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43A3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37" w:lineRule="auto"/>
        <w:ind w:left="295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 w:color="000000"/>
        </w:rPr>
        <w:t>Управление</w:t>
      </w:r>
      <w:r>
        <w:rPr>
          <w:rFonts w:ascii="Times New Roman" w:eastAsia="Times New Roman" w:hAnsi="Times New Roman" w:cs="Times New Roman"/>
          <w:color w:val="000000"/>
          <w:w w:val="70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 w:color="000000"/>
        </w:rPr>
        <w:t>Белорусской</w:t>
      </w:r>
      <w:r>
        <w:rPr>
          <w:rFonts w:ascii="Times New Roman" w:eastAsia="Times New Roman" w:hAnsi="Times New Roman" w:cs="Times New Roman"/>
          <w:color w:val="000000"/>
          <w:w w:val="70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железной</w:t>
      </w:r>
      <w:r>
        <w:rPr>
          <w:rFonts w:ascii="Times New Roman" w:eastAsia="Times New Roman" w:hAnsi="Times New Roman" w:cs="Times New Roman"/>
          <w:color w:val="000000"/>
          <w:w w:val="70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дороги</w:t>
      </w:r>
    </w:p>
    <w:p w14:paraId="1ACAA22D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before="1"/>
        <w:ind w:left="349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w w:val="99"/>
        </w:rPr>
        <w:t>(наименова</w:t>
      </w:r>
      <w:r>
        <w:rPr>
          <w:rFonts w:ascii="Times New Roman" w:eastAsia="Times New Roman" w:hAnsi="Times New Roman" w:cs="Times New Roman"/>
          <w:color w:val="000000"/>
        </w:rPr>
        <w:t>ние</w:t>
      </w:r>
      <w:r>
        <w:rPr>
          <w:rFonts w:ascii="Times New Roman" w:eastAsia="Times New Roman" w:hAnsi="Times New Roman" w:cs="Times New Roman"/>
          <w:color w:val="000000"/>
          <w:w w:val="7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объекта</w:t>
      </w:r>
      <w:r>
        <w:rPr>
          <w:rFonts w:ascii="Times New Roman" w:eastAsia="Times New Roman" w:hAnsi="Times New Roman" w:cs="Times New Roman"/>
          <w:color w:val="000000"/>
          <w:w w:val="7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автоматизации)</w:t>
      </w:r>
    </w:p>
    <w:p w14:paraId="6ABC69A4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71" w:lineRule="auto"/>
        <w:jc w:val="both"/>
        <w:textAlignment w:val="baseline"/>
        <w:rPr>
          <w:sz w:val="20"/>
          <w:szCs w:val="20"/>
        </w:rPr>
      </w:pPr>
    </w:p>
    <w:p w14:paraId="592DBBDA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38" w:lineRule="auto"/>
        <w:ind w:left="5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 w:color="000000"/>
        </w:rPr>
        <w:t>3</w:t>
      </w:r>
    </w:p>
    <w:p w14:paraId="4A8C7D07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ind w:left="3607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w w:val="99"/>
        </w:rPr>
        <w:t>(класс</w:t>
      </w:r>
      <w:r>
        <w:rPr>
          <w:rFonts w:ascii="Times New Roman" w:eastAsia="Times New Roman" w:hAnsi="Times New Roman" w:cs="Times New Roman"/>
          <w:color w:val="000000"/>
          <w:w w:val="7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автоматиз</w:t>
      </w:r>
      <w:r>
        <w:rPr>
          <w:rFonts w:ascii="Times New Roman" w:eastAsia="Times New Roman" w:hAnsi="Times New Roman" w:cs="Times New Roman"/>
          <w:color w:val="000000"/>
        </w:rPr>
        <w:t>ированной</w:t>
      </w:r>
      <w:r>
        <w:rPr>
          <w:rFonts w:ascii="Times New Roman" w:eastAsia="Times New Roman" w:hAnsi="Times New Roman" w:cs="Times New Roman"/>
          <w:color w:val="000000"/>
          <w:w w:val="7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системы)</w:t>
      </w:r>
    </w:p>
    <w:p w14:paraId="0AA53F6D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14:paraId="007EEFD3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49" w:lineRule="auto"/>
        <w:jc w:val="both"/>
        <w:textAlignment w:val="baseline"/>
        <w:rPr>
          <w:sz w:val="20"/>
          <w:szCs w:val="20"/>
        </w:rPr>
      </w:pPr>
    </w:p>
    <w:p w14:paraId="20C3201C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49" w:lineRule="auto"/>
        <w:jc w:val="both"/>
        <w:textAlignment w:val="baseline"/>
        <w:rPr>
          <w:sz w:val="20"/>
          <w:szCs w:val="20"/>
        </w:rPr>
      </w:pPr>
    </w:p>
    <w:p w14:paraId="78B39D53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399" w:lineRule="auto"/>
        <w:jc w:val="both"/>
        <w:textAlignment w:val="baseline"/>
        <w:rPr>
          <w:sz w:val="20"/>
          <w:szCs w:val="20"/>
        </w:rPr>
      </w:pPr>
    </w:p>
    <w:p w14:paraId="1DA7659D" w14:textId="241CA92A" w:rsidR="00CE4913" w:rsidRDefault="00CE4913" w:rsidP="00CE4913">
      <w:pPr>
        <w:widowControl w:val="0"/>
        <w:kinsoku w:val="0"/>
        <w:autoSpaceDE w:val="0"/>
        <w:autoSpaceDN w:val="0"/>
        <w:adjustRightInd w:val="0"/>
        <w:spacing w:before="100" w:beforeAutospacing="1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w w:val="99"/>
          <w:sz w:val="32"/>
          <w:szCs w:val="32"/>
          <w:lang w:val="ru-RU"/>
        </w:rPr>
        <w:t xml:space="preserve">ТЕХНИЧЕСКИЕ ТРЕБОВАНИЯ К РАЗРАБОТКЕ АВТОМАТИЗИРОВАННОЙ СИСТЕМЫ УПРАВЛЕНИЯ ПЕРЕВОЗКАМИ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АСУП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14:paraId="39F1FBD9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before="1" w:line="332" w:lineRule="auto"/>
        <w:jc w:val="both"/>
        <w:textAlignment w:val="baseline"/>
        <w:rPr>
          <w:sz w:val="20"/>
          <w:szCs w:val="20"/>
        </w:rPr>
      </w:pPr>
    </w:p>
    <w:p w14:paraId="13577612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437" w:lineRule="auto"/>
        <w:jc w:val="both"/>
        <w:textAlignment w:val="baseline"/>
        <w:rPr>
          <w:sz w:val="20"/>
          <w:szCs w:val="20"/>
        </w:rPr>
      </w:pPr>
    </w:p>
    <w:p w14:paraId="1D5959E5" w14:textId="010A9AFF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ind w:left="474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1</w:t>
      </w:r>
      <w:r w:rsidR="00E6560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w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листах</w:t>
      </w:r>
    </w:p>
    <w:p w14:paraId="07DA795E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90" w:lineRule="auto"/>
        <w:jc w:val="both"/>
        <w:textAlignment w:val="baseline"/>
        <w:rPr>
          <w:sz w:val="20"/>
          <w:szCs w:val="20"/>
        </w:rPr>
      </w:pPr>
    </w:p>
    <w:p w14:paraId="636EB016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before="1" w:line="293" w:lineRule="auto"/>
        <w:jc w:val="both"/>
        <w:textAlignment w:val="baseline"/>
        <w:rPr>
          <w:sz w:val="20"/>
          <w:szCs w:val="20"/>
        </w:rPr>
      </w:pPr>
    </w:p>
    <w:p w14:paraId="28662AE3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sz w:val="20"/>
          <w:szCs w:val="20"/>
        </w:rPr>
      </w:pPr>
    </w:p>
    <w:p w14:paraId="728819B5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93" w:lineRule="auto"/>
        <w:jc w:val="both"/>
        <w:textAlignment w:val="baseline"/>
        <w:rPr>
          <w:sz w:val="20"/>
          <w:szCs w:val="20"/>
        </w:rPr>
      </w:pPr>
    </w:p>
    <w:p w14:paraId="6A4F2D63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sz w:val="20"/>
          <w:szCs w:val="20"/>
        </w:rPr>
      </w:pPr>
    </w:p>
    <w:p w14:paraId="7A8D19E2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sz w:val="20"/>
          <w:szCs w:val="20"/>
        </w:rPr>
      </w:pPr>
    </w:p>
    <w:p w14:paraId="1226FB06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sz w:val="20"/>
          <w:szCs w:val="20"/>
        </w:rPr>
      </w:pPr>
    </w:p>
    <w:p w14:paraId="7C78DBD5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sz w:val="20"/>
          <w:szCs w:val="20"/>
        </w:rPr>
      </w:pPr>
    </w:p>
    <w:p w14:paraId="43968599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sz w:val="20"/>
          <w:szCs w:val="20"/>
        </w:rPr>
      </w:pPr>
    </w:p>
    <w:p w14:paraId="009004F2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sz w:val="20"/>
          <w:szCs w:val="20"/>
        </w:rPr>
      </w:pPr>
    </w:p>
    <w:p w14:paraId="301A5A88" w14:textId="77777777" w:rsidR="00CE4913" w:rsidRDefault="00CE4913" w:rsidP="00CE4913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sz w:val="20"/>
          <w:szCs w:val="20"/>
        </w:rPr>
      </w:pPr>
    </w:p>
    <w:p w14:paraId="5D9B8E5F" w14:textId="77777777" w:rsidR="00CE4913" w:rsidRDefault="00CE49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lang w:val="ru-RU"/>
        </w:rPr>
        <w:id w:val="-14601803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AA38502" w14:textId="7E648C3A" w:rsidR="00F900B7" w:rsidRDefault="00AE44AB" w:rsidP="00AE44AB">
          <w:pPr>
            <w:pStyle w:val="af2"/>
            <w:rPr>
              <w:b/>
              <w:bCs/>
              <w:lang w:val="ru-RU"/>
            </w:rPr>
          </w:pPr>
          <w:r>
            <w:rPr>
              <w:lang w:val="ru-RU"/>
            </w:rPr>
            <w:t>Оглавление</w:t>
          </w:r>
        </w:p>
        <w:p w14:paraId="40F1C318" w14:textId="1CC3203E" w:rsidR="00F900B7" w:rsidRDefault="00AE44AB" w:rsidP="00F900B7">
          <w:pPr>
            <w:pStyle w:val="11"/>
          </w:pPr>
          <w:r>
            <w:rPr>
              <w:b/>
              <w:bCs/>
              <w:lang w:val="ru-BY"/>
            </w:rPr>
            <w:t xml:space="preserve">1 </w:t>
          </w:r>
          <w:r w:rsidR="00F900B7" w:rsidRPr="00F900B7">
            <w:rPr>
              <w:b/>
              <w:bCs/>
              <w:lang w:val="ru-BY"/>
            </w:rPr>
            <w:t>ОБЩИЕ СВЕДЕНИЯ</w:t>
          </w:r>
          <w:r w:rsidR="00F900B7">
            <w:ptab w:relativeTo="margin" w:alignment="right" w:leader="dot"/>
          </w:r>
          <w:r>
            <w:rPr>
              <w:b/>
              <w:bCs/>
              <w:lang w:val="ru-RU"/>
            </w:rPr>
            <w:t>3</w:t>
          </w:r>
        </w:p>
        <w:p w14:paraId="0719AD1A" w14:textId="2760546E" w:rsidR="00F900B7" w:rsidRPr="00AE44AB" w:rsidRDefault="00AE44AB" w:rsidP="00AE44AB">
          <w:pPr>
            <w:pStyle w:val="11"/>
            <w:rPr>
              <w:b/>
              <w:bCs/>
              <w:lang w:val="ru-RU"/>
            </w:rPr>
          </w:pPr>
          <w:r w:rsidRPr="00AE44AB">
            <w:rPr>
              <w:b/>
              <w:bCs/>
            </w:rPr>
            <w:t>2 ТЕРМИНЫ, ОПРЕДЕЛЕНИЯ И СОКРАЩЕНИ</w:t>
          </w:r>
          <w:r>
            <w:rPr>
              <w:b/>
              <w:bCs/>
              <w:lang w:val="ru-RU"/>
            </w:rPr>
            <w:t>Я</w:t>
          </w:r>
          <w:r w:rsidR="00F900B7">
            <w:ptab w:relativeTo="margin" w:alignment="right" w:leader="dot"/>
          </w:r>
          <w:r>
            <w:rPr>
              <w:b/>
              <w:bCs/>
              <w:lang w:val="ru-RU"/>
            </w:rPr>
            <w:t>3</w:t>
          </w:r>
        </w:p>
        <w:p w14:paraId="58B405EA" w14:textId="33EFA708" w:rsidR="00F900B7" w:rsidRDefault="00AE44AB" w:rsidP="00F900B7">
          <w:pPr>
            <w:pStyle w:val="11"/>
            <w:rPr>
              <w:b/>
              <w:bCs/>
              <w:lang w:val="ru-RU"/>
            </w:rPr>
          </w:pPr>
          <w:r w:rsidRPr="00AE44AB">
            <w:rPr>
              <w:b/>
              <w:bCs/>
            </w:rPr>
            <w:t>3 ХАРАКТЕРИСТИКА ОБЪЕКТА ВНЕДРЕНИЯ</w:t>
          </w:r>
          <w:r w:rsidR="00F900B7">
            <w:ptab w:relativeTo="margin" w:alignment="right" w:leader="dot"/>
          </w:r>
          <w:r>
            <w:rPr>
              <w:b/>
              <w:bCs/>
              <w:lang w:val="ru-RU"/>
            </w:rPr>
            <w:t>4</w:t>
          </w:r>
        </w:p>
        <w:p w14:paraId="0D53BE3F" w14:textId="432EC975" w:rsidR="00F900B7" w:rsidRPr="00AE44AB" w:rsidRDefault="00AE44AB" w:rsidP="00F900B7">
          <w:pPr>
            <w:pStyle w:val="11"/>
            <w:rPr>
              <w:b/>
              <w:bCs/>
              <w:lang w:val="ru-RU"/>
            </w:rPr>
          </w:pPr>
          <w:r w:rsidRPr="00AE44AB">
            <w:rPr>
              <w:b/>
              <w:bCs/>
            </w:rPr>
            <w:t>4 ЦЕЛИ И УСЛОВИЯ СОЗДАНИЯ АС</w:t>
          </w:r>
          <w:r w:rsidR="00F900B7">
            <w:ptab w:relativeTo="margin" w:alignment="right" w:leader="dot"/>
          </w:r>
          <w:r>
            <w:rPr>
              <w:b/>
              <w:bCs/>
              <w:lang w:val="ru-RU"/>
            </w:rPr>
            <w:t>8</w:t>
          </w:r>
        </w:p>
        <w:p w14:paraId="60B6415D" w14:textId="3EC79A5B" w:rsidR="00F900B7" w:rsidRPr="00AE44AB" w:rsidRDefault="00AE44AB" w:rsidP="00F900B7">
          <w:pPr>
            <w:pStyle w:val="11"/>
            <w:rPr>
              <w:b/>
              <w:bCs/>
            </w:rPr>
          </w:pPr>
          <w:r w:rsidRPr="00AE44AB">
            <w:rPr>
              <w:b/>
              <w:bCs/>
            </w:rPr>
            <w:t>5 ФУНКЦИИ И ЗАДАЧИ СОЗДАВАЕМОЙ АС</w:t>
          </w:r>
          <w:r w:rsidR="00F900B7">
            <w:ptab w:relativeTo="margin" w:alignment="right" w:leader="dot"/>
          </w:r>
          <w:r>
            <w:rPr>
              <w:b/>
              <w:bCs/>
              <w:lang w:val="ru-RU"/>
            </w:rPr>
            <w:t>9</w:t>
          </w:r>
        </w:p>
        <w:p w14:paraId="4E8DC59A" w14:textId="1BA2AC16" w:rsidR="00F900B7" w:rsidRPr="00F900B7" w:rsidRDefault="00AE44AB" w:rsidP="00AE44AB">
          <w:pPr>
            <w:pStyle w:val="11"/>
          </w:pPr>
          <w:r>
            <w:rPr>
              <w:b/>
              <w:bCs/>
              <w:lang w:val="ru-BY"/>
            </w:rPr>
            <w:t xml:space="preserve">6 </w:t>
          </w:r>
          <w:r w:rsidR="00F900B7" w:rsidRPr="00F900B7">
            <w:rPr>
              <w:b/>
              <w:bCs/>
              <w:lang w:val="ru-BY"/>
            </w:rPr>
            <w:t xml:space="preserve">СРОКИ ВЫПОЛНЕНИЯ ПРОЕКТА </w:t>
          </w:r>
          <w:r w:rsidR="00F900B7">
            <w:ptab w:relativeTo="margin" w:alignment="right" w:leader="dot"/>
          </w:r>
          <w:r w:rsidR="00F900B7">
            <w:rPr>
              <w:b/>
              <w:bCs/>
              <w:lang w:val="ru-RU"/>
            </w:rPr>
            <w:t>1</w:t>
          </w:r>
          <w:r>
            <w:rPr>
              <w:b/>
              <w:bCs/>
              <w:lang w:val="ru-RU"/>
            </w:rPr>
            <w:t>4</w:t>
          </w:r>
        </w:p>
      </w:sdtContent>
    </w:sdt>
    <w:p w14:paraId="133F6E34" w14:textId="77777777" w:rsidR="00AE44AB" w:rsidRDefault="00AE44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A453C1" w14:textId="7264773E" w:rsidR="00692A6A" w:rsidRPr="00CE4913" w:rsidRDefault="00692A6A" w:rsidP="00CE4913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692A6A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СВЕДЕНИЯ</w:t>
      </w:r>
    </w:p>
    <w:p w14:paraId="7F2DD951" w14:textId="4DC9B0E4" w:rsidR="00692A6A" w:rsidRPr="00CE4913" w:rsidRDefault="00692A6A" w:rsidP="00CE49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E4913">
        <w:rPr>
          <w:rFonts w:ascii="Times New Roman" w:hAnsi="Times New Roman" w:cs="Times New Roman"/>
          <w:sz w:val="28"/>
          <w:szCs w:val="28"/>
          <w:lang w:val="ru-BY"/>
        </w:rPr>
        <w:t>1.1 Наименование работы: Разработка технических требований на автоматизированную систему управления перевозками (АСУП).</w:t>
      </w:r>
    </w:p>
    <w:p w14:paraId="1CF70033" w14:textId="77777777" w:rsidR="00692A6A" w:rsidRPr="00CE4913" w:rsidRDefault="00692A6A" w:rsidP="00CE49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E4913">
        <w:rPr>
          <w:rFonts w:ascii="Times New Roman" w:hAnsi="Times New Roman" w:cs="Times New Roman"/>
          <w:sz w:val="28"/>
          <w:szCs w:val="28"/>
          <w:lang w:val="ru-BY"/>
        </w:rPr>
        <w:t>1.2 Заказчик АС и Ответственный по проекту: Заказчик АС – Государственное объединение «Белорусская железная дорога». Ответственный по проекту – служба технической политики и инвестиций Государственного объединения «Белорусская железная дорога».</w:t>
      </w:r>
    </w:p>
    <w:p w14:paraId="4ACF5D19" w14:textId="77777777" w:rsidR="00692A6A" w:rsidRPr="00CE4913" w:rsidRDefault="00692A6A" w:rsidP="00CE49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E4913">
        <w:rPr>
          <w:rFonts w:ascii="Times New Roman" w:hAnsi="Times New Roman" w:cs="Times New Roman"/>
          <w:sz w:val="28"/>
          <w:szCs w:val="28"/>
          <w:lang w:val="ru-BY"/>
        </w:rPr>
        <w:t>1.3 Наименование Организации-пользователя АС: Государственное объединение «Белорусская железная дорога».</w:t>
      </w:r>
    </w:p>
    <w:p w14:paraId="6431828A" w14:textId="51DABE9F" w:rsidR="00B719D5" w:rsidRPr="00CE4913" w:rsidRDefault="00692A6A" w:rsidP="00CE49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E4913">
        <w:rPr>
          <w:rFonts w:ascii="Times New Roman" w:hAnsi="Times New Roman" w:cs="Times New Roman"/>
          <w:sz w:val="28"/>
          <w:szCs w:val="28"/>
          <w:lang w:val="ru-BY"/>
        </w:rPr>
        <w:t>1.4 Наименование объекта внедрения: Управление Белорусской железной дороги.</w:t>
      </w:r>
    </w:p>
    <w:p w14:paraId="0BE72F33" w14:textId="12C23D74" w:rsidR="00CE4913" w:rsidRDefault="00CE4913" w:rsidP="00CE4913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94318010"/>
      <w:r w:rsidRPr="00CE4913">
        <w:rPr>
          <w:rFonts w:ascii="Times New Roman" w:hAnsi="Times New Roman" w:cs="Times New Roman"/>
          <w:b/>
          <w:bCs/>
          <w:sz w:val="28"/>
          <w:szCs w:val="28"/>
        </w:rPr>
        <w:t>2 ТЕРМИНЫ, ОПРЕДЕЛЕНИЯ И СОКРАЩЕНИЯ</w:t>
      </w:r>
    </w:p>
    <w:bookmarkEnd w:id="0"/>
    <w:p w14:paraId="63EF4B87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2.1 В настоящих технических требованиях применены термины и определения в следующем значении:</w:t>
      </w:r>
    </w:p>
    <w:p w14:paraId="6E315D52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2.1.1 Информационно-управляющая система – постоянно действующая система взаимосвязи людей, технических средств и методических приемов, предназначенная для сбора, анализа, оценки и распространения данных, необходимых для планирования, регулирования и контроля перевозочного процесса на различных уровнях управления.</w:t>
      </w:r>
    </w:p>
    <w:p w14:paraId="76D6141D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2.1.2 Перевозочный процесс – комплекс мероприятий, связанных с организацией, выполнением и контролем процесса перемещения грузов и пассажиров в транспортной системе.</w:t>
      </w:r>
    </w:p>
    <w:p w14:paraId="0DCE8A29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2.1.3 Планирование перевозок – процесс определения маршрутов, времени отправления и прибытия, а также необходимых ресурсов для выполнения перевозок в установленный период.</w:t>
      </w:r>
    </w:p>
    <w:p w14:paraId="4796F07B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2.1.4 Управление перевозками – совокупность действий, направленных на обеспечение своевременности, надежности и эффективности выполнения перевозочного процесса.</w:t>
      </w:r>
    </w:p>
    <w:p w14:paraId="04947142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2.1.5 Мониторинг перевозочного процесса – непрерывное наблюдение за выполнением транспортных операций с целью анализа и принятия оперативных решений.</w:t>
      </w:r>
    </w:p>
    <w:p w14:paraId="4DC9AAE5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lastRenderedPageBreak/>
        <w:t>2.1.6 Оптимизация перевозок – процесс анализа данных и принятия решений для улучшения качества и снижения затрат на выполнение транспортных операций.</w:t>
      </w:r>
    </w:p>
    <w:p w14:paraId="4CADFCB1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2.1.7 Система управления перевозками (АСУП) – автоматизированная система, предназначенная для поддержки принятия решений, планирования, мониторинга и оптимизации перевозочного процесса.</w:t>
      </w:r>
    </w:p>
    <w:p w14:paraId="49C3E28C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2.1.8 Остальные термины и определения применены в значениях, указанных в действующей правовой и нормативно-технической документации Республики Беларусь, регулирующей транспортные операции.</w:t>
      </w:r>
    </w:p>
    <w:p w14:paraId="7AD7034D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2.2 В настоящих технических требованиях использованы сокращения:</w:t>
      </w:r>
    </w:p>
    <w:p w14:paraId="49858E93" w14:textId="77777777" w:rsid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АС – автоматизированная система;</w:t>
      </w:r>
    </w:p>
    <w:p w14:paraId="6E31ECB2" w14:textId="77777777" w:rsid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АСУП – автоматизированная система управления перевозками;</w:t>
      </w:r>
    </w:p>
    <w:p w14:paraId="461A7A7D" w14:textId="77777777" w:rsid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НСИ – нормативно-справочная информация;</w:t>
      </w:r>
    </w:p>
    <w:p w14:paraId="6E269848" w14:textId="77777777" w:rsid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ПО – программное обеспечение;</w:t>
      </w:r>
    </w:p>
    <w:p w14:paraId="7675B9F9" w14:textId="77777777" w:rsid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ТС – транспортная система;</w:t>
      </w:r>
    </w:p>
    <w:p w14:paraId="25A69723" w14:textId="5C885D72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ТП – транспортный процесс.</w:t>
      </w:r>
    </w:p>
    <w:p w14:paraId="37779F6E" w14:textId="77777777" w:rsidR="00CE4913" w:rsidRPr="00CE4913" w:rsidRDefault="00CE4913" w:rsidP="00CE4913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CE4913">
        <w:rPr>
          <w:rFonts w:ascii="Times New Roman" w:hAnsi="Times New Roman" w:cs="Times New Roman"/>
          <w:b/>
          <w:bCs/>
          <w:sz w:val="28"/>
          <w:szCs w:val="28"/>
        </w:rPr>
        <w:t>3 ХАРАКТЕРИСТИКА ОБЪЕКТА ВНЕДРЕНИЯ</w:t>
      </w:r>
    </w:p>
    <w:p w14:paraId="49CC6FAB" w14:textId="3109FA93" w:rsidR="00CE4913" w:rsidRDefault="00CE4913" w:rsidP="00A2122B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pacing w:val="-4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w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6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color w:val="000000"/>
          <w:spacing w:val="-3"/>
          <w:w w:val="99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color w:val="000000"/>
          <w:spacing w:val="-3"/>
          <w:w w:val="99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color w:val="000000"/>
          <w:spacing w:val="-4"/>
          <w:w w:val="99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color w:val="000000"/>
          <w:spacing w:val="-3"/>
          <w:w w:val="99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color w:val="000000"/>
          <w:spacing w:val="-4"/>
          <w:w w:val="99"/>
          <w:sz w:val="28"/>
          <w:szCs w:val="28"/>
        </w:rPr>
        <w:t>нь</w:t>
      </w:r>
      <w:r>
        <w:rPr>
          <w:rFonts w:ascii="Times New Roman" w:eastAsia="Times New Roman" w:hAnsi="Times New Roman" w:cs="Times New Roman"/>
          <w:b/>
          <w:color w:val="000000"/>
          <w:w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color w:val="000000"/>
          <w:w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4"/>
          <w:w w:val="99"/>
          <w:sz w:val="28"/>
          <w:szCs w:val="28"/>
        </w:rPr>
        <w:t>краткая</w:t>
      </w:r>
      <w:r>
        <w:rPr>
          <w:rFonts w:ascii="Times New Roman" w:eastAsia="Times New Roman" w:hAnsi="Times New Roman" w:cs="Times New Roman"/>
          <w:b/>
          <w:color w:val="000000"/>
          <w:w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4"/>
          <w:w w:val="99"/>
          <w:sz w:val="28"/>
          <w:szCs w:val="28"/>
        </w:rPr>
        <w:t>характ</w:t>
      </w:r>
      <w:r>
        <w:rPr>
          <w:rFonts w:ascii="Times New Roman" w:eastAsia="Times New Roman" w:hAnsi="Times New Roman" w:cs="Times New Roman"/>
          <w:b/>
          <w:color w:val="000000"/>
          <w:spacing w:val="-3"/>
          <w:w w:val="99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color w:val="000000"/>
          <w:spacing w:val="-4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b/>
          <w:color w:val="000000"/>
          <w:spacing w:val="-3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color w:val="000000"/>
          <w:spacing w:val="-4"/>
          <w:w w:val="99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color w:val="000000"/>
          <w:w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</w:rPr>
        <w:t>проц</w:t>
      </w: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</w:rPr>
        <w:t>ов</w:t>
      </w:r>
    </w:p>
    <w:p w14:paraId="1FF3BDD9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3.1.1 Объектом автоматизации является система планирования и управления перевозочным процессом с использованием современных методов анализа и оптимизации.</w:t>
      </w:r>
    </w:p>
    <w:p w14:paraId="64C6F8C2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3.1.2 Планирование и управление перевозочным процессом в рамках решаемой задачи автоматизации осуществляется на трех уровнях:</w:t>
      </w:r>
    </w:p>
    <w:p w14:paraId="40421CE4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Дорожном: центральные службы перевозок, логистики и управления ресурсами.</w:t>
      </w:r>
    </w:p>
    <w:p w14:paraId="435B3EAE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Отделенческом: региональные отделы перевозок, логистики и эксплуатации подвижного состава.</w:t>
      </w:r>
    </w:p>
    <w:p w14:paraId="1E80699D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Линейном: транспортные узлы, перевалочные базы и пункты отправки грузов.</w:t>
      </w:r>
    </w:p>
    <w:p w14:paraId="3F605BB1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Планирование и управление перевозками включает:</w:t>
      </w:r>
    </w:p>
    <w:p w14:paraId="6EAA5CDB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Долгосрочное планирование: стратегическое распределение маршрутов, ресурсов и графиков на предстоящий период.</w:t>
      </w:r>
    </w:p>
    <w:p w14:paraId="18B9294F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lastRenderedPageBreak/>
        <w:t>Тактическое планирование: оперативная разработка маршрутов и распределение ресурсов для выполнения текущих задач.</w:t>
      </w:r>
    </w:p>
    <w:p w14:paraId="127276F8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Текущее планирование: уточнение и детализация планов в зависимости от реальной обстановки, включая изменения в объемах перевозок, задержки или изменения маршрутов.</w:t>
      </w:r>
    </w:p>
    <w:p w14:paraId="4C4AD592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3.1.3 Предметом автоматизации является методика управления процессом перевозок на основе анализа данных о маршрутах, ресурсах и задачах. Автоматизация охватывает следующие этапы:</w:t>
      </w:r>
    </w:p>
    <w:p w14:paraId="6DF014D5" w14:textId="77777777" w:rsidR="00A2122B" w:rsidRPr="00392F34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сбор информации о текущем состоянии перевозочного процесса;</w:t>
      </w:r>
    </w:p>
    <w:p w14:paraId="2E5C2491" w14:textId="77777777" w:rsidR="00A2122B" w:rsidRPr="00392F34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оптимизация маршрутов и распределения ресурсов;</w:t>
      </w:r>
    </w:p>
    <w:p w14:paraId="1FF3ABD0" w14:textId="77777777" w:rsidR="00A2122B" w:rsidRPr="00392F34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контроль выполнения плана перевозок.</w:t>
      </w:r>
    </w:p>
    <w:p w14:paraId="62131BEF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3.1.4 Управление перевозками основывается на математических моделях, позволяющих учитывать переменные, такие как загруженность маршрутов, доступность ресурсов и экономическая эффективность. Эти модели помогают формировать оптимальные планы и принимать оперативные решения.</w:t>
      </w:r>
    </w:p>
    <w:p w14:paraId="122383B5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3.1.5 Реализация АСУП включает автоматизацию следующих взаимосвязанных бизнес-процессов:</w:t>
      </w:r>
    </w:p>
    <w:p w14:paraId="77806F19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формирование исходных данных о перевозках;</w:t>
      </w:r>
    </w:p>
    <w:p w14:paraId="153302B4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оптимизация маршрутов и распределение ресурсов;</w:t>
      </w:r>
    </w:p>
    <w:p w14:paraId="60FB672A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мониторинг выполнения перевозочного процесса и корректировка планов.</w:t>
      </w:r>
    </w:p>
    <w:p w14:paraId="27B1A3CE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3.1.6 Формирование исходных данных осуществляется за счет выполнения задач:</w:t>
      </w:r>
    </w:p>
    <w:p w14:paraId="64E5DEBD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сбор информации из существующих информационных систем;</w:t>
      </w:r>
    </w:p>
    <w:p w14:paraId="619EEEBF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проверка и актуализация нормативно-справочной информации (НСИ);</w:t>
      </w:r>
    </w:p>
    <w:p w14:paraId="2939F96B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ввод данных о текущем состоянии маршрутов, ресурсов и объемах перевозок.</w:t>
      </w:r>
    </w:p>
    <w:p w14:paraId="30224428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3.1.7 Оптимизация маршрутов и распределения ресурсов осуществляется через:</w:t>
      </w:r>
    </w:p>
    <w:p w14:paraId="2D9D748B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анализ загруженности маршрутов и доступных ресурсов;</w:t>
      </w:r>
    </w:p>
    <w:p w14:paraId="0C8CD350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выбор оптимальных решений для выполнения задач перевозок.</w:t>
      </w:r>
    </w:p>
    <w:p w14:paraId="11935D3C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3.1.8 Процесс мониторинга выполнения перевозочного процесса включает:</w:t>
      </w:r>
    </w:p>
    <w:p w14:paraId="5D6C90F9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отслеживание текущего состояния выполнения плана перевозок;</w:t>
      </w:r>
    </w:p>
    <w:p w14:paraId="290299EB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формирование отчетов о выполнении задач и выявление отклонений;</w:t>
      </w:r>
    </w:p>
    <w:p w14:paraId="63D790B4" w14:textId="77777777" w:rsidR="00A2122B" w:rsidRPr="00A2122B" w:rsidRDefault="00A2122B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t>разработку корректирующих действий на основе анализа.</w:t>
      </w:r>
    </w:p>
    <w:p w14:paraId="5FD73C67" w14:textId="77777777" w:rsidR="00A2122B" w:rsidRPr="00A2122B" w:rsidRDefault="00A2122B" w:rsidP="00A21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122B">
        <w:rPr>
          <w:rFonts w:ascii="Times New Roman" w:hAnsi="Times New Roman" w:cs="Times New Roman"/>
          <w:sz w:val="28"/>
          <w:szCs w:val="28"/>
          <w:lang w:val="ru-BY"/>
        </w:rPr>
        <w:lastRenderedPageBreak/>
        <w:t>3.1.9 Обязательным условием функционирования АСУП является предоставление актуальной информации о статусе выполнения перевозочного процесса в режиме реального времени. Минимальное время для обновления данных составляет 1 минуту.</w:t>
      </w:r>
    </w:p>
    <w:p w14:paraId="13056AB1" w14:textId="12244CC6" w:rsidR="00CE4913" w:rsidRDefault="00A2122B" w:rsidP="00A2122B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A2122B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3.2 Требования к входным и выходным данным, формам их представления</w:t>
      </w:r>
    </w:p>
    <w:p w14:paraId="3CDA5D5E" w14:textId="77777777" w:rsidR="00392F34" w:rsidRPr="00392F34" w:rsidRDefault="00392F34" w:rsidP="00392F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3.2.1 Входными данными для выполнения процессов планирования и управления перевозками в системе АСУП являются:</w:t>
      </w:r>
    </w:p>
    <w:p w14:paraId="203CB9E4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данные о маршрутах (длина, параметры пути, пункт назначения, ключевые точки маршрута);</w:t>
      </w:r>
    </w:p>
    <w:p w14:paraId="54B41207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характеристики транспортных средств (тип транспортного средства, грузоподъемность, состояние);</w:t>
      </w:r>
    </w:p>
    <w:p w14:paraId="1B248B35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сведения о грузе (тип груза, вес, объем, условия перевозки, срочность доставки);</w:t>
      </w:r>
    </w:p>
    <w:p w14:paraId="63FD42F9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ограничения движения (по маршруту, скорости, времени);</w:t>
      </w:r>
    </w:p>
    <w:p w14:paraId="05FF38AE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текущие данные о наличии ресурсов (транспортные средства, водители, склады, топливные ресурсы);</w:t>
      </w:r>
    </w:p>
    <w:p w14:paraId="2B2E261B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нормативно-справочная информация (графики работы объектов инфраструктуры, тарифы, ограничения маршрутов).</w:t>
      </w:r>
    </w:p>
    <w:p w14:paraId="2478AACF" w14:textId="77777777" w:rsidR="00392F34" w:rsidRPr="00392F34" w:rsidRDefault="00392F34" w:rsidP="00392F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3.2.2 Выходными данными системы АСУП являются:</w:t>
      </w:r>
    </w:p>
    <w:p w14:paraId="443D883D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оптимизированные маршруты перевозок с указанием времени, ресурсов и затрат;</w:t>
      </w:r>
    </w:p>
    <w:p w14:paraId="07A0591E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данные о текущем статусе выполнения перевозочного процесса (графики, отчеты);</w:t>
      </w:r>
    </w:p>
    <w:p w14:paraId="2D8775EB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рекомендации по корректировке маршрутов и распределению ресурсов;</w:t>
      </w:r>
    </w:p>
    <w:p w14:paraId="40C37DAE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итоговые отчеты о выполнении планов перевозок и анализе эффективности.</w:t>
      </w:r>
    </w:p>
    <w:p w14:paraId="26B956BA" w14:textId="77777777" w:rsidR="00392F34" w:rsidRPr="00392F34" w:rsidRDefault="00392F34" w:rsidP="00392F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3.2.3 Входные и выходные данные должны представляться в форме, позволяющей средствами автоматизации:</w:t>
      </w:r>
    </w:p>
    <w:p w14:paraId="2F40E13B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их идентифицировать;</w:t>
      </w:r>
    </w:p>
    <w:p w14:paraId="670D6F18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получать их численные значения и параметры.</w:t>
      </w:r>
    </w:p>
    <w:p w14:paraId="096BE3AF" w14:textId="571AB552" w:rsidR="00392F34" w:rsidRPr="00392F34" w:rsidRDefault="00392F34" w:rsidP="00392F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3.2.4 Формой представления выходных данных с результатами оптимизации маршрутов и управления перевозками является текстовый отчет, содержащий маршруты, графики и ресурсы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B0A5CA3" w14:textId="77777777" w:rsidR="00392F34" w:rsidRPr="00392F34" w:rsidRDefault="00392F34" w:rsidP="00392F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lastRenderedPageBreak/>
        <w:t>3.2.5 Формой представления промежуточных результатов оптимизации маршрутов является изображение, содержащее график зависимости временных и ресурсных затрат от выбранного маршрута (рисунок 3.1). Рисунок 3.1 – Форма представления зависимости временных и ресурсных затрат от маршрута</w:t>
      </w:r>
    </w:p>
    <w:p w14:paraId="27908533" w14:textId="77777777" w:rsidR="00392F34" w:rsidRPr="00392F34" w:rsidRDefault="00392F34" w:rsidP="00392F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3.2.6 Источниками получения входных данных являются:</w:t>
      </w:r>
    </w:p>
    <w:p w14:paraId="6E52C0E7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информационные системы логистики и управления (данные о транспортных средствах и ресурсах);</w:t>
      </w:r>
    </w:p>
    <w:p w14:paraId="77BF53C7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системы мониторинга перевозочного процесса (данные о текущем статусе перевозок);</w:t>
      </w:r>
    </w:p>
    <w:p w14:paraId="01FDEEDC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системы нормативно-справочной информации (НСИ);</w:t>
      </w:r>
    </w:p>
    <w:p w14:paraId="05C12140" w14:textId="77777777" w:rsid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базы данных о маршрутах и инфраструктуре.</w:t>
      </w:r>
    </w:p>
    <w:p w14:paraId="7D512D6E" w14:textId="3C2DAEC3" w:rsidR="00392F34" w:rsidRDefault="00392F34" w:rsidP="00392F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3.2.7 Источники получения входных данных для выполнения задач планирования и управления перевозочным процессом приведены в таблице 3.</w:t>
      </w:r>
      <w:r>
        <w:rPr>
          <w:rFonts w:ascii="Times New Roman" w:hAnsi="Times New Roman" w:cs="Times New Roman"/>
          <w:sz w:val="28"/>
          <w:szCs w:val="28"/>
          <w:lang w:val="ru-BY"/>
        </w:rPr>
        <w:t>1</w:t>
      </w:r>
      <w:r w:rsidRPr="00392F3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3F906AE" w14:textId="53EFB227" w:rsidR="00392F34" w:rsidRPr="00392F34" w:rsidRDefault="00392F34" w:rsidP="00392F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Табл</w:t>
      </w:r>
      <w:r>
        <w:rPr>
          <w:rFonts w:ascii="Times New Roman" w:eastAsia="Times New Roman" w:hAnsi="Times New Roman" w:cs="Times New Roman"/>
          <w:i/>
          <w:color w:val="000000"/>
          <w:spacing w:val="1"/>
          <w:sz w:val="28"/>
          <w:szCs w:val="28"/>
        </w:rPr>
        <w:t>ица</w:t>
      </w:r>
      <w:r>
        <w:rPr>
          <w:rFonts w:ascii="Times New Roman" w:eastAsia="Times New Roman" w:hAnsi="Times New Roman" w:cs="Times New Roman"/>
          <w:i/>
          <w:color w:val="000000"/>
          <w:w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w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w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Источники</w:t>
      </w:r>
      <w:r>
        <w:rPr>
          <w:rFonts w:ascii="Times New Roman" w:eastAsia="Times New Roman" w:hAnsi="Times New Roman" w:cs="Times New Roman"/>
          <w:b/>
          <w:color w:val="000000"/>
          <w:w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получения</w:t>
      </w:r>
      <w:r>
        <w:rPr>
          <w:rFonts w:ascii="Times New Roman" w:eastAsia="Times New Roman" w:hAnsi="Times New Roman" w:cs="Times New Roman"/>
          <w:b/>
          <w:color w:val="000000"/>
          <w:w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входных</w:t>
      </w:r>
      <w:r>
        <w:rPr>
          <w:rFonts w:ascii="Times New Roman" w:eastAsia="Times New Roman" w:hAnsi="Times New Roman" w:cs="Times New Roman"/>
          <w:b/>
          <w:color w:val="000000"/>
          <w:w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данных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6402"/>
      </w:tblGrid>
      <w:tr w:rsidR="00392F34" w:rsidRPr="00392F34" w14:paraId="316BFBE6" w14:textId="77777777" w:rsidTr="00392F3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5E3064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lang w:val="ru-BY"/>
              </w:rPr>
            </w:pPr>
            <w:r w:rsidRPr="00392F34">
              <w:rPr>
                <w:rFonts w:ascii="Times New Roman" w:hAnsi="Times New Roman" w:cs="Times New Roman"/>
                <w:b/>
                <w:bCs/>
                <w:lang w:val="ru-BY"/>
              </w:rPr>
              <w:t>Наименование параметра</w:t>
            </w:r>
          </w:p>
        </w:tc>
        <w:tc>
          <w:tcPr>
            <w:tcW w:w="0" w:type="auto"/>
            <w:vAlign w:val="center"/>
            <w:hideMark/>
          </w:tcPr>
          <w:p w14:paraId="05734007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lang w:val="ru-BY"/>
              </w:rPr>
            </w:pPr>
            <w:r w:rsidRPr="00392F34">
              <w:rPr>
                <w:rFonts w:ascii="Times New Roman" w:hAnsi="Times New Roman" w:cs="Times New Roman"/>
                <w:b/>
                <w:bCs/>
                <w:lang w:val="ru-BY"/>
              </w:rPr>
              <w:t>Наименование информационной системы</w:t>
            </w:r>
          </w:p>
        </w:tc>
      </w:tr>
      <w:tr w:rsidR="00392F34" w:rsidRPr="00392F34" w14:paraId="3806E88C" w14:textId="77777777" w:rsidTr="00392F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AB789B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Данные о маршрутах</w:t>
            </w:r>
          </w:p>
        </w:tc>
        <w:tc>
          <w:tcPr>
            <w:tcW w:w="0" w:type="auto"/>
            <w:vAlign w:val="center"/>
            <w:hideMark/>
          </w:tcPr>
          <w:p w14:paraId="4B3E81D0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Определяются на основании данных из системы управления маршрутами (АС «Паспорт маршрутов»)</w:t>
            </w:r>
          </w:p>
        </w:tc>
      </w:tr>
      <w:tr w:rsidR="00392F34" w:rsidRPr="00392F34" w14:paraId="4C86D050" w14:textId="77777777" w:rsidTr="00392F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14107B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Тип и характеристики транспортных средств</w:t>
            </w:r>
          </w:p>
        </w:tc>
        <w:tc>
          <w:tcPr>
            <w:tcW w:w="0" w:type="auto"/>
            <w:vAlign w:val="center"/>
            <w:hideMark/>
          </w:tcPr>
          <w:p w14:paraId="28C945C8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НСИ ИАС Логистики</w:t>
            </w:r>
          </w:p>
        </w:tc>
      </w:tr>
      <w:tr w:rsidR="00392F34" w:rsidRPr="00392F34" w14:paraId="5FE7B13F" w14:textId="77777777" w:rsidTr="00392F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F271EA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Состояние транспортных средств</w:t>
            </w:r>
          </w:p>
        </w:tc>
        <w:tc>
          <w:tcPr>
            <w:tcW w:w="0" w:type="auto"/>
            <w:vAlign w:val="center"/>
            <w:hideMark/>
          </w:tcPr>
          <w:p w14:paraId="72090A94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Информация из системы мониторинга технического состояния транспорта</w:t>
            </w:r>
          </w:p>
        </w:tc>
      </w:tr>
      <w:tr w:rsidR="00392F34" w:rsidRPr="00392F34" w14:paraId="7FA40232" w14:textId="77777777" w:rsidTr="00392F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87A3DD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Текущие ограничения на маршрутах</w:t>
            </w:r>
          </w:p>
        </w:tc>
        <w:tc>
          <w:tcPr>
            <w:tcW w:w="0" w:type="auto"/>
            <w:vAlign w:val="center"/>
            <w:hideMark/>
          </w:tcPr>
          <w:p w14:paraId="2CA6374B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АС ПРЕД</w:t>
            </w:r>
          </w:p>
        </w:tc>
      </w:tr>
      <w:tr w:rsidR="00392F34" w:rsidRPr="00392F34" w14:paraId="37781AC9" w14:textId="77777777" w:rsidTr="00392F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F54315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Данные о грузе (тип, вес, объем)</w:t>
            </w:r>
          </w:p>
        </w:tc>
        <w:tc>
          <w:tcPr>
            <w:tcW w:w="0" w:type="auto"/>
            <w:vAlign w:val="center"/>
            <w:hideMark/>
          </w:tcPr>
          <w:p w14:paraId="491B4D7A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ИАС Управления грузоперевозками</w:t>
            </w:r>
          </w:p>
        </w:tc>
      </w:tr>
      <w:tr w:rsidR="00392F34" w:rsidRPr="00392F34" w14:paraId="7F0B3A62" w14:textId="77777777" w:rsidTr="00392F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A86637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Графики работы объектов инфраструктуры</w:t>
            </w:r>
          </w:p>
        </w:tc>
        <w:tc>
          <w:tcPr>
            <w:tcW w:w="0" w:type="auto"/>
            <w:vAlign w:val="center"/>
            <w:hideMark/>
          </w:tcPr>
          <w:p w14:paraId="7866139C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АС Графики</w:t>
            </w:r>
          </w:p>
        </w:tc>
      </w:tr>
      <w:tr w:rsidR="00392F34" w:rsidRPr="00392F34" w14:paraId="7BCD884F" w14:textId="77777777" w:rsidTr="00392F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CBC566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Текущие данные о ресурсах</w:t>
            </w:r>
          </w:p>
        </w:tc>
        <w:tc>
          <w:tcPr>
            <w:tcW w:w="0" w:type="auto"/>
            <w:vAlign w:val="center"/>
            <w:hideMark/>
          </w:tcPr>
          <w:p w14:paraId="6060C760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Система управления ресурсами (СУР)</w:t>
            </w:r>
          </w:p>
        </w:tc>
      </w:tr>
      <w:tr w:rsidR="00392F34" w:rsidRPr="00392F34" w14:paraId="5D751B89" w14:textId="77777777" w:rsidTr="00392F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F3481F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Нормативно-справочная информация (НСИ)</w:t>
            </w:r>
          </w:p>
        </w:tc>
        <w:tc>
          <w:tcPr>
            <w:tcW w:w="0" w:type="auto"/>
            <w:vAlign w:val="center"/>
            <w:hideMark/>
          </w:tcPr>
          <w:p w14:paraId="0E2285D6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Централизованная база данных НСИ</w:t>
            </w:r>
          </w:p>
        </w:tc>
      </w:tr>
      <w:tr w:rsidR="00392F34" w:rsidRPr="00392F34" w14:paraId="7D24A916" w14:textId="77777777" w:rsidTr="00392F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AE4AD5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Сведения о складских мощностях</w:t>
            </w:r>
          </w:p>
        </w:tc>
        <w:tc>
          <w:tcPr>
            <w:tcW w:w="0" w:type="auto"/>
            <w:vAlign w:val="center"/>
            <w:hideMark/>
          </w:tcPr>
          <w:p w14:paraId="6979B514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Система управления складами</w:t>
            </w:r>
          </w:p>
        </w:tc>
      </w:tr>
      <w:tr w:rsidR="00392F34" w:rsidRPr="00392F34" w14:paraId="3C2EBE6D" w14:textId="77777777" w:rsidTr="00392F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77B59F" w14:textId="77777777" w:rsidR="00392F34" w:rsidRPr="00392F34" w:rsidRDefault="00392F34" w:rsidP="00392F34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Текущие данные о движении транспорта</w:t>
            </w:r>
          </w:p>
        </w:tc>
        <w:tc>
          <w:tcPr>
            <w:tcW w:w="0" w:type="auto"/>
            <w:vAlign w:val="center"/>
            <w:hideMark/>
          </w:tcPr>
          <w:p w14:paraId="457F355B" w14:textId="77777777" w:rsidR="00392F34" w:rsidRPr="00392F34" w:rsidRDefault="00392F34" w:rsidP="00392F34">
            <w:pPr>
              <w:spacing w:after="0" w:line="276" w:lineRule="auto"/>
              <w:ind w:firstLine="709"/>
              <w:jc w:val="center"/>
              <w:rPr>
                <w:rFonts w:ascii="Times New Roman" w:hAnsi="Times New Roman" w:cs="Times New Roman"/>
                <w:lang w:val="ru-BY"/>
              </w:rPr>
            </w:pPr>
            <w:r w:rsidRPr="00392F34">
              <w:rPr>
                <w:rFonts w:ascii="Times New Roman" w:hAnsi="Times New Roman" w:cs="Times New Roman"/>
                <w:lang w:val="ru-BY"/>
              </w:rPr>
              <w:t>Система мониторинга движения</w:t>
            </w:r>
          </w:p>
        </w:tc>
      </w:tr>
    </w:tbl>
    <w:p w14:paraId="35237E9E" w14:textId="77777777" w:rsidR="00392F34" w:rsidRPr="00392F34" w:rsidRDefault="00392F34" w:rsidP="00392F34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392F34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lastRenderedPageBreak/>
        <w:t>3.3 Выполняемые технологические операции</w:t>
      </w:r>
    </w:p>
    <w:p w14:paraId="2DBD3842" w14:textId="77777777" w:rsidR="00392F34" w:rsidRPr="00392F34" w:rsidRDefault="00392F34" w:rsidP="00392F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Автоматизации подлежат технологические операции:</w:t>
      </w:r>
    </w:p>
    <w:p w14:paraId="4F24130B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формирование исходных данных, включая идентификацию маршрутов перевозок, характеристик транспортных средств и текущих ограничений на маршрутах;</w:t>
      </w:r>
    </w:p>
    <w:p w14:paraId="35FB6962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анализ и оптимизация маршрутов с учетом загруженности, доступности ресурсов и экономической эффективности перевозочного процесса;</w:t>
      </w:r>
    </w:p>
    <w:p w14:paraId="0906AD05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распределение ресурсов (транспортных средств, водителей, грузов) для выполнения оптимизированных маршрутов;</w:t>
      </w:r>
    </w:p>
    <w:p w14:paraId="6028592E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мониторинг выполнения маршрутов в реальном времени, выявление отклонений от плана и применение корректирующих действий;</w:t>
      </w:r>
    </w:p>
    <w:p w14:paraId="06F214AD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формирование выходных данных, включая отчеты о выполнении перевозок, показателях эффективности и рекомендациях для улучшения транспортного процесса.</w:t>
      </w:r>
    </w:p>
    <w:p w14:paraId="5D1BA32B" w14:textId="77777777" w:rsidR="00392F34" w:rsidRPr="00392F34" w:rsidRDefault="00392F34" w:rsidP="00392F34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92F34">
        <w:rPr>
          <w:rFonts w:ascii="Times New Roman" w:hAnsi="Times New Roman" w:cs="Times New Roman"/>
          <w:b/>
          <w:bCs/>
          <w:sz w:val="28"/>
          <w:szCs w:val="28"/>
        </w:rPr>
        <w:t>4 ЦЕЛИ И УСЛОВИЯ СОЗДАНИЯ АС</w:t>
      </w:r>
    </w:p>
    <w:p w14:paraId="084F8935" w14:textId="77777777" w:rsidR="00392F34" w:rsidRPr="00392F34" w:rsidRDefault="00392F34" w:rsidP="00392F34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392F34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4.1 Формулировка цели разработки</w:t>
      </w:r>
    </w:p>
    <w:p w14:paraId="6E4F7D49" w14:textId="77777777" w:rsidR="00392F34" w:rsidRPr="00392F34" w:rsidRDefault="00392F34" w:rsidP="00392F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Целями создания АСУП являются:</w:t>
      </w:r>
    </w:p>
    <w:p w14:paraId="7A863AD9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разработка интегрированной информационной системы для автоматизации процессов планирования и управления перевозочным процессом;</w:t>
      </w:r>
    </w:p>
    <w:p w14:paraId="0A8C953D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повышение уровня цифровизации транспортной логистики и управления перевозками;</w:t>
      </w:r>
    </w:p>
    <w:p w14:paraId="4E46091F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автоматизация процессов маршрутизации, распределения ресурсов и мониторинга выполнения перевозок;</w:t>
      </w:r>
    </w:p>
    <w:p w14:paraId="6FD8BA6F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повышение точности и оперативности принятия решений в управлении перевозочным процессом;</w:t>
      </w:r>
    </w:p>
    <w:p w14:paraId="68751BCC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снижение трудозатрат работников, связанных с выполнением рутинных операций в планировании и контроле перевозок;</w:t>
      </w:r>
    </w:p>
    <w:p w14:paraId="6FB85B77" w14:textId="77777777" w:rsidR="00392F34" w:rsidRPr="00392F34" w:rsidRDefault="00392F34" w:rsidP="00392F34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2F34">
        <w:rPr>
          <w:rFonts w:ascii="Times New Roman" w:hAnsi="Times New Roman" w:cs="Times New Roman"/>
          <w:sz w:val="28"/>
          <w:szCs w:val="28"/>
          <w:lang w:val="ru-BY"/>
        </w:rPr>
        <w:t>оптимизация использования ресурсов и снижение затрат на организацию и выполнение перевозок.</w:t>
      </w:r>
    </w:p>
    <w:p w14:paraId="2B3F7A85" w14:textId="77777777" w:rsidR="00630973" w:rsidRPr="00630973" w:rsidRDefault="00630973" w:rsidP="00630973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630973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4.2 Область и условия применения АС</w:t>
      </w:r>
    </w:p>
    <w:p w14:paraId="3D4C06AD" w14:textId="77777777" w:rsidR="00630973" w:rsidRPr="00630973" w:rsidRDefault="00630973" w:rsidP="006309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30973">
        <w:rPr>
          <w:rFonts w:ascii="Times New Roman" w:hAnsi="Times New Roman" w:cs="Times New Roman"/>
          <w:sz w:val="28"/>
          <w:szCs w:val="28"/>
          <w:lang w:val="ru-BY"/>
        </w:rPr>
        <w:lastRenderedPageBreak/>
        <w:t>АСУП предназначена для автоматизации процесса планирования, мониторинга и управления перевозочным процессом в транспортной логистике. Система применяется на объектах транспортной инфраструктуры, включая региональные и центральные подразделения, а также линейные пункты (склады, перевалочные базы, транспортные узлы).</w:t>
      </w:r>
    </w:p>
    <w:p w14:paraId="28A8E3D4" w14:textId="77777777" w:rsidR="00630973" w:rsidRPr="00630973" w:rsidRDefault="00630973" w:rsidP="00630973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hAnsi="Times New Roman" w:cs="Times New Roman"/>
          <w:sz w:val="28"/>
          <w:szCs w:val="28"/>
          <w:lang w:val="ru-BY"/>
        </w:rPr>
      </w:pPr>
      <w:r w:rsidRPr="00630973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4.3 Ограничения применения АС</w:t>
      </w:r>
    </w:p>
    <w:p w14:paraId="723912B4" w14:textId="77777777" w:rsidR="00630973" w:rsidRPr="00630973" w:rsidRDefault="00630973" w:rsidP="006309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30973">
        <w:rPr>
          <w:rFonts w:ascii="Times New Roman" w:hAnsi="Times New Roman" w:cs="Times New Roman"/>
          <w:sz w:val="28"/>
          <w:szCs w:val="28"/>
          <w:lang w:val="ru-BY"/>
        </w:rPr>
        <w:t>Для АСУП должно обеспечиваться функционирование:</w:t>
      </w:r>
    </w:p>
    <w:p w14:paraId="128F89AA" w14:textId="77777777" w:rsidR="00630973" w:rsidRPr="00630973" w:rsidRDefault="00630973" w:rsidP="00630973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30973">
        <w:rPr>
          <w:rFonts w:ascii="Times New Roman" w:hAnsi="Times New Roman" w:cs="Times New Roman"/>
          <w:sz w:val="28"/>
          <w:szCs w:val="28"/>
          <w:lang w:val="ru-BY"/>
        </w:rPr>
        <w:t>серверной части: в центральных подразделениях на имеющихся технических средствах с учетом установленных операционных систем и действующих информационных систем;</w:t>
      </w:r>
    </w:p>
    <w:p w14:paraId="27A1056B" w14:textId="77777777" w:rsidR="00630973" w:rsidRPr="00630973" w:rsidRDefault="00630973" w:rsidP="00630973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30973">
        <w:rPr>
          <w:rFonts w:ascii="Times New Roman" w:hAnsi="Times New Roman" w:cs="Times New Roman"/>
          <w:sz w:val="28"/>
          <w:szCs w:val="28"/>
          <w:lang w:val="ru-BY"/>
        </w:rPr>
        <w:t>клиентской части: на автоматизированных рабочих местах (АРМ) пользователей системы в объектах транспортной инфраструктуры с учетом установленных операционных систем и клиентского программного обеспечения (включая совместимость с современными интернет-браузерами).</w:t>
      </w:r>
    </w:p>
    <w:p w14:paraId="3367FE6B" w14:textId="77777777" w:rsidR="001D7490" w:rsidRPr="001D7490" w:rsidRDefault="001D7490" w:rsidP="001D7490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1D7490">
        <w:rPr>
          <w:rFonts w:ascii="Times New Roman" w:hAnsi="Times New Roman" w:cs="Times New Roman"/>
          <w:b/>
          <w:bCs/>
          <w:sz w:val="28"/>
          <w:szCs w:val="28"/>
        </w:rPr>
        <w:t>5 ФУНКЦИИ И ЗАДАЧИ СОЗДАВАЕМОЙ АС</w:t>
      </w:r>
    </w:p>
    <w:p w14:paraId="37981754" w14:textId="77777777" w:rsidR="001D7490" w:rsidRPr="001D7490" w:rsidRDefault="001D7490" w:rsidP="001D7490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1D7490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5.1 Требования к АС в целом</w:t>
      </w:r>
    </w:p>
    <w:p w14:paraId="60C3BDCA" w14:textId="77777777" w:rsidR="001D7490" w:rsidRPr="001D7490" w:rsidRDefault="001D7490" w:rsidP="001D74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490">
        <w:rPr>
          <w:rFonts w:ascii="Times New Roman" w:hAnsi="Times New Roman" w:cs="Times New Roman"/>
          <w:sz w:val="28"/>
          <w:szCs w:val="28"/>
          <w:lang w:val="ru-BY"/>
        </w:rPr>
        <w:t>АСУП должна разрабатываться на платформе Web-технологий по принципу «сервер – тонкий клиент» с учетом адаптации под программное обеспечение, используемое в транспортной логистике. Клиентский доступ к АСУП обеспечивается через современные интернет-браузеры. Доступ к функционалу АСУП из других информационных систем обеспечивается через программный интерфейс API.</w:t>
      </w:r>
    </w:p>
    <w:p w14:paraId="5054EB23" w14:textId="77777777" w:rsidR="001D7490" w:rsidRPr="001D7490" w:rsidRDefault="001D7490" w:rsidP="001D7490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1D7490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5.1.1 Требования к структуре и функционированию АС</w:t>
      </w:r>
    </w:p>
    <w:p w14:paraId="64CD881C" w14:textId="77777777" w:rsidR="001D7490" w:rsidRPr="001D7490" w:rsidRDefault="001D7490" w:rsidP="001D74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490">
        <w:rPr>
          <w:rFonts w:ascii="Times New Roman" w:hAnsi="Times New Roman" w:cs="Times New Roman"/>
          <w:sz w:val="28"/>
          <w:szCs w:val="28"/>
          <w:lang w:val="ru-BY"/>
        </w:rPr>
        <w:t>5.1.1.1 Реализация функций АСУП обеспечивается функционированием следующих подсистем:</w:t>
      </w:r>
    </w:p>
    <w:p w14:paraId="3BEB97AD" w14:textId="77777777" w:rsidR="001D7490" w:rsidRPr="001D7490" w:rsidRDefault="001D7490" w:rsidP="001D74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490">
        <w:rPr>
          <w:rFonts w:ascii="Times New Roman" w:hAnsi="Times New Roman" w:cs="Times New Roman"/>
          <w:sz w:val="28"/>
          <w:szCs w:val="28"/>
          <w:lang w:val="ru-BY"/>
        </w:rPr>
        <w:t>Подсистема доступа и авторизации: обеспечивает безопасность доступа пользователей к системе с учетом их роли и прав доступа.</w:t>
      </w:r>
    </w:p>
    <w:p w14:paraId="5826AB34" w14:textId="77777777" w:rsidR="001D7490" w:rsidRPr="001D7490" w:rsidRDefault="001D7490" w:rsidP="001D74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490">
        <w:rPr>
          <w:rFonts w:ascii="Times New Roman" w:hAnsi="Times New Roman" w:cs="Times New Roman"/>
          <w:sz w:val="28"/>
          <w:szCs w:val="28"/>
          <w:lang w:val="ru-BY"/>
        </w:rPr>
        <w:t>Подсистема информационного обеспечения и взаимодействия: отвечает за сбор, обработку и хранение данных, а также интеграцию с внешними системами.</w:t>
      </w:r>
    </w:p>
    <w:p w14:paraId="5E82BE2F" w14:textId="77777777" w:rsidR="001D7490" w:rsidRPr="001D7490" w:rsidRDefault="001D7490" w:rsidP="001D74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490">
        <w:rPr>
          <w:rFonts w:ascii="Times New Roman" w:hAnsi="Times New Roman" w:cs="Times New Roman"/>
          <w:sz w:val="28"/>
          <w:szCs w:val="28"/>
          <w:lang w:val="ru-BY"/>
        </w:rPr>
        <w:t>Подсистема исполнительских процессов и маршрутизации: автоматизирует процесс создания маршрутов, распределения ресурсов и отслеживания выполнения перевозок.</w:t>
      </w:r>
    </w:p>
    <w:p w14:paraId="58C6F82D" w14:textId="77777777" w:rsidR="001D7490" w:rsidRPr="001D7490" w:rsidRDefault="001D7490" w:rsidP="001D74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490">
        <w:rPr>
          <w:rFonts w:ascii="Times New Roman" w:hAnsi="Times New Roman" w:cs="Times New Roman"/>
          <w:sz w:val="28"/>
          <w:szCs w:val="28"/>
          <w:lang w:val="ru-BY"/>
        </w:rPr>
        <w:lastRenderedPageBreak/>
        <w:t>Подсистема формирования выходных решений: генерирует оптимизированные маршруты, аналитические отчеты, а также рекомендации по улучшению перевозочного процесса.</w:t>
      </w:r>
    </w:p>
    <w:p w14:paraId="6082775E" w14:textId="77777777" w:rsidR="00171A89" w:rsidRPr="00171A89" w:rsidRDefault="00171A89" w:rsidP="00171A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71A89">
        <w:rPr>
          <w:rFonts w:ascii="Times New Roman" w:hAnsi="Times New Roman" w:cs="Times New Roman"/>
          <w:sz w:val="28"/>
          <w:szCs w:val="28"/>
          <w:lang w:val="ru-BY"/>
        </w:rPr>
        <w:t>5.1.1.2 Информационный обмен между подсистемами АСУП, а также с другими информационно-управляющими системами, должен осуществляться посредством Единой сети передачи данных, используемой для транспортной логистики и управления перевозками.</w:t>
      </w:r>
    </w:p>
    <w:p w14:paraId="082A4943" w14:textId="77777777" w:rsidR="00171A89" w:rsidRPr="00171A89" w:rsidRDefault="00171A89" w:rsidP="00171A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71A89">
        <w:rPr>
          <w:rFonts w:ascii="Times New Roman" w:hAnsi="Times New Roman" w:cs="Times New Roman"/>
          <w:sz w:val="28"/>
          <w:szCs w:val="28"/>
          <w:lang w:val="ru-BY"/>
        </w:rPr>
        <w:t>5.1.1.3 Режимы функционирования и обслуживания АСУП должны соответствовать требованиям законодательства Республики Беларусь, а также локальным нормативным документам и правовым актам в области информационной безопасности и информационных технологий.</w:t>
      </w:r>
    </w:p>
    <w:p w14:paraId="69CE3C58" w14:textId="77777777" w:rsidR="00A73C58" w:rsidRPr="00A73C58" w:rsidRDefault="00A73C58" w:rsidP="00A73C58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A73C58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5.1.2 Требования к защите информации от несанкционированного доступа</w:t>
      </w:r>
    </w:p>
    <w:p w14:paraId="27EDE94A" w14:textId="77777777" w:rsidR="00A73C58" w:rsidRPr="00A73C58" w:rsidRDefault="00A73C58" w:rsidP="00A73C5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C58">
        <w:rPr>
          <w:rFonts w:ascii="Times New Roman" w:hAnsi="Times New Roman" w:cs="Times New Roman"/>
          <w:sz w:val="28"/>
          <w:szCs w:val="28"/>
          <w:lang w:val="ru-BY"/>
        </w:rPr>
        <w:t>5.1.2.1 Процедура доступа к АСУП должна учитывать многоуровневую реализацию доступа к служебной информации. Доступ к АСУП должен осуществляться на основании ввода учетных данных (имени пользователя и пароля), которые назначаются администраторами АСУП.</w:t>
      </w:r>
    </w:p>
    <w:p w14:paraId="6D1B963E" w14:textId="77777777" w:rsidR="00A73C58" w:rsidRPr="00A73C58" w:rsidRDefault="00A73C58" w:rsidP="00A73C5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C58">
        <w:rPr>
          <w:rFonts w:ascii="Times New Roman" w:hAnsi="Times New Roman" w:cs="Times New Roman"/>
          <w:sz w:val="28"/>
          <w:szCs w:val="28"/>
          <w:lang w:val="ru-BY"/>
        </w:rPr>
        <w:t>5.1.2.2 В АСУП должен быть предусмотрен программный интерфейс для автоматизации обмена данными с другими информационно-управляющими системами транспортной логистики.</w:t>
      </w:r>
    </w:p>
    <w:p w14:paraId="565FCAF9" w14:textId="77777777" w:rsidR="00A73C58" w:rsidRPr="00A73C58" w:rsidRDefault="00A73C58" w:rsidP="00A73C5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C58">
        <w:rPr>
          <w:rFonts w:ascii="Times New Roman" w:hAnsi="Times New Roman" w:cs="Times New Roman"/>
          <w:sz w:val="28"/>
          <w:szCs w:val="28"/>
          <w:lang w:val="ru-BY"/>
        </w:rPr>
        <w:t>5.1.2.3 При разработке АСУП должны учитываться следующие требования к информационной безопасности:</w:t>
      </w:r>
    </w:p>
    <w:p w14:paraId="33FA9570" w14:textId="77777777" w:rsidR="00A73C58" w:rsidRPr="00A73C58" w:rsidRDefault="00A73C58" w:rsidP="00A73C5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C58">
        <w:rPr>
          <w:rFonts w:ascii="Times New Roman" w:hAnsi="Times New Roman" w:cs="Times New Roman"/>
          <w:sz w:val="28"/>
          <w:szCs w:val="28"/>
          <w:lang w:val="ru-BY"/>
        </w:rPr>
        <w:t>доступ к информации АСУП должен осуществляться через систему авторизации и аутентификации пользователей;</w:t>
      </w:r>
    </w:p>
    <w:p w14:paraId="2F43C181" w14:textId="77777777" w:rsidR="00A73C58" w:rsidRPr="00A73C58" w:rsidRDefault="00A73C58" w:rsidP="00A73C5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C58">
        <w:rPr>
          <w:rFonts w:ascii="Times New Roman" w:hAnsi="Times New Roman" w:cs="Times New Roman"/>
          <w:sz w:val="28"/>
          <w:szCs w:val="28"/>
          <w:lang w:val="ru-BY"/>
        </w:rPr>
        <w:t>хранение учетных данных на сервере АСУП должно осуществляться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14:paraId="55634735" w14:textId="77777777" w:rsidR="00A73C58" w:rsidRPr="00A73C58" w:rsidRDefault="00A73C58" w:rsidP="00A73C5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C58">
        <w:rPr>
          <w:rFonts w:ascii="Times New Roman" w:hAnsi="Times New Roman" w:cs="Times New Roman"/>
          <w:sz w:val="28"/>
          <w:szCs w:val="28"/>
          <w:lang w:val="ru-BY"/>
        </w:rPr>
        <w:t>передача информации по сети, в том числе по беспроводным каналам, должна осуществляться по протоколу с поддержкой шифрования данных;</w:t>
      </w:r>
    </w:p>
    <w:p w14:paraId="5CAF91D2" w14:textId="77777777" w:rsidR="00A73C58" w:rsidRPr="00A73C58" w:rsidRDefault="00A73C58" w:rsidP="00A73C5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C58">
        <w:rPr>
          <w:rFonts w:ascii="Times New Roman" w:hAnsi="Times New Roman" w:cs="Times New Roman"/>
          <w:sz w:val="28"/>
          <w:szCs w:val="28"/>
          <w:lang w:val="ru-BY"/>
        </w:rPr>
        <w:t>должна быть предусмотрена функция учета доступа к АСУП;</w:t>
      </w:r>
    </w:p>
    <w:p w14:paraId="567A0FC3" w14:textId="77777777" w:rsidR="00A73C58" w:rsidRPr="00A73C58" w:rsidRDefault="00A73C58" w:rsidP="00A73C5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C58">
        <w:rPr>
          <w:rFonts w:ascii="Times New Roman" w:hAnsi="Times New Roman" w:cs="Times New Roman"/>
          <w:sz w:val="28"/>
          <w:szCs w:val="28"/>
          <w:lang w:val="ru-BY"/>
        </w:rPr>
        <w:t>должна быть разработана функция периодического резервного копирования (сохранения) базы данных АСУП.</w:t>
      </w:r>
    </w:p>
    <w:p w14:paraId="35B55665" w14:textId="77777777" w:rsidR="002C3279" w:rsidRPr="002C3279" w:rsidRDefault="002C3279" w:rsidP="002C3279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2C3279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5.1.3 Требования по сохранности информации при авариях</w:t>
      </w:r>
    </w:p>
    <w:p w14:paraId="08C03BA9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lastRenderedPageBreak/>
        <w:t>Для АСУП необходимо предусмотреть процедуры резервного копирования и защиты данных от разрушения в результате системных сбоев, несанкционированного доступа или других катастрофических событий.</w:t>
      </w:r>
    </w:p>
    <w:p w14:paraId="50816C11" w14:textId="77777777" w:rsidR="002C3279" w:rsidRPr="002C3279" w:rsidRDefault="002C3279" w:rsidP="002C3279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2C3279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5.1.4 Требования к информационному обеспечению</w:t>
      </w:r>
    </w:p>
    <w:p w14:paraId="101BA05F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5.1.4.1 Информационное обеспечение АСУП представляет собой совокупность массивов данных, составляющих базу данных об объектах и процессах, используемых в АСУП. Информационное обеспечение должно быть достаточным для выполнения заданных функций системы и масштабируемым для добавления новых функций.</w:t>
      </w:r>
    </w:p>
    <w:p w14:paraId="0EE407F9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5.1.4.2 Идентификация объектов и процессов в АСУП должна включать их однозначное формализованное обозначение. Формализация данных должна соответствовать требованиям быстрой и точной цифровой обработки.</w:t>
      </w:r>
    </w:p>
    <w:p w14:paraId="5D129C6B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5.1.4.3 АСУП должна поддерживать ввод и корректировку данных администратором системы с последующей многократной эксплуатацией данных и их защитой от изменений со стороны пользователей.</w:t>
      </w:r>
    </w:p>
    <w:p w14:paraId="2E07A138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5.1.4.4 Функции поиска, извлечения, изменения и ввода данных в АСУП должны быть реализованы таким образом, чтобы обеспечивать максимально быструю и удобную работу с данными без затруднений в их декодировании и восприятии.</w:t>
      </w:r>
    </w:p>
    <w:p w14:paraId="75C0ADD8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5.1.4.5 Ввод нормативно-справочной информации и формирование базы данных должны осуществляться на этапе разработки программного обеспечения. Корректировка и обновление данных должны выполняться администратором с использованием подсистемы автоматической синхронизации данных из внешних источников.</w:t>
      </w:r>
    </w:p>
    <w:p w14:paraId="3E95BF94" w14:textId="77777777" w:rsidR="002C3279" w:rsidRPr="002C3279" w:rsidRDefault="002C3279" w:rsidP="002C3279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2C3279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5.1.5 Требования к математическому обеспечению</w:t>
      </w:r>
    </w:p>
    <w:p w14:paraId="11E3546E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5.1.5.1 Математическое обеспечение должно обеспечивать реализацию перечисленных в данных технических требованиях функций, а также выполнение операций конфигурирования, оптимизации маршрутов, управления базами данных и подготовки отчетов.</w:t>
      </w:r>
    </w:p>
    <w:p w14:paraId="592AB442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5.1.5.2 Алгоритмы системы должны быть гибкими для переконфигурирования и реализовываться через библиотечные блочные структуры для обеспечения масштабируемости и адаптивности.</w:t>
      </w:r>
    </w:p>
    <w:p w14:paraId="56523FF0" w14:textId="77777777" w:rsidR="002C3279" w:rsidRPr="002C3279" w:rsidRDefault="002C3279" w:rsidP="002C3279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2C3279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5.1.6 Требования к программному обеспечению</w:t>
      </w:r>
    </w:p>
    <w:p w14:paraId="2C6BAC9C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lastRenderedPageBreak/>
        <w:t>5.1.6.1 Заказчик организует поставку необходимого лицензионного программного обеспечения.</w:t>
      </w:r>
    </w:p>
    <w:p w14:paraId="39C9AF05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5.1.6.2 Программное обеспечение АСУП не должно препятствовать бесперебойному функционированию существующих технических средств.</w:t>
      </w:r>
    </w:p>
    <w:p w14:paraId="094C1E33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5.1.6.3 Программное обеспечение должно быть достаточным для выполнения всех функций, предусмотренных техническими требованиями АСУП.</w:t>
      </w:r>
    </w:p>
    <w:p w14:paraId="482F33AA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5.1.6.4 В состав АСУП должны входить серверная и клиентская части программного обеспечения с учетом требований данной спецификации.</w:t>
      </w:r>
    </w:p>
    <w:p w14:paraId="55DDCFE2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5.1.6.5 В процессе разработки программного обеспечения АСУП должна учитываться методическая преемственность и положительный опыт разработки смежных систем.</w:t>
      </w:r>
    </w:p>
    <w:p w14:paraId="397CE3C0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5.1.6.6 Качественные показатели параметров программного обеспечения АСУП должны быть определены в процессе разработки и уточнены по результатам опытной эксплуатации или независимой экспертизы.</w:t>
      </w:r>
    </w:p>
    <w:p w14:paraId="0739FDA4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5.1.6.7 Для АСУП необходимо предусмотреть:</w:t>
      </w:r>
    </w:p>
    <w:p w14:paraId="56C43B97" w14:textId="77777777" w:rsidR="002C3279" w:rsidRPr="002C3279" w:rsidRDefault="002C3279" w:rsidP="002C3279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процедуры оценки эффективности работы в части времени реакции системы, обработки входных и выходных данных, а также времени на выполнение пользовательских запросов;</w:t>
      </w:r>
    </w:p>
    <w:p w14:paraId="412F06D8" w14:textId="77777777" w:rsidR="002C3279" w:rsidRPr="002C3279" w:rsidRDefault="002C3279" w:rsidP="002C3279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возможность освоения работы с АСУП без необходимости обращения к документации, используя встроенные подсказки и обучающие модули.</w:t>
      </w:r>
    </w:p>
    <w:p w14:paraId="44265107" w14:textId="77777777" w:rsidR="002C3279" w:rsidRPr="002C3279" w:rsidRDefault="002C3279" w:rsidP="002C3279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2C3279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5.1.7 Требования к организационному обеспечению</w:t>
      </w:r>
    </w:p>
    <w:p w14:paraId="0CFF5B1A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5.1.7.1 Функционирование АСУП не должно предусматривать найм дополнительного эксплуатационного персонала (кроме затрат на техническую поддержку и сопровождение программного обеспечения).</w:t>
      </w:r>
    </w:p>
    <w:p w14:paraId="3B56BAF4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5.1.7.2 Сопровождение АСУП должно осуществляться техническими специалистами организаций, причастных к эксплуатации системы управления перевозками.</w:t>
      </w:r>
    </w:p>
    <w:p w14:paraId="05B461D9" w14:textId="77777777" w:rsidR="002C3279" w:rsidRPr="002C3279" w:rsidRDefault="002C3279" w:rsidP="002C3279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2C3279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5.1.8 Требования к патентной чистоте</w:t>
      </w:r>
    </w:p>
    <w:p w14:paraId="741A8304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5.1.8.1 При выполнении работ Исполнителем обеспечивается патентная чистота результатов работ. Созданные материалы и разработки не должны нарушать патенты, зарегистрированные в Республике Беларусь или других странах.</w:t>
      </w:r>
    </w:p>
    <w:p w14:paraId="382131B5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lastRenderedPageBreak/>
        <w:t>5.1.8.2 По запросу Заказчика Исполнитель обязан предоставить сведения о рыночной стоимости объектов интеллектуальной собственности, созданных при выполнении работ.</w:t>
      </w:r>
    </w:p>
    <w:p w14:paraId="6C7CACF7" w14:textId="77777777" w:rsidR="002C3279" w:rsidRPr="002C3279" w:rsidRDefault="002C3279" w:rsidP="002C3279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5.1.9 Требования к документированию</w:t>
      </w:r>
    </w:p>
    <w:p w14:paraId="06047320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5.1.9.1 Состав и перечень документов, которые должны быть предоставлены на завершении каждой стадии и этапа разработки, определяются в соответствии с договором на разработку АСУП.</w:t>
      </w:r>
    </w:p>
    <w:p w14:paraId="73C13B9C" w14:textId="77777777" w:rsidR="002C3279" w:rsidRPr="002C3279" w:rsidRDefault="002C3279" w:rsidP="002C327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5.1.9.2 Вся документация, разрабатываемая для АСУП, должна быть оформлена в соответствии с действующими нормативными документами в области транспортной логистики и управления перевозками.</w:t>
      </w:r>
    </w:p>
    <w:p w14:paraId="6C8489F9" w14:textId="45311E4C" w:rsidR="00392F34" w:rsidRDefault="002C3279" w:rsidP="00392F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3279">
        <w:rPr>
          <w:rFonts w:ascii="Times New Roman" w:hAnsi="Times New Roman" w:cs="Times New Roman"/>
          <w:sz w:val="28"/>
          <w:szCs w:val="28"/>
          <w:lang w:val="ru-BY"/>
        </w:rPr>
        <w:t>5.1.9.3 К АСУП должны прилагаться инструкции пользователя и системного администратора. Рабочая документация должна соответствовать установленным требованиям нормативных документов.</w:t>
      </w:r>
    </w:p>
    <w:p w14:paraId="5930DF93" w14:textId="77777777" w:rsidR="00674E38" w:rsidRPr="00674E38" w:rsidRDefault="00674E38" w:rsidP="00674E38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</w:pPr>
      <w:r w:rsidRPr="00674E38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ru-RU"/>
        </w:rPr>
        <w:t>5.2 Требования к функциям (задачам), выполняемым подсистемами</w:t>
      </w:r>
    </w:p>
    <w:p w14:paraId="42FDF22E" w14:textId="77777777" w:rsidR="00674E38" w:rsidRPr="00674E38" w:rsidRDefault="00674E38" w:rsidP="00674E3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5.2.1 Подсистема «Доступ и авторизация» предназначена:</w:t>
      </w:r>
    </w:p>
    <w:p w14:paraId="23409825" w14:textId="77777777" w:rsidR="00674E38" w:rsidRPr="00674E38" w:rsidRDefault="00674E38" w:rsidP="00674E3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для авторизации и аутентификации пользователей в системе (уникальное имя пользователя, пароль, учет доступа);</w:t>
      </w:r>
    </w:p>
    <w:p w14:paraId="00197739" w14:textId="77777777" w:rsidR="00674E38" w:rsidRPr="00674E38" w:rsidRDefault="00674E38" w:rsidP="00674E3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для предоставления доступа к информации на трех уровнях:</w:t>
      </w:r>
    </w:p>
    <w:p w14:paraId="6BFF6686" w14:textId="77777777" w:rsidR="00674E38" w:rsidRPr="00674E38" w:rsidRDefault="00674E38" w:rsidP="00674E38">
      <w:pPr>
        <w:pStyle w:val="a7"/>
        <w:numPr>
          <w:ilvl w:val="1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администратор (полный доступ, включая администрирование базы данных и учетных данных пользователей);</w:t>
      </w:r>
    </w:p>
    <w:p w14:paraId="400D11F3" w14:textId="77777777" w:rsidR="00674E38" w:rsidRPr="00674E38" w:rsidRDefault="00674E38" w:rsidP="00674E38">
      <w:pPr>
        <w:pStyle w:val="a7"/>
        <w:numPr>
          <w:ilvl w:val="1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пользователь (доступ без права внесения изменений);</w:t>
      </w:r>
    </w:p>
    <w:p w14:paraId="507674B6" w14:textId="77777777" w:rsidR="00674E38" w:rsidRPr="00674E38" w:rsidRDefault="00674E38" w:rsidP="00674E38">
      <w:pPr>
        <w:pStyle w:val="a7"/>
        <w:numPr>
          <w:ilvl w:val="1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API (доступ других информационных систем к функциям АСУП).</w:t>
      </w:r>
    </w:p>
    <w:p w14:paraId="6B68575C" w14:textId="77777777" w:rsidR="00674E38" w:rsidRPr="00674E38" w:rsidRDefault="00674E38" w:rsidP="00674E3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5.2.2 Подсистема «Информационное обеспечение и взаимодействие» предназначена для решения задач:</w:t>
      </w:r>
    </w:p>
    <w:p w14:paraId="1CEC5E2F" w14:textId="77777777" w:rsidR="00674E38" w:rsidRPr="00674E38" w:rsidRDefault="00674E38" w:rsidP="00674E3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сбор и проверка данных из взаимодействующих информационных систем на соответствие установленным нормативам;</w:t>
      </w:r>
    </w:p>
    <w:p w14:paraId="32E5EAFF" w14:textId="77777777" w:rsidR="00674E38" w:rsidRPr="00674E38" w:rsidRDefault="00674E38" w:rsidP="00674E3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обеспечение локального ввода данных пользователем с обязательной верификацией информации, а также возможностью корректировки данных, полученных из взаимодействующих информационных систем.</w:t>
      </w:r>
    </w:p>
    <w:p w14:paraId="3974FBC6" w14:textId="77777777" w:rsidR="00674E38" w:rsidRPr="00674E38" w:rsidRDefault="00674E38" w:rsidP="00674E3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5.2.3 Подсистема «Исполнительские процессы и математическое обеспечение» предназначена для решения задач:</w:t>
      </w:r>
    </w:p>
    <w:p w14:paraId="57EBAB2D" w14:textId="77777777" w:rsidR="00674E38" w:rsidRPr="00674E38" w:rsidRDefault="00674E38" w:rsidP="00674E3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валидация входной информации (приведение ее к установленным требованиям);</w:t>
      </w:r>
    </w:p>
    <w:p w14:paraId="0712CBCC" w14:textId="77777777" w:rsidR="00674E38" w:rsidRPr="00674E38" w:rsidRDefault="00674E38" w:rsidP="00674E3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lastRenderedPageBreak/>
        <w:t>обеспечение реализации бизнес-процессов, связанных с маршрутизацией, распределением ресурсов и мониторингом перевозочного процесса;</w:t>
      </w:r>
    </w:p>
    <w:p w14:paraId="7720FA8B" w14:textId="77777777" w:rsidR="00674E38" w:rsidRPr="00674E38" w:rsidRDefault="00674E38" w:rsidP="00674E3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периодическое резервное копирование базы данных АСУП (не реже одного раза в месяц).</w:t>
      </w:r>
    </w:p>
    <w:p w14:paraId="4738917E" w14:textId="77777777" w:rsidR="00674E38" w:rsidRPr="00674E38" w:rsidRDefault="00674E38" w:rsidP="00674E3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5.2.4 Подсистема «Формирование выходных решений» предназначена для решения задач:</w:t>
      </w:r>
    </w:p>
    <w:p w14:paraId="6032774C" w14:textId="77777777" w:rsidR="00674E38" w:rsidRPr="00674E38" w:rsidRDefault="00674E38" w:rsidP="00674E3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предоставление результатов оптимизации и выполнения перевозок пользователю в текстовом и графическом формате (включая графики маршрутов, использованные ресурсы и показатели эффективности);</w:t>
      </w:r>
    </w:p>
    <w:p w14:paraId="0B17875D" w14:textId="77777777" w:rsidR="00674E38" w:rsidRDefault="00674E38" w:rsidP="00674E38">
      <w:pPr>
        <w:pStyle w:val="a7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74E38">
        <w:rPr>
          <w:rFonts w:ascii="Times New Roman" w:hAnsi="Times New Roman" w:cs="Times New Roman"/>
          <w:sz w:val="28"/>
          <w:szCs w:val="28"/>
          <w:lang w:val="ru-BY"/>
        </w:rPr>
        <w:t>сохранение результатов работы системы в базе данных АСУП и их экспорт в форматы xlsx и pdf.</w:t>
      </w:r>
    </w:p>
    <w:p w14:paraId="3A9D78F7" w14:textId="77777777" w:rsidR="00A3215B" w:rsidRPr="00A3215B" w:rsidRDefault="00A3215B" w:rsidP="00A3215B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A3215B">
        <w:rPr>
          <w:rFonts w:ascii="Times New Roman" w:hAnsi="Times New Roman" w:cs="Times New Roman"/>
          <w:b/>
          <w:bCs/>
          <w:sz w:val="28"/>
          <w:szCs w:val="28"/>
        </w:rPr>
        <w:t>6 СРОКИ ВЫПОЛНЕНИЯ ПРОЕКТА</w:t>
      </w:r>
    </w:p>
    <w:p w14:paraId="463670B3" w14:textId="77777777" w:rsidR="00A3215B" w:rsidRPr="00A3215B" w:rsidRDefault="00A3215B" w:rsidP="00A321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3215B">
        <w:rPr>
          <w:rFonts w:ascii="Times New Roman" w:hAnsi="Times New Roman" w:cs="Times New Roman"/>
          <w:sz w:val="28"/>
          <w:szCs w:val="28"/>
          <w:lang w:val="ru-BY"/>
        </w:rPr>
        <w:t>6.1 Сроки выполнения проекта определяются в соответствии с календарным планом, утвержденным в договоре на разработку АСУП.</w:t>
      </w:r>
    </w:p>
    <w:p w14:paraId="318E5C1E" w14:textId="77777777" w:rsidR="00A3215B" w:rsidRPr="00A3215B" w:rsidRDefault="00A3215B" w:rsidP="00A321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3215B">
        <w:rPr>
          <w:rFonts w:ascii="Times New Roman" w:hAnsi="Times New Roman" w:cs="Times New Roman"/>
          <w:sz w:val="28"/>
          <w:szCs w:val="28"/>
          <w:lang w:val="ru-BY"/>
        </w:rPr>
        <w:t>6.2 Основные этапы разработки выполняются с соблюдением действующих нормативных документов и стандартов в области транспортной логистики.</w:t>
      </w:r>
    </w:p>
    <w:p w14:paraId="3D70C39D" w14:textId="77777777" w:rsidR="00A3215B" w:rsidRPr="00A3215B" w:rsidRDefault="00A3215B" w:rsidP="00A321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3215B">
        <w:rPr>
          <w:rFonts w:ascii="Times New Roman" w:hAnsi="Times New Roman" w:cs="Times New Roman"/>
          <w:sz w:val="28"/>
          <w:szCs w:val="28"/>
          <w:lang w:val="ru-BY"/>
        </w:rPr>
        <w:t>6.3 Приемо-сдаточные испытания разработанного программного обеспечения и документации по каждому этапу разработки АСУП осуществляются комиссией в соответствии с календарным планом, согласованным в договоре.</w:t>
      </w:r>
    </w:p>
    <w:p w14:paraId="2A0D3A46" w14:textId="77777777" w:rsidR="00A3215B" w:rsidRPr="00A3215B" w:rsidRDefault="00A3215B" w:rsidP="00A321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3215B">
        <w:rPr>
          <w:rFonts w:ascii="Times New Roman" w:hAnsi="Times New Roman" w:cs="Times New Roman"/>
          <w:sz w:val="28"/>
          <w:szCs w:val="28"/>
          <w:lang w:val="ru-BY"/>
        </w:rPr>
        <w:t>6.4 На технических ресурсах Заказчика проводится опытная эксплуатация АСУП. После завершения опытной эксплуатации Заказчик решает вопрос о порядке и сроках внедрения системы в промышленную эксплуатацию.</w:t>
      </w:r>
    </w:p>
    <w:p w14:paraId="588159E8" w14:textId="77777777" w:rsidR="00A3215B" w:rsidRPr="00A3215B" w:rsidRDefault="00A3215B" w:rsidP="00A321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3215B">
        <w:rPr>
          <w:rFonts w:ascii="Times New Roman" w:hAnsi="Times New Roman" w:cs="Times New Roman"/>
          <w:sz w:val="28"/>
          <w:szCs w:val="28"/>
          <w:lang w:val="ru-BY"/>
        </w:rPr>
        <w:t>6.5 Результаты этапов разработки оформляются двухсторонним актом, подписанным Заказчиком и Исполнителем.</w:t>
      </w:r>
    </w:p>
    <w:p w14:paraId="7563083F" w14:textId="77777777" w:rsidR="00A3215B" w:rsidRDefault="00A3215B" w:rsidP="00A321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3215B">
        <w:rPr>
          <w:rFonts w:ascii="Times New Roman" w:hAnsi="Times New Roman" w:cs="Times New Roman"/>
          <w:sz w:val="28"/>
          <w:szCs w:val="28"/>
          <w:lang w:val="ru-BY"/>
        </w:rPr>
        <w:t>6.6 По завершению разработки Исполнитель предоставляет полную документацию на АСУП, а также проводит обучение пользователей и администраторов системы.</w:t>
      </w:r>
    </w:p>
    <w:p w14:paraId="70194FD9" w14:textId="661EAC50" w:rsidR="00E6560F" w:rsidRPr="00F900B7" w:rsidRDefault="00E6560F" w:rsidP="00F900B7">
      <w:pPr>
        <w:spacing w:before="120" w:after="12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60F">
        <w:rPr>
          <w:rFonts w:ascii="Times New Roman" w:hAnsi="Times New Roman" w:cs="Times New Roman"/>
          <w:b/>
          <w:bCs/>
          <w:sz w:val="28"/>
          <w:szCs w:val="28"/>
        </w:rPr>
        <w:t xml:space="preserve">НАСТОЯЩИЕ ТЕХНИЧЕСКИЕ ТРЕБОВАНИЯ МОГУТ УТОЧНЯТЬСЯ И КОРРЕКТИРОВАТЬСЯ ПО ВЗАИМНОЙ ДОГОВОРЕННОСТИ МЕЖДУ ЗАКАЗЧИКОМ И ИСПОЛНИТЕЛЕМ В РАБОЧЕМ ПОРЯДКЕ. </w:t>
      </w:r>
    </w:p>
    <w:sectPr w:rsidR="00E6560F" w:rsidRPr="00F900B7">
      <w:head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9D515" w14:textId="77777777" w:rsidR="00500572" w:rsidRDefault="00500572" w:rsidP="00E6560F">
      <w:pPr>
        <w:spacing w:after="0" w:line="240" w:lineRule="auto"/>
      </w:pPr>
      <w:r>
        <w:separator/>
      </w:r>
    </w:p>
  </w:endnote>
  <w:endnote w:type="continuationSeparator" w:id="0">
    <w:p w14:paraId="4F3D390D" w14:textId="77777777" w:rsidR="00500572" w:rsidRDefault="00500572" w:rsidP="00E6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E2003" w14:textId="77777777" w:rsidR="00500572" w:rsidRDefault="00500572" w:rsidP="00E6560F">
      <w:pPr>
        <w:spacing w:after="0" w:line="240" w:lineRule="auto"/>
      </w:pPr>
      <w:r>
        <w:separator/>
      </w:r>
    </w:p>
  </w:footnote>
  <w:footnote w:type="continuationSeparator" w:id="0">
    <w:p w14:paraId="06334588" w14:textId="77777777" w:rsidR="00500572" w:rsidRDefault="00500572" w:rsidP="00E65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19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691"/>
      <w:gridCol w:w="5010"/>
      <w:gridCol w:w="1984"/>
      <w:gridCol w:w="1134"/>
    </w:tblGrid>
    <w:tr w:rsidR="00E6560F" w14:paraId="2B21445A" w14:textId="77777777" w:rsidTr="00E6560F">
      <w:tblPrEx>
        <w:tblCellMar>
          <w:top w:w="0" w:type="dxa"/>
          <w:bottom w:w="0" w:type="dxa"/>
        </w:tblCellMar>
      </w:tblPrEx>
      <w:trPr>
        <w:cantSplit/>
        <w:trHeight w:val="977"/>
        <w:jc w:val="center"/>
      </w:trPr>
      <w:tc>
        <w:tcPr>
          <w:tcW w:w="26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FA62DCD" w14:textId="44883D96" w:rsidR="00E6560F" w:rsidRDefault="00E6560F" w:rsidP="00E6560F">
          <w:pPr>
            <w:widowControl w:val="0"/>
            <w:kinsoku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Учреждени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е</w:t>
          </w:r>
          <w:r>
            <w:rPr>
              <w:rFonts w:ascii="Times New Roman" w:eastAsia="Times New Roman" w:hAnsi="Times New Roman" w:cs="Times New Roman"/>
              <w:color w:val="000000"/>
              <w:w w:val="7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образования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br/>
          </w:r>
          <w:r>
            <w:rPr>
              <w:spacing w:val="428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«Бел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орусский</w:t>
          </w:r>
          <w:r>
            <w:rPr>
              <w:rFonts w:ascii="Times New Roman" w:eastAsia="Times New Roman" w:hAnsi="Times New Roman" w:cs="Times New Roman"/>
              <w:color w:val="000000"/>
              <w:spacing w:val="408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br/>
          </w:r>
          <w:r>
            <w:rPr>
              <w:spacing w:val="286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государ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ственный</w:t>
          </w:r>
          <w:r>
            <w:rPr>
              <w:rFonts w:ascii="Times New Roman" w:eastAsia="Times New Roman" w:hAnsi="Times New Roman" w:cs="Times New Roman"/>
              <w:color w:val="000000"/>
              <w:spacing w:val="269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универ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ситет</w:t>
          </w:r>
          <w:r>
            <w:rPr>
              <w:rFonts w:ascii="Times New Roman" w:eastAsia="Times New Roman" w:hAnsi="Times New Roman" w:cs="Times New Roman"/>
              <w:color w:val="000000"/>
              <w:spacing w:val="1"/>
              <w:w w:val="7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транспорта»</w:t>
          </w:r>
        </w:p>
      </w:tc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537CCE4" w14:textId="39AF7AC9" w:rsidR="00E6560F" w:rsidRDefault="00E6560F" w:rsidP="00E6560F">
          <w:pPr>
            <w:widowControl w:val="0"/>
            <w:kinsoku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Технические</w:t>
          </w:r>
          <w:r>
            <w:rPr>
              <w:rFonts w:ascii="Times New Roman" w:eastAsia="Times New Roman" w:hAnsi="Times New Roman" w:cs="Times New Roman"/>
              <w:color w:val="000000"/>
              <w:w w:val="7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требования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br/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на</w:t>
          </w:r>
          <w:r>
            <w:rPr>
              <w:rFonts w:ascii="Times New Roman" w:eastAsia="Times New Roman" w:hAnsi="Times New Roman" w:cs="Times New Roman"/>
              <w:color w:val="000000"/>
              <w:w w:val="7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автоматизированную</w:t>
          </w:r>
          <w:r>
            <w:rPr>
              <w:rFonts w:ascii="Times New Roman" w:eastAsia="Times New Roman" w:hAnsi="Times New Roman" w:cs="Times New Roman"/>
              <w:color w:val="000000"/>
              <w:w w:val="7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систему</w:t>
          </w:r>
          <w:r>
            <w:rPr>
              <w:rFonts w:ascii="Times New Roman" w:eastAsia="Times New Roman" w:hAnsi="Times New Roman" w:cs="Times New Roman"/>
              <w:color w:val="000000"/>
              <w:w w:val="7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по</w:t>
          </w:r>
          <w:r>
            <w:rPr>
              <w:rFonts w:ascii="Times New Roman" w:eastAsia="Times New Roman" w:hAnsi="Times New Roman" w:cs="Times New Roman"/>
              <w:color w:val="000000"/>
              <w:w w:val="7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опр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еделению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br/>
          </w:r>
          <w:r>
            <w:rPr>
              <w:spacing w:val="591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энергозатрат</w:t>
          </w:r>
          <w:r>
            <w:rPr>
              <w:rFonts w:ascii="Times New Roman" w:eastAsia="Times New Roman" w:hAnsi="Times New Roman" w:cs="Times New Roman"/>
              <w:color w:val="000000"/>
              <w:w w:val="7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для</w:t>
          </w:r>
          <w:r>
            <w:rPr>
              <w:rFonts w:ascii="Times New Roman" w:eastAsia="Times New Roman" w:hAnsi="Times New Roman" w:cs="Times New Roman"/>
              <w:color w:val="000000"/>
              <w:w w:val="7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поездной</w:t>
          </w:r>
          <w:r>
            <w:rPr>
              <w:rFonts w:ascii="Times New Roman" w:eastAsia="Times New Roman" w:hAnsi="Times New Roman" w:cs="Times New Roman"/>
              <w:color w:val="000000"/>
              <w:w w:val="7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рабо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ты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br/>
          </w:r>
          <w:r>
            <w:rPr>
              <w:spacing w:val="207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pacing w:val="1"/>
              <w:sz w:val="20"/>
              <w:szCs w:val="20"/>
            </w:rPr>
            <w:t>на</w:t>
          </w:r>
          <w:r>
            <w:rPr>
              <w:rFonts w:ascii="Times New Roman" w:eastAsia="Times New Roman" w:hAnsi="Times New Roman" w:cs="Times New Roman"/>
              <w:color w:val="000000"/>
              <w:spacing w:val="-1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Белорусской</w:t>
          </w:r>
          <w:r>
            <w:rPr>
              <w:rFonts w:ascii="Times New Roman" w:eastAsia="Times New Roman" w:hAnsi="Times New Roman" w:cs="Times New Roman"/>
              <w:color w:val="000000"/>
              <w:spacing w:val="-1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железной</w:t>
          </w:r>
          <w:r>
            <w:rPr>
              <w:rFonts w:ascii="Times New Roman" w:eastAsia="Times New Roman" w:hAnsi="Times New Roman" w:cs="Times New Roman"/>
              <w:color w:val="000000"/>
              <w:spacing w:val="-1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дороге</w:t>
          </w:r>
          <w:r>
            <w:rPr>
              <w:rFonts w:ascii="Times New Roman" w:eastAsia="Times New Roman" w:hAnsi="Times New Roman" w:cs="Times New Roman"/>
              <w:color w:val="000000"/>
              <w:spacing w:val="-1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(АС</w:t>
          </w:r>
          <w:r>
            <w:rPr>
              <w:rFonts w:ascii="Times New Roman" w:eastAsia="Times New Roman" w:hAnsi="Times New Roman" w:cs="Times New Roman"/>
              <w:color w:val="000000"/>
              <w:spacing w:val="-1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ЭПР)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8BC223F" w14:textId="1C063BF3" w:rsidR="00E6560F" w:rsidRDefault="00E6560F" w:rsidP="00E6560F">
          <w:pPr>
            <w:widowControl w:val="0"/>
            <w:kinsoku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pacing w:val="16"/>
              <w:sz w:val="20"/>
              <w:szCs w:val="20"/>
            </w:rPr>
            <w:t>Номер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текущего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br/>
          </w:r>
          <w:r>
            <w:rPr>
              <w:spacing w:val="106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л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иста</w:t>
          </w:r>
        </w:p>
        <w:p w14:paraId="347A6F14" w14:textId="217F1820" w:rsidR="00E6560F" w:rsidRDefault="00E6560F" w:rsidP="00E6560F">
          <w:pPr>
            <w:widowControl w:val="0"/>
            <w:kinsoku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E6560F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E6560F">
            <w:rPr>
              <w:rFonts w:ascii="Times New Roman" w:eastAsia="Times New Roman" w:hAnsi="Times New Roman" w:cs="Times New Roman"/>
              <w:sz w:val="20"/>
              <w:szCs w:val="20"/>
            </w:rPr>
            <w:instrText>PAGE   \* MERGEFORMAT</w:instrText>
          </w:r>
          <w:r w:rsidRPr="00E6560F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Pr="00E6560F">
            <w:rPr>
              <w:rFonts w:ascii="Times New Roman" w:eastAsia="Times New Roman" w:hAnsi="Times New Roman" w:cs="Times New Roman"/>
              <w:sz w:val="20"/>
              <w:szCs w:val="20"/>
              <w:lang w:val="ru-RU"/>
            </w:rPr>
            <w:t>1</w:t>
          </w:r>
          <w:r w:rsidRPr="00E6560F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80421D7" w14:textId="3636A555" w:rsidR="00E6560F" w:rsidRDefault="00E6560F" w:rsidP="00E6560F">
          <w:pPr>
            <w:widowControl w:val="0"/>
            <w:kinsoku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Все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го </w:t>
          </w: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лис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тов</w:t>
          </w:r>
        </w:p>
        <w:p w14:paraId="7121720D" w14:textId="22D1CFD4" w:rsidR="00E6560F" w:rsidRPr="00E6560F" w:rsidRDefault="00E6560F" w:rsidP="00E6560F">
          <w:pPr>
            <w:widowControl w:val="0"/>
            <w:kinsoku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sz w:val="20"/>
              <w:szCs w:val="20"/>
              <w:lang w:val="ru-RU"/>
            </w:rPr>
          </w:pPr>
          <w:r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</w:rPr>
            <w:t>1</w:t>
          </w:r>
          <w:r w:rsidR="00F900B7">
            <w:rPr>
              <w:rFonts w:ascii="Times New Roman" w:eastAsia="Times New Roman" w:hAnsi="Times New Roman" w:cs="Times New Roman"/>
              <w:color w:val="000000"/>
              <w:w w:val="99"/>
              <w:sz w:val="20"/>
              <w:szCs w:val="20"/>
              <w:lang w:val="ru-RU"/>
            </w:rPr>
            <w:t>4</w:t>
          </w:r>
        </w:p>
      </w:tc>
    </w:tr>
  </w:tbl>
  <w:p w14:paraId="16113694" w14:textId="77777777" w:rsidR="00E6560F" w:rsidRDefault="00E6560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1096"/>
    <w:multiLevelType w:val="multilevel"/>
    <w:tmpl w:val="13E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4FD4"/>
    <w:multiLevelType w:val="multilevel"/>
    <w:tmpl w:val="7114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D0F19"/>
    <w:multiLevelType w:val="multilevel"/>
    <w:tmpl w:val="D2A2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95E6F"/>
    <w:multiLevelType w:val="multilevel"/>
    <w:tmpl w:val="039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2392D"/>
    <w:multiLevelType w:val="multilevel"/>
    <w:tmpl w:val="83F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D5AF4"/>
    <w:multiLevelType w:val="multilevel"/>
    <w:tmpl w:val="1D5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409A6"/>
    <w:multiLevelType w:val="multilevel"/>
    <w:tmpl w:val="9D88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D525A"/>
    <w:multiLevelType w:val="multilevel"/>
    <w:tmpl w:val="03D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90322"/>
    <w:multiLevelType w:val="multilevel"/>
    <w:tmpl w:val="C59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2555C"/>
    <w:multiLevelType w:val="multilevel"/>
    <w:tmpl w:val="C06C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3461C"/>
    <w:multiLevelType w:val="multilevel"/>
    <w:tmpl w:val="A8CA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634B8"/>
    <w:multiLevelType w:val="multilevel"/>
    <w:tmpl w:val="47F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553C6"/>
    <w:multiLevelType w:val="multilevel"/>
    <w:tmpl w:val="4D0A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52D65"/>
    <w:multiLevelType w:val="multilevel"/>
    <w:tmpl w:val="91A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E2A0D"/>
    <w:multiLevelType w:val="multilevel"/>
    <w:tmpl w:val="E03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46DD1"/>
    <w:multiLevelType w:val="multilevel"/>
    <w:tmpl w:val="6196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51B78"/>
    <w:multiLevelType w:val="multilevel"/>
    <w:tmpl w:val="EE2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0515E"/>
    <w:multiLevelType w:val="multilevel"/>
    <w:tmpl w:val="715C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12597"/>
    <w:multiLevelType w:val="multilevel"/>
    <w:tmpl w:val="B8E6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845B7"/>
    <w:multiLevelType w:val="multilevel"/>
    <w:tmpl w:val="75E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CE662D"/>
    <w:multiLevelType w:val="multilevel"/>
    <w:tmpl w:val="49B0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44643"/>
    <w:multiLevelType w:val="multilevel"/>
    <w:tmpl w:val="656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01C87"/>
    <w:multiLevelType w:val="multilevel"/>
    <w:tmpl w:val="187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96991"/>
    <w:multiLevelType w:val="multilevel"/>
    <w:tmpl w:val="41C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62ABA"/>
    <w:multiLevelType w:val="multilevel"/>
    <w:tmpl w:val="97A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5D6212"/>
    <w:multiLevelType w:val="multilevel"/>
    <w:tmpl w:val="41CC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A3ABB"/>
    <w:multiLevelType w:val="hybridMultilevel"/>
    <w:tmpl w:val="D03E8AE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C65E0C"/>
    <w:multiLevelType w:val="hybridMultilevel"/>
    <w:tmpl w:val="639E152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1B3D7B"/>
    <w:multiLevelType w:val="multilevel"/>
    <w:tmpl w:val="9C4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217135"/>
    <w:multiLevelType w:val="multilevel"/>
    <w:tmpl w:val="9AD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5972">
    <w:abstractNumId w:val="8"/>
  </w:num>
  <w:num w:numId="2" w16cid:durableId="1146241152">
    <w:abstractNumId w:val="9"/>
  </w:num>
  <w:num w:numId="3" w16cid:durableId="1765765105">
    <w:abstractNumId w:val="15"/>
  </w:num>
  <w:num w:numId="4" w16cid:durableId="2019042927">
    <w:abstractNumId w:val="12"/>
  </w:num>
  <w:num w:numId="5" w16cid:durableId="563031620">
    <w:abstractNumId w:val="13"/>
  </w:num>
  <w:num w:numId="6" w16cid:durableId="836187135">
    <w:abstractNumId w:val="14"/>
  </w:num>
  <w:num w:numId="7" w16cid:durableId="2020423670">
    <w:abstractNumId w:val="29"/>
  </w:num>
  <w:num w:numId="8" w16cid:durableId="340474718">
    <w:abstractNumId w:val="7"/>
  </w:num>
  <w:num w:numId="9" w16cid:durableId="1437944603">
    <w:abstractNumId w:val="17"/>
  </w:num>
  <w:num w:numId="10" w16cid:durableId="725110534">
    <w:abstractNumId w:val="5"/>
  </w:num>
  <w:num w:numId="11" w16cid:durableId="914587341">
    <w:abstractNumId w:val="28"/>
  </w:num>
  <w:num w:numId="12" w16cid:durableId="1845047512">
    <w:abstractNumId w:val="24"/>
  </w:num>
  <w:num w:numId="13" w16cid:durableId="2108772965">
    <w:abstractNumId w:val="2"/>
  </w:num>
  <w:num w:numId="14" w16cid:durableId="1677730407">
    <w:abstractNumId w:val="18"/>
  </w:num>
  <w:num w:numId="15" w16cid:durableId="917206773">
    <w:abstractNumId w:val="27"/>
  </w:num>
  <w:num w:numId="16" w16cid:durableId="1118913377">
    <w:abstractNumId w:val="20"/>
  </w:num>
  <w:num w:numId="17" w16cid:durableId="1112482570">
    <w:abstractNumId w:val="4"/>
  </w:num>
  <w:num w:numId="18" w16cid:durableId="288707983">
    <w:abstractNumId w:val="25"/>
  </w:num>
  <w:num w:numId="19" w16cid:durableId="429280331">
    <w:abstractNumId w:val="11"/>
  </w:num>
  <w:num w:numId="20" w16cid:durableId="548155123">
    <w:abstractNumId w:val="26"/>
  </w:num>
  <w:num w:numId="21" w16cid:durableId="2012758023">
    <w:abstractNumId w:val="6"/>
  </w:num>
  <w:num w:numId="22" w16cid:durableId="994264409">
    <w:abstractNumId w:val="1"/>
  </w:num>
  <w:num w:numId="23" w16cid:durableId="1177109933">
    <w:abstractNumId w:val="21"/>
  </w:num>
  <w:num w:numId="24" w16cid:durableId="538205646">
    <w:abstractNumId w:val="16"/>
  </w:num>
  <w:num w:numId="25" w16cid:durableId="31466376">
    <w:abstractNumId w:val="23"/>
  </w:num>
  <w:num w:numId="26" w16cid:durableId="596400909">
    <w:abstractNumId w:val="3"/>
  </w:num>
  <w:num w:numId="27" w16cid:durableId="884606293">
    <w:abstractNumId w:val="10"/>
  </w:num>
  <w:num w:numId="28" w16cid:durableId="1344363287">
    <w:abstractNumId w:val="22"/>
  </w:num>
  <w:num w:numId="29" w16cid:durableId="1655570788">
    <w:abstractNumId w:val="19"/>
  </w:num>
  <w:num w:numId="30" w16cid:durableId="79313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D5"/>
    <w:rsid w:val="00171A89"/>
    <w:rsid w:val="001D7490"/>
    <w:rsid w:val="002C3279"/>
    <w:rsid w:val="00392F34"/>
    <w:rsid w:val="004B3655"/>
    <w:rsid w:val="00500572"/>
    <w:rsid w:val="00630973"/>
    <w:rsid w:val="00674E38"/>
    <w:rsid w:val="00692A6A"/>
    <w:rsid w:val="006D729C"/>
    <w:rsid w:val="00A2122B"/>
    <w:rsid w:val="00A3215B"/>
    <w:rsid w:val="00A73C58"/>
    <w:rsid w:val="00AE44AB"/>
    <w:rsid w:val="00B719D5"/>
    <w:rsid w:val="00CE4913"/>
    <w:rsid w:val="00E6560F"/>
    <w:rsid w:val="00F9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70EF7"/>
  <w15:chartTrackingRefBased/>
  <w15:docId w15:val="{0A9B4B9D-F63A-421D-9CFE-603B1720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4AB"/>
  </w:style>
  <w:style w:type="paragraph" w:styleId="1">
    <w:name w:val="heading 1"/>
    <w:basedOn w:val="a"/>
    <w:next w:val="a"/>
    <w:link w:val="10"/>
    <w:uiPriority w:val="9"/>
    <w:qFormat/>
    <w:rsid w:val="00B7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1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1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1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1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1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1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1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19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19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19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19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19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19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1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1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19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19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19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1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19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19D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C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BY" w:eastAsia="ru-BY"/>
      <w14:ligatures w14:val="none"/>
    </w:rPr>
  </w:style>
  <w:style w:type="character" w:styleId="ad">
    <w:name w:val="Strong"/>
    <w:basedOn w:val="a0"/>
    <w:uiPriority w:val="22"/>
    <w:qFormat/>
    <w:rsid w:val="002C3279"/>
    <w:rPr>
      <w:b/>
      <w:bCs/>
    </w:rPr>
  </w:style>
  <w:style w:type="paragraph" w:styleId="ae">
    <w:name w:val="header"/>
    <w:basedOn w:val="a"/>
    <w:link w:val="af"/>
    <w:uiPriority w:val="99"/>
    <w:unhideWhenUsed/>
    <w:rsid w:val="00E6560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6560F"/>
  </w:style>
  <w:style w:type="paragraph" w:styleId="af0">
    <w:name w:val="footer"/>
    <w:basedOn w:val="a"/>
    <w:link w:val="af1"/>
    <w:uiPriority w:val="99"/>
    <w:unhideWhenUsed/>
    <w:rsid w:val="00E6560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6560F"/>
  </w:style>
  <w:style w:type="paragraph" w:styleId="af2">
    <w:name w:val="TOC Heading"/>
    <w:basedOn w:val="1"/>
    <w:next w:val="a"/>
    <w:uiPriority w:val="39"/>
    <w:unhideWhenUsed/>
    <w:qFormat/>
    <w:rsid w:val="00F900B7"/>
    <w:pPr>
      <w:spacing w:before="240" w:after="0" w:line="259" w:lineRule="auto"/>
      <w:outlineLvl w:val="9"/>
    </w:pPr>
    <w:rPr>
      <w:kern w:val="0"/>
      <w:sz w:val="32"/>
      <w:szCs w:val="32"/>
      <w:lang w:val="ru-BY" w:eastAsia="ru-BY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F900B7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ru-BY"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900B7"/>
    <w:pPr>
      <w:spacing w:after="100" w:line="259" w:lineRule="auto"/>
    </w:pPr>
    <w:rPr>
      <w:rFonts w:eastAsiaTheme="minorEastAsia" w:cs="Times New Roman"/>
      <w:kern w:val="0"/>
      <w:sz w:val="22"/>
      <w:szCs w:val="22"/>
      <w:lang w:val="ru-BY" w:eastAsia="ru-BY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F900B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02BE5-841C-445B-9A05-90EC9404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3140</Words>
  <Characters>17902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ПК_6</dc:creator>
  <cp:keywords/>
  <dc:description/>
  <cp:lastModifiedBy>ПК_6</cp:lastModifiedBy>
  <cp:revision>13</cp:revision>
  <dcterms:created xsi:type="dcterms:W3CDTF">2025-03-28T11:31:00Z</dcterms:created>
  <dcterms:modified xsi:type="dcterms:W3CDTF">2025-03-31T09:56:00Z</dcterms:modified>
</cp:coreProperties>
</file>