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651" w:rsidRPr="00563F4A" w:rsidRDefault="00BA2651" w:rsidP="00B71DB9">
      <w:pPr>
        <w:rPr>
          <w:rFonts w:asciiTheme="minorEastAsia" w:eastAsiaTheme="minorEastAsia" w:hAnsiTheme="minorEastAsia"/>
        </w:rPr>
      </w:pPr>
    </w:p>
    <w:p w:rsidR="00BA2651" w:rsidRDefault="00155C13" w:rsidP="00B71DB9">
      <w:pPr>
        <w:rPr>
          <w:rFonts w:asciiTheme="minorEastAsia" w:eastAsiaTheme="minorEastAsia" w:hAnsiTheme="minorEastAsia"/>
        </w:rPr>
      </w:pPr>
      <w:r w:rsidRPr="00155C13">
        <w:rPr>
          <w:rFonts w:asciiTheme="minorEastAsia" w:eastAsiaTheme="minorEastAsia" w:hAnsiTheme="minorEastAsia"/>
          <w:noProof/>
        </w:rPr>
        <w:drawing>
          <wp:inline distT="0" distB="0" distL="0" distR="0">
            <wp:extent cx="2386220" cy="715617"/>
            <wp:effectExtent l="19050" t="0" r="0" b="0"/>
            <wp:docPr id="3" name="图片 2" descr="海纳医信2.png"/>
            <wp:cNvGraphicFramePr/>
            <a:graphic xmlns:a="http://schemas.openxmlformats.org/drawingml/2006/main">
              <a:graphicData uri="http://schemas.openxmlformats.org/drawingml/2006/picture">
                <pic:pic xmlns:pic="http://schemas.openxmlformats.org/drawingml/2006/picture">
                  <pic:nvPicPr>
                    <pic:cNvPr id="1042" name="图片 2" descr="海纳医信2.png"/>
                    <pic:cNvPicPr>
                      <a:picLocks noChangeAspect="1" noChangeArrowheads="1"/>
                    </pic:cNvPicPr>
                  </pic:nvPicPr>
                  <pic:blipFill>
                    <a:blip r:embed="rId8"/>
                    <a:srcRect/>
                    <a:stretch>
                      <a:fillRect/>
                    </a:stretch>
                  </pic:blipFill>
                  <pic:spPr bwMode="auto">
                    <a:xfrm>
                      <a:off x="0" y="0"/>
                      <a:ext cx="2413840" cy="723900"/>
                    </a:xfrm>
                    <a:prstGeom prst="rect">
                      <a:avLst/>
                    </a:prstGeom>
                    <a:noFill/>
                    <a:ln w="9525">
                      <a:noFill/>
                      <a:miter lim="800000"/>
                      <a:headEnd/>
                      <a:tailEnd/>
                    </a:ln>
                  </pic:spPr>
                </pic:pic>
              </a:graphicData>
            </a:graphic>
          </wp:inline>
        </w:drawing>
      </w:r>
    </w:p>
    <w:p w:rsidR="00155C13" w:rsidRDefault="004807A7" w:rsidP="00B71DB9">
      <w:pPr>
        <w:rPr>
          <w:rFonts w:asciiTheme="minorEastAsia" w:eastAsiaTheme="minorEastAsia" w:hAnsiTheme="minorEastAsia"/>
        </w:rPr>
      </w:pPr>
      <w:r>
        <w:rPr>
          <w:rFonts w:asciiTheme="minorEastAsia" w:eastAsiaTheme="minorEastAsia" w:hAnsiTheme="minorEastAsia"/>
          <w:noProof/>
        </w:rPr>
        <w:pict>
          <v:rect id="矩形 230" o:spid="_x0000_s1029" style="position:absolute;left:0;text-align:left;margin-left:2.35pt;margin-top:14.45pt;width:431.2pt;height:7.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" fillcolor="#f90" stroked="f" strokeweight="1pt">
            <v:fill color2="red" rotate="t" angle="90" focus="100%" type="gradient"/>
            <v:textbox style="layout-flow:vertical-ideographic" inset="1.2139mm,.60694mm,1.2139mm,.60694mm"/>
          </v:rect>
        </w:pict>
      </w:r>
    </w:p>
    <w:p w:rsidR="00155C13" w:rsidRPr="00563F4A" w:rsidRDefault="00155C13" w:rsidP="00B71DB9">
      <w:pPr>
        <w:rPr>
          <w:rFonts w:asciiTheme="minorEastAsia" w:eastAsiaTheme="minorEastAsia" w:hAnsiTheme="minorEastAsia"/>
        </w:rPr>
      </w:pPr>
    </w:p>
    <w:p w:rsidR="00BA2651" w:rsidRPr="00563F4A" w:rsidRDefault="00BA2651" w:rsidP="00B71DB9">
      <w:pPr>
        <w:rPr>
          <w:rFonts w:asciiTheme="minorEastAsia" w:eastAsiaTheme="minorEastAsia" w:hAnsiTheme="minorEastAsia"/>
        </w:rPr>
      </w:pPr>
    </w:p>
    <w:p w:rsidR="00BA2651" w:rsidRPr="00563F4A" w:rsidRDefault="00BA2651" w:rsidP="00B71DB9">
      <w:pPr>
        <w:rPr>
          <w:rFonts w:asciiTheme="minorEastAsia" w:eastAsiaTheme="minorEastAsia" w:hAnsiTheme="minorEastAsia"/>
        </w:rPr>
      </w:pPr>
    </w:p>
    <w:p w:rsidR="00BA2651" w:rsidRPr="00563F4A" w:rsidRDefault="00BA2651" w:rsidP="00B71DB9">
      <w:pPr>
        <w:rPr>
          <w:rFonts w:asciiTheme="minorEastAsia" w:eastAsiaTheme="minorEastAsia" w:hAnsiTheme="minorEastAsia"/>
        </w:rPr>
      </w:pPr>
    </w:p>
    <w:p w:rsidR="00BA2651" w:rsidRPr="00563F4A" w:rsidRDefault="00BA2651" w:rsidP="00B71DB9">
      <w:pPr>
        <w:rPr>
          <w:rFonts w:asciiTheme="minorEastAsia" w:eastAsiaTheme="minorEastAsia" w:hAnsiTheme="minorEastAsia"/>
        </w:rPr>
      </w:pPr>
    </w:p>
    <w:p w:rsidR="00B71DB9" w:rsidRPr="00563F4A" w:rsidRDefault="00B71DB9" w:rsidP="00B71DB9">
      <w:pPr>
        <w:rPr>
          <w:rFonts w:asciiTheme="minorEastAsia" w:eastAsiaTheme="minorEastAsia" w:hAnsiTheme="minorEastAsia"/>
        </w:rPr>
      </w:pPr>
    </w:p>
    <w:p w:rsidR="00B71DB9" w:rsidRPr="00563F4A" w:rsidRDefault="00B71DB9" w:rsidP="00B71DB9">
      <w:pPr>
        <w:rPr>
          <w:rFonts w:asciiTheme="minorEastAsia" w:eastAsiaTheme="minorEastAsia" w:hAnsiTheme="minorEastAsia"/>
        </w:rPr>
      </w:pPr>
    </w:p>
    <w:p w:rsidR="00B71DB9" w:rsidRPr="00563F4A" w:rsidRDefault="00B71DB9" w:rsidP="00B71DB9">
      <w:pPr>
        <w:rPr>
          <w:rFonts w:asciiTheme="minorEastAsia" w:eastAsiaTheme="minorEastAsia" w:hAnsiTheme="minorEastAsia"/>
        </w:rPr>
      </w:pPr>
    </w:p>
    <w:p w:rsidR="00B71DB9" w:rsidRPr="00563F4A" w:rsidRDefault="00B71DB9" w:rsidP="00B71DB9">
      <w:pPr>
        <w:rPr>
          <w:rFonts w:asciiTheme="minorEastAsia" w:eastAsiaTheme="minorEastAsia" w:hAnsiTheme="minorEastAsia"/>
        </w:rPr>
      </w:pPr>
    </w:p>
    <w:p w:rsidR="00B71DB9" w:rsidRPr="00563F4A" w:rsidRDefault="00B71DB9" w:rsidP="00B71DB9">
      <w:pPr>
        <w:rPr>
          <w:rFonts w:asciiTheme="minorEastAsia" w:eastAsiaTheme="minorEastAsia" w:hAnsiTheme="minorEastAsia"/>
        </w:rPr>
      </w:pPr>
    </w:p>
    <w:p w:rsidR="00CB72EC" w:rsidRDefault="00CB72EC" w:rsidP="002A693A">
      <w:pPr>
        <w:widowControl/>
        <w:spacing w:line="240" w:lineRule="auto"/>
        <w:jc w:val="center"/>
        <w:rPr>
          <w:rFonts w:eastAsia="楷体_GB2312" w:cs="Calibri"/>
          <w:b/>
          <w:sz w:val="52"/>
          <w:szCs w:val="48"/>
        </w:rPr>
      </w:pPr>
      <w:r>
        <w:rPr>
          <w:rFonts w:eastAsia="楷体_GB2312" w:cs="Calibri" w:hint="eastAsia"/>
          <w:b/>
          <w:sz w:val="52"/>
          <w:szCs w:val="48"/>
        </w:rPr>
        <w:t>酒泉市人民医院全院</w:t>
      </w:r>
      <w:r>
        <w:rPr>
          <w:rFonts w:eastAsia="楷体_GB2312" w:cs="Calibri" w:hint="eastAsia"/>
          <w:b/>
          <w:sz w:val="52"/>
          <w:szCs w:val="48"/>
        </w:rPr>
        <w:t>PACS</w:t>
      </w:r>
      <w:r>
        <w:rPr>
          <w:rFonts w:eastAsia="楷体_GB2312" w:cs="Calibri" w:hint="eastAsia"/>
          <w:b/>
          <w:sz w:val="52"/>
          <w:szCs w:val="48"/>
        </w:rPr>
        <w:t>项目</w:t>
      </w:r>
    </w:p>
    <w:p w:rsidR="00042022" w:rsidRDefault="00042022" w:rsidP="002A693A">
      <w:pPr>
        <w:widowControl/>
        <w:spacing w:line="240" w:lineRule="auto"/>
        <w:jc w:val="center"/>
        <w:rPr>
          <w:rFonts w:eastAsia="楷体_GB2312" w:cs="Calibri"/>
          <w:b/>
          <w:sz w:val="52"/>
          <w:szCs w:val="48"/>
        </w:rPr>
      </w:pPr>
      <w:r>
        <w:rPr>
          <w:rFonts w:eastAsia="楷体_GB2312" w:cs="Calibri" w:hint="eastAsia"/>
          <w:b/>
          <w:sz w:val="52"/>
          <w:szCs w:val="48"/>
        </w:rPr>
        <w:t>项目说明书</w:t>
      </w:r>
      <w:r>
        <w:rPr>
          <w:rFonts w:eastAsia="楷体_GB2312" w:cs="Calibri"/>
          <w:b/>
          <w:sz w:val="52"/>
          <w:szCs w:val="48"/>
        </w:rPr>
        <w:br w:type="page"/>
      </w:r>
    </w:p>
    <w:p w:rsidR="005241FE" w:rsidRPr="00563F4A" w:rsidRDefault="00243649" w:rsidP="00F46AFB">
      <w:pPr>
        <w:pStyle w:val="3"/>
        <w:numPr>
          <w:ilvl w:val="0"/>
          <w:numId w:val="3"/>
        </w:numPr>
        <w:rPr>
          <w:rFonts w:asciiTheme="minorEastAsia" w:eastAsiaTheme="minorEastAsia" w:hAnsiTheme="minorEastAsia"/>
        </w:rPr>
      </w:pPr>
      <w:r w:rsidRPr="00563F4A">
        <w:rPr>
          <w:rFonts w:asciiTheme="minorEastAsia" w:eastAsiaTheme="minorEastAsia" w:hAnsiTheme="minorEastAsia" w:hint="eastAsia"/>
        </w:rPr>
        <w:lastRenderedPageBreak/>
        <w:t>项目简介</w:t>
      </w:r>
    </w:p>
    <w:p w:rsidR="008647AA" w:rsidRPr="00563F4A" w:rsidRDefault="008647AA" w:rsidP="00B8797E">
      <w:pPr>
        <w:pStyle w:val="4"/>
        <w:numPr>
          <w:ilvl w:val="0"/>
          <w:numId w:val="13"/>
        </w:numPr>
        <w:spacing w:before="391" w:after="391"/>
        <w:rPr>
          <w:rFonts w:asciiTheme="minorEastAsia" w:eastAsiaTheme="minorEastAsia" w:hAnsiTheme="minorEastAsia"/>
        </w:rPr>
      </w:pPr>
      <w:r w:rsidRPr="00563F4A">
        <w:rPr>
          <w:rFonts w:asciiTheme="minorEastAsia" w:eastAsiaTheme="minorEastAsia" w:hAnsiTheme="minorEastAsia" w:hint="eastAsia"/>
        </w:rPr>
        <w:t>项目背景</w:t>
      </w:r>
    </w:p>
    <w:p w:rsidR="00F46AFB" w:rsidRPr="00563F4A" w:rsidRDefault="005241FE" w:rsidP="00FA74F3">
      <w:pPr>
        <w:ind w:left="420" w:firstLine="420"/>
        <w:rPr>
          <w:rFonts w:asciiTheme="minorEastAsia" w:eastAsiaTheme="minorEastAsia" w:hAnsiTheme="minorEastAsia"/>
        </w:rPr>
      </w:pPr>
      <w:r w:rsidRPr="00563F4A">
        <w:rPr>
          <w:rFonts w:asciiTheme="minorEastAsia" w:eastAsiaTheme="minorEastAsia" w:hAnsiTheme="minorEastAsia" w:hint="eastAsia"/>
        </w:rPr>
        <w:t>随着医院的不断扩展、医院之间信息交流的不断增加、区域医疗影像共享和远程会诊的需求不断增多，以及社区医疗服务的不断推广，建立区域性、广域网范围的卫生医疗网络要求日益强烈。</w:t>
      </w:r>
    </w:p>
    <w:p w:rsidR="00243649" w:rsidRPr="00563F4A" w:rsidRDefault="00CB72EC" w:rsidP="00FA74F3">
      <w:pPr>
        <w:ind w:left="420" w:firstLine="420"/>
        <w:rPr>
          <w:rFonts w:asciiTheme="minorEastAsia" w:eastAsiaTheme="minorEastAsia" w:hAnsiTheme="minorEastAsia"/>
        </w:rPr>
      </w:pPr>
      <w:r>
        <w:rPr>
          <w:rFonts w:asciiTheme="minorEastAsia" w:eastAsiaTheme="minorEastAsia" w:hAnsiTheme="minorEastAsia" w:hint="eastAsia"/>
        </w:rPr>
        <w:t>医院</w:t>
      </w:r>
      <w:r w:rsidR="005241FE" w:rsidRPr="00563F4A">
        <w:rPr>
          <w:rFonts w:asciiTheme="minorEastAsia" w:eastAsiaTheme="minorEastAsia" w:hAnsiTheme="minorEastAsia" w:hint="eastAsia"/>
        </w:rPr>
        <w:t>PACS医学影像平台是从区域卫生信息化建设大局出发，以区域内代表性的区属医院为核心，通过构造区域内的医学影像信息交换平台，建立区域影像会诊中心，实现影像采集和传输自动化、业务流数字化以及数字化阅片、实时会诊功能，平衡医疗资源、提升社区卫生院的诊疗水平、缓解中心医院的影像就诊压力，提高影片报告准确率；同时依托云平台建立数据中心，实现区域内医院相关影像数据集中存储、集中调阅。</w:t>
      </w:r>
    </w:p>
    <w:p w:rsidR="00243649" w:rsidRPr="00563F4A" w:rsidRDefault="00243649" w:rsidP="00B8797E">
      <w:pPr>
        <w:pStyle w:val="4"/>
        <w:numPr>
          <w:ilvl w:val="0"/>
          <w:numId w:val="13"/>
        </w:numPr>
        <w:spacing w:before="391" w:after="391"/>
        <w:rPr>
          <w:rFonts w:asciiTheme="minorEastAsia" w:eastAsiaTheme="minorEastAsia" w:hAnsiTheme="minorEastAsia"/>
        </w:rPr>
      </w:pPr>
      <w:r w:rsidRPr="00563F4A">
        <w:rPr>
          <w:rFonts w:asciiTheme="minorEastAsia" w:eastAsiaTheme="minorEastAsia" w:hAnsiTheme="minorEastAsia" w:hint="eastAsia"/>
        </w:rPr>
        <w:t>发起</w:t>
      </w:r>
      <w:r w:rsidR="00784C03" w:rsidRPr="00563F4A">
        <w:rPr>
          <w:rFonts w:asciiTheme="minorEastAsia" w:eastAsiaTheme="minorEastAsia" w:hAnsiTheme="minorEastAsia" w:hint="eastAsia"/>
        </w:rPr>
        <w:t>单位</w:t>
      </w:r>
    </w:p>
    <w:p w:rsidR="00A674E8" w:rsidRPr="00563F4A" w:rsidRDefault="00CB72EC" w:rsidP="00A674E8">
      <w:pPr>
        <w:ind w:left="420" w:firstLine="420"/>
        <w:rPr>
          <w:rFonts w:asciiTheme="minorEastAsia" w:eastAsiaTheme="minorEastAsia" w:hAnsiTheme="minorEastAsia"/>
        </w:rPr>
      </w:pPr>
      <w:r>
        <w:rPr>
          <w:rFonts w:asciiTheme="minorEastAsia" w:eastAsiaTheme="minorEastAsia" w:hAnsiTheme="minorEastAsia" w:hint="eastAsia"/>
        </w:rPr>
        <w:t>酒泉市人民医院</w:t>
      </w:r>
      <w:r w:rsidR="00B54705" w:rsidRPr="00563F4A">
        <w:rPr>
          <w:rFonts w:asciiTheme="minorEastAsia" w:eastAsiaTheme="minorEastAsia" w:hAnsiTheme="minorEastAsia" w:hint="eastAsia"/>
        </w:rPr>
        <w:t>。</w:t>
      </w:r>
    </w:p>
    <w:p w:rsidR="00243649" w:rsidRPr="00563F4A" w:rsidRDefault="00243649" w:rsidP="00563F4A">
      <w:pPr>
        <w:pStyle w:val="4"/>
        <w:numPr>
          <w:ilvl w:val="0"/>
          <w:numId w:val="13"/>
        </w:numPr>
        <w:spacing w:before="391" w:after="391"/>
        <w:rPr>
          <w:rFonts w:asciiTheme="minorEastAsia" w:eastAsiaTheme="minorEastAsia" w:hAnsiTheme="minorEastAsia"/>
        </w:rPr>
      </w:pPr>
      <w:r w:rsidRPr="00563F4A">
        <w:rPr>
          <w:rFonts w:asciiTheme="minorEastAsia" w:eastAsiaTheme="minorEastAsia" w:hAnsiTheme="minorEastAsia" w:hint="eastAsia"/>
        </w:rPr>
        <w:t>客户需求</w:t>
      </w:r>
    </w:p>
    <w:p w:rsidR="002830DF" w:rsidRPr="00563F4A" w:rsidRDefault="00A674E8" w:rsidP="00FA74F3">
      <w:pPr>
        <w:ind w:left="420" w:firstLine="420"/>
        <w:rPr>
          <w:rFonts w:asciiTheme="minorEastAsia" w:eastAsiaTheme="minorEastAsia" w:hAnsiTheme="minorEastAsia"/>
        </w:rPr>
      </w:pPr>
      <w:r w:rsidRPr="00563F4A">
        <w:rPr>
          <w:rFonts w:asciiTheme="minorEastAsia" w:eastAsiaTheme="minorEastAsia" w:hAnsiTheme="minorEastAsia" w:hint="eastAsia"/>
        </w:rPr>
        <w:t>通过在社区卫生服务中心建设影像处理系统（PACS）和放射信息系统（RIS），并对这些社区卫生服务中心医疗影像相关信息的有效整合和统一发布，实现大型医院对社区卫生服务中心医疗影像的协助诊断和审核。基于平台对医疗影像相关信息的集中存储和共享发布，实现区域内影像数据的互联互通。</w:t>
      </w:r>
    </w:p>
    <w:p w:rsidR="00243649" w:rsidRPr="00563F4A" w:rsidRDefault="00243649" w:rsidP="00B8797E">
      <w:pPr>
        <w:pStyle w:val="4"/>
        <w:numPr>
          <w:ilvl w:val="0"/>
          <w:numId w:val="13"/>
        </w:numPr>
        <w:spacing w:before="391" w:after="391"/>
        <w:rPr>
          <w:rFonts w:asciiTheme="minorEastAsia" w:eastAsiaTheme="minorEastAsia" w:hAnsiTheme="minorEastAsia"/>
        </w:rPr>
      </w:pPr>
      <w:r w:rsidRPr="00563F4A">
        <w:rPr>
          <w:rFonts w:asciiTheme="minorEastAsia" w:eastAsiaTheme="minorEastAsia" w:hAnsiTheme="minorEastAsia" w:hint="eastAsia"/>
        </w:rPr>
        <w:lastRenderedPageBreak/>
        <w:t>客户信息</w:t>
      </w:r>
    </w:p>
    <w:tbl>
      <w:tblPr>
        <w:tblStyle w:val="4-11"/>
        <w:tblW w:w="0" w:type="auto"/>
        <w:tblLook w:val="04A0" w:firstRow="1" w:lastRow="0" w:firstColumn="1" w:lastColumn="0" w:noHBand="0" w:noVBand="1"/>
      </w:tblPr>
      <w:tblGrid>
        <w:gridCol w:w="1659"/>
        <w:gridCol w:w="1659"/>
        <w:gridCol w:w="1659"/>
        <w:gridCol w:w="1659"/>
        <w:gridCol w:w="1660"/>
      </w:tblGrid>
      <w:tr w:rsidR="00A674E8" w:rsidRPr="00C62C72" w:rsidTr="00A67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right w:val="single" w:sz="4" w:space="0" w:color="auto"/>
            </w:tcBorders>
          </w:tcPr>
          <w:p w:rsidR="00A674E8" w:rsidRPr="00C62C72" w:rsidRDefault="00A674E8" w:rsidP="00A674E8">
            <w:pPr>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角色</w:t>
            </w:r>
          </w:p>
        </w:tc>
        <w:tc>
          <w:tcPr>
            <w:tcW w:w="1659" w:type="dxa"/>
            <w:tcBorders>
              <w:left w:val="single" w:sz="4" w:space="0" w:color="auto"/>
              <w:right w:val="single" w:sz="4" w:space="0" w:color="auto"/>
            </w:tcBorders>
          </w:tcPr>
          <w:p w:rsidR="00A674E8" w:rsidRPr="00C62C72" w:rsidRDefault="00A674E8" w:rsidP="00A674E8">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姓名</w:t>
            </w:r>
          </w:p>
        </w:tc>
        <w:tc>
          <w:tcPr>
            <w:tcW w:w="1659" w:type="dxa"/>
            <w:tcBorders>
              <w:left w:val="single" w:sz="4" w:space="0" w:color="auto"/>
              <w:right w:val="single" w:sz="4" w:space="0" w:color="auto"/>
            </w:tcBorders>
          </w:tcPr>
          <w:p w:rsidR="00A674E8" w:rsidRPr="00C62C72" w:rsidRDefault="00A674E8" w:rsidP="00A674E8">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职务</w:t>
            </w:r>
          </w:p>
        </w:tc>
        <w:tc>
          <w:tcPr>
            <w:tcW w:w="1659" w:type="dxa"/>
            <w:tcBorders>
              <w:left w:val="single" w:sz="4" w:space="0" w:color="auto"/>
              <w:right w:val="single" w:sz="4" w:space="0" w:color="auto"/>
            </w:tcBorders>
          </w:tcPr>
          <w:p w:rsidR="00A674E8" w:rsidRPr="00C62C72" w:rsidRDefault="00A674E8" w:rsidP="00A674E8">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联系方式</w:t>
            </w:r>
          </w:p>
        </w:tc>
        <w:tc>
          <w:tcPr>
            <w:tcW w:w="1660" w:type="dxa"/>
            <w:tcBorders>
              <w:left w:val="single" w:sz="4" w:space="0" w:color="auto"/>
            </w:tcBorders>
          </w:tcPr>
          <w:p w:rsidR="00A674E8" w:rsidRPr="00C62C72" w:rsidRDefault="00A674E8" w:rsidP="00A674E8">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电话</w:t>
            </w:r>
          </w:p>
        </w:tc>
      </w:tr>
      <w:tr w:rsidR="00A674E8" w:rsidRPr="00C62C72" w:rsidTr="00A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74E8" w:rsidRPr="00C62C72" w:rsidRDefault="00A674E8" w:rsidP="00A674E8">
            <w:pPr>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项目高管</w:t>
            </w:r>
          </w:p>
        </w:tc>
        <w:tc>
          <w:tcPr>
            <w:tcW w:w="1659" w:type="dxa"/>
          </w:tcPr>
          <w:p w:rsidR="00A674E8" w:rsidRPr="00C62C72" w:rsidRDefault="00A5236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袁耀峰</w:t>
            </w:r>
          </w:p>
        </w:tc>
        <w:tc>
          <w:tcPr>
            <w:tcW w:w="1659" w:type="dxa"/>
          </w:tcPr>
          <w:p w:rsidR="00A674E8" w:rsidRPr="00C62C72" w:rsidRDefault="00A5236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院长</w:t>
            </w:r>
          </w:p>
        </w:tc>
        <w:tc>
          <w:tcPr>
            <w:tcW w:w="1659" w:type="dxa"/>
          </w:tcPr>
          <w:p w:rsidR="00A674E8" w:rsidRPr="00C62C72" w:rsidRDefault="00A674E8"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
        </w:tc>
        <w:tc>
          <w:tcPr>
            <w:tcW w:w="1660" w:type="dxa"/>
          </w:tcPr>
          <w:p w:rsidR="00A674E8" w:rsidRPr="00C62C72" w:rsidRDefault="00CC0DA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8993170265</w:t>
            </w:r>
          </w:p>
        </w:tc>
      </w:tr>
      <w:tr w:rsidR="00A674E8" w:rsidRPr="00C62C72" w:rsidTr="00A674E8">
        <w:tc>
          <w:tcPr>
            <w:cnfStyle w:val="001000000000" w:firstRow="0" w:lastRow="0" w:firstColumn="1" w:lastColumn="0" w:oddVBand="0" w:evenVBand="0" w:oddHBand="0" w:evenHBand="0" w:firstRowFirstColumn="0" w:firstRowLastColumn="0" w:lastRowFirstColumn="0" w:lastRowLastColumn="0"/>
            <w:tcW w:w="1659" w:type="dxa"/>
          </w:tcPr>
          <w:p w:rsidR="00A674E8" w:rsidRPr="00C62C72" w:rsidRDefault="00A674E8" w:rsidP="00A674E8">
            <w:pPr>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项目经理</w:t>
            </w:r>
          </w:p>
        </w:tc>
        <w:tc>
          <w:tcPr>
            <w:tcW w:w="1659" w:type="dxa"/>
          </w:tcPr>
          <w:p w:rsidR="00A674E8" w:rsidRPr="00C62C72" w:rsidRDefault="00A52361" w:rsidP="00A674E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马卫勇</w:t>
            </w:r>
            <w:proofErr w:type="gramEnd"/>
          </w:p>
        </w:tc>
        <w:tc>
          <w:tcPr>
            <w:tcW w:w="1659" w:type="dxa"/>
          </w:tcPr>
          <w:p w:rsidR="00A674E8" w:rsidRPr="00C62C72" w:rsidRDefault="00A52361" w:rsidP="00A674E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信息科主任</w:t>
            </w:r>
          </w:p>
        </w:tc>
        <w:tc>
          <w:tcPr>
            <w:tcW w:w="1659" w:type="dxa"/>
          </w:tcPr>
          <w:p w:rsidR="00A674E8" w:rsidRPr="00C62C72" w:rsidRDefault="00A674E8" w:rsidP="00A674E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
        </w:tc>
        <w:tc>
          <w:tcPr>
            <w:tcW w:w="1660" w:type="dxa"/>
          </w:tcPr>
          <w:p w:rsidR="00A674E8" w:rsidRPr="00C62C72" w:rsidRDefault="00CC0DA1" w:rsidP="00A674E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0937</w:t>
            </w:r>
            <w:r>
              <w:rPr>
                <w:rFonts w:asciiTheme="minorEastAsia" w:eastAsiaTheme="minorEastAsia" w:hAnsiTheme="minorEastAsia" w:hint="eastAsia"/>
                <w:sz w:val="21"/>
                <w:szCs w:val="21"/>
              </w:rPr>
              <w:t>-</w:t>
            </w:r>
            <w:r>
              <w:rPr>
                <w:rFonts w:asciiTheme="minorEastAsia" w:eastAsiaTheme="minorEastAsia" w:hAnsiTheme="minorEastAsia"/>
                <w:sz w:val="21"/>
                <w:szCs w:val="21"/>
              </w:rPr>
              <w:t>8634899</w:t>
            </w:r>
          </w:p>
        </w:tc>
      </w:tr>
      <w:tr w:rsidR="00A674E8" w:rsidRPr="00C62C72" w:rsidTr="00A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74E8" w:rsidRPr="00C62C72" w:rsidRDefault="00A674E8" w:rsidP="00A674E8">
            <w:pPr>
              <w:rPr>
                <w:rFonts w:asciiTheme="minorEastAsia" w:eastAsiaTheme="minorEastAsia" w:hAnsiTheme="minorEastAsia"/>
                <w:sz w:val="21"/>
                <w:szCs w:val="21"/>
              </w:rPr>
            </w:pPr>
            <w:r w:rsidRPr="00C62C72">
              <w:rPr>
                <w:rFonts w:asciiTheme="minorEastAsia" w:eastAsiaTheme="minorEastAsia" w:hAnsiTheme="minorEastAsia" w:hint="eastAsia"/>
                <w:sz w:val="21"/>
                <w:szCs w:val="21"/>
              </w:rPr>
              <w:t>接口人</w:t>
            </w:r>
          </w:p>
        </w:tc>
        <w:tc>
          <w:tcPr>
            <w:tcW w:w="1659" w:type="dxa"/>
          </w:tcPr>
          <w:p w:rsidR="00A674E8" w:rsidRPr="00C62C72" w:rsidRDefault="00A5236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郝亮</w:t>
            </w:r>
          </w:p>
        </w:tc>
        <w:tc>
          <w:tcPr>
            <w:tcW w:w="1659" w:type="dxa"/>
          </w:tcPr>
          <w:p w:rsidR="00A674E8" w:rsidRPr="00C62C72" w:rsidRDefault="00A5236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21"/>
                <w:szCs w:val="21"/>
              </w:rPr>
            </w:pPr>
            <w:r>
              <w:rPr>
                <w:rFonts w:asciiTheme="minorEastAsia" w:eastAsiaTheme="minorEastAsia" w:hAnsiTheme="minorEastAsia"/>
                <w:sz w:val="21"/>
                <w:szCs w:val="21"/>
              </w:rPr>
              <w:t>科员</w:t>
            </w:r>
          </w:p>
        </w:tc>
        <w:tc>
          <w:tcPr>
            <w:tcW w:w="1659" w:type="dxa"/>
          </w:tcPr>
          <w:p w:rsidR="00A674E8" w:rsidRPr="00C62C72" w:rsidRDefault="00A674E8"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
        </w:tc>
        <w:tc>
          <w:tcPr>
            <w:tcW w:w="1660" w:type="dxa"/>
          </w:tcPr>
          <w:p w:rsidR="00A674E8" w:rsidRPr="00C62C72" w:rsidRDefault="00CC0DA1" w:rsidP="00A674E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3609372288</w:t>
            </w:r>
          </w:p>
        </w:tc>
      </w:tr>
    </w:tbl>
    <w:p w:rsidR="00A674E8" w:rsidRPr="00563F4A" w:rsidRDefault="00A674E8" w:rsidP="00A674E8">
      <w:pPr>
        <w:rPr>
          <w:rFonts w:asciiTheme="minorEastAsia" w:eastAsiaTheme="minorEastAsia" w:hAnsiTheme="minorEastAsia"/>
        </w:rPr>
      </w:pPr>
    </w:p>
    <w:p w:rsidR="008647AA" w:rsidRPr="00563F4A" w:rsidRDefault="008647AA" w:rsidP="00B71DB9">
      <w:pPr>
        <w:pStyle w:val="3"/>
        <w:numPr>
          <w:ilvl w:val="0"/>
          <w:numId w:val="3"/>
        </w:numPr>
        <w:rPr>
          <w:rFonts w:asciiTheme="minorEastAsia" w:eastAsiaTheme="minorEastAsia" w:hAnsiTheme="minorEastAsia"/>
        </w:rPr>
      </w:pPr>
      <w:r w:rsidRPr="00563F4A">
        <w:rPr>
          <w:rFonts w:asciiTheme="minorEastAsia" w:eastAsiaTheme="minorEastAsia" w:hAnsiTheme="minorEastAsia" w:hint="eastAsia"/>
        </w:rPr>
        <w:t>项目目标</w:t>
      </w:r>
    </w:p>
    <w:p w:rsidR="00F736B7" w:rsidRPr="00563F4A" w:rsidRDefault="002C735F" w:rsidP="00462409">
      <w:pPr>
        <w:ind w:left="420" w:firstLine="420"/>
        <w:rPr>
          <w:rFonts w:asciiTheme="minorEastAsia" w:eastAsiaTheme="minorEastAsia" w:hAnsiTheme="minorEastAsia"/>
        </w:rPr>
      </w:pPr>
      <w:r w:rsidRPr="00563F4A">
        <w:rPr>
          <w:rFonts w:asciiTheme="minorEastAsia" w:eastAsiaTheme="minorEastAsia" w:hAnsiTheme="minorEastAsia" w:hint="eastAsia"/>
        </w:rPr>
        <w:t>在合同约定的</w:t>
      </w:r>
      <w:r w:rsidR="00D3391D">
        <w:rPr>
          <w:rFonts w:asciiTheme="minorEastAsia" w:eastAsiaTheme="minorEastAsia" w:hAnsiTheme="minorEastAsia" w:hint="eastAsia"/>
        </w:rPr>
        <w:t>时间</w:t>
      </w:r>
      <w:r w:rsidRPr="00563F4A">
        <w:rPr>
          <w:rFonts w:asciiTheme="minorEastAsia" w:eastAsiaTheme="minorEastAsia" w:hAnsiTheme="minorEastAsia" w:hint="eastAsia"/>
        </w:rPr>
        <w:t>内</w:t>
      </w:r>
      <w:r w:rsidR="00690CD9" w:rsidRPr="00563F4A">
        <w:rPr>
          <w:rFonts w:asciiTheme="minorEastAsia" w:eastAsiaTheme="minorEastAsia" w:hAnsiTheme="minorEastAsia" w:hint="eastAsia"/>
        </w:rPr>
        <w:t>完成，建成</w:t>
      </w:r>
      <w:r w:rsidR="00D3391D">
        <w:rPr>
          <w:rFonts w:asciiTheme="minorEastAsia" w:eastAsiaTheme="minorEastAsia" w:hAnsiTheme="minorEastAsia" w:hint="eastAsia"/>
        </w:rPr>
        <w:t>合同内涉及到的所有范围，包含放射科、超声科、内镜中心、病理科、体检中心、临床等科室PACS内容</w:t>
      </w:r>
      <w:r w:rsidR="00ED0661" w:rsidRPr="00563F4A">
        <w:rPr>
          <w:rFonts w:asciiTheme="minorEastAsia" w:eastAsiaTheme="minorEastAsia" w:hAnsiTheme="minorEastAsia" w:hint="eastAsia"/>
        </w:rPr>
        <w:t>。</w:t>
      </w:r>
    </w:p>
    <w:p w:rsidR="00F774EE" w:rsidRPr="00563F4A" w:rsidRDefault="00F774EE" w:rsidP="00F0355A">
      <w:pPr>
        <w:pStyle w:val="4"/>
        <w:numPr>
          <w:ilvl w:val="0"/>
          <w:numId w:val="16"/>
        </w:numPr>
        <w:spacing w:before="391" w:after="391"/>
        <w:rPr>
          <w:rFonts w:asciiTheme="minorEastAsia" w:eastAsiaTheme="minorEastAsia" w:hAnsiTheme="minorEastAsia"/>
        </w:rPr>
      </w:pPr>
      <w:r w:rsidRPr="00563F4A">
        <w:rPr>
          <w:rFonts w:asciiTheme="minorEastAsia" w:eastAsiaTheme="minorEastAsia" w:hAnsiTheme="minorEastAsia" w:hint="eastAsia"/>
        </w:rPr>
        <w:t>进度目标</w:t>
      </w:r>
    </w:p>
    <w:p w:rsidR="00ED0661" w:rsidRPr="00F15849" w:rsidRDefault="00D3391D" w:rsidP="00F15849">
      <w:pPr>
        <w:ind w:leftChars="100" w:left="240"/>
        <w:rPr>
          <w:rFonts w:asciiTheme="minorEastAsia" w:eastAsiaTheme="minorEastAsia" w:hAnsiTheme="minorEastAsia"/>
        </w:rPr>
      </w:pPr>
      <w:r>
        <w:rPr>
          <w:rFonts w:asciiTheme="minorEastAsia" w:eastAsiaTheme="minorEastAsia" w:hAnsiTheme="minorEastAsia"/>
        </w:rPr>
        <w:t>3</w:t>
      </w:r>
      <w:r w:rsidR="00ED0661" w:rsidRPr="00F15849">
        <w:rPr>
          <w:rFonts w:asciiTheme="minorEastAsia" w:eastAsiaTheme="minorEastAsia" w:hAnsiTheme="minorEastAsia" w:hint="eastAsia"/>
        </w:rPr>
        <w:t>月15日完成中心的部署</w:t>
      </w:r>
    </w:p>
    <w:p w:rsidR="00ED0661" w:rsidRPr="00F15849" w:rsidRDefault="00D3391D" w:rsidP="00F15849">
      <w:pPr>
        <w:ind w:leftChars="100" w:left="240"/>
        <w:rPr>
          <w:rFonts w:asciiTheme="minorEastAsia" w:eastAsiaTheme="minorEastAsia" w:hAnsiTheme="minorEastAsia"/>
        </w:rPr>
      </w:pPr>
      <w:r>
        <w:rPr>
          <w:rFonts w:asciiTheme="minorEastAsia" w:eastAsiaTheme="minorEastAsia" w:hAnsiTheme="minorEastAsia"/>
        </w:rPr>
        <w:t>4</w:t>
      </w:r>
      <w:r w:rsidR="00ED0661" w:rsidRPr="00F15849">
        <w:rPr>
          <w:rFonts w:asciiTheme="minorEastAsia" w:eastAsiaTheme="minorEastAsia" w:hAnsiTheme="minorEastAsia" w:hint="eastAsia"/>
        </w:rPr>
        <w:t>月底完成</w:t>
      </w:r>
      <w:r>
        <w:rPr>
          <w:rFonts w:asciiTheme="minorEastAsia" w:eastAsiaTheme="minorEastAsia" w:hAnsiTheme="minorEastAsia" w:hint="eastAsia"/>
        </w:rPr>
        <w:t>各科室系统</w:t>
      </w:r>
      <w:r w:rsidR="00ED0661" w:rsidRPr="00F15849">
        <w:rPr>
          <w:rFonts w:asciiTheme="minorEastAsia" w:eastAsiaTheme="minorEastAsia" w:hAnsiTheme="minorEastAsia" w:hint="eastAsia"/>
        </w:rPr>
        <w:t>的安装上线</w:t>
      </w:r>
    </w:p>
    <w:p w:rsidR="00ED0661" w:rsidRPr="00F15849" w:rsidRDefault="00D3391D" w:rsidP="00F15849">
      <w:pPr>
        <w:ind w:leftChars="100" w:left="240"/>
        <w:rPr>
          <w:rFonts w:asciiTheme="minorEastAsia" w:eastAsiaTheme="minorEastAsia" w:hAnsiTheme="minorEastAsia"/>
        </w:rPr>
      </w:pPr>
      <w:r>
        <w:rPr>
          <w:rFonts w:asciiTheme="minorEastAsia" w:eastAsiaTheme="minorEastAsia" w:hAnsiTheme="minorEastAsia"/>
        </w:rPr>
        <w:t>5</w:t>
      </w:r>
      <w:r w:rsidR="00ED0661" w:rsidRPr="00F15849">
        <w:rPr>
          <w:rFonts w:asciiTheme="minorEastAsia" w:eastAsiaTheme="minorEastAsia" w:hAnsiTheme="minorEastAsia" w:hint="eastAsia"/>
        </w:rPr>
        <w:t>月底完成</w:t>
      </w:r>
      <w:r>
        <w:rPr>
          <w:rFonts w:asciiTheme="minorEastAsia" w:eastAsiaTheme="minorEastAsia" w:hAnsiTheme="minorEastAsia" w:hint="eastAsia"/>
        </w:rPr>
        <w:t>项目的上线验收。</w:t>
      </w:r>
    </w:p>
    <w:p w:rsidR="00F774EE" w:rsidRPr="00563F4A" w:rsidRDefault="00F774EE" w:rsidP="00F0355A">
      <w:pPr>
        <w:pStyle w:val="4"/>
        <w:numPr>
          <w:ilvl w:val="0"/>
          <w:numId w:val="16"/>
        </w:numPr>
        <w:spacing w:before="391" w:after="391"/>
        <w:rPr>
          <w:rFonts w:asciiTheme="minorEastAsia" w:eastAsiaTheme="minorEastAsia" w:hAnsiTheme="minorEastAsia"/>
        </w:rPr>
      </w:pPr>
      <w:r w:rsidRPr="00563F4A">
        <w:rPr>
          <w:rFonts w:asciiTheme="minorEastAsia" w:eastAsiaTheme="minorEastAsia" w:hAnsiTheme="minorEastAsia" w:hint="eastAsia"/>
        </w:rPr>
        <w:t>质量目标</w:t>
      </w:r>
    </w:p>
    <w:p w:rsidR="009204FE" w:rsidRPr="00563F4A" w:rsidRDefault="009204FE" w:rsidP="00F15849">
      <w:pPr>
        <w:ind w:firstLine="420"/>
        <w:rPr>
          <w:rFonts w:asciiTheme="minorEastAsia" w:eastAsiaTheme="minorEastAsia" w:hAnsiTheme="minorEastAsia"/>
        </w:rPr>
      </w:pPr>
      <w:r w:rsidRPr="00563F4A">
        <w:rPr>
          <w:rFonts w:asciiTheme="minorEastAsia" w:eastAsiaTheme="minorEastAsia" w:hAnsiTheme="minorEastAsia" w:hint="eastAsia"/>
        </w:rPr>
        <w:t>系统功能和性能要满足合同要求</w:t>
      </w:r>
    </w:p>
    <w:p w:rsidR="00462409" w:rsidRPr="00563F4A" w:rsidRDefault="00F34DBD" w:rsidP="008647AA">
      <w:pPr>
        <w:pStyle w:val="3"/>
        <w:numPr>
          <w:ilvl w:val="0"/>
          <w:numId w:val="3"/>
        </w:numPr>
        <w:rPr>
          <w:rFonts w:asciiTheme="minorEastAsia" w:eastAsiaTheme="minorEastAsia" w:hAnsiTheme="minorEastAsia"/>
        </w:rPr>
      </w:pPr>
      <w:r w:rsidRPr="00563F4A">
        <w:rPr>
          <w:rFonts w:asciiTheme="minorEastAsia" w:eastAsiaTheme="minorEastAsia" w:hAnsiTheme="minorEastAsia" w:hint="eastAsia"/>
        </w:rPr>
        <w:t>项目</w:t>
      </w:r>
      <w:r w:rsidR="0029015B" w:rsidRPr="00563F4A">
        <w:rPr>
          <w:rFonts w:asciiTheme="minorEastAsia" w:eastAsiaTheme="minorEastAsia" w:hAnsiTheme="minorEastAsia" w:hint="eastAsia"/>
        </w:rPr>
        <w:t>成员</w:t>
      </w:r>
    </w:p>
    <w:p w:rsidR="00462409" w:rsidRPr="00563F4A" w:rsidRDefault="00462409" w:rsidP="00462409">
      <w:pPr>
        <w:rPr>
          <w:rFonts w:asciiTheme="minorEastAsia" w:eastAsiaTheme="minorEastAsia" w:hAnsiTheme="minorEastAsia"/>
        </w:rPr>
      </w:pPr>
    </w:p>
    <w:tbl>
      <w:tblPr>
        <w:tblStyle w:val="4-11"/>
        <w:tblW w:w="0" w:type="auto"/>
        <w:tblLook w:val="04A0" w:firstRow="1" w:lastRow="0" w:firstColumn="1" w:lastColumn="0" w:noHBand="0" w:noVBand="1"/>
      </w:tblPr>
      <w:tblGrid>
        <w:gridCol w:w="1659"/>
        <w:gridCol w:w="1659"/>
        <w:gridCol w:w="1659"/>
        <w:gridCol w:w="1659"/>
        <w:gridCol w:w="1660"/>
      </w:tblGrid>
      <w:tr w:rsidR="005C29A5" w:rsidRPr="00FA7101" w:rsidTr="00DB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right w:val="single" w:sz="4" w:space="0" w:color="auto"/>
            </w:tcBorders>
          </w:tcPr>
          <w:p w:rsidR="005C29A5" w:rsidRPr="00FA7101" w:rsidRDefault="005C29A5" w:rsidP="00F92B5F">
            <w:pPr>
              <w:rPr>
                <w:rFonts w:ascii="新宋体" w:hAnsi="新宋体"/>
                <w:sz w:val="21"/>
                <w:szCs w:val="21"/>
              </w:rPr>
            </w:pPr>
            <w:r w:rsidRPr="00FA7101">
              <w:rPr>
                <w:rFonts w:ascii="新宋体" w:hAnsi="新宋体" w:hint="eastAsia"/>
                <w:sz w:val="21"/>
                <w:szCs w:val="21"/>
              </w:rPr>
              <w:t>部门</w:t>
            </w:r>
          </w:p>
        </w:tc>
        <w:tc>
          <w:tcPr>
            <w:tcW w:w="1659" w:type="dxa"/>
            <w:tcBorders>
              <w:left w:val="single" w:sz="4" w:space="0" w:color="auto"/>
              <w:right w:val="single" w:sz="4" w:space="0" w:color="auto"/>
            </w:tcBorders>
          </w:tcPr>
          <w:p w:rsidR="005C29A5" w:rsidRPr="00FA7101" w:rsidRDefault="005C29A5" w:rsidP="00F92B5F">
            <w:pPr>
              <w:cnfStyle w:val="100000000000" w:firstRow="1" w:lastRow="0" w:firstColumn="0" w:lastColumn="0" w:oddVBand="0" w:evenVBand="0" w:oddHBand="0"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角色</w:t>
            </w:r>
          </w:p>
        </w:tc>
        <w:tc>
          <w:tcPr>
            <w:tcW w:w="1659" w:type="dxa"/>
            <w:tcBorders>
              <w:left w:val="single" w:sz="4" w:space="0" w:color="auto"/>
              <w:right w:val="single" w:sz="4" w:space="0" w:color="auto"/>
            </w:tcBorders>
          </w:tcPr>
          <w:p w:rsidR="005C29A5" w:rsidRPr="00FA7101" w:rsidRDefault="005C29A5" w:rsidP="00F92B5F">
            <w:pPr>
              <w:cnfStyle w:val="100000000000" w:firstRow="1" w:lastRow="0" w:firstColumn="0" w:lastColumn="0" w:oddVBand="0" w:evenVBand="0" w:oddHBand="0"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职责</w:t>
            </w:r>
          </w:p>
        </w:tc>
        <w:tc>
          <w:tcPr>
            <w:tcW w:w="1659" w:type="dxa"/>
            <w:tcBorders>
              <w:left w:val="single" w:sz="4" w:space="0" w:color="auto"/>
              <w:right w:val="single" w:sz="4" w:space="0" w:color="auto"/>
            </w:tcBorders>
          </w:tcPr>
          <w:p w:rsidR="005C29A5" w:rsidRPr="00FA7101" w:rsidRDefault="005C29A5" w:rsidP="00F92B5F">
            <w:pPr>
              <w:cnfStyle w:val="100000000000" w:firstRow="1" w:lastRow="0" w:firstColumn="0" w:lastColumn="0" w:oddVBand="0" w:evenVBand="0" w:oddHBand="0"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姓名</w:t>
            </w:r>
          </w:p>
        </w:tc>
        <w:tc>
          <w:tcPr>
            <w:tcW w:w="1660" w:type="dxa"/>
            <w:tcBorders>
              <w:left w:val="single" w:sz="4" w:space="0" w:color="auto"/>
            </w:tcBorders>
          </w:tcPr>
          <w:p w:rsidR="005C29A5" w:rsidRPr="00FA7101" w:rsidRDefault="005C29A5" w:rsidP="00F92B5F">
            <w:pPr>
              <w:cnfStyle w:val="100000000000" w:firstRow="1" w:lastRow="0" w:firstColumn="0" w:lastColumn="0" w:oddVBand="0" w:evenVBand="0" w:oddHBand="0" w:evenHBand="0" w:firstRowFirstColumn="0" w:firstRowLastColumn="0" w:lastRowFirstColumn="0" w:lastRowLastColumn="0"/>
              <w:rPr>
                <w:rFonts w:ascii="新宋体" w:hAnsi="新宋体"/>
                <w:sz w:val="21"/>
                <w:szCs w:val="21"/>
              </w:rPr>
            </w:pPr>
          </w:p>
        </w:tc>
      </w:tr>
      <w:tr w:rsidR="005C29A5" w:rsidRPr="00FA7101" w:rsidTr="00DB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restart"/>
          </w:tcPr>
          <w:p w:rsidR="005C29A5" w:rsidRPr="00FA7101" w:rsidRDefault="005C29A5" w:rsidP="00F92B5F">
            <w:pPr>
              <w:rPr>
                <w:rFonts w:ascii="新宋体" w:hAnsi="新宋体"/>
                <w:sz w:val="21"/>
                <w:szCs w:val="21"/>
              </w:rPr>
            </w:pPr>
            <w:r w:rsidRPr="00FA7101">
              <w:rPr>
                <w:rFonts w:ascii="新宋体" w:hAnsi="新宋体" w:hint="eastAsia"/>
                <w:sz w:val="21"/>
                <w:szCs w:val="21"/>
              </w:rPr>
              <w:t>分公司</w:t>
            </w:r>
          </w:p>
        </w:tc>
        <w:tc>
          <w:tcPr>
            <w:tcW w:w="1659"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销售</w:t>
            </w:r>
          </w:p>
        </w:tc>
        <w:tc>
          <w:tcPr>
            <w:tcW w:w="1659"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Pr>
                <w:rFonts w:ascii="新宋体" w:hAnsi="新宋体"/>
                <w:sz w:val="21"/>
                <w:szCs w:val="21"/>
              </w:rPr>
              <w:t>方国晓</w:t>
            </w:r>
          </w:p>
        </w:tc>
        <w:tc>
          <w:tcPr>
            <w:tcW w:w="1660"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r>
      <w:tr w:rsidR="005C29A5" w:rsidRPr="00FA7101" w:rsidTr="00DB79D3">
        <w:tc>
          <w:tcPr>
            <w:cnfStyle w:val="001000000000" w:firstRow="0" w:lastRow="0" w:firstColumn="1" w:lastColumn="0" w:oddVBand="0" w:evenVBand="0" w:oddHBand="0" w:evenHBand="0" w:firstRowFirstColumn="0" w:firstRowLastColumn="0" w:lastRowFirstColumn="0" w:lastRowLastColumn="0"/>
            <w:tcW w:w="1659" w:type="dxa"/>
            <w:vMerge/>
          </w:tcPr>
          <w:p w:rsidR="005C29A5" w:rsidRPr="00FA7101" w:rsidRDefault="005C29A5" w:rsidP="00F92B5F">
            <w:pPr>
              <w:rPr>
                <w:rFonts w:ascii="新宋体" w:hAnsi="新宋体"/>
                <w:sz w:val="21"/>
                <w:szCs w:val="21"/>
              </w:rPr>
            </w:pP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省份高管</w:t>
            </w: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r>
              <w:rPr>
                <w:rFonts w:ascii="新宋体" w:hAnsi="新宋体"/>
                <w:sz w:val="21"/>
                <w:szCs w:val="21"/>
              </w:rPr>
              <w:t>王晓燕</w:t>
            </w:r>
          </w:p>
        </w:tc>
        <w:tc>
          <w:tcPr>
            <w:tcW w:w="1660"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hint="eastAsia"/>
                <w:sz w:val="21"/>
                <w:szCs w:val="21"/>
              </w:rPr>
            </w:pPr>
          </w:p>
        </w:tc>
      </w:tr>
      <w:tr w:rsidR="005C29A5" w:rsidRPr="00FA7101" w:rsidTr="00DB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tcPr>
          <w:p w:rsidR="005C29A5" w:rsidRPr="00FA7101" w:rsidRDefault="005C29A5" w:rsidP="00F92B5F">
            <w:pPr>
              <w:rPr>
                <w:rFonts w:ascii="新宋体" w:hAnsi="新宋体"/>
                <w:sz w:val="21"/>
                <w:szCs w:val="21"/>
              </w:rPr>
            </w:pPr>
          </w:p>
        </w:tc>
        <w:tc>
          <w:tcPr>
            <w:tcW w:w="1659"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项目经理</w:t>
            </w:r>
          </w:p>
        </w:tc>
        <w:tc>
          <w:tcPr>
            <w:tcW w:w="1659"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Pr>
                <w:rFonts w:ascii="新宋体" w:hAnsi="新宋体"/>
                <w:sz w:val="21"/>
                <w:szCs w:val="21"/>
              </w:rPr>
              <w:t>魏彦章</w:t>
            </w:r>
          </w:p>
        </w:tc>
        <w:tc>
          <w:tcPr>
            <w:tcW w:w="1660"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r>
      <w:tr w:rsidR="005C29A5" w:rsidRPr="00FA7101" w:rsidTr="00DB79D3">
        <w:tc>
          <w:tcPr>
            <w:cnfStyle w:val="001000000000" w:firstRow="0" w:lastRow="0" w:firstColumn="1" w:lastColumn="0" w:oddVBand="0" w:evenVBand="0" w:oddHBand="0" w:evenHBand="0" w:firstRowFirstColumn="0" w:firstRowLastColumn="0" w:lastRowFirstColumn="0" w:lastRowLastColumn="0"/>
            <w:tcW w:w="1659" w:type="dxa"/>
            <w:vMerge/>
          </w:tcPr>
          <w:p w:rsidR="005C29A5" w:rsidRPr="00FA7101" w:rsidRDefault="005C29A5" w:rsidP="00F92B5F">
            <w:pPr>
              <w:rPr>
                <w:rFonts w:ascii="新宋体" w:hAnsi="新宋体"/>
                <w:sz w:val="21"/>
                <w:szCs w:val="21"/>
              </w:rPr>
            </w:pP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项目组成员</w:t>
            </w: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r>
              <w:rPr>
                <w:rFonts w:ascii="新宋体" w:hAnsi="新宋体" w:hint="eastAsia"/>
                <w:sz w:val="21"/>
                <w:szCs w:val="21"/>
              </w:rPr>
              <w:t>张康敏、钮广立、吴顶超</w:t>
            </w:r>
          </w:p>
        </w:tc>
        <w:tc>
          <w:tcPr>
            <w:tcW w:w="1660"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r>
      <w:tr w:rsidR="005C29A5" w:rsidRPr="00FA7101" w:rsidTr="00DB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5C29A5" w:rsidRPr="00FA7101" w:rsidRDefault="005C29A5" w:rsidP="00F92B5F">
            <w:pPr>
              <w:rPr>
                <w:rFonts w:ascii="新宋体" w:hAnsi="新宋体"/>
                <w:sz w:val="21"/>
                <w:szCs w:val="21"/>
              </w:rPr>
            </w:pPr>
            <w:r w:rsidRPr="00FA7101">
              <w:rPr>
                <w:rFonts w:ascii="新宋体" w:hAnsi="新宋体" w:hint="eastAsia"/>
                <w:sz w:val="21"/>
                <w:szCs w:val="21"/>
              </w:rPr>
              <w:t>研发</w:t>
            </w:r>
          </w:p>
        </w:tc>
        <w:tc>
          <w:tcPr>
            <w:tcW w:w="1659" w:type="dxa"/>
          </w:tcPr>
          <w:p w:rsidR="005C29A5" w:rsidRPr="00FA7101" w:rsidRDefault="00B27C44"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接口人</w:t>
            </w:r>
          </w:p>
        </w:tc>
        <w:tc>
          <w:tcPr>
            <w:tcW w:w="1659"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100000" w:firstRow="0" w:lastRow="0" w:firstColumn="0" w:lastColumn="0" w:oddVBand="0" w:evenVBand="0" w:oddHBand="1" w:evenHBand="0" w:firstRowFirstColumn="0" w:firstRowLastColumn="0" w:lastRowFirstColumn="0" w:lastRowLastColumn="0"/>
              <w:rPr>
                <w:rFonts w:ascii="新宋体" w:hAnsi="新宋体" w:hint="eastAsia"/>
                <w:sz w:val="21"/>
                <w:szCs w:val="21"/>
              </w:rPr>
            </w:pPr>
            <w:r>
              <w:rPr>
                <w:rFonts w:ascii="新宋体" w:hAnsi="新宋体"/>
                <w:sz w:val="21"/>
                <w:szCs w:val="21"/>
              </w:rPr>
              <w:t>刘琳娜</w:t>
            </w:r>
          </w:p>
        </w:tc>
        <w:tc>
          <w:tcPr>
            <w:tcW w:w="1660" w:type="dxa"/>
          </w:tcPr>
          <w:p w:rsidR="005C29A5" w:rsidRPr="00FA7101" w:rsidRDefault="005C29A5"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r>
      <w:tr w:rsidR="005C29A5" w:rsidRPr="00FA7101" w:rsidTr="00DB79D3">
        <w:tc>
          <w:tcPr>
            <w:cnfStyle w:val="001000000000" w:firstRow="0" w:lastRow="0" w:firstColumn="1" w:lastColumn="0" w:oddVBand="0" w:evenVBand="0" w:oddHBand="0" w:evenHBand="0" w:firstRowFirstColumn="0" w:firstRowLastColumn="0" w:lastRowFirstColumn="0" w:lastRowLastColumn="0"/>
            <w:tcW w:w="1659" w:type="dxa"/>
          </w:tcPr>
          <w:p w:rsidR="005C29A5" w:rsidRPr="00FA7101" w:rsidRDefault="005C29A5" w:rsidP="00F92B5F">
            <w:pPr>
              <w:rPr>
                <w:rFonts w:ascii="新宋体" w:hAnsi="新宋体"/>
                <w:sz w:val="21"/>
                <w:szCs w:val="21"/>
              </w:rPr>
            </w:pPr>
            <w:r w:rsidRPr="00FA7101">
              <w:rPr>
                <w:rFonts w:ascii="新宋体" w:hAnsi="新宋体" w:hint="eastAsia"/>
                <w:sz w:val="21"/>
                <w:szCs w:val="21"/>
              </w:rPr>
              <w:t>总部工程</w:t>
            </w: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c>
          <w:tcPr>
            <w:tcW w:w="1659"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c>
          <w:tcPr>
            <w:tcW w:w="1659" w:type="dxa"/>
          </w:tcPr>
          <w:p w:rsidR="005C29A5" w:rsidRPr="00FA7101" w:rsidRDefault="00D3391D"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r>
              <w:rPr>
                <w:rFonts w:ascii="新宋体" w:hAnsi="新宋体"/>
                <w:sz w:val="21"/>
                <w:szCs w:val="21"/>
              </w:rPr>
              <w:t>殷磊</w:t>
            </w:r>
          </w:p>
        </w:tc>
        <w:tc>
          <w:tcPr>
            <w:tcW w:w="1660" w:type="dxa"/>
          </w:tcPr>
          <w:p w:rsidR="005C29A5" w:rsidRPr="00FA7101" w:rsidRDefault="005C29A5" w:rsidP="00F92B5F">
            <w:pPr>
              <w:cnfStyle w:val="000000000000" w:firstRow="0" w:lastRow="0" w:firstColumn="0" w:lastColumn="0" w:oddVBand="0" w:evenVBand="0" w:oddHBand="0" w:evenHBand="0" w:firstRowFirstColumn="0" w:firstRowLastColumn="0" w:lastRowFirstColumn="0" w:lastRowLastColumn="0"/>
              <w:rPr>
                <w:rFonts w:ascii="新宋体" w:hAnsi="新宋体"/>
                <w:sz w:val="21"/>
                <w:szCs w:val="21"/>
              </w:rPr>
            </w:pPr>
          </w:p>
        </w:tc>
      </w:tr>
      <w:tr w:rsidR="001C1013" w:rsidRPr="00FA7101" w:rsidTr="00DB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1C1013" w:rsidRPr="00FA7101" w:rsidRDefault="001C1013" w:rsidP="001C1013">
            <w:pPr>
              <w:rPr>
                <w:rFonts w:ascii="新宋体" w:hAnsi="新宋体"/>
                <w:sz w:val="21"/>
                <w:szCs w:val="21"/>
              </w:rPr>
            </w:pPr>
            <w:r w:rsidRPr="00FA7101">
              <w:rPr>
                <w:rFonts w:ascii="新宋体" w:hAnsi="新宋体" w:hint="eastAsia"/>
                <w:sz w:val="21"/>
                <w:szCs w:val="21"/>
              </w:rPr>
              <w:t>第三方公司</w:t>
            </w:r>
          </w:p>
        </w:tc>
        <w:tc>
          <w:tcPr>
            <w:tcW w:w="1659" w:type="dxa"/>
          </w:tcPr>
          <w:p w:rsidR="001C1013" w:rsidRPr="00FA7101" w:rsidRDefault="001C1013" w:rsidP="001C1013">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sidRPr="00FA7101">
              <w:rPr>
                <w:rFonts w:ascii="新宋体" w:hAnsi="新宋体" w:hint="eastAsia"/>
                <w:sz w:val="21"/>
                <w:szCs w:val="21"/>
              </w:rPr>
              <w:t>设备、网络、接口等</w:t>
            </w:r>
          </w:p>
        </w:tc>
        <w:tc>
          <w:tcPr>
            <w:tcW w:w="1659" w:type="dxa"/>
          </w:tcPr>
          <w:p w:rsidR="001C1013" w:rsidRPr="00FA7101" w:rsidRDefault="001C1013"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c>
          <w:tcPr>
            <w:tcW w:w="1659" w:type="dxa"/>
          </w:tcPr>
          <w:p w:rsidR="001C1013" w:rsidRPr="00FA7101" w:rsidRDefault="00D3391D"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r>
              <w:rPr>
                <w:rFonts w:ascii="新宋体" w:hAnsi="新宋体"/>
                <w:sz w:val="21"/>
                <w:szCs w:val="21"/>
              </w:rPr>
              <w:t>NetApp</w:t>
            </w:r>
            <w:r>
              <w:rPr>
                <w:rFonts w:ascii="新宋体" w:hAnsi="新宋体" w:hint="eastAsia"/>
                <w:sz w:val="21"/>
                <w:szCs w:val="21"/>
              </w:rPr>
              <w:t>、</w:t>
            </w:r>
            <w:r>
              <w:rPr>
                <w:rFonts w:ascii="新宋体" w:hAnsi="新宋体"/>
                <w:sz w:val="21"/>
                <w:szCs w:val="21"/>
              </w:rPr>
              <w:t>H3C</w:t>
            </w:r>
            <w:r>
              <w:rPr>
                <w:rFonts w:ascii="新宋体" w:hAnsi="新宋体" w:hint="eastAsia"/>
                <w:sz w:val="21"/>
                <w:szCs w:val="21"/>
              </w:rPr>
              <w:t>、</w:t>
            </w:r>
            <w:r>
              <w:rPr>
                <w:rFonts w:ascii="新宋体" w:hAnsi="新宋体"/>
                <w:sz w:val="21"/>
                <w:szCs w:val="21"/>
              </w:rPr>
              <w:t>VMware</w:t>
            </w:r>
          </w:p>
        </w:tc>
        <w:tc>
          <w:tcPr>
            <w:tcW w:w="1660" w:type="dxa"/>
          </w:tcPr>
          <w:p w:rsidR="001C1013" w:rsidRPr="00FA7101" w:rsidRDefault="001C1013" w:rsidP="00F92B5F">
            <w:pPr>
              <w:cnfStyle w:val="000000100000" w:firstRow="0" w:lastRow="0" w:firstColumn="0" w:lastColumn="0" w:oddVBand="0" w:evenVBand="0" w:oddHBand="1" w:evenHBand="0" w:firstRowFirstColumn="0" w:firstRowLastColumn="0" w:lastRowFirstColumn="0" w:lastRowLastColumn="0"/>
              <w:rPr>
                <w:rFonts w:ascii="新宋体" w:hAnsi="新宋体"/>
                <w:sz w:val="21"/>
                <w:szCs w:val="21"/>
              </w:rPr>
            </w:pPr>
          </w:p>
        </w:tc>
      </w:tr>
    </w:tbl>
    <w:p w:rsidR="00462409" w:rsidRPr="00563F4A" w:rsidRDefault="00462409" w:rsidP="00462409">
      <w:pPr>
        <w:rPr>
          <w:rFonts w:asciiTheme="minorEastAsia" w:eastAsiaTheme="minorEastAsia" w:hAnsiTheme="minorEastAsia"/>
        </w:rPr>
      </w:pPr>
    </w:p>
    <w:p w:rsidR="008647AA" w:rsidRPr="00563F4A" w:rsidRDefault="008647AA" w:rsidP="008647AA">
      <w:pPr>
        <w:pStyle w:val="3"/>
        <w:numPr>
          <w:ilvl w:val="0"/>
          <w:numId w:val="3"/>
        </w:numPr>
        <w:rPr>
          <w:rFonts w:asciiTheme="minorEastAsia" w:eastAsiaTheme="minorEastAsia" w:hAnsiTheme="minorEastAsia"/>
        </w:rPr>
      </w:pPr>
      <w:r w:rsidRPr="00563F4A">
        <w:rPr>
          <w:rFonts w:asciiTheme="minorEastAsia" w:eastAsiaTheme="minorEastAsia" w:hAnsiTheme="minorEastAsia" w:hint="eastAsia"/>
        </w:rPr>
        <w:t>项目总体计划</w:t>
      </w:r>
    </w:p>
    <w:p w:rsidR="00462409" w:rsidRPr="00563F4A" w:rsidRDefault="00D3391D" w:rsidP="00462409">
      <w:pPr>
        <w:ind w:left="420"/>
        <w:rPr>
          <w:rFonts w:asciiTheme="minorEastAsia" w:eastAsiaTheme="minorEastAsia" w:hAnsiTheme="minorEastAsia"/>
        </w:rPr>
      </w:pPr>
      <w:r>
        <w:rPr>
          <w:rFonts w:asciiTheme="minorEastAsia" w:eastAsiaTheme="minorEastAsia" w:hAnsiTheme="minorEastAsia" w:hint="eastAsia"/>
        </w:rPr>
        <w:t>详见项目实施计划。</w:t>
      </w:r>
    </w:p>
    <w:p w:rsidR="00462409" w:rsidRPr="00563F4A" w:rsidRDefault="00184139" w:rsidP="00462409">
      <w:pPr>
        <w:rPr>
          <w:rFonts w:asciiTheme="minorEastAsia" w:eastAsiaTheme="minorEastAsia" w:hAnsiTheme="minorEastAsia"/>
        </w:rPr>
      </w:pPr>
      <w:r>
        <w:rPr>
          <w:rFonts w:asciiTheme="minorEastAsia" w:eastAsiaTheme="minorEastAsia" w:hAnsiTheme="minorEastAsia"/>
        </w:rPr>
        <w:object w:dxaOrig="1534"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5.7pt" o:ole="">
            <v:imagedata r:id="rId9" o:title=""/>
          </v:shape>
          <o:OLEObject Type="Embed" ProgID="Package" ShapeID="_x0000_i1025" DrawAspect="Icon" ObjectID="_1615724731" r:id="rId10"/>
        </w:object>
      </w:r>
    </w:p>
    <w:p w:rsidR="001544C8" w:rsidRPr="00563F4A" w:rsidRDefault="001544C8" w:rsidP="001544C8">
      <w:pPr>
        <w:rPr>
          <w:rFonts w:asciiTheme="minorEastAsia" w:eastAsiaTheme="minorEastAsia" w:hAnsiTheme="minorEastAsia"/>
        </w:rPr>
      </w:pPr>
    </w:p>
    <w:p w:rsidR="001544C8" w:rsidRPr="00563F4A" w:rsidRDefault="001544C8" w:rsidP="001544C8">
      <w:pPr>
        <w:pStyle w:val="3"/>
        <w:numPr>
          <w:ilvl w:val="0"/>
          <w:numId w:val="3"/>
        </w:numPr>
        <w:rPr>
          <w:rFonts w:asciiTheme="minorEastAsia" w:eastAsiaTheme="minorEastAsia" w:hAnsiTheme="minorEastAsia"/>
        </w:rPr>
      </w:pPr>
      <w:r w:rsidRPr="00563F4A">
        <w:rPr>
          <w:rFonts w:asciiTheme="minorEastAsia" w:eastAsiaTheme="minorEastAsia" w:hAnsiTheme="minorEastAsia" w:hint="eastAsia"/>
        </w:rPr>
        <w:t>工作要求</w:t>
      </w:r>
      <w:bookmarkStart w:id="0" w:name="_GoBack"/>
      <w:bookmarkEnd w:id="0"/>
    </w:p>
    <w:p w:rsidR="001544C8" w:rsidRPr="00563F4A" w:rsidRDefault="001544C8" w:rsidP="001544C8">
      <w:pPr>
        <w:ind w:left="420"/>
        <w:rPr>
          <w:rFonts w:asciiTheme="minorEastAsia" w:eastAsiaTheme="minorEastAsia" w:hAnsiTheme="minorEastAsia"/>
        </w:rPr>
      </w:pPr>
      <w:r w:rsidRPr="00563F4A">
        <w:rPr>
          <w:rFonts w:asciiTheme="minorEastAsia" w:eastAsiaTheme="minorEastAsia" w:hAnsiTheme="minorEastAsia" w:hint="eastAsia"/>
        </w:rPr>
        <w:t>在项目实施过程中需要遵循相关的操作规范、部署规范、汇报制度</w:t>
      </w:r>
    </w:p>
    <w:p w:rsidR="001544C8" w:rsidRPr="00563F4A" w:rsidRDefault="001544C8" w:rsidP="001544C8">
      <w:pPr>
        <w:ind w:left="420"/>
        <w:rPr>
          <w:rFonts w:asciiTheme="minorEastAsia" w:eastAsiaTheme="minorEastAsia" w:hAnsiTheme="minorEastAsia"/>
        </w:rPr>
      </w:pPr>
      <w:r w:rsidRPr="00563F4A">
        <w:rPr>
          <w:rFonts w:asciiTheme="minorEastAsia" w:eastAsiaTheme="minorEastAsia" w:hAnsiTheme="minorEastAsia" w:hint="eastAsia"/>
        </w:rPr>
        <w:t>操作规范：</w:t>
      </w:r>
      <w:r w:rsidR="00742CD3" w:rsidRPr="00563F4A">
        <w:rPr>
          <w:rFonts w:asciiTheme="minorEastAsia" w:eastAsiaTheme="minorEastAsia" w:hAnsiTheme="minorEastAsia" w:hint="eastAsia"/>
        </w:rPr>
        <w:t>项目中遇到的问题和需求通过IT服务管理平台提交</w:t>
      </w:r>
    </w:p>
    <w:p w:rsidR="001544C8" w:rsidRPr="00563F4A" w:rsidRDefault="001544C8" w:rsidP="001544C8">
      <w:pPr>
        <w:ind w:left="420" w:firstLine="420"/>
        <w:rPr>
          <w:rFonts w:asciiTheme="minorEastAsia" w:eastAsiaTheme="minorEastAsia" w:hAnsiTheme="minorEastAsia"/>
        </w:rPr>
      </w:pPr>
      <w:r w:rsidRPr="00563F4A">
        <w:rPr>
          <w:rFonts w:asciiTheme="minorEastAsia" w:eastAsiaTheme="minorEastAsia" w:hAnsiTheme="minorEastAsia" w:hint="eastAsia"/>
        </w:rPr>
        <w:t>部署规范：</w:t>
      </w:r>
      <w:r w:rsidR="00742CD3" w:rsidRPr="00563F4A">
        <w:rPr>
          <w:rFonts w:asciiTheme="minorEastAsia" w:eastAsiaTheme="minorEastAsia" w:hAnsiTheme="minorEastAsia" w:hint="eastAsia"/>
        </w:rPr>
        <w:t>遵循《工程部PACS实施部署技术规范》</w:t>
      </w:r>
    </w:p>
    <w:p w:rsidR="001544C8" w:rsidRPr="00563F4A" w:rsidRDefault="001544C8" w:rsidP="001544C8">
      <w:pPr>
        <w:ind w:left="420" w:firstLine="420"/>
        <w:rPr>
          <w:rFonts w:asciiTheme="minorEastAsia" w:eastAsiaTheme="minorEastAsia" w:hAnsiTheme="minorEastAsia"/>
        </w:rPr>
      </w:pPr>
      <w:r w:rsidRPr="00563F4A">
        <w:rPr>
          <w:rFonts w:asciiTheme="minorEastAsia" w:eastAsiaTheme="minorEastAsia" w:hAnsiTheme="minorEastAsia" w:hint="eastAsia"/>
        </w:rPr>
        <w:t>汇报制度：项目组成员</w:t>
      </w:r>
      <w:r w:rsidR="00CA6095" w:rsidRPr="00563F4A">
        <w:rPr>
          <w:rFonts w:asciiTheme="minorEastAsia" w:eastAsiaTheme="minorEastAsia" w:hAnsiTheme="minorEastAsia" w:hint="eastAsia"/>
        </w:rPr>
        <w:t>在现场需要</w:t>
      </w:r>
      <w:r w:rsidRPr="00563F4A">
        <w:rPr>
          <w:rFonts w:asciiTheme="minorEastAsia" w:eastAsiaTheme="minorEastAsia" w:hAnsiTheme="minorEastAsia" w:hint="eastAsia"/>
        </w:rPr>
        <w:t>每天提交项目日报、项目经理每周提交项目周报</w:t>
      </w:r>
    </w:p>
    <w:sectPr w:rsidR="001544C8" w:rsidRPr="00563F4A" w:rsidSect="00042022">
      <w:headerReference w:type="default" r:id="rId11"/>
      <w:footerReference w:type="default" r:id="rId12"/>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A7" w:rsidRDefault="004807A7" w:rsidP="005216A0">
      <w:r>
        <w:separator/>
      </w:r>
    </w:p>
  </w:endnote>
  <w:endnote w:type="continuationSeparator" w:id="0">
    <w:p w:rsidR="004807A7" w:rsidRDefault="004807A7" w:rsidP="0052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Light">
    <w:altName w:val="微软雅黑"/>
    <w:panose1 w:val="020B0502040204020203"/>
    <w:charset w:val="86"/>
    <w:family w:val="swiss"/>
    <w:pitch w:val="variable"/>
    <w:sig w:usb0="80000287" w:usb1="2ACF0010" w:usb2="00000016" w:usb3="00000000" w:csb0="0004001F"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22" w:rsidRDefault="00042022">
    <w:pPr>
      <w:pStyle w:val="a4"/>
      <w:jc w:val="center"/>
    </w:pPr>
  </w:p>
  <w:p w:rsidR="000C2946" w:rsidRDefault="000C29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A7" w:rsidRDefault="004807A7" w:rsidP="005216A0">
      <w:r>
        <w:separator/>
      </w:r>
    </w:p>
  </w:footnote>
  <w:footnote w:type="continuationSeparator" w:id="0">
    <w:p w:rsidR="004807A7" w:rsidRDefault="004807A7" w:rsidP="00521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51B" w:rsidRDefault="00155C13">
    <w:pPr>
      <w:pStyle w:val="a3"/>
    </w:pPr>
    <w:r w:rsidRPr="00155C13">
      <w:rPr>
        <w:noProof/>
      </w:rPr>
      <w:drawing>
        <wp:inline distT="0" distB="0" distL="0" distR="0">
          <wp:extent cx="1332672" cy="258417"/>
          <wp:effectExtent l="19050" t="0" r="828" b="0"/>
          <wp:docPr id="1" name="图片 1" descr="海纳医信2.png"/>
          <wp:cNvGraphicFramePr/>
          <a:graphic xmlns:a="http://schemas.openxmlformats.org/drawingml/2006/main">
            <a:graphicData uri="http://schemas.openxmlformats.org/drawingml/2006/picture">
              <pic:pic xmlns:pic="http://schemas.openxmlformats.org/drawingml/2006/picture">
                <pic:nvPicPr>
                  <pic:cNvPr id="1042" name="图片 2" descr="海纳医信2.png"/>
                  <pic:cNvPicPr>
                    <a:picLocks noChangeAspect="1" noChangeArrowheads="1"/>
                  </pic:cNvPicPr>
                </pic:nvPicPr>
                <pic:blipFill>
                  <a:blip r:embed="rId1"/>
                  <a:srcRect/>
                  <a:stretch>
                    <a:fillRect/>
                  </a:stretch>
                </pic:blipFill>
                <pic:spPr bwMode="auto">
                  <a:xfrm>
                    <a:off x="0" y="0"/>
                    <a:ext cx="1348102" cy="261409"/>
                  </a:xfrm>
                  <a:prstGeom prst="rect">
                    <a:avLst/>
                  </a:prstGeom>
                  <a:noFill/>
                  <a:ln w="9525">
                    <a:noFill/>
                    <a:miter lim="800000"/>
                    <a:headEnd/>
                    <a:tailEnd/>
                  </a:ln>
                </pic:spPr>
              </pic:pic>
            </a:graphicData>
          </a:graphic>
        </wp:inline>
      </w:drawing>
    </w:r>
    <w:r w:rsidR="006F651B">
      <w:ptab w:relativeTo="margin" w:alignment="center" w:leader="none"/>
    </w:r>
    <w:r w:rsidR="006F651B">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47A"/>
    <w:multiLevelType w:val="hybridMultilevel"/>
    <w:tmpl w:val="3B464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7C6284"/>
    <w:multiLevelType w:val="hybridMultilevel"/>
    <w:tmpl w:val="5D167C6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FAD1AA3"/>
    <w:multiLevelType w:val="hybridMultilevel"/>
    <w:tmpl w:val="4D40F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10397B"/>
    <w:multiLevelType w:val="hybridMultilevel"/>
    <w:tmpl w:val="AFE2F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8A3F96"/>
    <w:multiLevelType w:val="hybridMultilevel"/>
    <w:tmpl w:val="4D40F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871ACA"/>
    <w:multiLevelType w:val="hybridMultilevel"/>
    <w:tmpl w:val="D8ACE2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AE1485"/>
    <w:multiLevelType w:val="hybridMultilevel"/>
    <w:tmpl w:val="03902692"/>
    <w:lvl w:ilvl="0" w:tplc="56C8CD72">
      <w:start w:val="1"/>
      <w:numFmt w:val="japaneseCounting"/>
      <w:lvlText w:val="%1、"/>
      <w:lvlJc w:val="left"/>
      <w:pPr>
        <w:ind w:left="825" w:hanging="660"/>
      </w:pPr>
      <w:rPr>
        <w:rFonts w:hint="default"/>
      </w:rPr>
    </w:lvl>
    <w:lvl w:ilvl="1" w:tplc="04090019">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7">
    <w:nsid w:val="335C12DB"/>
    <w:multiLevelType w:val="hybridMultilevel"/>
    <w:tmpl w:val="2C528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4265A0"/>
    <w:multiLevelType w:val="hybridMultilevel"/>
    <w:tmpl w:val="12B4F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6206ED"/>
    <w:multiLevelType w:val="hybridMultilevel"/>
    <w:tmpl w:val="EC3E8A84"/>
    <w:lvl w:ilvl="0" w:tplc="89D6787E">
      <w:start w:val="1"/>
      <w:numFmt w:val="decimal"/>
      <w:lvlText w:val="%1、"/>
      <w:lvlJc w:val="left"/>
      <w:pPr>
        <w:ind w:left="630" w:hanging="465"/>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0">
    <w:nsid w:val="4F5953A2"/>
    <w:multiLevelType w:val="hybridMultilevel"/>
    <w:tmpl w:val="5DE6D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957746"/>
    <w:multiLevelType w:val="hybridMultilevel"/>
    <w:tmpl w:val="2924945A"/>
    <w:lvl w:ilvl="0" w:tplc="99BE9882">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C743B3"/>
    <w:multiLevelType w:val="hybridMultilevel"/>
    <w:tmpl w:val="CE623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C611AE"/>
    <w:multiLevelType w:val="hybridMultilevel"/>
    <w:tmpl w:val="CE4E1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C273E9"/>
    <w:multiLevelType w:val="hybridMultilevel"/>
    <w:tmpl w:val="0C4897AC"/>
    <w:lvl w:ilvl="0" w:tplc="F8CE799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775CE7"/>
    <w:multiLevelType w:val="hybridMultilevel"/>
    <w:tmpl w:val="A3D24F76"/>
    <w:lvl w:ilvl="0" w:tplc="0409000F">
      <w:start w:val="1"/>
      <w:numFmt w:val="decimal"/>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num w:numId="1">
    <w:abstractNumId w:val="6"/>
  </w:num>
  <w:num w:numId="2">
    <w:abstractNumId w:val="9"/>
  </w:num>
  <w:num w:numId="3">
    <w:abstractNumId w:val="11"/>
  </w:num>
  <w:num w:numId="4">
    <w:abstractNumId w:val="15"/>
  </w:num>
  <w:num w:numId="5">
    <w:abstractNumId w:val="1"/>
  </w:num>
  <w:num w:numId="6">
    <w:abstractNumId w:val="12"/>
  </w:num>
  <w:num w:numId="7">
    <w:abstractNumId w:val="13"/>
  </w:num>
  <w:num w:numId="8">
    <w:abstractNumId w:val="10"/>
  </w:num>
  <w:num w:numId="9">
    <w:abstractNumId w:val="8"/>
  </w:num>
  <w:num w:numId="10">
    <w:abstractNumId w:val="0"/>
  </w:num>
  <w:num w:numId="11">
    <w:abstractNumId w:val="3"/>
  </w:num>
  <w:num w:numId="12">
    <w:abstractNumId w:val="5"/>
  </w:num>
  <w:num w:numId="13">
    <w:abstractNumId w:val="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50B45"/>
    <w:rsid w:val="00017266"/>
    <w:rsid w:val="00030681"/>
    <w:rsid w:val="00042022"/>
    <w:rsid w:val="000C2946"/>
    <w:rsid w:val="001544C8"/>
    <w:rsid w:val="00155C13"/>
    <w:rsid w:val="00184139"/>
    <w:rsid w:val="001B7D82"/>
    <w:rsid w:val="001C1013"/>
    <w:rsid w:val="00243649"/>
    <w:rsid w:val="002830DF"/>
    <w:rsid w:val="0029015B"/>
    <w:rsid w:val="002A693A"/>
    <w:rsid w:val="002B7EF4"/>
    <w:rsid w:val="002C735F"/>
    <w:rsid w:val="002F5B89"/>
    <w:rsid w:val="0030141F"/>
    <w:rsid w:val="00337C4F"/>
    <w:rsid w:val="003712B2"/>
    <w:rsid w:val="0042584A"/>
    <w:rsid w:val="00426C6E"/>
    <w:rsid w:val="00427A48"/>
    <w:rsid w:val="00433B64"/>
    <w:rsid w:val="00462409"/>
    <w:rsid w:val="004807A7"/>
    <w:rsid w:val="004969E3"/>
    <w:rsid w:val="004B558A"/>
    <w:rsid w:val="004E6762"/>
    <w:rsid w:val="004F126B"/>
    <w:rsid w:val="004F56A5"/>
    <w:rsid w:val="005216A0"/>
    <w:rsid w:val="005241FE"/>
    <w:rsid w:val="00535F11"/>
    <w:rsid w:val="00553F0E"/>
    <w:rsid w:val="00563F4A"/>
    <w:rsid w:val="00564FA5"/>
    <w:rsid w:val="00573B0D"/>
    <w:rsid w:val="005C29A5"/>
    <w:rsid w:val="006149DF"/>
    <w:rsid w:val="006155AF"/>
    <w:rsid w:val="00623E90"/>
    <w:rsid w:val="00637DD2"/>
    <w:rsid w:val="00690CD9"/>
    <w:rsid w:val="006F651B"/>
    <w:rsid w:val="00726E76"/>
    <w:rsid w:val="00742CD3"/>
    <w:rsid w:val="00764C72"/>
    <w:rsid w:val="00784C03"/>
    <w:rsid w:val="007A7B46"/>
    <w:rsid w:val="007E63BB"/>
    <w:rsid w:val="00850B45"/>
    <w:rsid w:val="008616C3"/>
    <w:rsid w:val="008647AA"/>
    <w:rsid w:val="008A6685"/>
    <w:rsid w:val="008C0B4B"/>
    <w:rsid w:val="008E153B"/>
    <w:rsid w:val="009204FE"/>
    <w:rsid w:val="009233B9"/>
    <w:rsid w:val="009263A9"/>
    <w:rsid w:val="0096067D"/>
    <w:rsid w:val="00967C8F"/>
    <w:rsid w:val="009A17F2"/>
    <w:rsid w:val="009E30D2"/>
    <w:rsid w:val="009E43C3"/>
    <w:rsid w:val="00A10DFE"/>
    <w:rsid w:val="00A15CAE"/>
    <w:rsid w:val="00A52361"/>
    <w:rsid w:val="00A674E8"/>
    <w:rsid w:val="00A956BD"/>
    <w:rsid w:val="00AC0B4A"/>
    <w:rsid w:val="00AD29E6"/>
    <w:rsid w:val="00AF27FE"/>
    <w:rsid w:val="00B11027"/>
    <w:rsid w:val="00B27C44"/>
    <w:rsid w:val="00B54705"/>
    <w:rsid w:val="00B71DB9"/>
    <w:rsid w:val="00B8797E"/>
    <w:rsid w:val="00BA2651"/>
    <w:rsid w:val="00BD5073"/>
    <w:rsid w:val="00BE6947"/>
    <w:rsid w:val="00C62C72"/>
    <w:rsid w:val="00C9089C"/>
    <w:rsid w:val="00CA6095"/>
    <w:rsid w:val="00CB72EC"/>
    <w:rsid w:val="00CC0913"/>
    <w:rsid w:val="00CC0DA1"/>
    <w:rsid w:val="00D1278C"/>
    <w:rsid w:val="00D3391D"/>
    <w:rsid w:val="00D573E9"/>
    <w:rsid w:val="00D67877"/>
    <w:rsid w:val="00D879B4"/>
    <w:rsid w:val="00D925FE"/>
    <w:rsid w:val="00DB6152"/>
    <w:rsid w:val="00DC3686"/>
    <w:rsid w:val="00E12F12"/>
    <w:rsid w:val="00E462EF"/>
    <w:rsid w:val="00E806D0"/>
    <w:rsid w:val="00E940CB"/>
    <w:rsid w:val="00EA7CF4"/>
    <w:rsid w:val="00ED0661"/>
    <w:rsid w:val="00ED0BEC"/>
    <w:rsid w:val="00F0355A"/>
    <w:rsid w:val="00F15849"/>
    <w:rsid w:val="00F27133"/>
    <w:rsid w:val="00F34DBD"/>
    <w:rsid w:val="00F46AFB"/>
    <w:rsid w:val="00F54B59"/>
    <w:rsid w:val="00F736B7"/>
    <w:rsid w:val="00F774EE"/>
    <w:rsid w:val="00F836D6"/>
    <w:rsid w:val="00FA7101"/>
    <w:rsid w:val="00FA74F3"/>
    <w:rsid w:val="00FE0E2B"/>
    <w:rsid w:val="00FE5E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F3F220-B8AF-4AD6-AB2C-670FCCD0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F4A"/>
    <w:pPr>
      <w:widowControl w:val="0"/>
      <w:spacing w:line="360" w:lineRule="auto"/>
      <w:jc w:val="both"/>
    </w:pPr>
    <w:rPr>
      <w:rFonts w:eastAsia="新宋体"/>
      <w:sz w:val="24"/>
    </w:rPr>
  </w:style>
  <w:style w:type="paragraph" w:styleId="2">
    <w:name w:val="heading 2"/>
    <w:basedOn w:val="a"/>
    <w:next w:val="a"/>
    <w:link w:val="2Char"/>
    <w:uiPriority w:val="9"/>
    <w:unhideWhenUsed/>
    <w:qFormat/>
    <w:rsid w:val="005216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3F4A"/>
    <w:pPr>
      <w:keepNext/>
      <w:keepLines/>
      <w:spacing w:before="120" w:after="120"/>
      <w:outlineLvl w:val="2"/>
    </w:pPr>
    <w:rPr>
      <w:b/>
      <w:bCs/>
      <w:sz w:val="32"/>
      <w:szCs w:val="32"/>
    </w:rPr>
  </w:style>
  <w:style w:type="paragraph" w:styleId="4">
    <w:name w:val="heading 4"/>
    <w:basedOn w:val="a"/>
    <w:next w:val="a"/>
    <w:link w:val="4Char"/>
    <w:uiPriority w:val="9"/>
    <w:unhideWhenUsed/>
    <w:qFormat/>
    <w:rsid w:val="003712B2"/>
    <w:pPr>
      <w:keepNext/>
      <w:keepLines/>
      <w:spacing w:before="120" w:after="120"/>
      <w:outlineLvl w:val="3"/>
    </w:pPr>
    <w:rPr>
      <w:rFonts w:asciiTheme="majorHAnsi" w:hAnsiTheme="majorHAnsi" w:cstheme="majorBidi"/>
      <w:b/>
      <w:bCs/>
      <w:sz w:val="30"/>
      <w:szCs w:val="28"/>
    </w:rPr>
  </w:style>
  <w:style w:type="paragraph" w:styleId="5">
    <w:name w:val="heading 5"/>
    <w:basedOn w:val="a"/>
    <w:next w:val="a"/>
    <w:link w:val="5Char"/>
    <w:uiPriority w:val="9"/>
    <w:unhideWhenUsed/>
    <w:qFormat/>
    <w:rsid w:val="00D879B4"/>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1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16A0"/>
    <w:rPr>
      <w:sz w:val="18"/>
      <w:szCs w:val="18"/>
    </w:rPr>
  </w:style>
  <w:style w:type="paragraph" w:styleId="a4">
    <w:name w:val="footer"/>
    <w:basedOn w:val="a"/>
    <w:link w:val="Char0"/>
    <w:uiPriority w:val="99"/>
    <w:unhideWhenUsed/>
    <w:rsid w:val="005216A0"/>
    <w:pPr>
      <w:tabs>
        <w:tab w:val="center" w:pos="4153"/>
        <w:tab w:val="right" w:pos="8306"/>
      </w:tabs>
      <w:snapToGrid w:val="0"/>
      <w:jc w:val="left"/>
    </w:pPr>
    <w:rPr>
      <w:sz w:val="18"/>
      <w:szCs w:val="18"/>
    </w:rPr>
  </w:style>
  <w:style w:type="character" w:customStyle="1" w:styleId="Char0">
    <w:name w:val="页脚 Char"/>
    <w:basedOn w:val="a0"/>
    <w:link w:val="a4"/>
    <w:uiPriority w:val="99"/>
    <w:rsid w:val="005216A0"/>
    <w:rPr>
      <w:sz w:val="18"/>
      <w:szCs w:val="18"/>
    </w:rPr>
  </w:style>
  <w:style w:type="character" w:customStyle="1" w:styleId="2Char">
    <w:name w:val="标题 2 Char"/>
    <w:basedOn w:val="a0"/>
    <w:link w:val="2"/>
    <w:uiPriority w:val="9"/>
    <w:rsid w:val="005216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63F4A"/>
    <w:rPr>
      <w:rFonts w:eastAsia="新宋体"/>
      <w:b/>
      <w:bCs/>
      <w:sz w:val="32"/>
      <w:szCs w:val="32"/>
    </w:rPr>
  </w:style>
  <w:style w:type="character" w:customStyle="1" w:styleId="4Char">
    <w:name w:val="标题 4 Char"/>
    <w:basedOn w:val="a0"/>
    <w:link w:val="4"/>
    <w:uiPriority w:val="9"/>
    <w:rsid w:val="003712B2"/>
    <w:rPr>
      <w:rFonts w:asciiTheme="majorHAnsi" w:eastAsia="新宋体" w:hAnsiTheme="majorHAnsi" w:cstheme="majorBidi"/>
      <w:b/>
      <w:bCs/>
      <w:sz w:val="30"/>
      <w:szCs w:val="28"/>
    </w:rPr>
  </w:style>
  <w:style w:type="paragraph" w:styleId="a5">
    <w:name w:val="List Paragraph"/>
    <w:basedOn w:val="a"/>
    <w:uiPriority w:val="34"/>
    <w:qFormat/>
    <w:rsid w:val="005216A0"/>
    <w:pPr>
      <w:ind w:firstLineChars="200" w:firstLine="420"/>
    </w:pPr>
  </w:style>
  <w:style w:type="table" w:styleId="a6">
    <w:name w:val="Table Grid"/>
    <w:basedOn w:val="a1"/>
    <w:uiPriority w:val="39"/>
    <w:rsid w:val="009A1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D879B4"/>
    <w:rPr>
      <w:b/>
      <w:bCs/>
      <w:sz w:val="28"/>
      <w:szCs w:val="28"/>
    </w:rPr>
  </w:style>
  <w:style w:type="table" w:customStyle="1" w:styleId="4-11">
    <w:name w:val="网格表 4 - 着色 11"/>
    <w:basedOn w:val="a1"/>
    <w:uiPriority w:val="49"/>
    <w:rsid w:val="00A674E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784C03"/>
    <w:rPr>
      <w:sz w:val="18"/>
      <w:szCs w:val="18"/>
    </w:rPr>
  </w:style>
  <w:style w:type="character" w:customStyle="1" w:styleId="Char1">
    <w:name w:val="批注框文本 Char"/>
    <w:basedOn w:val="a0"/>
    <w:link w:val="a7"/>
    <w:uiPriority w:val="99"/>
    <w:semiHidden/>
    <w:rsid w:val="00784C03"/>
    <w:rPr>
      <w:rFonts w:eastAsia="微软雅黑 Light"/>
      <w:sz w:val="18"/>
      <w:szCs w:val="18"/>
    </w:rPr>
  </w:style>
  <w:style w:type="paragraph" w:styleId="a8">
    <w:name w:val="Document Map"/>
    <w:basedOn w:val="a"/>
    <w:link w:val="Char2"/>
    <w:uiPriority w:val="99"/>
    <w:semiHidden/>
    <w:unhideWhenUsed/>
    <w:rsid w:val="00784C03"/>
    <w:rPr>
      <w:rFonts w:ascii="宋体" w:eastAsia="宋体"/>
      <w:sz w:val="18"/>
      <w:szCs w:val="18"/>
    </w:rPr>
  </w:style>
  <w:style w:type="character" w:customStyle="1" w:styleId="Char2">
    <w:name w:val="文档结构图 Char"/>
    <w:basedOn w:val="a0"/>
    <w:link w:val="a8"/>
    <w:uiPriority w:val="99"/>
    <w:semiHidden/>
    <w:rsid w:val="00784C0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5738-E610-462F-96F6-7A593FC1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宋小强</dc:creator>
  <cp:lastModifiedBy>章果</cp:lastModifiedBy>
  <cp:revision>32</cp:revision>
  <dcterms:created xsi:type="dcterms:W3CDTF">2017-04-11T07:34:00Z</dcterms:created>
  <dcterms:modified xsi:type="dcterms:W3CDTF">2019-04-02T07:39:00Z</dcterms:modified>
</cp:coreProperties>
</file>