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204AD7" w:rsidRDefault="00204AD7">
      <w:pPr>
        <w:ind w:left="993" w:hanging="709"/>
        <w:rPr>
          <w:b/>
        </w:rPr>
      </w:pPr>
      <w:r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0E7DEB" w:rsidRDefault="000E7DEB">
      <w:pPr>
        <w:ind w:left="993" w:hanging="709"/>
      </w:pP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new.confusion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function(arg1,arg2){</w:t>
      </w:r>
    </w:p>
    <w:p w:rsidR="00B2344C" w:rsidRPr="00A91DA9" w:rsidRDefault="00B2344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table(arg1,arg2);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sensitivity &lt;- TP / (FN + TP);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specificity &lt;- TN / (TN + FP);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 (TN + TP) / (TN + FP + TP + FN)</w:t>
      </w:r>
      <w:r w:rsidR="00733CC7"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sensitivity;</w:t>
      </w:r>
      <w:bookmarkStart w:id="0" w:name="_GoBack"/>
      <w:bookmarkEnd w:id="0"/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specificity – 1;</w:t>
      </w:r>
    </w:p>
    <w:p w:rsidR="00CB2D20" w:rsidRPr="00A91DA9" w:rsidRDefault="00CB2D20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91DA9" w:rsidRPr="00A91DA9" w:rsidRDefault="00A91DA9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print(specificity);</w:t>
      </w:r>
    </w:p>
    <w:p w:rsidR="00CB2D20" w:rsidRPr="00A91DA9" w:rsidRDefault="00A91DA9" w:rsidP="00A9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print(accuracy);</w:t>
      </w:r>
    </w:p>
    <w:p w:rsidR="000E7DEB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7DEB" w:rsidRPr="002647DD" w:rsidRDefault="000E7DEB">
      <w:pPr>
        <w:ind w:left="993" w:hanging="709"/>
        <w:rPr>
          <w:lang w:val="en-US"/>
        </w:rPr>
      </w:pPr>
    </w:p>
    <w:p w:rsidR="00E207E4" w:rsidRPr="002647DD" w:rsidRDefault="00E207E4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A91DA9" w:rsidRDefault="00A91DA9">
      <w:pPr>
        <w:ind w:left="993" w:hanging="709"/>
      </w:pPr>
    </w:p>
    <w:p w:rsidR="00A91DA9" w:rsidRDefault="00A91DA9">
      <w:pPr>
        <w:ind w:left="993" w:hanging="709"/>
      </w:pPr>
    </w:p>
    <w:p w:rsidR="00E207E4" w:rsidRDefault="00E207E4">
      <w:pPr>
        <w:ind w:left="993" w:hanging="709"/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Default="00A91DA9" w:rsidP="0014103B">
      <w:pPr>
        <w:ind w:left="993" w:hanging="709"/>
      </w:pPr>
    </w:p>
    <w:p w:rsidR="00A91DA9" w:rsidRP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data$tenYearHCD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lastRenderedPageBreak/>
        <w:t>Geef alle R-commando’s  en de R-uitvoer.</w:t>
      </w:r>
    </w:p>
    <w:p w:rsidR="006A4A2D" w:rsidRDefault="006A4A2D" w:rsidP="0014103B">
      <w:pPr>
        <w:ind w:left="993" w:hanging="709"/>
      </w:pPr>
    </w:p>
    <w:p w:rsidR="006A4A2D" w:rsidRPr="002647DD" w:rsidRDefault="002647DD" w:rsidP="0014103B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2647DD" w:rsidRDefault="00835678">
      <w:pPr>
        <w:ind w:left="993" w:hanging="993"/>
        <w:rPr>
          <w:lang w:val="en-US"/>
        </w:rPr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7A7" w:rsidRDefault="005677A7">
      <w:r>
        <w:separator/>
      </w:r>
    </w:p>
  </w:endnote>
  <w:endnote w:type="continuationSeparator" w:id="0">
    <w:p w:rsidR="005677A7" w:rsidRDefault="0056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7A7" w:rsidRDefault="005677A7">
      <w:r>
        <w:separator/>
      </w:r>
    </w:p>
  </w:footnote>
  <w:footnote w:type="continuationSeparator" w:id="0">
    <w:p w:rsidR="005677A7" w:rsidRDefault="00567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49C" w:rsidRDefault="009B249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E7DEB"/>
    <w:rsid w:val="0014103B"/>
    <w:rsid w:val="00142877"/>
    <w:rsid w:val="00204AD7"/>
    <w:rsid w:val="0025142E"/>
    <w:rsid w:val="002647DD"/>
    <w:rsid w:val="002C046E"/>
    <w:rsid w:val="002D26E4"/>
    <w:rsid w:val="002D7034"/>
    <w:rsid w:val="002D734E"/>
    <w:rsid w:val="00336903"/>
    <w:rsid w:val="00343946"/>
    <w:rsid w:val="00442046"/>
    <w:rsid w:val="0048305E"/>
    <w:rsid w:val="004E3E0E"/>
    <w:rsid w:val="005677A7"/>
    <w:rsid w:val="005C27E1"/>
    <w:rsid w:val="006327D3"/>
    <w:rsid w:val="00661164"/>
    <w:rsid w:val="006808BA"/>
    <w:rsid w:val="006A4A2D"/>
    <w:rsid w:val="00733CC7"/>
    <w:rsid w:val="00835678"/>
    <w:rsid w:val="008C5110"/>
    <w:rsid w:val="008E3355"/>
    <w:rsid w:val="0097427E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7560C"/>
    <w:rsid w:val="00C84775"/>
    <w:rsid w:val="00CB2D20"/>
    <w:rsid w:val="00D07421"/>
    <w:rsid w:val="00D10E53"/>
    <w:rsid w:val="00D15991"/>
    <w:rsid w:val="00D9121F"/>
    <w:rsid w:val="00E0383A"/>
    <w:rsid w:val="00E207E4"/>
    <w:rsid w:val="00EC63AC"/>
    <w:rsid w:val="00ED40E6"/>
    <w:rsid w:val="00EF6E4F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C240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5124-3546-4967-A502-B09F50D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3854</Words>
  <Characters>21197</Characters>
  <Application>Microsoft Office Word</Application>
  <DocSecurity>0</DocSecurity>
  <Lines>176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13</cp:revision>
  <cp:lastPrinted>2015-03-03T14:25:00Z</cp:lastPrinted>
  <dcterms:created xsi:type="dcterms:W3CDTF">2019-02-05T11:29:00Z</dcterms:created>
  <dcterms:modified xsi:type="dcterms:W3CDTF">2019-03-09T19:34:00Z</dcterms:modified>
  <dc:language>nl-NL</dc:language>
</cp:coreProperties>
</file>