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:rsidR="00D27FA0" w:rsidRDefault="00D27FA0"/>
    <w:p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:rsidR="00D27FA0" w:rsidRDefault="00D27FA0"/>
    <w:p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:rsidR="00E21DFC" w:rsidRDefault="00E21DFC"/>
    <w:p w:rsidR="00DA2A60" w:rsidRDefault="00E21DFC">
      <w:r>
        <w:t>Als gebruiker wil ik dat vrachten opgepakt worden door robots, zodat ze op de juiste opslagplaats gebracht worden.</w:t>
      </w:r>
    </w:p>
    <w:p w:rsidR="00E21DFC" w:rsidRDefault="00E21DFC"/>
    <w:p w:rsidR="00E21DFC" w:rsidRDefault="00E21DFC">
      <w:r>
        <w:t>Als gebruiker wil ik dat vrachten worden opgehaald door de vrachtwagen als ze in het depot staan, zodat het depot leeggehaald kan worden.</w:t>
      </w:r>
    </w:p>
    <w:p w:rsidR="00E21DFC" w:rsidRDefault="00E21DFC"/>
    <w:p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:rsidR="0034498E" w:rsidRDefault="0034498E"/>
    <w:p w:rsidR="0034498E" w:rsidRDefault="0034498E">
      <w:r>
        <w:lastRenderedPageBreak/>
        <w:t>Als gebruiker wil ik dat de robots over paden bewegen in het magazijn, zodat het realistisch oogt.</w:t>
      </w:r>
    </w:p>
    <w:p w:rsidR="00E21DFC" w:rsidRDefault="00E21DFC"/>
    <w:p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:rsidR="00E21DFC" w:rsidRPr="00DA2A60" w:rsidRDefault="00E21DFC">
      <w:pPr>
        <w:rPr>
          <w:b/>
        </w:rPr>
      </w:pPr>
    </w:p>
    <w:p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:rsidR="002C381C" w:rsidRDefault="002C381C">
      <w:pPr>
        <w:rPr>
          <w:b/>
        </w:rPr>
      </w:pPr>
    </w:p>
    <w:p w:rsidR="00010BD5" w:rsidRPr="00E21DFC" w:rsidRDefault="00010BD5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59105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A60" w:rsidRPr="00E21DFC" w:rsidRDefault="00DA2A60">
      <w:pPr>
        <w:rPr>
          <w:b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Server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Client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2C381C" w:rsidRDefault="002C381C">
      <w:pPr>
        <w:rPr>
          <w:b/>
          <w:lang w:val="en-US"/>
        </w:rPr>
      </w:pPr>
    </w:p>
    <w:p w:rsidR="002C381C" w:rsidRDefault="002C381C">
      <w:pPr>
        <w:rPr>
          <w:b/>
          <w:lang w:val="en-US"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Sequencediagram</w:t>
      </w:r>
      <w:proofErr w:type="spellEnd"/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2C381C" w:rsidRDefault="002C381C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Toestandsdiagram</w:t>
      </w:r>
    </w:p>
    <w:p w:rsidR="002C381C" w:rsidRPr="00DA2A60" w:rsidRDefault="002C381C">
      <w:pPr>
        <w:rPr>
          <w:b/>
        </w:rPr>
      </w:pPr>
    </w:p>
    <w:p w:rsidR="00DA2A60" w:rsidRPr="00DA2A60" w:rsidRDefault="00DA2A60">
      <w:pPr>
        <w:rPr>
          <w:b/>
        </w:rPr>
      </w:pPr>
    </w:p>
    <w:p w:rsidR="00F342F8" w:rsidRDefault="00F342F8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Component Diagram</w:t>
      </w:r>
    </w:p>
    <w:p w:rsidR="00F342F8" w:rsidRDefault="00F342F8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7" w:rsidRDefault="00647127">
      <w:pPr>
        <w:rPr>
          <w:b/>
        </w:rPr>
      </w:pPr>
    </w:p>
    <w:p w:rsidR="00DA2A60" w:rsidRPr="00DA2A60" w:rsidRDefault="00DA2A60">
      <w:pPr>
        <w:rPr>
          <w:b/>
        </w:rPr>
      </w:pPr>
      <w:r>
        <w:rPr>
          <w:b/>
        </w:rPr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1F7947"/>
    <w:rsid w:val="0029118C"/>
    <w:rsid w:val="002C381C"/>
    <w:rsid w:val="0034498E"/>
    <w:rsid w:val="004F4751"/>
    <w:rsid w:val="00647127"/>
    <w:rsid w:val="008719B9"/>
    <w:rsid w:val="009415C2"/>
    <w:rsid w:val="00B613C4"/>
    <w:rsid w:val="00D27FA0"/>
    <w:rsid w:val="00DA2A60"/>
    <w:rsid w:val="00E21DFC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ADF0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8</cp:revision>
  <dcterms:created xsi:type="dcterms:W3CDTF">2018-12-19T21:20:00Z</dcterms:created>
  <dcterms:modified xsi:type="dcterms:W3CDTF">2018-12-20T11:08:00Z</dcterms:modified>
</cp:coreProperties>
</file>