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F7160C" w14:paraId="6321F6F1"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7DFCA42" w14:textId="012B1CC0" w:rsidR="00F7160C" w:rsidRDefault="00F7160C">
            <w:pPr>
              <w:widowControl w:val="0"/>
              <w:spacing w:line="240" w:lineRule="auto"/>
              <w:ind w:left="2" w:hanging="2"/>
              <w:rPr>
                <w:rFonts w:eastAsia="Calibri" w:cs="Calibri"/>
                <w:color w:val="000000"/>
              </w:rPr>
            </w:pPr>
            <w:r>
              <w:rPr>
                <w:rFonts w:eastAsia="Calibri" w:cs="Calibri"/>
                <w:color w:val="000000"/>
              </w:rPr>
              <w:t>30-11-2020</w:t>
            </w:r>
          </w:p>
        </w:tc>
        <w:tc>
          <w:tcPr>
            <w:tcW w:w="900" w:type="dxa"/>
            <w:tcBorders>
              <w:top w:val="single" w:sz="4" w:space="0" w:color="000000"/>
              <w:left w:val="single" w:sz="4" w:space="0" w:color="000000"/>
              <w:bottom w:val="single" w:sz="4" w:space="0" w:color="000000"/>
              <w:right w:val="single" w:sz="4" w:space="0" w:color="000000"/>
            </w:tcBorders>
          </w:tcPr>
          <w:p w14:paraId="7F5EF148" w14:textId="4D70FEC0" w:rsidR="00F7160C" w:rsidRDefault="00F7160C">
            <w:pPr>
              <w:widowControl w:val="0"/>
              <w:spacing w:line="240" w:lineRule="auto"/>
              <w:ind w:left="2" w:hanging="2"/>
              <w:rPr>
                <w:rFonts w:eastAsia="Calibri" w:cs="Calibri"/>
                <w:color w:val="000000"/>
              </w:rPr>
            </w:pPr>
            <w:r>
              <w:rPr>
                <w:rFonts w:eastAsia="Calibri" w:cs="Calibri"/>
                <w:color w:val="000000"/>
              </w:rPr>
              <w:t>0.5.4</w:t>
            </w:r>
          </w:p>
        </w:tc>
        <w:tc>
          <w:tcPr>
            <w:tcW w:w="5940" w:type="dxa"/>
            <w:tcBorders>
              <w:top w:val="single" w:sz="4" w:space="0" w:color="000000"/>
              <w:left w:val="single" w:sz="4" w:space="0" w:color="000000"/>
              <w:bottom w:val="single" w:sz="4" w:space="0" w:color="000000"/>
              <w:right w:val="single" w:sz="4" w:space="0" w:color="000000"/>
            </w:tcBorders>
          </w:tcPr>
          <w:p w14:paraId="785B56E8" w14:textId="05C12BF0" w:rsidR="00F7160C" w:rsidRDefault="00F7160C">
            <w:pPr>
              <w:widowControl w:val="0"/>
              <w:spacing w:line="240" w:lineRule="auto"/>
              <w:ind w:left="2" w:hanging="2"/>
              <w:rPr>
                <w:rFonts w:eastAsia="Calibri" w:cs="Calibri"/>
                <w:color w:val="000000"/>
              </w:rPr>
            </w:pPr>
            <w:r>
              <w:rPr>
                <w:rFonts w:eastAsia="Calibri" w:cs="Calibri"/>
                <w:color w:val="000000"/>
              </w:rPr>
              <w:t>Ontruimingstijd</w:t>
            </w:r>
          </w:p>
        </w:tc>
      </w:tr>
      <w:tr w:rsidR="007E2459" w14:paraId="1CC1949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0" w:type="dxa"/>
            <w:tcBorders>
              <w:top w:val="single" w:sz="4" w:space="0" w:color="000000"/>
              <w:left w:val="single" w:sz="4" w:space="0" w:color="000000"/>
              <w:bottom w:val="single" w:sz="4" w:space="0" w:color="000000"/>
              <w:right w:val="single" w:sz="4" w:space="0" w:color="000000"/>
            </w:tcBorders>
          </w:tcPr>
          <w:p w14:paraId="11E3883A" w14:textId="650DA183" w:rsidR="007E2459" w:rsidRDefault="007E2459">
            <w:pPr>
              <w:widowControl w:val="0"/>
              <w:spacing w:line="240" w:lineRule="auto"/>
              <w:ind w:left="2" w:hanging="2"/>
              <w:rPr>
                <w:rFonts w:eastAsia="Calibri" w:cs="Calibri"/>
                <w:color w:val="000000"/>
              </w:rPr>
            </w:pPr>
            <w:r>
              <w:rPr>
                <w:rFonts w:eastAsia="Calibri" w:cs="Calibri"/>
                <w:color w:val="000000"/>
              </w:rPr>
              <w:t>0.5.</w:t>
            </w:r>
            <w:r w:rsidR="00F7160C">
              <w:rPr>
                <w:rFonts w:eastAsia="Calibri" w:cs="Calibri"/>
                <w:color w:val="000000"/>
              </w:rPr>
              <w:t>5</w:t>
            </w:r>
          </w:p>
        </w:tc>
        <w:tc>
          <w:tcPr>
            <w:tcW w:w="5940"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FC2AEF">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FC2AEF">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FC2AEF">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FC2AEF">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FC2AEF">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FC2AEF">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FC2AEF">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FC2AEF">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FC2AEF">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FC2AEF">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FC2AEF">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FC2AEF">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FC2AEF">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FC2AEF">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FC2AEF">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FC2AEF">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FC2AEF">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FC2AEF">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FC2AEF">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FC2AEF">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FC2AEF">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FC2AEF">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FC2AEF">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FC2AEF">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FC2AEF">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FC2AEF">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FC2AEF">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FC2AEF">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FC2AEF">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FC2AEF">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FC2AEF">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FC2AEF">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FC2AEF">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3B1EC83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F7160C">
        <w:rPr>
          <w:noProof/>
        </w:rPr>
        <w:drawing>
          <wp:inline distT="0" distB="0" distL="0" distR="0" wp14:anchorId="26F4D941" wp14:editId="1B5DE7EA">
            <wp:extent cx="5760720" cy="3295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74B6A358" w:rsidR="004C2AC9" w:rsidRDefault="003D68A5" w:rsidP="004C2AC9">
      <w:pPr>
        <w:pStyle w:val="paragraph"/>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1DA56BD2" wp14:editId="44C28F83">
            <wp:extent cx="2324424" cy="6668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2324424" cy="666843"/>
                    </a:xfrm>
                    <a:prstGeom prst="rect">
                      <a:avLst/>
                    </a:prstGeom>
                  </pic:spPr>
                </pic:pic>
              </a:graphicData>
            </a:graphic>
          </wp:inline>
        </w:drawing>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01CC2E06" w:rsidR="00181B41" w:rsidRPr="00181B41" w:rsidRDefault="00181B41" w:rsidP="00181B41">
      <w:r>
        <w:t>Bij de testresultaten worden de resultaten weergegeven van de afzonderlijke test sessies.</w:t>
      </w:r>
      <w:r w:rsidR="0038439C">
        <w:t xml:space="preserve"> Er zijn test case tabellen gemaakt voor het testen</w:t>
      </w:r>
      <w:r w:rsidR="004159F9">
        <w:t xml:space="preserve"> (Test case, 2020)</w:t>
      </w:r>
      <w:r w:rsidR="0038439C">
        <w:t>.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0454C65A" w:rsidR="00927D49" w:rsidRDefault="00927D49" w:rsidP="00927D49">
      <w:r>
        <w:t>Groep 16</w:t>
      </w:r>
      <w:r w:rsidR="000A33B3">
        <w:t xml:space="preserve"> was niet aanwezig.</w:t>
      </w:r>
    </w:p>
    <w:p w14:paraId="434A12B5" w14:textId="678795BF" w:rsidR="0052520D" w:rsidRDefault="0052520D" w:rsidP="00927D49">
      <w:r>
        <w:t xml:space="preserve">Van een groep was de </w:t>
      </w:r>
      <w:proofErr w:type="spellStart"/>
      <w:r>
        <w:t>json</w:t>
      </w:r>
      <w:proofErr w:type="spellEnd"/>
      <w:r>
        <w:t xml:space="preserve"> niet valide. Er zaten spaties in bij de </w:t>
      </w:r>
      <w:proofErr w:type="spellStart"/>
      <w:r>
        <w:t>json</w:t>
      </w:r>
      <w:proofErr w:type="spellEnd"/>
      <w:r>
        <w:t xml:space="preserve"> string die terug verzonden werd van de simulator naar de controller. Om een crash te voorkomen in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is een extra controle functie van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gebruikt om te zien of deze </w:t>
      </w:r>
      <w:proofErr w:type="spellStart"/>
      <w:r>
        <w:t>json</w:t>
      </w:r>
      <w:proofErr w:type="spellEnd"/>
      <w:r>
        <w:t xml:space="preserve"> string valide is. Bij een valide </w:t>
      </w:r>
      <w:proofErr w:type="spellStart"/>
      <w:r>
        <w:t>json</w:t>
      </w:r>
      <w:proofErr w:type="spellEnd"/>
      <w:r>
        <w:t xml:space="preserve"> string stuurt het een </w:t>
      </w:r>
      <w:proofErr w:type="spellStart"/>
      <w:r>
        <w:t>boolean</w:t>
      </w:r>
      <w:proofErr w:type="spellEnd"/>
      <w:r>
        <w:t xml:space="preserve"> die </w:t>
      </w:r>
      <w:proofErr w:type="spellStart"/>
      <w:r>
        <w:t>true</w:t>
      </w:r>
      <w:proofErr w:type="spellEnd"/>
      <w:r>
        <w:t xml:space="preserve"> is.</w:t>
      </w:r>
    </w:p>
    <w:p w14:paraId="62138365" w14:textId="2F649B99" w:rsidR="00927D49" w:rsidRDefault="00EC1F2E" w:rsidP="00EC1F2E">
      <w:pPr>
        <w:pStyle w:val="Kop3"/>
      </w:pPr>
      <w:r>
        <w:t>Ontruimingstijd</w:t>
      </w:r>
    </w:p>
    <w:p w14:paraId="6EF2BC1B" w14:textId="3C347776" w:rsidR="004159F9" w:rsidRDefault="00EC1F2E" w:rsidP="003F115E">
      <w:r>
        <w:t xml:space="preserve">Bij het testen was er nog geen ontruimingstijd, deze is gezet in de controller. </w:t>
      </w:r>
      <w:r w:rsidR="004159F9">
        <w:t xml:space="preserve">Om collisie tussen auto’s en overig verkeer verder te voorkomen is afgesproken een ontruimingstijd in te bouwen in de controller (Ontruimingstijd, 2020). Met een ontruimingstijd wordt bedoeld dat de lichten door de controller voor een bepaalde tijd op rood gezet worden, zodat verkeer de tijd heeft om over te steken voordat andere lichten op groen gaan. Met de poll op </w:t>
      </w:r>
      <w:proofErr w:type="spellStart"/>
      <w:r w:rsidR="004159F9">
        <w:t>Discord</w:t>
      </w:r>
      <w:proofErr w:type="spellEnd"/>
      <w:r w:rsidR="004159F9">
        <w:t xml:space="preserve"> gaf de meerderheid aan een ontruimingstijd van 5 seconden te willen. De afspraak is genoteerd in het protocol document op de drive.</w:t>
      </w:r>
    </w:p>
    <w:p w14:paraId="7E0E997E" w14:textId="16FB0FB7" w:rsidR="003F115E" w:rsidRDefault="003F115E">
      <w:r>
        <w:br w:type="page"/>
      </w:r>
    </w:p>
    <w:p w14:paraId="2A71B7CF" w14:textId="77777777" w:rsidR="000A33B3" w:rsidRDefault="000A33B3" w:rsidP="004159F9">
      <w:pPr>
        <w:pStyle w:val="Kop2"/>
      </w:pPr>
      <w:bookmarkStart w:id="46" w:name="_Toc56767708"/>
      <w:r>
        <w:lastRenderedPageBreak/>
        <w:t>Testresultaten 1-12</w:t>
      </w:r>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77777777" w:rsidR="000A33B3" w:rsidRDefault="000A33B3" w:rsidP="000A33B3"/>
        </w:tc>
        <w:tc>
          <w:tcPr>
            <w:tcW w:w="1631" w:type="dxa"/>
          </w:tcPr>
          <w:p w14:paraId="4CD5F970" w14:textId="77777777" w:rsidR="000A33B3" w:rsidRDefault="000A33B3" w:rsidP="000A33B3"/>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77777777" w:rsidR="000A33B3" w:rsidRDefault="000A33B3" w:rsidP="000A33B3"/>
        </w:tc>
        <w:tc>
          <w:tcPr>
            <w:tcW w:w="1631" w:type="dxa"/>
          </w:tcPr>
          <w:p w14:paraId="655330EC" w14:textId="77777777" w:rsidR="000A33B3" w:rsidRDefault="000A33B3" w:rsidP="000A33B3"/>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77777777" w:rsidR="000A33B3" w:rsidRDefault="000A33B3" w:rsidP="000A33B3"/>
        </w:tc>
        <w:tc>
          <w:tcPr>
            <w:tcW w:w="1631" w:type="dxa"/>
          </w:tcPr>
          <w:p w14:paraId="368E3004" w14:textId="77777777" w:rsidR="000A33B3" w:rsidRDefault="000A33B3" w:rsidP="000A33B3"/>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77777777" w:rsidR="000A33B3" w:rsidRDefault="000A33B3" w:rsidP="000A33B3"/>
        </w:tc>
        <w:tc>
          <w:tcPr>
            <w:tcW w:w="1631" w:type="dxa"/>
          </w:tcPr>
          <w:p w14:paraId="6850F94B" w14:textId="77777777" w:rsidR="000A33B3" w:rsidRDefault="000A33B3" w:rsidP="000A33B3"/>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77777777" w:rsidR="000A33B3" w:rsidRDefault="000A33B3" w:rsidP="000A33B3"/>
        </w:tc>
        <w:tc>
          <w:tcPr>
            <w:tcW w:w="1631" w:type="dxa"/>
          </w:tcPr>
          <w:p w14:paraId="3688EF18" w14:textId="77777777" w:rsidR="000A33B3" w:rsidRDefault="000A33B3" w:rsidP="000A33B3"/>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r>
        <w:lastRenderedPageBreak/>
        <w:t>Resultaten</w:t>
      </w:r>
    </w:p>
    <w:p w14:paraId="06D8BC5A" w14:textId="77777777" w:rsidR="000A33B3" w:rsidRDefault="000A33B3" w:rsidP="000A33B3">
      <w:r>
        <w:t>De resultaten van de test met de andere groepen waren als volgt:</w:t>
      </w:r>
    </w:p>
    <w:p w14:paraId="43BE7B59" w14:textId="77777777" w:rsidR="000A33B3" w:rsidRDefault="000A33B3" w:rsidP="000A33B3">
      <w:r>
        <w:t>Groep 1</w:t>
      </w:r>
    </w:p>
    <w:p w14:paraId="7D8ED713" w14:textId="77777777" w:rsidR="000A33B3" w:rsidRDefault="000A33B3" w:rsidP="000A33B3">
      <w:r>
        <w:t>Groep 3 ging goed.</w:t>
      </w:r>
    </w:p>
    <w:p w14:paraId="6BDDFA9F" w14:textId="77777777" w:rsidR="000A33B3" w:rsidRDefault="000A33B3" w:rsidP="000A33B3">
      <w:r>
        <w:t>Groep 4</w:t>
      </w:r>
    </w:p>
    <w:p w14:paraId="3DE49661" w14:textId="77777777" w:rsidR="000A33B3" w:rsidRDefault="000A33B3" w:rsidP="000A33B3">
      <w:r>
        <w:t>Groep 5</w:t>
      </w:r>
    </w:p>
    <w:p w14:paraId="0569E162" w14:textId="77777777" w:rsidR="000A33B3" w:rsidRDefault="000A33B3" w:rsidP="000A33B3">
      <w:r>
        <w:t>Groep 6</w:t>
      </w:r>
    </w:p>
    <w:p w14:paraId="49F80D6B" w14:textId="77777777" w:rsidR="000A33B3" w:rsidRDefault="000A33B3" w:rsidP="000A33B3">
      <w:r>
        <w:t>Groep 7</w:t>
      </w:r>
    </w:p>
    <w:p w14:paraId="4C27B124" w14:textId="77777777" w:rsidR="000A33B3" w:rsidRDefault="000A33B3" w:rsidP="000A33B3">
      <w:r>
        <w:t>Groep 8</w:t>
      </w:r>
    </w:p>
    <w:p w14:paraId="29C381CE" w14:textId="77777777" w:rsidR="000A33B3" w:rsidRDefault="000A33B3" w:rsidP="000A33B3">
      <w:r>
        <w:t>Groep 13</w:t>
      </w:r>
    </w:p>
    <w:p w14:paraId="4C577980" w14:textId="77777777" w:rsidR="000A33B3" w:rsidRDefault="000A33B3" w:rsidP="000A33B3">
      <w:r>
        <w:t>Groep 16</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t xml:space="preserve">Tabel </w:t>
      </w:r>
      <w:r w:rsidR="000A33B3">
        <w:t>8</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4F7E8BC1" w14:textId="0E3F90FB" w:rsidR="00FC2AEF" w:rsidRPr="00FC2AEF" w:rsidRDefault="00FC2AEF" w:rsidP="00FC2AEF">
      <w:pPr>
        <w:spacing w:after="0" w:line="240" w:lineRule="auto"/>
        <w:rPr>
          <w:rFonts w:ascii="Times New Roman" w:eastAsia="Times New Roman" w:hAnsi="Times New Roman" w:cs="Times New Roman"/>
          <w:sz w:val="24"/>
          <w:szCs w:val="24"/>
          <w:lang w:eastAsia="nl-NL"/>
        </w:rPr>
      </w:pPr>
      <w:r w:rsidRPr="00FC2AEF">
        <w:rPr>
          <w:rFonts w:ascii="Times New Roman" w:eastAsia="Times New Roman" w:hAnsi="Times New Roman" w:cs="Times New Roman"/>
          <w:i/>
          <w:iCs/>
          <w:sz w:val="24"/>
          <w:szCs w:val="24"/>
          <w:lang w:eastAsia="nl-NL"/>
        </w:rPr>
        <w:t>Ontruimingstijd</w:t>
      </w:r>
      <w:r w:rsidRPr="00FC2AEF">
        <w:rPr>
          <w:rFonts w:ascii="Times New Roman" w:eastAsia="Times New Roman" w:hAnsi="Times New Roman" w:cs="Times New Roman"/>
          <w:sz w:val="24"/>
          <w:szCs w:val="24"/>
          <w:lang w:eastAsia="nl-NL"/>
        </w:rPr>
        <w:t xml:space="preserve">. (2012, 22 december). Wegenwiki. </w:t>
      </w:r>
      <w:r w:rsidR="00287F9E">
        <w:rPr>
          <w:rFonts w:ascii="Times New Roman" w:eastAsia="Times New Roman" w:hAnsi="Times New Roman" w:cs="Times New Roman"/>
          <w:sz w:val="24"/>
          <w:szCs w:val="24"/>
          <w:lang w:eastAsia="nl-NL"/>
        </w:rPr>
        <w:t xml:space="preserve">Geraadpleegd op 30-11-2020 via: </w:t>
      </w:r>
      <w:hyperlink r:id="rId18" w:history="1">
        <w:r w:rsidR="00287F9E" w:rsidRPr="00B94B77">
          <w:rPr>
            <w:rStyle w:val="Hyperlink"/>
            <w:rFonts w:ascii="Times New Roman" w:eastAsia="Times New Roman" w:hAnsi="Times New Roman" w:cs="Times New Roman"/>
            <w:sz w:val="24"/>
            <w:szCs w:val="24"/>
            <w:lang w:eastAsia="nl-NL"/>
          </w:rPr>
          <w:t>https://www.wegenwiki.nl/Ontruimingstijd</w:t>
        </w:r>
      </w:hyperlink>
      <w:r w:rsidR="00287F9E">
        <w:rPr>
          <w:rFonts w:ascii="Times New Roman" w:eastAsia="Times New Roman" w:hAnsi="Times New Roman" w:cs="Times New Roman"/>
          <w:sz w:val="24"/>
          <w:szCs w:val="24"/>
          <w:lang w:eastAsia="nl-NL"/>
        </w:rPr>
        <w:t xml:space="preserve"> </w:t>
      </w:r>
    </w:p>
    <w:p w14:paraId="55BCF063" w14:textId="77777777" w:rsidR="00287F9E" w:rsidRDefault="00287F9E" w:rsidP="003F115E">
      <w:pPr>
        <w:rPr>
          <w:i/>
          <w:iCs/>
          <w:lang w:val="en-US"/>
        </w:rPr>
      </w:pPr>
    </w:p>
    <w:p w14:paraId="18CF50BE" w14:textId="62F114EF" w:rsidR="00FC2AEF" w:rsidRPr="00287F9E" w:rsidRDefault="00FC2AEF" w:rsidP="003F115E">
      <w:r w:rsidRPr="00FC2AEF">
        <w:rPr>
          <w:i/>
          <w:iCs/>
          <w:lang w:val="en-US"/>
        </w:rPr>
        <w:t>Test case</w:t>
      </w:r>
      <w:r w:rsidRPr="00FC2AEF">
        <w:rPr>
          <w:lang w:val="en-US"/>
        </w:rPr>
        <w:t xml:space="preserve">. (2020, 1 </w:t>
      </w:r>
      <w:proofErr w:type="spellStart"/>
      <w:r w:rsidRPr="00FC2AEF">
        <w:rPr>
          <w:lang w:val="en-US"/>
        </w:rPr>
        <w:t>oktober</w:t>
      </w:r>
      <w:proofErr w:type="spellEnd"/>
      <w:r w:rsidRPr="00FC2AEF">
        <w:rPr>
          <w:lang w:val="en-US"/>
        </w:rPr>
        <w:t xml:space="preserve">). </w:t>
      </w:r>
      <w:r w:rsidRPr="00287F9E">
        <w:t>Wikipedia.</w:t>
      </w:r>
      <w:r w:rsidR="00287F9E" w:rsidRPr="00287F9E">
        <w:t xml:space="preserve"> Geraadpleegd op 23-10-202</w:t>
      </w:r>
      <w:r w:rsidR="00287F9E">
        <w:t>0</w:t>
      </w:r>
      <w:r w:rsidRPr="00287F9E">
        <w:t xml:space="preserve"> </w:t>
      </w:r>
      <w:r w:rsidR="00287F9E">
        <w:t xml:space="preserve">via: </w:t>
      </w:r>
      <w:hyperlink r:id="rId19" w:history="1">
        <w:r w:rsidR="00287F9E" w:rsidRPr="00B94B77">
          <w:rPr>
            <w:rStyle w:val="Hyperlink"/>
          </w:rPr>
          <w:t>https://en.wikipedia.org/wiki/Test_case</w:t>
        </w:r>
      </w:hyperlink>
      <w:r w:rsidR="00287F9E">
        <w:t xml:space="preserve"> </w:t>
      </w:r>
    </w:p>
    <w:p w14:paraId="3C0B5014" w14:textId="77777777" w:rsidR="003F115E" w:rsidRPr="00287F9E" w:rsidRDefault="003F115E" w:rsidP="003F115E"/>
    <w:p w14:paraId="417178A6" w14:textId="392E4063" w:rsidR="00FA7544" w:rsidRPr="00287F9E" w:rsidRDefault="00FA7544" w:rsidP="00FA7544"/>
    <w:p w14:paraId="3E68E5C4" w14:textId="77777777" w:rsidR="00FA7544" w:rsidRPr="00287F9E" w:rsidRDefault="00FA7544" w:rsidP="00FA7544"/>
    <w:p w14:paraId="481ABD0B" w14:textId="77777777" w:rsidR="00181B41" w:rsidRPr="00287F9E" w:rsidRDefault="00181B41"/>
    <w:p w14:paraId="5691DC9A" w14:textId="34C8D6A3" w:rsidR="00181B41" w:rsidRPr="00287F9E" w:rsidRDefault="00181B41"/>
    <w:p w14:paraId="214EC4BF" w14:textId="65DE9CF7" w:rsidR="007C637C" w:rsidRPr="00287F9E" w:rsidRDefault="007C637C"/>
    <w:p w14:paraId="283897CF" w14:textId="77777777" w:rsidR="007C637C" w:rsidRPr="00287F9E" w:rsidRDefault="007C637C"/>
    <w:p w14:paraId="732D72B8" w14:textId="77777777" w:rsidR="007C637C" w:rsidRPr="00287F9E" w:rsidRDefault="007C637C"/>
    <w:sectPr w:rsidR="007C637C" w:rsidRPr="00287F9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15E1B" w14:textId="77777777" w:rsidR="003B7221" w:rsidRDefault="003B7221" w:rsidP="006A050B">
      <w:pPr>
        <w:spacing w:after="0" w:line="240" w:lineRule="auto"/>
      </w:pPr>
      <w:r>
        <w:separator/>
      </w:r>
    </w:p>
  </w:endnote>
  <w:endnote w:type="continuationSeparator" w:id="0">
    <w:p w14:paraId="571B34C9" w14:textId="77777777" w:rsidR="003B7221" w:rsidRDefault="003B7221"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FC2AEF" w:rsidRDefault="00FC2A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Content>
      <w:p w14:paraId="4D072227" w14:textId="57363506" w:rsidR="00FC2AEF" w:rsidRDefault="00FC2AEF">
        <w:pPr>
          <w:pStyle w:val="Voettekst"/>
        </w:pPr>
        <w:r>
          <w:fldChar w:fldCharType="begin"/>
        </w:r>
        <w:r>
          <w:instrText>PAGE   \* MERGEFORMAT</w:instrText>
        </w:r>
        <w:r>
          <w:fldChar w:fldCharType="separate"/>
        </w:r>
        <w:r>
          <w:t>2</w:t>
        </w:r>
        <w:r>
          <w:fldChar w:fldCharType="end"/>
        </w:r>
      </w:p>
    </w:sdtContent>
  </w:sdt>
  <w:p w14:paraId="0AFBC2D6" w14:textId="77777777" w:rsidR="00FC2AEF" w:rsidRDefault="00FC2AE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FC2AEF" w:rsidRDefault="00FC2A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77B7" w14:textId="77777777" w:rsidR="003B7221" w:rsidRDefault="003B7221" w:rsidP="006A050B">
      <w:pPr>
        <w:spacing w:after="0" w:line="240" w:lineRule="auto"/>
      </w:pPr>
      <w:r>
        <w:separator/>
      </w:r>
    </w:p>
  </w:footnote>
  <w:footnote w:type="continuationSeparator" w:id="0">
    <w:p w14:paraId="46AD70B4" w14:textId="77777777" w:rsidR="003B7221" w:rsidRDefault="003B7221"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FC2AEF" w:rsidRDefault="00FC2A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FC2AEF" w:rsidRDefault="00FC2A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FC2AEF" w:rsidRDefault="00FC2A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100A23"/>
    <w:multiLevelType w:val="multilevel"/>
    <w:tmpl w:val="18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0A33B3"/>
    <w:rsid w:val="00143788"/>
    <w:rsid w:val="00150FA2"/>
    <w:rsid w:val="00181B41"/>
    <w:rsid w:val="001B5F4B"/>
    <w:rsid w:val="001D5B1E"/>
    <w:rsid w:val="001F4396"/>
    <w:rsid w:val="00210929"/>
    <w:rsid w:val="00231ECC"/>
    <w:rsid w:val="00267F1C"/>
    <w:rsid w:val="00287F9E"/>
    <w:rsid w:val="00332BF5"/>
    <w:rsid w:val="00346B58"/>
    <w:rsid w:val="00361E39"/>
    <w:rsid w:val="00365C49"/>
    <w:rsid w:val="00375E49"/>
    <w:rsid w:val="0038439C"/>
    <w:rsid w:val="003B7221"/>
    <w:rsid w:val="003C0F34"/>
    <w:rsid w:val="003D3872"/>
    <w:rsid w:val="003D68A5"/>
    <w:rsid w:val="003F115E"/>
    <w:rsid w:val="004159F9"/>
    <w:rsid w:val="00471A98"/>
    <w:rsid w:val="0047246F"/>
    <w:rsid w:val="00480067"/>
    <w:rsid w:val="0048466D"/>
    <w:rsid w:val="004C2AC9"/>
    <w:rsid w:val="0052520D"/>
    <w:rsid w:val="005532F6"/>
    <w:rsid w:val="00565D7D"/>
    <w:rsid w:val="005674F2"/>
    <w:rsid w:val="00573947"/>
    <w:rsid w:val="00585767"/>
    <w:rsid w:val="00615B4C"/>
    <w:rsid w:val="0062356A"/>
    <w:rsid w:val="00634715"/>
    <w:rsid w:val="00685D39"/>
    <w:rsid w:val="006A050B"/>
    <w:rsid w:val="007045CB"/>
    <w:rsid w:val="00712D24"/>
    <w:rsid w:val="007B3862"/>
    <w:rsid w:val="007B3A5D"/>
    <w:rsid w:val="007C637C"/>
    <w:rsid w:val="007E1B1B"/>
    <w:rsid w:val="007E2459"/>
    <w:rsid w:val="00824095"/>
    <w:rsid w:val="00827F9A"/>
    <w:rsid w:val="00844CF4"/>
    <w:rsid w:val="008E4E0F"/>
    <w:rsid w:val="00925396"/>
    <w:rsid w:val="00927918"/>
    <w:rsid w:val="00927D49"/>
    <w:rsid w:val="00941572"/>
    <w:rsid w:val="00993F59"/>
    <w:rsid w:val="009D3ED5"/>
    <w:rsid w:val="009F2B2E"/>
    <w:rsid w:val="00A147D5"/>
    <w:rsid w:val="00A24C53"/>
    <w:rsid w:val="00A31F93"/>
    <w:rsid w:val="00AE61B9"/>
    <w:rsid w:val="00AF371F"/>
    <w:rsid w:val="00AF79D3"/>
    <w:rsid w:val="00B1666B"/>
    <w:rsid w:val="00B4367C"/>
    <w:rsid w:val="00B83A83"/>
    <w:rsid w:val="00C3039E"/>
    <w:rsid w:val="00C40C91"/>
    <w:rsid w:val="00C574A6"/>
    <w:rsid w:val="00CB4ABA"/>
    <w:rsid w:val="00CE58CE"/>
    <w:rsid w:val="00CF4FEF"/>
    <w:rsid w:val="00D355E8"/>
    <w:rsid w:val="00D56942"/>
    <w:rsid w:val="00D57B29"/>
    <w:rsid w:val="00D765A8"/>
    <w:rsid w:val="00D95967"/>
    <w:rsid w:val="00DA2628"/>
    <w:rsid w:val="00DB0616"/>
    <w:rsid w:val="00E54616"/>
    <w:rsid w:val="00E779F5"/>
    <w:rsid w:val="00E815BC"/>
    <w:rsid w:val="00EC1F2E"/>
    <w:rsid w:val="00F01D6A"/>
    <w:rsid w:val="00F62634"/>
    <w:rsid w:val="00F7160C"/>
    <w:rsid w:val="00F818D8"/>
    <w:rsid w:val="00FA70C0"/>
    <w:rsid w:val="00FA7544"/>
    <w:rsid w:val="00FB6FC3"/>
    <w:rsid w:val="00FC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 w:type="paragraph" w:customStyle="1" w:styleId="rtdsn">
    <w:name w:val="rtdsn"/>
    <w:basedOn w:val="Standaard"/>
    <w:rsid w:val="00FC2A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 w:id="2088645145">
      <w:bodyDiv w:val="1"/>
      <w:marLeft w:val="0"/>
      <w:marRight w:val="0"/>
      <w:marTop w:val="0"/>
      <w:marBottom w:val="0"/>
      <w:divBdr>
        <w:top w:val="none" w:sz="0" w:space="0" w:color="auto"/>
        <w:left w:val="none" w:sz="0" w:space="0" w:color="auto"/>
        <w:bottom w:val="none" w:sz="0" w:space="0" w:color="auto"/>
        <w:right w:val="none" w:sz="0" w:space="0" w:color="auto"/>
      </w:divBdr>
      <w:divsChild>
        <w:div w:id="1696229927">
          <w:marLeft w:val="0"/>
          <w:marRight w:val="0"/>
          <w:marTop w:val="0"/>
          <w:marBottom w:val="0"/>
          <w:divBdr>
            <w:top w:val="none" w:sz="0" w:space="0" w:color="auto"/>
            <w:left w:val="none" w:sz="0" w:space="0" w:color="auto"/>
            <w:bottom w:val="none" w:sz="0" w:space="0" w:color="auto"/>
            <w:right w:val="none" w:sz="0" w:space="0" w:color="auto"/>
          </w:divBdr>
          <w:divsChild>
            <w:div w:id="764762034">
              <w:marLeft w:val="0"/>
              <w:marRight w:val="0"/>
              <w:marTop w:val="0"/>
              <w:marBottom w:val="0"/>
              <w:divBdr>
                <w:top w:val="none" w:sz="0" w:space="0" w:color="auto"/>
                <w:left w:val="none" w:sz="0" w:space="0" w:color="auto"/>
                <w:bottom w:val="none" w:sz="0" w:space="0" w:color="auto"/>
                <w:right w:val="none" w:sz="0" w:space="0" w:color="auto"/>
              </w:divBdr>
              <w:divsChild>
                <w:div w:id="2070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031">
          <w:marLeft w:val="0"/>
          <w:marRight w:val="0"/>
          <w:marTop w:val="0"/>
          <w:marBottom w:val="0"/>
          <w:divBdr>
            <w:top w:val="none" w:sz="0" w:space="0" w:color="auto"/>
            <w:left w:val="none" w:sz="0" w:space="0" w:color="auto"/>
            <w:bottom w:val="none" w:sz="0" w:space="0" w:color="auto"/>
            <w:right w:val="none" w:sz="0" w:space="0" w:color="auto"/>
          </w:divBdr>
          <w:divsChild>
            <w:div w:id="121656454">
              <w:marLeft w:val="0"/>
              <w:marRight w:val="0"/>
              <w:marTop w:val="0"/>
              <w:marBottom w:val="0"/>
              <w:divBdr>
                <w:top w:val="none" w:sz="0" w:space="0" w:color="auto"/>
                <w:left w:val="none" w:sz="0" w:space="0" w:color="auto"/>
                <w:bottom w:val="none" w:sz="0" w:space="0" w:color="auto"/>
                <w:right w:val="none" w:sz="0" w:space="0" w:color="auto"/>
              </w:divBdr>
              <w:divsChild>
                <w:div w:id="675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www.wegenwiki.nl/Ontruimingstij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Test_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4371</Words>
  <Characters>24041</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42</cp:revision>
  <dcterms:created xsi:type="dcterms:W3CDTF">2020-11-11T09:45:00Z</dcterms:created>
  <dcterms:modified xsi:type="dcterms:W3CDTF">2020-11-30T11:18:00Z</dcterms:modified>
</cp:coreProperties>
</file>