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4DAAA" w14:textId="47BB2C74" w:rsidR="1A627912" w:rsidRDefault="1A627912" w:rsidP="40BD6BF1">
      <w:pPr>
        <w:widowControl/>
        <w:tabs>
          <w:tab w:val="left" w:pos="1909"/>
        </w:tabs>
      </w:pPr>
      <w:r>
        <w:t>猜词的洞见：Wordle背后的数据探索与分析</w:t>
      </w:r>
    </w:p>
    <w:p w14:paraId="2B671C14" w14:textId="5A8A03B2" w:rsidR="1A627912" w:rsidRDefault="1A627912" w:rsidP="40BD6BF1">
      <w:pPr>
        <w:widowControl/>
        <w:tabs>
          <w:tab w:val="left" w:pos="1909"/>
        </w:tabs>
      </w:pPr>
      <w:r>
        <w:t>Insights from guessing words: the data exploration and analysis behind Wordle</w:t>
      </w:r>
    </w:p>
    <w:p w14:paraId="718FBDB0" w14:textId="3C58E40F" w:rsidR="00683B78" w:rsidRDefault="0054733A" w:rsidP="00683B78">
      <w:pPr>
        <w:widowControl/>
        <w:tabs>
          <w:tab w:val="left" w:pos="1909"/>
        </w:tabs>
        <w:rPr>
          <w:szCs w:val="21"/>
        </w:rPr>
      </w:pPr>
      <w:bookmarkStart w:id="0" w:name="Xe3d0fc0bea9a42ce7605565d0964033d7f6ee47"/>
      <w:r>
        <w:rPr>
          <w:rFonts w:hint="eastAsia"/>
          <w:szCs w:val="21"/>
        </w:rPr>
        <w:t>基于</w:t>
      </w:r>
      <w:r w:rsidR="00166987">
        <w:rPr>
          <w:rFonts w:hint="eastAsia"/>
          <w:szCs w:val="21"/>
        </w:rPr>
        <w:t>ARIMA</w:t>
      </w:r>
      <w:r w:rsidR="00C7756C">
        <w:rPr>
          <w:rFonts w:hint="eastAsia"/>
          <w:szCs w:val="21"/>
        </w:rPr>
        <w:t>模型和</w:t>
      </w:r>
      <w:r>
        <w:rPr>
          <w:rFonts w:hint="eastAsia"/>
          <w:szCs w:val="21"/>
        </w:rPr>
        <w:t>MIMO</w:t>
      </w:r>
      <w:r w:rsidR="007471B4">
        <w:rPr>
          <w:szCs w:val="21"/>
        </w:rPr>
        <w:t xml:space="preserve"> </w:t>
      </w:r>
      <w:r w:rsidR="007471B4">
        <w:rPr>
          <w:rFonts w:hint="eastAsia"/>
          <w:szCs w:val="21"/>
        </w:rPr>
        <w:t>G</w:t>
      </w:r>
    </w:p>
    <w:p w14:paraId="144ABCF0" w14:textId="77987FED" w:rsidR="0039114C" w:rsidRDefault="0039114C" w:rsidP="00683B78">
      <w:pPr>
        <w:widowControl/>
        <w:tabs>
          <w:tab w:val="left" w:pos="1909"/>
        </w:tabs>
        <w:rPr>
          <w:szCs w:val="21"/>
        </w:rPr>
      </w:pPr>
      <w:r>
        <w:rPr>
          <w:rFonts w:ascii="Segoe UI" w:hAnsi="Segoe UI" w:cs="Segoe UI"/>
          <w:color w:val="2A2B2E"/>
          <w:szCs w:val="21"/>
          <w:shd w:val="clear" w:color="auto" w:fill="FFFFFF"/>
        </w:rPr>
        <w:t>基于情绪分析模型和</w:t>
      </w:r>
      <w:r>
        <w:rPr>
          <w:rFonts w:ascii="Segoe UI" w:hAnsi="Segoe UI" w:cs="Segoe UI"/>
          <w:color w:val="2A2B2E"/>
          <w:szCs w:val="21"/>
          <w:shd w:val="clear" w:color="auto" w:fill="FFFFFF"/>
        </w:rPr>
        <w:t>ARIMA</w:t>
      </w:r>
      <w:r>
        <w:rPr>
          <w:rFonts w:ascii="Segoe UI" w:hAnsi="Segoe UI" w:cs="Segoe UI"/>
          <w:color w:val="2A2B2E"/>
          <w:szCs w:val="21"/>
          <w:shd w:val="clear" w:color="auto" w:fill="FFFFFF"/>
        </w:rPr>
        <w:t>模型的市场数据跟踪测量</w:t>
      </w:r>
    </w:p>
    <w:p w14:paraId="2772C14F" w14:textId="67ACF715" w:rsidR="00683B78" w:rsidRPr="00683B78" w:rsidRDefault="00683B78" w:rsidP="00683B78">
      <w:pPr>
        <w:widowControl/>
        <w:rPr>
          <w:szCs w:val="21"/>
        </w:rPr>
      </w:pPr>
      <w:r w:rsidRPr="00683B78">
        <w:rPr>
          <w:szCs w:val="21"/>
        </w:rPr>
        <w:br w:type="page"/>
      </w:r>
      <w:r w:rsidRPr="00683B78">
        <w:rPr>
          <w:szCs w:val="21"/>
        </w:rPr>
        <w:lastRenderedPageBreak/>
        <w:t>summary</w:t>
      </w:r>
    </w:p>
    <w:p w14:paraId="786EC3F2" w14:textId="77777777" w:rsidR="00683B78" w:rsidRPr="00683B78" w:rsidRDefault="00683B78" w:rsidP="00683B78">
      <w:pPr>
        <w:widowControl/>
        <w:rPr>
          <w:szCs w:val="21"/>
        </w:rPr>
      </w:pPr>
      <w:r w:rsidRPr="00683B78">
        <w:rPr>
          <w:szCs w:val="21"/>
        </w:rPr>
        <w:t xml:space="preserve">    Wordle 是风靡全球的猜词游戏。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4C60095C" w14:textId="77777777" w:rsidR="00683B78" w:rsidRPr="00683B78" w:rsidRDefault="00683B78" w:rsidP="00683B78">
      <w:pPr>
        <w:widowControl/>
        <w:rPr>
          <w:szCs w:val="21"/>
        </w:rPr>
      </w:pPr>
      <w:r w:rsidRPr="00683B78">
        <w:rPr>
          <w:szCs w:val="21"/>
        </w:rPr>
        <w:t xml:space="preserve">    数据预处理</w:t>
      </w:r>
    </w:p>
    <w:p w14:paraId="7B86B514" w14:textId="6E654347" w:rsidR="00683B78" w:rsidRPr="00683B78" w:rsidRDefault="00683B78" w:rsidP="00683B78">
      <w:pPr>
        <w:widowControl/>
        <w:rPr>
          <w:szCs w:val="21"/>
        </w:rPr>
      </w:pPr>
      <w:r w:rsidRPr="00683B78">
        <w:rPr>
          <w:szCs w:val="21"/>
        </w:rPr>
        <w:t xml:space="preserve">        基于对 Wordle 的规则和社交网络特点的理解，我们从空间和时间两个维度分析了需要的数据特征。我们参考了权威的英语语素构词学以及全面的 Wordle 攻略，提出具有单词拓扑-玩家水平和融合社交网络活跃度的异构时空特征，并遵循数据标准化原则对特征量化处理，得到定量和定类（以 IF 开头）属性。特征工程是本研究的重中之重，贯穿后续的相关性分析、预测和分类任务。随后，我们对现有数据进行统计性描述，包括数据的集中趋势与离散趋势，发掘数据集的特性。并且清除了异常数据，完成了数据清洗工作。</w:t>
      </w:r>
    </w:p>
    <w:p w14:paraId="79DDC6E9" w14:textId="77777777" w:rsidR="00683B78" w:rsidRPr="00683B78" w:rsidRDefault="00683B78" w:rsidP="00683B78">
      <w:pPr>
        <w:widowControl/>
        <w:rPr>
          <w:szCs w:val="21"/>
        </w:rPr>
      </w:pPr>
      <w:r w:rsidRPr="00683B78">
        <w:rPr>
          <w:szCs w:val="21"/>
        </w:rPr>
        <w:t xml:space="preserve">    时序分析-时序预测</w:t>
      </w:r>
    </w:p>
    <w:p w14:paraId="393BB5A3" w14:textId="0EE92F50" w:rsidR="00683B78" w:rsidRPr="00683B78" w:rsidRDefault="00683B78" w:rsidP="00683B78">
      <w:pPr>
        <w:widowControl/>
        <w:rPr>
          <w:szCs w:val="21"/>
        </w:rPr>
      </w:pPr>
      <w:r w:rsidRPr="00683B78">
        <w:rPr>
          <w:szCs w:val="21"/>
        </w:rPr>
        <w:t xml:space="preserve">        在数据预处理后，我们通过构建ARIMA模型对每天游玩Wordle的人数进行了时序分析，模型的拟合优度表现非常优秀。我们除了对现有数据进行拟合外，还进一步分析得出了未来数据的预测区间。然后针对词语属性是否对困难模式选择率有影响这一问题，我们选择使用Spearman相关性分析来解决，分析结果证明两者之间没有显著相关性，这进一步指明了我们提取的单词特征与玩家困难模式选择率的正交性，为我们后续的属性选择提供了数据支撑。</w:t>
      </w:r>
    </w:p>
    <w:p w14:paraId="42B3F925" w14:textId="77777777" w:rsidR="00683B78" w:rsidRPr="00683B78" w:rsidRDefault="00683B78" w:rsidP="00683B78">
      <w:pPr>
        <w:widowControl/>
        <w:rPr>
          <w:szCs w:val="21"/>
        </w:rPr>
      </w:pPr>
      <w:r w:rsidRPr="00683B78">
        <w:rPr>
          <w:szCs w:val="21"/>
        </w:rPr>
        <w:t xml:space="preserve">    MIMO XGBoost: 同步训练-异步使用的联合模型</w:t>
      </w:r>
    </w:p>
    <w:p w14:paraId="2ED6E5A0" w14:textId="7DBE2425" w:rsidR="00683B78" w:rsidRPr="00683B78" w:rsidRDefault="00683B78" w:rsidP="00683B78">
      <w:pPr>
        <w:widowControl/>
        <w:rPr>
          <w:szCs w:val="21"/>
        </w:rPr>
      </w:pPr>
      <w:r w:rsidRPr="00683B78">
        <w:rPr>
          <w:szCs w:val="21"/>
        </w:rPr>
        <w:t xml:space="preserve">        为了预测 1 try-7 or more tries (X) 的分布情况，我们提出了一种 MIMO XGBoost 模型，可在预测时考虑他们间的关联性并引入频率和为 1 的约束。具体而言，我们时间同步地训练了 7 个 XGBoost 回归模型，根据单词相关的多个时空属性预测 1 try-7 or more tries (X) 的分布情况，即 MIMO。并且设计了分布式的损失函数，确保 7 个模型朝一个共同目标优化参数，即满足频率和为 1 的约束。联合训练完成后，每个模型均可独立使用，即异步使</w:t>
      </w:r>
      <w:r w:rsidRPr="00683B78">
        <w:rPr>
          <w:rFonts w:hint="eastAsia"/>
          <w:szCs w:val="21"/>
        </w:rPr>
        <w:t>用。实验结果表明，我们提出的</w:t>
      </w:r>
      <w:r w:rsidRPr="00683B78">
        <w:rPr>
          <w:szCs w:val="21"/>
        </w:rPr>
        <w:t xml:space="preserve"> MIMO XGBoost 相较于独立训练 7 次 XGBoost 模型，使 1 try-7 or more tries (X) 的频率更接近 1，同时在测试集上得到了更好的精度和拟合优度。我们预测了单词 EERIE 在</w:t>
      </w:r>
      <w:r w:rsidR="00707C99">
        <w:rPr>
          <w:rFonts w:hint="eastAsia"/>
          <w:szCs w:val="21"/>
        </w:rPr>
        <w:t xml:space="preserve"> </w:t>
      </w:r>
      <w:r w:rsidRPr="00683B78">
        <w:rPr>
          <w:szCs w:val="21"/>
        </w:rPr>
        <w:t>2023.3.1 的玩家尝试次数分布。</w:t>
      </w:r>
      <w:r w:rsidR="000F5243">
        <w:rPr>
          <w:rFonts w:hint="eastAsia"/>
          <w:szCs w:val="21"/>
        </w:rPr>
        <w:t>我们也</w:t>
      </w:r>
      <w:r w:rsidR="00EB0C40">
        <w:rPr>
          <w:rFonts w:hint="eastAsia"/>
          <w:szCs w:val="21"/>
        </w:rPr>
        <w:t>给出</w:t>
      </w:r>
      <w:r w:rsidR="008B72A6">
        <w:rPr>
          <w:rFonts w:hint="eastAsia"/>
          <w:szCs w:val="21"/>
        </w:rPr>
        <w:t>了</w:t>
      </w:r>
      <w:r w:rsidR="00CE2A43">
        <w:rPr>
          <w:rFonts w:ascii="PingFangSC-Regular" w:hAnsi="PingFangSC-Regular"/>
          <w:color w:val="6A6F77"/>
          <w:szCs w:val="21"/>
          <w:shd w:val="clear" w:color="auto" w:fill="FFFFFF"/>
        </w:rPr>
        <w:t>各</w:t>
      </w:r>
      <w:r w:rsidR="00CE2A43">
        <w:rPr>
          <w:rFonts w:ascii="PingFangSC-Regular" w:hAnsi="PingFangSC-Regular" w:hint="eastAsia"/>
          <w:color w:val="6A6F77"/>
          <w:szCs w:val="21"/>
          <w:shd w:val="clear" w:color="auto" w:fill="FFFFFF"/>
        </w:rPr>
        <w:t>属性在难度分类中的</w:t>
      </w:r>
      <w:r w:rsidR="00CE2A43">
        <w:rPr>
          <w:rFonts w:ascii="PingFangSC-Regular" w:hAnsi="PingFangSC-Regular"/>
          <w:color w:val="6A6F77"/>
          <w:szCs w:val="21"/>
          <w:shd w:val="clear" w:color="auto" w:fill="FFFFFF"/>
        </w:rPr>
        <w:t>重要性比例</w:t>
      </w:r>
      <w:r w:rsidR="00CE2A43">
        <w:rPr>
          <w:rFonts w:ascii="PingFangSC-Regular" w:hAnsi="PingFangSC-Regular" w:hint="eastAsia"/>
          <w:color w:val="6A6F77"/>
          <w:szCs w:val="21"/>
          <w:shd w:val="clear" w:color="auto" w:fill="FFFFFF"/>
        </w:rPr>
        <w:t>，其中</w:t>
      </w:r>
      <w:r w:rsidR="00CE2A43">
        <w:rPr>
          <w:rFonts w:hint="eastAsia"/>
          <w:szCs w:val="21"/>
        </w:rPr>
        <w:t>The</w:t>
      </w:r>
      <w:r w:rsidR="00CE2A43">
        <w:rPr>
          <w:szCs w:val="21"/>
        </w:rPr>
        <w:t xml:space="preserve"> </w:t>
      </w:r>
      <w:r w:rsidR="00CE2A43" w:rsidRPr="00DF5FF2">
        <w:rPr>
          <w:szCs w:val="21"/>
        </w:rPr>
        <w:t>Number of duplicate words</w:t>
      </w:r>
      <w:r w:rsidR="00CE2A43">
        <w:rPr>
          <w:szCs w:val="21"/>
        </w:rPr>
        <w:t xml:space="preserve"> N_dw</w:t>
      </w:r>
      <w:r w:rsidR="00CE2A43">
        <w:rPr>
          <w:rFonts w:hint="eastAsia"/>
          <w:szCs w:val="21"/>
        </w:rPr>
        <w:t xml:space="preserve">， </w:t>
      </w:r>
      <w:r w:rsidR="00CE2A43">
        <w:rPr>
          <w:rFonts w:ascii="Segoe UI" w:hAnsi="Segoe UI" w:cs="Segoe UI"/>
          <w:color w:val="2A2B2E"/>
          <w:szCs w:val="21"/>
          <w:shd w:val="clear" w:color="auto" w:fill="FFFFFF"/>
        </w:rPr>
        <w:t>Vowel beginning or not IF_</w:t>
      </w:r>
      <w:r w:rsidR="00CE2A43">
        <w:rPr>
          <w:rFonts w:ascii="Segoe UI" w:hAnsi="Segoe UI" w:cs="Segoe UI" w:hint="eastAsia"/>
          <w:color w:val="2A2B2E"/>
          <w:szCs w:val="21"/>
          <w:shd w:val="clear" w:color="auto" w:fill="FFFFFF"/>
        </w:rPr>
        <w:t>ve</w:t>
      </w:r>
      <w:r w:rsidR="00CE2A43">
        <w:rPr>
          <w:rFonts w:ascii="Segoe UI" w:hAnsi="Segoe UI" w:cs="Segoe UI"/>
          <w:color w:val="2A2B2E"/>
          <w:szCs w:val="21"/>
          <w:shd w:val="clear" w:color="auto" w:fill="FFFFFF"/>
        </w:rPr>
        <w:t>, W</w:t>
      </w:r>
      <w:r w:rsidR="00CE2A43" w:rsidRPr="00C97F70">
        <w:rPr>
          <w:rFonts w:ascii="Segoe UI" w:hAnsi="Segoe UI" w:cs="Segoe UI"/>
          <w:color w:val="2A2B2E"/>
          <w:szCs w:val="21"/>
          <w:shd w:val="clear" w:color="auto" w:fill="FFFFFF"/>
        </w:rPr>
        <w:t>orkday</w:t>
      </w:r>
      <w:r w:rsidR="00CE2A43">
        <w:rPr>
          <w:rFonts w:ascii="Segoe UI" w:hAnsi="Segoe UI" w:cs="Segoe UI"/>
          <w:color w:val="2A2B2E"/>
          <w:szCs w:val="21"/>
          <w:shd w:val="clear" w:color="auto" w:fill="FFFFFF"/>
        </w:rPr>
        <w:t xml:space="preserve"> or not IF_w </w:t>
      </w:r>
      <w:r w:rsidR="00CE2A43">
        <w:rPr>
          <w:rFonts w:ascii="Segoe UI" w:hAnsi="Segoe UI" w:cs="Segoe UI" w:hint="eastAsia"/>
          <w:color w:val="2A2B2E"/>
          <w:szCs w:val="21"/>
          <w:shd w:val="clear" w:color="auto" w:fill="FFFFFF"/>
        </w:rPr>
        <w:t>and</w:t>
      </w:r>
      <w:r w:rsidR="00CE2A43">
        <w:rPr>
          <w:rFonts w:ascii="Segoe UI" w:hAnsi="Segoe UI" w:cs="Segoe UI"/>
          <w:color w:val="2A2B2E"/>
          <w:szCs w:val="21"/>
          <w:shd w:val="clear" w:color="auto" w:fill="FFFFFF"/>
        </w:rPr>
        <w:t xml:space="preserve"> </w:t>
      </w:r>
      <w:r w:rsidR="00CE2A43" w:rsidRPr="00DF5FF2">
        <w:rPr>
          <w:szCs w:val="21"/>
        </w:rPr>
        <w:t xml:space="preserve">The number of infrequently used </w:t>
      </w:r>
      <w:r w:rsidR="00CE2A43" w:rsidRPr="008217A9">
        <w:rPr>
          <w:szCs w:val="21"/>
        </w:rPr>
        <w:t>alphabet</w:t>
      </w:r>
      <w:r w:rsidR="00CE2A43">
        <w:rPr>
          <w:szCs w:val="21"/>
        </w:rPr>
        <w:t>s N_iw</w:t>
      </w:r>
      <w:r w:rsidR="00CE2A43">
        <w:rPr>
          <w:rFonts w:hint="eastAsia"/>
          <w:szCs w:val="21"/>
        </w:rPr>
        <w:t xml:space="preserve"> 的重要性分别占到1</w:t>
      </w:r>
      <w:r w:rsidR="00CE2A43">
        <w:rPr>
          <w:szCs w:val="21"/>
        </w:rPr>
        <w:t xml:space="preserve">6.7%, 12.0%, 11.6% </w:t>
      </w:r>
      <w:r w:rsidR="00CE2A43">
        <w:rPr>
          <w:rFonts w:hint="eastAsia"/>
          <w:szCs w:val="21"/>
        </w:rPr>
        <w:t>and</w:t>
      </w:r>
      <w:r w:rsidR="00CE2A43">
        <w:rPr>
          <w:szCs w:val="21"/>
        </w:rPr>
        <w:t xml:space="preserve"> 10</w:t>
      </w:r>
      <w:r w:rsidR="00CE2A43">
        <w:rPr>
          <w:rFonts w:hint="eastAsia"/>
          <w:szCs w:val="21"/>
        </w:rPr>
        <w:t>.</w:t>
      </w:r>
      <w:r w:rsidR="00CE2A43">
        <w:rPr>
          <w:szCs w:val="21"/>
        </w:rPr>
        <w:t>9</w:t>
      </w:r>
      <w:r w:rsidR="00CE2A43">
        <w:rPr>
          <w:rFonts w:hint="eastAsia"/>
          <w:szCs w:val="21"/>
        </w:rPr>
        <w:t>%</w:t>
      </w:r>
      <w:r w:rsidR="005C0D86">
        <w:rPr>
          <w:rFonts w:hint="eastAsia"/>
          <w:szCs w:val="21"/>
        </w:rPr>
        <w:t>。</w:t>
      </w:r>
      <w:r w:rsidRPr="00683B78">
        <w:rPr>
          <w:szCs w:val="21"/>
        </w:rPr>
        <w:t>值得注意的是，我们的 MIMO XGBoost 为后续分类任务提供了基础。</w:t>
      </w:r>
    </w:p>
    <w:p w14:paraId="0533FB87" w14:textId="77777777" w:rsidR="00683B78" w:rsidRPr="00683B78" w:rsidRDefault="00683B78" w:rsidP="00683B78">
      <w:pPr>
        <w:widowControl/>
        <w:rPr>
          <w:szCs w:val="21"/>
        </w:rPr>
      </w:pPr>
      <w:r w:rsidRPr="00683B78">
        <w:rPr>
          <w:szCs w:val="21"/>
        </w:rPr>
        <w:t xml:space="preserve">    基于 Empirical Rule 的分类模型</w:t>
      </w:r>
    </w:p>
    <w:p w14:paraId="13F7AF96" w14:textId="036AD994" w:rsidR="00683B78" w:rsidRPr="00683B78" w:rsidRDefault="00683B78" w:rsidP="00683B78">
      <w:pPr>
        <w:widowControl/>
        <w:rPr>
          <w:szCs w:val="21"/>
        </w:rPr>
      </w:pPr>
      <w:r w:rsidRPr="00683B78">
        <w:rPr>
          <w:szCs w:val="21"/>
        </w:rPr>
        <w:t xml:space="preserve">        我们定义了平均尝试次数 ATN 作为对于玩家群体而言特定单词难度的表征，并且对平均值尝试次数 ATN 进行了 Shapiro-Wilk 正态性检验，结果表明 ATN 可接受为正态分布。随后，我们根据 Empirical Rule 给 ATN 划分出三个区间，分别对应 easy, normal, hard 三种单词难度。自此，单词难度分类任务转化为对于 ATN 的预测任务，这使得我们可以沿用上述 MIMO XGBoost 模型预测特地单词在特定日期的 ATN，同时保持与上述预测任务一致的高分类</w:t>
      </w:r>
      <w:r w:rsidRPr="00683B78">
        <w:rPr>
          <w:rFonts w:hint="eastAsia"/>
          <w:szCs w:val="21"/>
        </w:rPr>
        <w:t>精度。我们的分类模型表明，</w:t>
      </w:r>
      <w:r w:rsidRPr="00683B78">
        <w:rPr>
          <w:szCs w:val="21"/>
        </w:rPr>
        <w:t>EERIE 的难度为 hard。</w:t>
      </w:r>
    </w:p>
    <w:p w14:paraId="2017D2E1" w14:textId="77777777" w:rsidR="00683B78" w:rsidRPr="00683B78" w:rsidRDefault="00683B78" w:rsidP="00683B78">
      <w:pPr>
        <w:widowControl/>
        <w:rPr>
          <w:szCs w:val="21"/>
        </w:rPr>
      </w:pPr>
      <w:r w:rsidRPr="00683B78">
        <w:rPr>
          <w:szCs w:val="21"/>
        </w:rPr>
        <w:t xml:space="preserve">    洞见数据</w:t>
      </w:r>
    </w:p>
    <w:p w14:paraId="4D01BCDB" w14:textId="77777777" w:rsidR="00683B78" w:rsidRPr="00683B78" w:rsidRDefault="00683B78" w:rsidP="00683B78">
      <w:pPr>
        <w:widowControl/>
        <w:rPr>
          <w:szCs w:val="21"/>
        </w:rPr>
      </w:pPr>
      <w:r w:rsidRPr="00683B78">
        <w:rPr>
          <w:szCs w:val="21"/>
        </w:rPr>
        <w:t xml:space="preserve">        </w:t>
      </w:r>
    </w:p>
    <w:p w14:paraId="56B70376" w14:textId="77777777" w:rsidR="00683B78" w:rsidRPr="00683B78" w:rsidRDefault="00683B78" w:rsidP="00683B78">
      <w:pPr>
        <w:widowControl/>
        <w:rPr>
          <w:szCs w:val="21"/>
        </w:rPr>
      </w:pPr>
    </w:p>
    <w:p w14:paraId="4AF36686" w14:textId="460CA0E8" w:rsidR="00683B78" w:rsidRPr="00683B78" w:rsidRDefault="00683B78" w:rsidP="00683B78">
      <w:pPr>
        <w:widowControl/>
        <w:rPr>
          <w:szCs w:val="21"/>
        </w:rPr>
      </w:pPr>
    </w:p>
    <w:p w14:paraId="6259301C" w14:textId="7D2BDC82" w:rsidR="00FC3D08" w:rsidRPr="00531B1F" w:rsidRDefault="00FC3D08" w:rsidP="00FC3D08">
      <w:pPr>
        <w:pStyle w:val="2"/>
        <w:rPr>
          <w:sz w:val="21"/>
          <w:szCs w:val="21"/>
        </w:rPr>
      </w:pPr>
      <w:r w:rsidRPr="00531B1F">
        <w:rPr>
          <w:sz w:val="21"/>
          <w:szCs w:val="21"/>
        </w:rPr>
        <w:lastRenderedPageBreak/>
        <w:t>1. Introduction</w:t>
      </w:r>
    </w:p>
    <w:p w14:paraId="12979F61" w14:textId="77777777" w:rsidR="00FC3D08" w:rsidRPr="00531B1F" w:rsidRDefault="00FC3D08" w:rsidP="00FC3D08">
      <w:pPr>
        <w:pStyle w:val="3"/>
        <w:rPr>
          <w:sz w:val="21"/>
          <w:szCs w:val="21"/>
        </w:rPr>
      </w:pPr>
      <w:bookmarkStart w:id="1" w:name="X5f5d48bced3b98d7c149293fafcf94fc98538bd"/>
      <w:r w:rsidRPr="00531B1F">
        <w:rPr>
          <w:sz w:val="21"/>
          <w:szCs w:val="21"/>
        </w:rPr>
        <w:t>1.1 Background</w:t>
      </w:r>
    </w:p>
    <w:p w14:paraId="5DCA13B8" w14:textId="79AA6238" w:rsidR="00FC3D08" w:rsidRPr="00531B1F" w:rsidRDefault="008453BB" w:rsidP="00FC3D08">
      <w:pPr>
        <w:pStyle w:val="FirstParagraph"/>
        <w:rPr>
          <w:sz w:val="21"/>
          <w:szCs w:val="21"/>
        </w:rPr>
      </w:pPr>
      <w:r w:rsidRPr="00531B1F">
        <w:rPr>
          <w:sz w:val="21"/>
          <w:szCs w:val="21"/>
        </w:rPr>
        <w:tab/>
        <w:t xml:space="preserve">“The purpose </w:t>
      </w:r>
      <w:r w:rsidR="00786E3A" w:rsidRPr="00531B1F">
        <w:rPr>
          <w:sz w:val="21"/>
          <w:szCs w:val="21"/>
        </w:rPr>
        <w:t>of computation is insight</w:t>
      </w:r>
      <w:r w:rsidR="00724156" w:rsidRPr="00531B1F">
        <w:rPr>
          <w:sz w:val="21"/>
          <w:szCs w:val="21"/>
        </w:rPr>
        <w:t>, not numbers</w:t>
      </w:r>
      <w:r w:rsidR="008236AE" w:rsidRPr="00531B1F">
        <w:rPr>
          <w:sz w:val="21"/>
          <w:szCs w:val="21"/>
        </w:rPr>
        <w:t>.</w:t>
      </w:r>
      <w:r w:rsidRPr="00531B1F">
        <w:rPr>
          <w:sz w:val="21"/>
          <w:szCs w:val="21"/>
        </w:rPr>
        <w:t>”</w:t>
      </w:r>
    </w:p>
    <w:p w14:paraId="27AE07C5" w14:textId="7C165878" w:rsidR="00927A11" w:rsidRPr="00531B1F" w:rsidRDefault="00D566B1" w:rsidP="00C53387">
      <w:pPr>
        <w:pStyle w:val="a0"/>
        <w:jc w:val="right"/>
        <w:rPr>
          <w:szCs w:val="21"/>
        </w:rPr>
      </w:pPr>
      <w:r w:rsidRPr="00531B1F">
        <w:rPr>
          <w:szCs w:val="21"/>
        </w:rPr>
        <w:t>-Richard Ha</w:t>
      </w:r>
      <w:r w:rsidR="00C53387" w:rsidRPr="00531B1F">
        <w:rPr>
          <w:szCs w:val="21"/>
        </w:rPr>
        <w:t>mming</w:t>
      </w:r>
    </w:p>
    <w:p w14:paraId="206E8AAC" w14:textId="79BF87DC" w:rsidR="00C53387" w:rsidRPr="00531B1F" w:rsidRDefault="002B5BA9" w:rsidP="00C53387">
      <w:pPr>
        <w:pStyle w:val="a0"/>
        <w:rPr>
          <w:szCs w:val="21"/>
        </w:rPr>
      </w:pPr>
      <w:r w:rsidRPr="00531B1F">
        <w:rPr>
          <w:szCs w:val="21"/>
        </w:rPr>
        <w:t>Wordle是目前世界上最火的猜词游戏之一，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2C635EA0" w14:textId="77777777" w:rsidR="00FC3D08" w:rsidRPr="00531B1F" w:rsidRDefault="00FC3D08" w:rsidP="00FC3D08">
      <w:pPr>
        <w:pStyle w:val="3"/>
        <w:rPr>
          <w:sz w:val="21"/>
          <w:szCs w:val="21"/>
        </w:rPr>
      </w:pPr>
      <w:bookmarkStart w:id="2" w:name="Xcd1fc48f1465a07ca74a435314bbd6223149fc6"/>
      <w:bookmarkEnd w:id="1"/>
      <w:r w:rsidRPr="00531B1F">
        <w:rPr>
          <w:sz w:val="21"/>
          <w:szCs w:val="21"/>
        </w:rPr>
        <w:t>1.2 Problems Restatement</w:t>
      </w:r>
    </w:p>
    <w:p w14:paraId="7B31DF5C" w14:textId="77777777" w:rsidR="00FC3D08" w:rsidRPr="00531B1F" w:rsidRDefault="00FC3D08" w:rsidP="00FC3D08">
      <w:pPr>
        <w:pStyle w:val="a4"/>
        <w:rPr>
          <w:sz w:val="21"/>
          <w:szCs w:val="21"/>
        </w:rPr>
      </w:pPr>
      <w:r w:rsidRPr="00531B1F">
        <w:rPr>
          <w:sz w:val="21"/>
          <w:szCs w:val="21"/>
        </w:rPr>
        <w:t>问题陈述+流程图</w:t>
      </w:r>
    </w:p>
    <w:p w14:paraId="0C0FED94"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szCs w:val="21"/>
          <w:lang w:eastAsia="en-US"/>
        </w:rPr>
        <w:tab/>
      </w:r>
      <w:r w:rsidRPr="00531B1F">
        <w:rPr>
          <w:rFonts w:asciiTheme="minorEastAsia" w:hAnsiTheme="minorEastAsia" w:cs="宋体"/>
          <w:kern w:val="0"/>
          <w:szCs w:val="21"/>
        </w:rPr>
        <w:t>纽约时报要求我们分析被提供数据，得到有价值的信息，具体包括：</w:t>
      </w:r>
    </w:p>
    <w:p w14:paraId="5A19FBAA" w14:textId="27D3BF6B"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解释 reported results 随时间变化的原因并给出特定日期的预测</w:t>
      </w:r>
      <w:r w:rsidR="008F45F5" w:rsidRPr="00531B1F">
        <w:rPr>
          <w:rFonts w:asciiTheme="minorEastAsia" w:hAnsiTheme="minorEastAsia" w:cs="宋体" w:hint="eastAsia"/>
          <w:kern w:val="0"/>
          <w:szCs w:val="21"/>
        </w:rPr>
        <w:t>。</w:t>
      </w:r>
    </w:p>
    <w:p w14:paraId="31D88BBD" w14:textId="01632785"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判断单词是否会 affect the percentage of scores reported that were played in Hard Mode</w:t>
      </w:r>
      <w:r w:rsidR="008F45F5" w:rsidRPr="00531B1F">
        <w:rPr>
          <w:rFonts w:asciiTheme="minorEastAsia" w:hAnsiTheme="minorEastAsia" w:cs="宋体" w:hint="eastAsia"/>
          <w:kern w:val="0"/>
          <w:szCs w:val="21"/>
        </w:rPr>
        <w:t>。</w:t>
      </w:r>
    </w:p>
    <w:p w14:paraId="5B75A97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预测特定单词在特定日期的 distribution of the reported results</w:t>
      </w:r>
    </w:p>
    <w:p w14:paraId="4BF382AA" w14:textId="53EFBCE8"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创建分类模型，为单词的难度分类</w:t>
      </w:r>
      <w:r w:rsidR="008F45F5" w:rsidRPr="00531B1F">
        <w:rPr>
          <w:rFonts w:asciiTheme="minorEastAsia" w:hAnsiTheme="minorEastAsia" w:cs="宋体" w:hint="eastAsia"/>
          <w:kern w:val="0"/>
          <w:szCs w:val="21"/>
        </w:rPr>
        <w:t>。</w:t>
      </w:r>
    </w:p>
    <w:p w14:paraId="57E8895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Identify the attributes of a given word that are associated with each classification.</w:t>
      </w:r>
    </w:p>
    <w:p w14:paraId="0EE91FA1" w14:textId="2F2EF4D6"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评价我们的模型</w:t>
      </w:r>
      <w:r w:rsidR="008F45F5" w:rsidRPr="00531B1F">
        <w:rPr>
          <w:rFonts w:asciiTheme="minorEastAsia" w:hAnsiTheme="minorEastAsia" w:cs="宋体" w:hint="eastAsia"/>
          <w:kern w:val="0"/>
          <w:szCs w:val="21"/>
        </w:rPr>
        <w:t>。</w:t>
      </w:r>
    </w:p>
    <w:p w14:paraId="206F1B3D" w14:textId="62908E0C"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发掘数据集的特性</w:t>
      </w:r>
      <w:r w:rsidR="008F45F5" w:rsidRPr="00531B1F">
        <w:rPr>
          <w:rFonts w:asciiTheme="minorEastAsia" w:hAnsiTheme="minorEastAsia" w:cs="宋体" w:hint="eastAsia"/>
          <w:kern w:val="0"/>
          <w:szCs w:val="21"/>
        </w:rPr>
        <w:t>。</w:t>
      </w:r>
    </w:p>
    <w:p w14:paraId="6174AC07"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为了实现上述目标，我们提出了一系列子任务，且它们间存在先后制约，具体而言：</w:t>
      </w:r>
    </w:p>
    <w:p w14:paraId="53F8839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对有关数据进行统计性描述，包括数据的集中趋势与离散趋势，发掘数据集的特性。</w:t>
      </w:r>
    </w:p>
    <w:p w14:paraId="7FDC81F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分析 reported results 的时间序列图，结合社交网络传播特性，确定适合的预测模型。</w:t>
      </w:r>
    </w:p>
    <w:p w14:paraId="49736362"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 Wordle 游戏的规则，提取单词的特征，并确定各特征的度量。</w:t>
      </w:r>
    </w:p>
    <w:p w14:paraId="6AB88156"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分析单词的相关特征与困难模式选择率之间的相关性，以确定单词对玩家选择的 mode 的影响。</w:t>
      </w:r>
    </w:p>
    <w:p w14:paraId="4346BF2C"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针对社交网络的传播特性，基于日期提取特征并确定其度量。</w:t>
      </w:r>
    </w:p>
    <w:p w14:paraId="0C20C94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基于日期和单词的相关特征，预测报告结果的分布情况。</w:t>
      </w:r>
    </w:p>
    <w:p w14:paraId="15092742" w14:textId="163E4848" w:rsidR="00CD29DA" w:rsidRPr="00531B1F" w:rsidRDefault="00CD29DA" w:rsidP="002D2DF6">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 Wordle 游戏的规则，确定单词难度的度量，并为单词的难度分类。</w:t>
      </w:r>
    </w:p>
    <w:p w14:paraId="4352D850" w14:textId="77777777" w:rsidR="00FC3D08" w:rsidRPr="00531B1F" w:rsidRDefault="00FC3D08" w:rsidP="00FC3D08">
      <w:pPr>
        <w:pStyle w:val="3"/>
        <w:rPr>
          <w:sz w:val="21"/>
          <w:szCs w:val="21"/>
        </w:rPr>
      </w:pPr>
      <w:bookmarkStart w:id="3" w:name="X3b00b0e13e39852615497240ea1be8394b72c3e"/>
      <w:bookmarkEnd w:id="2"/>
      <w:r w:rsidRPr="00531B1F">
        <w:rPr>
          <w:sz w:val="21"/>
          <w:szCs w:val="21"/>
        </w:rPr>
        <w:t>1.3 （Literature Review）</w:t>
      </w:r>
    </w:p>
    <w:p w14:paraId="7F500839" w14:textId="77777777" w:rsidR="004B3154" w:rsidRPr="00531B1F" w:rsidRDefault="004B3154" w:rsidP="004B3154">
      <w:pPr>
        <w:pStyle w:val="a0"/>
        <w:rPr>
          <w:szCs w:val="21"/>
          <w:lang w:eastAsia="en-US"/>
        </w:rPr>
      </w:pPr>
    </w:p>
    <w:p w14:paraId="769A3440" w14:textId="77777777" w:rsidR="00A85D05" w:rsidRPr="00531B1F" w:rsidRDefault="00FC3D08" w:rsidP="00A85D05">
      <w:pPr>
        <w:pStyle w:val="2"/>
        <w:rPr>
          <w:sz w:val="21"/>
          <w:szCs w:val="21"/>
        </w:rPr>
      </w:pPr>
      <w:bookmarkStart w:id="4" w:name="Xba172955e36c99b07126e782c3a37817b9115d4"/>
      <w:bookmarkEnd w:id="0"/>
      <w:bookmarkEnd w:id="3"/>
      <w:r w:rsidRPr="00531B1F">
        <w:rPr>
          <w:sz w:val="21"/>
          <w:szCs w:val="21"/>
        </w:rPr>
        <w:t>2. Assumptions &amp; Nomenclature</w:t>
      </w:r>
    </w:p>
    <w:p w14:paraId="5134BD50" w14:textId="393D92CE" w:rsidR="00FC3D08" w:rsidRPr="00531B1F" w:rsidRDefault="00A85D05" w:rsidP="00A85D05">
      <w:pPr>
        <w:pStyle w:val="3"/>
        <w:rPr>
          <w:sz w:val="21"/>
          <w:szCs w:val="21"/>
        </w:rPr>
      </w:pPr>
      <w:r w:rsidRPr="00531B1F">
        <w:rPr>
          <w:rFonts w:hint="eastAsia"/>
          <w:sz w:val="21"/>
          <w:szCs w:val="21"/>
        </w:rPr>
        <w:t>2</w:t>
      </w:r>
      <w:r w:rsidRPr="00531B1F">
        <w:rPr>
          <w:sz w:val="21"/>
          <w:szCs w:val="21"/>
        </w:rPr>
        <w:t>.1</w:t>
      </w:r>
      <w:r w:rsidR="00492047" w:rsidRPr="00531B1F">
        <w:rPr>
          <w:sz w:val="21"/>
          <w:szCs w:val="21"/>
        </w:rPr>
        <w:t xml:space="preserve"> Assumptions</w:t>
      </w:r>
    </w:p>
    <w:p w14:paraId="301BAFCA" w14:textId="6FA4F1D8" w:rsidR="000A134B" w:rsidRPr="00531B1F" w:rsidRDefault="00C401F9" w:rsidP="000A134B">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我们在模型中做了几个假设。之后，我们可能会放松这些假设，以优化我们的模型，使其更适</w:t>
      </w:r>
      <w:r w:rsidRPr="00531B1F">
        <w:rPr>
          <w:rFonts w:ascii="Segoe UI" w:hAnsi="Segoe UI" w:cs="Segoe UI"/>
          <w:color w:val="2A2B2E"/>
          <w:szCs w:val="21"/>
          <w:shd w:val="clear" w:color="auto" w:fill="FFFFFF"/>
        </w:rPr>
        <w:lastRenderedPageBreak/>
        <w:t>用于复杂的现实环境。</w:t>
      </w:r>
    </w:p>
    <w:p w14:paraId="71AF3465"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人们在推特上面上传的记录是准确的。</w:t>
      </w:r>
    </w:p>
    <w:p w14:paraId="6979EA1E"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所提供的数据不包括来自竞争对手或恶意客户的不正确数据。</w:t>
      </w:r>
    </w:p>
    <w:p w14:paraId="0517829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每天玩家的数量记录等于统计的数量总和，即，在任何提供的数据集中都没有遗漏或排除的记录。</w:t>
      </w:r>
    </w:p>
    <w:p w14:paraId="71FA1187"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玩家上传的记录是游玩当天发布的。</w:t>
      </w:r>
    </w:p>
    <w:p w14:paraId="217F621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每个玩家最多一天上传一次记录。</w:t>
      </w:r>
    </w:p>
    <w:p w14:paraId="48891A67" w14:textId="6830DC10" w:rsidR="00492047" w:rsidRPr="00531B1F" w:rsidRDefault="00492047" w:rsidP="00492047">
      <w:pPr>
        <w:pStyle w:val="3"/>
        <w:rPr>
          <w:sz w:val="21"/>
          <w:szCs w:val="21"/>
        </w:rPr>
      </w:pPr>
      <w:r w:rsidRPr="00531B1F">
        <w:rPr>
          <w:rFonts w:hint="eastAsia"/>
          <w:sz w:val="21"/>
          <w:szCs w:val="21"/>
          <w:lang w:eastAsia="zh-CN"/>
        </w:rPr>
        <w:t>2</w:t>
      </w:r>
      <w:r w:rsidRPr="00531B1F">
        <w:rPr>
          <w:sz w:val="21"/>
          <w:szCs w:val="21"/>
          <w:lang w:eastAsia="zh-CN"/>
        </w:rPr>
        <w:t>.2</w:t>
      </w:r>
      <w:r w:rsidRPr="00531B1F">
        <w:rPr>
          <w:sz w:val="21"/>
          <w:szCs w:val="21"/>
        </w:rPr>
        <w:t xml:space="preserve"> Nomenclature</w:t>
      </w:r>
    </w:p>
    <w:p w14:paraId="22145D57" w14:textId="7116B978" w:rsidR="00EB50E1" w:rsidRPr="00531B1F" w:rsidRDefault="00E973E4" w:rsidP="00EB50E1">
      <w:pPr>
        <w:pStyle w:val="a0"/>
        <w:rPr>
          <w:szCs w:val="21"/>
        </w:rPr>
      </w:pP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oMath>
      <w:r w:rsidR="00AA798C" w:rsidRPr="00531B1F">
        <w:rPr>
          <w:rFonts w:hint="eastAsia"/>
          <w:szCs w:val="21"/>
        </w:rPr>
        <w:t>：</w:t>
      </w:r>
      <w:r w:rsidR="004A3C7E" w:rsidRPr="00531B1F">
        <w:rPr>
          <w:rFonts w:hint="eastAsia"/>
          <w:szCs w:val="21"/>
        </w:rPr>
        <w:t>输出值</w:t>
      </w:r>
    </w:p>
    <w:p w14:paraId="256BA742" w14:textId="32029E2A" w:rsidR="004A3C7E" w:rsidRPr="00531B1F" w:rsidRDefault="00E973E4" w:rsidP="00EB50E1">
      <w:pPr>
        <w:pStyle w:val="a0"/>
        <w:rPr>
          <w:szCs w:val="21"/>
        </w:rPr>
      </w:pPr>
      <m:oMath>
        <m:sSub>
          <m:sSubPr>
            <m:ctrlPr>
              <w:rPr>
                <w:rFonts w:ascii="Cambria Math" w:hAnsi="Cambria Math"/>
                <w:szCs w:val="21"/>
              </w:rPr>
            </m:ctrlPr>
          </m:sSubPr>
          <m:e>
            <m:limUpp>
              <m:limUppPr>
                <m:ctrlPr>
                  <w:rPr>
                    <w:rFonts w:ascii="Cambria Math" w:hAnsi="Cambria Math"/>
                    <w:szCs w:val="21"/>
                  </w:rPr>
                </m:ctrlPr>
              </m:limUppPr>
              <m:e>
                <m:r>
                  <w:rPr>
                    <w:rFonts w:ascii="Cambria Math" w:hAnsi="Cambria Math"/>
                    <w:szCs w:val="21"/>
                  </w:rPr>
                  <m:t>y</m:t>
                </m:r>
              </m:e>
              <m:lim>
                <m:r>
                  <w:rPr>
                    <w:rFonts w:ascii="Cambria Math" w:hAnsi="Cambria Math"/>
                    <w:szCs w:val="21"/>
                  </w:rPr>
                  <m:t>^</m:t>
                </m:r>
              </m:lim>
            </m:limUpp>
          </m:e>
          <m:sub>
            <m:r>
              <w:rPr>
                <w:rFonts w:ascii="Cambria Math" w:hAnsi="Cambria Math"/>
                <w:szCs w:val="21"/>
              </w:rPr>
              <m:t>i</m:t>
            </m:r>
          </m:sub>
        </m:sSub>
      </m:oMath>
      <w:r w:rsidR="00EE30FC" w:rsidRPr="00531B1F">
        <w:rPr>
          <w:rFonts w:hint="eastAsia"/>
          <w:szCs w:val="21"/>
        </w:rPr>
        <w:t>：</w:t>
      </w:r>
      <w:r w:rsidR="001006E5" w:rsidRPr="00531B1F">
        <w:rPr>
          <w:rFonts w:hint="eastAsia"/>
          <w:szCs w:val="21"/>
        </w:rPr>
        <w:t>预测输出值</w:t>
      </w:r>
    </w:p>
    <w:p w14:paraId="1C545A9D" w14:textId="643D01EB" w:rsidR="0090596A" w:rsidRPr="00531B1F" w:rsidRDefault="0090596A" w:rsidP="00EB50E1">
      <w:pPr>
        <w:pStyle w:val="a0"/>
        <w:rPr>
          <w:szCs w:val="21"/>
        </w:rPr>
      </w:pPr>
      <w:r w:rsidRPr="00531B1F">
        <w:rPr>
          <w:rFonts w:hint="eastAsia"/>
          <w:szCs w:val="21"/>
        </w:rPr>
        <w:t>V</w:t>
      </w:r>
      <w:r w:rsidR="00E2785E" w:rsidRPr="00531B1F">
        <w:rPr>
          <w:szCs w:val="21"/>
        </w:rPr>
        <w:t>_d</w:t>
      </w:r>
      <w:r w:rsidRPr="00531B1F">
        <w:rPr>
          <w:szCs w:val="21"/>
        </w:rPr>
        <w:t>:</w:t>
      </w:r>
      <w:r w:rsidR="00E2785E" w:rsidRPr="00531B1F">
        <w:rPr>
          <w:rFonts w:hint="eastAsia"/>
          <w:szCs w:val="21"/>
        </w:rPr>
        <w:t>差值</w:t>
      </w:r>
    </w:p>
    <w:p w14:paraId="2671FC65" w14:textId="28BD692A" w:rsidR="004D1057" w:rsidRPr="00531B1F" w:rsidRDefault="004D1057" w:rsidP="00EB50E1">
      <w:pPr>
        <w:pStyle w:val="a0"/>
        <w:rPr>
          <w:szCs w:val="21"/>
          <w:lang w:eastAsia="en-US"/>
        </w:rPr>
      </w:pPr>
      <w:r w:rsidRPr="00531B1F">
        <w:rPr>
          <w:rFonts w:hint="eastAsia"/>
          <w:szCs w:val="21"/>
        </w:rPr>
        <w:t>W</w:t>
      </w:r>
      <w:r w:rsidRPr="00531B1F">
        <w:rPr>
          <w:szCs w:val="21"/>
        </w:rPr>
        <w:t>_i:</w:t>
      </w:r>
      <w:r w:rsidR="003668C2" w:rsidRPr="00531B1F">
        <w:rPr>
          <w:szCs w:val="21"/>
        </w:rPr>
        <w:t>weight</w:t>
      </w:r>
    </w:p>
    <w:p w14:paraId="5FBCAC9D" w14:textId="73B9CFDB" w:rsidR="00320B31" w:rsidRPr="00531B1F" w:rsidRDefault="00A36E26" w:rsidP="00320B31">
      <w:pPr>
        <w:pStyle w:val="a0"/>
        <w:rPr>
          <w:szCs w:val="21"/>
        </w:rPr>
      </w:pPr>
      <w:r w:rsidRPr="00531B1F">
        <w:rPr>
          <w:rFonts w:ascii="Cambria Math" w:hAnsi="Cambria Math" w:hint="eastAsia"/>
          <w:szCs w:val="21"/>
        </w:rPr>
        <w:t>P</w:t>
      </w:r>
      <w:r w:rsidRPr="00531B1F">
        <w:rPr>
          <w:rFonts w:ascii="Cambria Math" w:hAnsi="Cambria Math"/>
          <w:szCs w:val="21"/>
        </w:rPr>
        <w:t>S</w:t>
      </w:r>
      <w:r w:rsidR="00320B31" w:rsidRPr="00531B1F">
        <w:rPr>
          <w:rFonts w:hint="eastAsia"/>
          <w:szCs w:val="21"/>
        </w:rPr>
        <w:t>：</w:t>
      </w:r>
      <w:r w:rsidR="001050A9" w:rsidRPr="00531B1F">
        <w:rPr>
          <w:szCs w:val="21"/>
        </w:rPr>
        <w:t>part of speech</w:t>
      </w:r>
      <w:r w:rsidR="00320B31" w:rsidRPr="00531B1F">
        <w:rPr>
          <w:rFonts w:hint="eastAsia"/>
          <w:szCs w:val="21"/>
        </w:rPr>
        <w:t>词性</w:t>
      </w:r>
    </w:p>
    <w:p w14:paraId="1382D5A1" w14:textId="2A343BCC" w:rsidR="00812263" w:rsidRPr="00531B1F" w:rsidRDefault="00246AB0" w:rsidP="008C5B76">
      <w:pPr>
        <w:pStyle w:val="a0"/>
        <w:rPr>
          <w:szCs w:val="21"/>
        </w:rPr>
      </w:pPr>
      <m:oMath>
        <m:r>
          <m:rPr>
            <m:sty m:val="p"/>
          </m:rPr>
          <w:rPr>
            <w:rFonts w:ascii="Cambria Math" w:hAnsi="Cambria Math"/>
            <w:szCs w:val="21"/>
          </w:rPr>
          <m:t>F</m:t>
        </m:r>
      </m:oMath>
      <w:r w:rsidR="00E2534B" w:rsidRPr="00531B1F">
        <w:rPr>
          <w:rFonts w:hint="eastAsia"/>
          <w:szCs w:val="21"/>
        </w:rPr>
        <w:t>：</w:t>
      </w:r>
      <w:r w:rsidR="00635D31" w:rsidRPr="00531B1F">
        <w:rPr>
          <w:szCs w:val="21"/>
        </w:rPr>
        <w:t>word frequency</w:t>
      </w:r>
      <w:r w:rsidR="00E2534B" w:rsidRPr="00531B1F">
        <w:rPr>
          <w:rFonts w:hint="eastAsia"/>
          <w:szCs w:val="21"/>
        </w:rPr>
        <w:t>词频</w:t>
      </w:r>
    </w:p>
    <w:p w14:paraId="49DE059C" w14:textId="5EBE4D54" w:rsidR="00F41826" w:rsidRPr="00531B1F" w:rsidRDefault="00F41826" w:rsidP="00F41826">
      <w:pPr>
        <w:pStyle w:val="a0"/>
        <w:rPr>
          <w:szCs w:val="21"/>
        </w:rPr>
      </w:pPr>
      <w:r w:rsidRPr="00531B1F">
        <w:rPr>
          <w:rFonts w:ascii="Cambria Math" w:hAnsi="Cambria Math" w:hint="eastAsia"/>
          <w:szCs w:val="21"/>
        </w:rPr>
        <w:t>ATN</w:t>
      </w:r>
      <w:r w:rsidRPr="00531B1F">
        <w:rPr>
          <w:rFonts w:hint="eastAsia"/>
          <w:szCs w:val="21"/>
        </w:rPr>
        <w:t>：</w:t>
      </w:r>
      <w:r w:rsidR="00A05F61" w:rsidRPr="00531B1F">
        <w:rPr>
          <w:rFonts w:ascii="Segoe UI" w:hAnsi="Segoe UI" w:cs="Segoe UI"/>
          <w:color w:val="2A2B2E"/>
          <w:szCs w:val="21"/>
          <w:shd w:val="clear" w:color="auto" w:fill="FFFFFF"/>
        </w:rPr>
        <w:t>Average number of attempts</w:t>
      </w:r>
      <w:r w:rsidRPr="00531B1F">
        <w:rPr>
          <w:rFonts w:hint="eastAsia"/>
          <w:szCs w:val="21"/>
        </w:rPr>
        <w:t>平均尝试次数</w:t>
      </w:r>
    </w:p>
    <w:p w14:paraId="6589FC4C" w14:textId="2BE629A0" w:rsidR="00F41826" w:rsidRPr="00531B1F" w:rsidRDefault="00E973E4" w:rsidP="00F41826">
      <w:pPr>
        <w:pStyle w:val="a0"/>
        <w:rPr>
          <w:szCs w:val="21"/>
        </w:rPr>
      </w:pPr>
      <m:oMath>
        <m:sSub>
          <m:sSubPr>
            <m:ctrlPr>
              <w:rPr>
                <w:rFonts w:ascii="Cambria Math" w:eastAsiaTheme="minorHAnsi" w:hAnsi="Cambria Math"/>
                <w:szCs w:val="21"/>
              </w:rPr>
            </m:ctrlPr>
          </m:sSubPr>
          <m:e>
            <m:r>
              <w:rPr>
                <w:rFonts w:ascii="Cambria Math" w:eastAsiaTheme="minorHAnsi" w:hAnsi="Cambria Math"/>
                <w:szCs w:val="21"/>
              </w:rPr>
              <m:t>L</m:t>
            </m:r>
          </m:e>
          <m:sub>
            <m:r>
              <w:rPr>
                <w:rFonts w:ascii="Cambria Math" w:eastAsiaTheme="minorHAnsi" w:hAnsi="Cambria Math"/>
                <w:szCs w:val="21"/>
              </w:rPr>
              <m:t>d</m:t>
            </m:r>
          </m:sub>
        </m:sSub>
      </m:oMath>
      <w:r w:rsidR="00F41826" w:rsidRPr="00531B1F">
        <w:rPr>
          <w:rFonts w:hint="eastAsia"/>
          <w:szCs w:val="21"/>
        </w:rPr>
        <w:t>：</w:t>
      </w:r>
      <w:r w:rsidR="00DE01CB" w:rsidRPr="00531B1F">
        <w:rPr>
          <w:szCs w:val="21"/>
        </w:rPr>
        <w:t>Difficulty Level</w:t>
      </w:r>
      <w:r w:rsidR="00F41826" w:rsidRPr="00531B1F">
        <w:rPr>
          <w:rFonts w:hint="eastAsia"/>
          <w:szCs w:val="21"/>
        </w:rPr>
        <w:t>难度等级</w:t>
      </w:r>
    </w:p>
    <w:bookmarkStart w:id="5" w:name="OLE_LINK1"/>
    <w:p w14:paraId="20C95E56" w14:textId="2B6DE5B9" w:rsidR="00F41826" w:rsidRPr="00531B1F" w:rsidRDefault="00E973E4" w:rsidP="008C5B76">
      <w:pPr>
        <w:pStyle w:val="a0"/>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h</m:t>
            </m:r>
          </m:sub>
        </m:sSub>
      </m:oMath>
      <w:r w:rsidR="001348EE" w:rsidRPr="00531B1F">
        <w:rPr>
          <w:rFonts w:hint="eastAsia"/>
          <w:szCs w:val="21"/>
        </w:rPr>
        <w:t>：</w:t>
      </w:r>
      <w:r w:rsidR="00FD61C6" w:rsidRPr="00531B1F">
        <w:rPr>
          <w:szCs w:val="21"/>
        </w:rPr>
        <w:t xml:space="preserve">Percentage </w:t>
      </w:r>
      <w:r w:rsidR="00B46918" w:rsidRPr="00531B1F">
        <w:rPr>
          <w:szCs w:val="21"/>
        </w:rPr>
        <w:t>in hard mode</w:t>
      </w:r>
    </w:p>
    <w:p w14:paraId="048BACD3" w14:textId="4A5E2484" w:rsidR="00C12D19" w:rsidRPr="00531B1F" w:rsidRDefault="00E973E4" w:rsidP="008C5B76">
      <w:pPr>
        <w:pStyle w:val="a0"/>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00C12D19" w:rsidRPr="00531B1F">
        <w:rPr>
          <w:rFonts w:hint="eastAsia"/>
          <w:szCs w:val="21"/>
        </w:rPr>
        <w:t>：</w:t>
      </w:r>
      <w:r w:rsidR="00FD61C6" w:rsidRPr="00531B1F">
        <w:rPr>
          <w:szCs w:val="21"/>
        </w:rPr>
        <w:t xml:space="preserve">Percentage of the i </w:t>
      </w:r>
      <w:r w:rsidR="002E580C" w:rsidRPr="00531B1F">
        <w:rPr>
          <w:rFonts w:hint="eastAsia"/>
          <w:szCs w:val="21"/>
        </w:rPr>
        <w:t>tries</w:t>
      </w:r>
    </w:p>
    <w:bookmarkEnd w:id="5"/>
    <w:p w14:paraId="3AF19EDA" w14:textId="0CFF109C" w:rsidR="00492047" w:rsidRPr="00531B1F" w:rsidRDefault="00E973E4"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dw</m:t>
            </m:r>
          </m:sub>
        </m:sSub>
      </m:oMath>
      <w:r w:rsidR="002266AD" w:rsidRPr="00DF5FF2">
        <w:rPr>
          <w:rFonts w:hint="eastAsia"/>
          <w:szCs w:val="21"/>
        </w:rPr>
        <w:t>：</w:t>
      </w:r>
      <w:r w:rsidR="007B3A0F">
        <w:rPr>
          <w:rFonts w:hint="eastAsia"/>
          <w:szCs w:val="21"/>
        </w:rPr>
        <w:t>The</w:t>
      </w:r>
      <w:r w:rsidR="007B3A0F">
        <w:rPr>
          <w:szCs w:val="21"/>
        </w:rPr>
        <w:t xml:space="preserve"> </w:t>
      </w:r>
      <w:r w:rsidR="008D5BF1" w:rsidRPr="00531B1F">
        <w:rPr>
          <w:szCs w:val="21"/>
        </w:rPr>
        <w:t xml:space="preserve">Number of duplicate </w:t>
      </w:r>
      <w:r w:rsidR="005439F0" w:rsidRPr="00531B1F">
        <w:rPr>
          <w:szCs w:val="21"/>
        </w:rPr>
        <w:t>words</w:t>
      </w:r>
      <w:r w:rsidR="00C14E14" w:rsidRPr="00531B1F">
        <w:rPr>
          <w:rFonts w:hint="eastAsia"/>
          <w:szCs w:val="21"/>
        </w:rPr>
        <w:t>重复字母个数</w:t>
      </w:r>
    </w:p>
    <w:p w14:paraId="757F8F7F" w14:textId="598DE827" w:rsidR="00C14E14" w:rsidRPr="00531B1F" w:rsidRDefault="00E973E4"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v</m:t>
            </m:r>
          </m:sub>
        </m:sSub>
      </m:oMath>
      <w:r w:rsidR="00C14E14" w:rsidRPr="00531B1F">
        <w:rPr>
          <w:rFonts w:hint="eastAsia"/>
          <w:szCs w:val="21"/>
        </w:rPr>
        <w:t>：</w:t>
      </w:r>
      <w:r w:rsidR="00927FDA" w:rsidRPr="00531B1F">
        <w:rPr>
          <w:szCs w:val="21"/>
        </w:rPr>
        <w:t>The number of vowels</w:t>
      </w:r>
      <w:r w:rsidR="00C14E14" w:rsidRPr="00531B1F">
        <w:rPr>
          <w:rFonts w:hint="eastAsia"/>
          <w:szCs w:val="21"/>
        </w:rPr>
        <w:t>元音个数</w:t>
      </w:r>
    </w:p>
    <w:p w14:paraId="6CB8E6BA" w14:textId="3D054D53" w:rsidR="00C14E14" w:rsidRPr="00531B1F" w:rsidRDefault="00E973E4"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c</m:t>
            </m:r>
          </m:sub>
        </m:sSub>
      </m:oMath>
      <w:r w:rsidR="00C14E14" w:rsidRPr="00531B1F">
        <w:rPr>
          <w:rFonts w:hint="eastAsia"/>
          <w:szCs w:val="21"/>
        </w:rPr>
        <w:t>：</w:t>
      </w:r>
      <w:r w:rsidR="00CF42AE" w:rsidRPr="00531B1F">
        <w:rPr>
          <w:szCs w:val="21"/>
        </w:rPr>
        <w:t>The number of consonants</w:t>
      </w:r>
      <w:r w:rsidR="00C14E14" w:rsidRPr="00531B1F">
        <w:rPr>
          <w:rFonts w:hint="eastAsia"/>
          <w:szCs w:val="21"/>
        </w:rPr>
        <w:t>辅音个数</w:t>
      </w:r>
    </w:p>
    <w:p w14:paraId="5F557CC3" w14:textId="2FCDFF1C" w:rsidR="00BB1186" w:rsidRPr="00531B1F" w:rsidRDefault="00E973E4"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iw</m:t>
            </m:r>
          </m:sub>
        </m:sSub>
      </m:oMath>
      <w:r w:rsidR="00BB1186" w:rsidRPr="00531B1F">
        <w:rPr>
          <w:rFonts w:hint="eastAsia"/>
          <w:szCs w:val="21"/>
        </w:rPr>
        <w:t>：</w:t>
      </w:r>
      <w:bookmarkStart w:id="6" w:name="OLE_LINK8"/>
      <w:bookmarkStart w:id="7" w:name="OLE_LINK9"/>
      <w:r w:rsidR="001D0E42" w:rsidRPr="00531B1F">
        <w:rPr>
          <w:szCs w:val="21"/>
        </w:rPr>
        <w:t xml:space="preserve">The number of infrequently used </w:t>
      </w:r>
      <w:bookmarkEnd w:id="6"/>
      <w:r w:rsidR="008217A9" w:rsidRPr="008217A9">
        <w:rPr>
          <w:szCs w:val="21"/>
        </w:rPr>
        <w:t>alphabet</w:t>
      </w:r>
      <w:r w:rsidR="008217A9">
        <w:rPr>
          <w:szCs w:val="21"/>
        </w:rPr>
        <w:t>s</w:t>
      </w:r>
      <w:bookmarkEnd w:id="7"/>
      <w:r w:rsidR="00BB1186" w:rsidRPr="00DF5FF2">
        <w:rPr>
          <w:rFonts w:hint="eastAsia"/>
          <w:szCs w:val="21"/>
        </w:rPr>
        <w:t>不常用单词</w:t>
      </w:r>
      <w:r w:rsidR="008A65C3">
        <w:rPr>
          <w:rFonts w:hint="eastAsia"/>
          <w:szCs w:val="21"/>
        </w:rPr>
        <w:t>字母</w:t>
      </w:r>
      <w:r w:rsidR="00BB1186" w:rsidRPr="00531B1F">
        <w:rPr>
          <w:rFonts w:hint="eastAsia"/>
          <w:szCs w:val="21"/>
        </w:rPr>
        <w:t>个数</w:t>
      </w:r>
    </w:p>
    <w:p w14:paraId="50DFCA35" w14:textId="4B5B0077" w:rsidR="00BB1186" w:rsidRPr="00531B1F" w:rsidRDefault="00E973E4"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m:t>
            </m:r>
          </m:sub>
        </m:sSub>
      </m:oMath>
      <w:r w:rsidR="00BB1186" w:rsidRPr="00531B1F">
        <w:rPr>
          <w:rFonts w:hint="eastAsia"/>
          <w:szCs w:val="21"/>
        </w:rPr>
        <w:t>：</w:t>
      </w:r>
      <w:r w:rsidR="00682D49" w:rsidRPr="00531B1F">
        <w:rPr>
          <w:szCs w:val="21"/>
        </w:rPr>
        <w:t xml:space="preserve">The number of </w:t>
      </w:r>
      <w:r w:rsidR="000D73B3" w:rsidRPr="00531B1F">
        <w:rPr>
          <w:szCs w:val="21"/>
        </w:rPr>
        <w:t>syllables</w:t>
      </w:r>
      <w:r w:rsidR="00BB1186" w:rsidRPr="00531B1F">
        <w:rPr>
          <w:rFonts w:hint="eastAsia"/>
          <w:szCs w:val="21"/>
        </w:rPr>
        <w:t>音节数</w:t>
      </w:r>
    </w:p>
    <w:p w14:paraId="3A820DB5" w14:textId="1D1B2D4F" w:rsidR="00BB1186" w:rsidRPr="00531B1F" w:rsidRDefault="005B63B6"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rc</m:t>
            </m:r>
          </m:sub>
        </m:sSub>
      </m:oMath>
      <w:r w:rsidR="00D7449B" w:rsidRPr="00531B1F">
        <w:rPr>
          <w:rFonts w:hint="eastAsia"/>
          <w:szCs w:val="21"/>
        </w:rPr>
        <w:t>：</w:t>
      </w:r>
      <w:r w:rsidR="00D46134" w:rsidRPr="00531B1F">
        <w:rPr>
          <w:szCs w:val="21"/>
        </w:rPr>
        <w:t>R</w:t>
      </w:r>
      <w:r w:rsidR="00606EA3" w:rsidRPr="00531B1F">
        <w:rPr>
          <w:szCs w:val="21"/>
        </w:rPr>
        <w:t>epetition is continuous</w:t>
      </w:r>
      <w:r w:rsidR="000316D5" w:rsidRPr="00531B1F">
        <w:rPr>
          <w:szCs w:val="21"/>
        </w:rPr>
        <w:t xml:space="preserve"> or not</w:t>
      </w:r>
      <w:r w:rsidR="00EA169F" w:rsidRPr="00531B1F">
        <w:rPr>
          <w:rFonts w:hint="eastAsia"/>
          <w:szCs w:val="21"/>
        </w:rPr>
        <w:t>重复是否连续</w:t>
      </w:r>
    </w:p>
    <w:p w14:paraId="749F1E18" w14:textId="43E19D84" w:rsidR="00E91A5B" w:rsidRPr="00531B1F" w:rsidRDefault="008F0C4B" w:rsidP="00492047">
      <w:pPr>
        <w:pStyle w:val="a0"/>
        <w:rPr>
          <w:szCs w:val="21"/>
          <w:lang w:eastAsia="en-US"/>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vb</m:t>
            </m:r>
          </m:sub>
        </m:sSub>
      </m:oMath>
      <w:r w:rsidR="00E91A5B" w:rsidRPr="00531B1F">
        <w:rPr>
          <w:rFonts w:hint="eastAsia"/>
          <w:szCs w:val="21"/>
        </w:rPr>
        <w:t>：</w:t>
      </w:r>
      <w:bookmarkStart w:id="8" w:name="OLE_LINK5"/>
      <w:r w:rsidR="00550E7D" w:rsidRPr="00531B1F">
        <w:rPr>
          <w:rFonts w:ascii="Segoe UI" w:hAnsi="Segoe UI" w:cs="Segoe UI"/>
          <w:color w:val="2A2B2E"/>
          <w:szCs w:val="21"/>
          <w:shd w:val="clear" w:color="auto" w:fill="FFFFFF"/>
        </w:rPr>
        <w:t xml:space="preserve">Vowel </w:t>
      </w:r>
      <w:r w:rsidR="001C0C29" w:rsidRPr="00531B1F">
        <w:rPr>
          <w:rFonts w:ascii="Segoe UI" w:hAnsi="Segoe UI" w:cs="Segoe UI"/>
          <w:color w:val="2A2B2E"/>
          <w:szCs w:val="21"/>
          <w:shd w:val="clear" w:color="auto" w:fill="FFFFFF"/>
        </w:rPr>
        <w:t>beginning</w:t>
      </w:r>
      <w:r w:rsidR="00550E7D" w:rsidRPr="00531B1F">
        <w:rPr>
          <w:rFonts w:ascii="Segoe UI" w:hAnsi="Segoe UI" w:cs="Segoe UI"/>
          <w:color w:val="2A2B2E"/>
          <w:szCs w:val="21"/>
          <w:shd w:val="clear" w:color="auto" w:fill="FFFFFF"/>
        </w:rPr>
        <w:t xml:space="preserve"> or not</w:t>
      </w:r>
      <w:bookmarkEnd w:id="8"/>
      <w:r w:rsidR="00A425FC" w:rsidRPr="00531B1F">
        <w:rPr>
          <w:rFonts w:hint="eastAsia"/>
          <w:szCs w:val="21"/>
        </w:rPr>
        <w:t>是否元音开头</w:t>
      </w:r>
    </w:p>
    <w:p w14:paraId="504B38E3" w14:textId="511B2ABC" w:rsidR="00A425FC" w:rsidRPr="00531B1F" w:rsidRDefault="00017E9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ve</m:t>
            </m:r>
          </m:sub>
        </m:sSub>
      </m:oMath>
      <w:r w:rsidR="00A425FC" w:rsidRPr="00531B1F">
        <w:rPr>
          <w:rFonts w:hint="eastAsia"/>
          <w:szCs w:val="21"/>
        </w:rPr>
        <w:t>：</w:t>
      </w:r>
      <w:r w:rsidR="00B36D1A" w:rsidRPr="00531B1F">
        <w:rPr>
          <w:rFonts w:ascii="Segoe UI" w:hAnsi="Segoe UI" w:cs="Segoe UI"/>
          <w:color w:val="2A2B2E"/>
          <w:szCs w:val="21"/>
          <w:shd w:val="clear" w:color="auto" w:fill="FFFFFF"/>
        </w:rPr>
        <w:t>Vowel ending or not</w:t>
      </w:r>
      <w:r w:rsidR="00226A44" w:rsidRPr="00531B1F">
        <w:rPr>
          <w:rFonts w:hint="eastAsia"/>
          <w:szCs w:val="21"/>
        </w:rPr>
        <w:t>是否元音结尾</w:t>
      </w:r>
    </w:p>
    <w:p w14:paraId="0C7BB797" w14:textId="23F5C887" w:rsidR="00226A44" w:rsidRPr="00531B1F" w:rsidRDefault="003212B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vc</m:t>
            </m:r>
          </m:sub>
        </m:sSub>
      </m:oMath>
      <w:r w:rsidR="00226A44" w:rsidRPr="00531B1F">
        <w:rPr>
          <w:rFonts w:hint="eastAsia"/>
          <w:szCs w:val="21"/>
        </w:rPr>
        <w:t>：</w:t>
      </w:r>
      <w:r w:rsidR="006819A5" w:rsidRPr="00531B1F">
        <w:rPr>
          <w:rFonts w:ascii="Segoe UI" w:hAnsi="Segoe UI" w:cs="Segoe UI"/>
          <w:color w:val="2A2B2E"/>
          <w:szCs w:val="21"/>
          <w:shd w:val="clear" w:color="auto" w:fill="FFFFFF"/>
        </w:rPr>
        <w:t>V</w:t>
      </w:r>
      <w:r w:rsidR="003D7285" w:rsidRPr="00531B1F">
        <w:rPr>
          <w:rFonts w:ascii="Segoe UI" w:hAnsi="Segoe UI" w:cs="Segoe UI"/>
          <w:color w:val="2A2B2E"/>
          <w:szCs w:val="21"/>
          <w:shd w:val="clear" w:color="auto" w:fill="FFFFFF"/>
        </w:rPr>
        <w:t>owel is continuous or not</w:t>
      </w:r>
      <w:r w:rsidR="00214868" w:rsidRPr="00531B1F">
        <w:rPr>
          <w:rFonts w:hint="eastAsia"/>
          <w:szCs w:val="21"/>
        </w:rPr>
        <w:t>元音是否连续</w:t>
      </w:r>
    </w:p>
    <w:p w14:paraId="0451A66E" w14:textId="5491DAC1" w:rsidR="008F423F" w:rsidRPr="00531B1F" w:rsidRDefault="000F30B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p</m:t>
            </m:r>
          </m:sub>
        </m:sSub>
      </m:oMath>
      <w:r w:rsidR="008F423F" w:rsidRPr="00531B1F">
        <w:rPr>
          <w:rFonts w:hint="eastAsia"/>
          <w:szCs w:val="21"/>
        </w:rPr>
        <w:t>：</w:t>
      </w:r>
      <w:bookmarkStart w:id="9" w:name="OLE_LINK4"/>
      <w:r w:rsidR="003D7285" w:rsidRPr="00531B1F">
        <w:rPr>
          <w:rFonts w:ascii="Segoe UI" w:hAnsi="Segoe UI" w:cs="Segoe UI"/>
          <w:color w:val="2A2B2E"/>
          <w:szCs w:val="21"/>
          <w:shd w:val="clear" w:color="auto" w:fill="FFFFFF"/>
        </w:rPr>
        <w:t>Polysemous or not</w:t>
      </w:r>
      <w:bookmarkEnd w:id="9"/>
      <w:r w:rsidR="008F423F" w:rsidRPr="00531B1F">
        <w:rPr>
          <w:rFonts w:hint="eastAsia"/>
          <w:szCs w:val="21"/>
        </w:rPr>
        <w:t>是否是多义词</w:t>
      </w:r>
    </w:p>
    <w:p w14:paraId="1D1C7138" w14:textId="3A9E6AC4" w:rsidR="00F721BA" w:rsidRPr="00531B1F" w:rsidRDefault="009F0ACB" w:rsidP="00492047">
      <w:pPr>
        <w:pStyle w:val="a0"/>
        <w:rPr>
          <w:szCs w:val="21"/>
        </w:rPr>
      </w:pPr>
      <w:bookmarkStart w:id="10" w:name="OLE_LINK2"/>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w</m:t>
            </m:r>
          </m:sub>
        </m:sSub>
      </m:oMath>
      <w:bookmarkEnd w:id="10"/>
      <w:r w:rsidR="00F721BA" w:rsidRPr="00531B1F">
        <w:rPr>
          <w:rFonts w:hint="eastAsia"/>
          <w:szCs w:val="21"/>
        </w:rPr>
        <w:t>：</w:t>
      </w:r>
      <w:r w:rsidR="00C97F70" w:rsidRPr="00531B1F">
        <w:rPr>
          <w:rFonts w:ascii="Segoe UI" w:hAnsi="Segoe UI" w:cs="Segoe UI"/>
          <w:color w:val="2A2B2E"/>
          <w:szCs w:val="21"/>
          <w:shd w:val="clear" w:color="auto" w:fill="FFFFFF"/>
        </w:rPr>
        <w:t>Workday</w:t>
      </w:r>
      <w:r w:rsidR="003D7285" w:rsidRPr="00531B1F">
        <w:rPr>
          <w:rFonts w:ascii="Segoe UI" w:hAnsi="Segoe UI" w:cs="Segoe UI"/>
          <w:color w:val="2A2B2E"/>
          <w:szCs w:val="21"/>
          <w:shd w:val="clear" w:color="auto" w:fill="FFFFFF"/>
        </w:rPr>
        <w:t xml:space="preserve"> or not</w:t>
      </w:r>
      <w:r w:rsidR="00F721BA" w:rsidRPr="00531B1F">
        <w:rPr>
          <w:rFonts w:hint="eastAsia"/>
          <w:szCs w:val="21"/>
        </w:rPr>
        <w:t>是否是工作日</w:t>
      </w:r>
    </w:p>
    <w:p w14:paraId="4AC7CAF2" w14:textId="0A5CA3CA" w:rsidR="008457E2" w:rsidRPr="00531B1F" w:rsidRDefault="00FC3D08" w:rsidP="00303315">
      <w:pPr>
        <w:pStyle w:val="2"/>
        <w:rPr>
          <w:sz w:val="21"/>
          <w:szCs w:val="21"/>
        </w:rPr>
      </w:pPr>
      <w:bookmarkStart w:id="11" w:name="X7f87e7c6f57731bd9ca28a2f38b6eae421cafd9"/>
      <w:bookmarkEnd w:id="4"/>
      <w:r w:rsidRPr="00531B1F">
        <w:rPr>
          <w:sz w:val="21"/>
          <w:szCs w:val="21"/>
        </w:rPr>
        <w:t xml:space="preserve">3. </w:t>
      </w:r>
      <w:bookmarkStart w:id="12" w:name="OLE_LINK10"/>
      <w:r w:rsidR="00F125F0" w:rsidRPr="00531B1F">
        <w:rPr>
          <w:sz w:val="21"/>
          <w:szCs w:val="21"/>
        </w:rPr>
        <w:t>Da</w:t>
      </w:r>
      <w:r w:rsidR="00F125F0" w:rsidRPr="00531B1F">
        <w:rPr>
          <w:rFonts w:hint="eastAsia"/>
          <w:sz w:val="21"/>
          <w:szCs w:val="21"/>
          <w:lang w:eastAsia="zh-CN"/>
        </w:rPr>
        <w:t>ta</w:t>
      </w:r>
      <w:r w:rsidRPr="00531B1F">
        <w:rPr>
          <w:sz w:val="21"/>
          <w:szCs w:val="21"/>
        </w:rPr>
        <w:t xml:space="preserve"> </w:t>
      </w:r>
      <w:r w:rsidR="00C800D7" w:rsidRPr="00531B1F">
        <w:rPr>
          <w:sz w:val="21"/>
          <w:szCs w:val="21"/>
          <w:lang w:eastAsia="zh-CN"/>
        </w:rPr>
        <w:t>Preprocessing</w:t>
      </w:r>
      <w:bookmarkEnd w:id="12"/>
    </w:p>
    <w:p w14:paraId="58914B16" w14:textId="54028133" w:rsidR="00FC3D08" w:rsidRPr="00531B1F" w:rsidRDefault="00FC3D08" w:rsidP="00FC3D08">
      <w:pPr>
        <w:pStyle w:val="3"/>
        <w:rPr>
          <w:sz w:val="21"/>
          <w:szCs w:val="21"/>
          <w:lang w:eastAsia="zh-CN"/>
        </w:rPr>
      </w:pPr>
      <w:bookmarkStart w:id="13" w:name="Xe88ce9ca51c89c181ab97c0cc10d6580aafc6bf"/>
      <w:r w:rsidRPr="00531B1F">
        <w:rPr>
          <w:sz w:val="21"/>
          <w:szCs w:val="21"/>
          <w:lang w:eastAsia="zh-CN"/>
        </w:rPr>
        <w:t xml:space="preserve">3.1 </w:t>
      </w:r>
      <w:bookmarkStart w:id="14" w:name="OLE_LINK6"/>
      <w:r w:rsidR="00C171F5" w:rsidRPr="00531B1F">
        <w:rPr>
          <w:sz w:val="21"/>
          <w:szCs w:val="21"/>
          <w:lang w:eastAsia="zh-CN"/>
        </w:rPr>
        <w:t>Feature Extraction &amp; Quantification</w:t>
      </w:r>
      <w:bookmarkEnd w:id="14"/>
    </w:p>
    <w:p w14:paraId="0E5844C7" w14:textId="77777777" w:rsidR="00844400" w:rsidRPr="00531B1F" w:rsidRDefault="00844400" w:rsidP="00844400">
      <w:pPr>
        <w:pStyle w:val="a0"/>
        <w:rPr>
          <w:szCs w:val="21"/>
        </w:rPr>
      </w:pPr>
      <w:r w:rsidRPr="00531B1F">
        <w:rPr>
          <w:rFonts w:hint="eastAsia"/>
          <w:szCs w:val="21"/>
        </w:rPr>
        <w:t>已知的数据中只包含日期，单词，</w:t>
      </w:r>
      <w:r w:rsidRPr="00531B1F">
        <w:rPr>
          <w:szCs w:val="21"/>
        </w:rPr>
        <w:t>reported results 数量和玩家尝试次数分布等属性，为了完成玩家尝试次数的分布的预测，我们需要更多属性以构建我们的模型。</w:t>
      </w:r>
    </w:p>
    <w:p w14:paraId="6B532EFA" w14:textId="77777777" w:rsidR="00844400" w:rsidRPr="00531B1F" w:rsidRDefault="00844400" w:rsidP="00844400">
      <w:pPr>
        <w:pStyle w:val="a0"/>
        <w:rPr>
          <w:szCs w:val="21"/>
        </w:rPr>
      </w:pPr>
      <w:r w:rsidRPr="00531B1F">
        <w:rPr>
          <w:rFonts w:hint="eastAsia"/>
          <w:szCs w:val="21"/>
        </w:rPr>
        <w:lastRenderedPageBreak/>
        <w:t>针对</w:t>
      </w:r>
      <w:r w:rsidRPr="00531B1F">
        <w:rPr>
          <w:szCs w:val="21"/>
        </w:rPr>
        <w:t xml:space="preserve"> Wordle 的规则和社交网络的特点，我们从空间和时间两个维度提取数据的特征：</w:t>
      </w:r>
    </w:p>
    <w:p w14:paraId="713E1EDC" w14:textId="6F6E2A76" w:rsidR="00844400" w:rsidRPr="00531B1F" w:rsidRDefault="00844400" w:rsidP="00844400">
      <w:pPr>
        <w:pStyle w:val="a0"/>
        <w:rPr>
          <w:szCs w:val="21"/>
        </w:rPr>
      </w:pPr>
      <w:r w:rsidRPr="00531B1F">
        <w:rPr>
          <w:szCs w:val="21"/>
        </w:rPr>
        <w:t xml:space="preserve">    空间维度上，Wordle 是一个面向字母的英语单词解谜游戏，这决定了单词的拓扑极大地影响着人类玩家尝试次数的分布。通过分析社交网站上的 Wordle 攻略和英语单词的语素构词学，我们提出使用如下特征度量单词的拓扑：</w:t>
      </w:r>
      <w:r w:rsidR="0071367F">
        <w:rPr>
          <w:noProof/>
        </w:rPr>
        <w:t xml:space="preserve"> </w:t>
      </w:r>
      <w:r w:rsidR="00697101">
        <w:rPr>
          <w:noProof/>
        </w:rPr>
        <w:drawing>
          <wp:inline distT="0" distB="0" distL="0" distR="0" wp14:anchorId="0BD6D865" wp14:editId="66D27095">
            <wp:extent cx="4080295" cy="2926100"/>
            <wp:effectExtent l="0" t="0" r="0" b="7620"/>
            <wp:docPr id="1397843392" name="图片 139784339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7732C971" w14:textId="77777777" w:rsidR="00844400" w:rsidRPr="00531B1F" w:rsidRDefault="00844400" w:rsidP="00844400">
      <w:pPr>
        <w:pStyle w:val="a0"/>
        <w:rPr>
          <w:szCs w:val="21"/>
        </w:rPr>
      </w:pPr>
      <w:r w:rsidRPr="00531B1F">
        <w:rPr>
          <w:szCs w:val="21"/>
        </w:rPr>
        <w:t xml:space="preserve">    图为mummy单词的量化结果（图）。</w:t>
      </w:r>
    </w:p>
    <w:p w14:paraId="7266E710" w14:textId="77777777" w:rsidR="00844400" w:rsidRPr="00531B1F" w:rsidRDefault="00844400" w:rsidP="00844400">
      <w:pPr>
        <w:pStyle w:val="a0"/>
        <w:rPr>
          <w:szCs w:val="21"/>
        </w:rPr>
      </w:pPr>
      <w:r w:rsidRPr="00531B1F">
        <w:rPr>
          <w:szCs w:val="21"/>
        </w:rPr>
        <w:t xml:space="preserve">    另一方面，困难模式也是尝试次数的重要影响因素，我们引入困难模式选择率：</w:t>
      </w:r>
    </w:p>
    <w:p w14:paraId="5C176419" w14:textId="0FB0875A" w:rsidR="00844400" w:rsidRPr="00531B1F" w:rsidRDefault="00844400" w:rsidP="00844400">
      <w:pPr>
        <w:pStyle w:val="a0"/>
        <w:rPr>
          <w:szCs w:val="21"/>
        </w:rPr>
      </w:pPr>
      <w:r w:rsidRPr="00531B1F">
        <w:rPr>
          <w:szCs w:val="21"/>
        </w:rPr>
        <w:t xml:space="preserve">        H_r = num of rr in hard mode / num of rr</w:t>
      </w:r>
    </w:p>
    <w:p w14:paraId="164967CA" w14:textId="1E93CF24" w:rsidR="00844400" w:rsidRPr="00531B1F" w:rsidRDefault="00844400" w:rsidP="00844400">
      <w:pPr>
        <w:pStyle w:val="a0"/>
        <w:rPr>
          <w:szCs w:val="21"/>
        </w:rPr>
      </w:pPr>
      <w:r w:rsidRPr="00531B1F">
        <w:rPr>
          <w:szCs w:val="21"/>
        </w:rPr>
        <w:t xml:space="preserve">    时间维度上，社交网络的活跃度可能会影响游戏的参加人数以及玩家水平结构，进而可能会影响尝试次数的分布。我们选取纽约证券交易所的交易日数据对日期标注，引入 Workday or not 属性作为社交网络活跃度的表征。</w:t>
      </w:r>
    </w:p>
    <w:p w14:paraId="55E75D7F" w14:textId="58C8CF3C" w:rsidR="00283DDC" w:rsidRPr="00531B1F" w:rsidRDefault="00844400" w:rsidP="00283DDC">
      <w:pPr>
        <w:pStyle w:val="a0"/>
        <w:rPr>
          <w:szCs w:val="21"/>
        </w:rPr>
      </w:pPr>
      <w:r w:rsidRPr="00531B1F">
        <w:rPr>
          <w:rFonts w:hint="eastAsia"/>
          <w:szCs w:val="21"/>
        </w:rPr>
        <w:t>综上，我们提出具有单词拓扑</w:t>
      </w:r>
      <w:r w:rsidRPr="00531B1F">
        <w:rPr>
          <w:szCs w:val="21"/>
        </w:rPr>
        <w:t>-玩家水平和融合社交网络活跃度的异构时空特征，并遵循数据标准化原则对特征量化处理，得到定量和定类（以 IF 开头）</w:t>
      </w:r>
      <w:r w:rsidR="00E07B38">
        <w:rPr>
          <w:rFonts w:hint="eastAsia"/>
          <w:szCs w:val="21"/>
        </w:rPr>
        <w:t>属性</w:t>
      </w:r>
      <w:r w:rsidRPr="00531B1F">
        <w:rPr>
          <w:szCs w:val="21"/>
        </w:rPr>
        <w:t>。</w:t>
      </w:r>
      <w:bookmarkStart w:id="15" w:name="Xf66397addcf15ce7f058a4299aed93d3bb4d235"/>
      <w:bookmarkEnd w:id="13"/>
    </w:p>
    <w:p w14:paraId="1C3CF25A" w14:textId="682057F3" w:rsidR="0045211B" w:rsidRPr="00531B1F" w:rsidRDefault="00FC3D08" w:rsidP="00283DDC">
      <w:pPr>
        <w:pStyle w:val="3"/>
        <w:rPr>
          <w:sz w:val="21"/>
          <w:szCs w:val="21"/>
        </w:rPr>
      </w:pPr>
      <w:r w:rsidRPr="00531B1F">
        <w:rPr>
          <w:sz w:val="21"/>
          <w:szCs w:val="21"/>
        </w:rPr>
        <w:t xml:space="preserve">3.2 </w:t>
      </w:r>
      <w:r w:rsidR="009775C3" w:rsidRPr="00531B1F">
        <w:rPr>
          <w:sz w:val="21"/>
          <w:szCs w:val="21"/>
        </w:rPr>
        <w:t>Data standardization</w:t>
      </w:r>
    </w:p>
    <w:p w14:paraId="5BAC39A5" w14:textId="77777777" w:rsidR="003461D3" w:rsidRPr="00531B1F" w:rsidRDefault="003461D3" w:rsidP="003461D3">
      <w:pPr>
        <w:pStyle w:val="a0"/>
        <w:rPr>
          <w:szCs w:val="21"/>
        </w:rPr>
      </w:pPr>
      <w:r w:rsidRPr="00531B1F">
        <w:rPr>
          <w:szCs w:val="21"/>
        </w:rPr>
        <w:t>标准化是必要的一步。</w:t>
      </w:r>
      <w:r w:rsidRPr="00531B1F">
        <w:rPr>
          <w:rFonts w:hint="eastAsia"/>
          <w:szCs w:val="21"/>
        </w:rPr>
        <w:t>这里我们采用</w:t>
      </w:r>
      <w:r w:rsidRPr="00531B1F">
        <w:rPr>
          <w:szCs w:val="21"/>
        </w:rPr>
        <w:t>Min-Max Normalization方法，根据原始数据的</w:t>
      </w:r>
      <w:r w:rsidRPr="00531B1F">
        <w:rPr>
          <w:rFonts w:hint="eastAsia"/>
          <w:szCs w:val="21"/>
        </w:rPr>
        <w:t>最大值Max</w:t>
      </w:r>
      <w:r w:rsidRPr="00531B1F">
        <w:rPr>
          <w:szCs w:val="21"/>
        </w:rPr>
        <w:t>和</w:t>
      </w:r>
      <w:r w:rsidRPr="00531B1F">
        <w:rPr>
          <w:rFonts w:hint="eastAsia"/>
          <w:szCs w:val="21"/>
        </w:rPr>
        <w:t>最小值Min</w:t>
      </w:r>
      <w:r w:rsidRPr="00531B1F">
        <w:rPr>
          <w:szCs w:val="21"/>
        </w:rPr>
        <w:t>对数据进行处理。处理后的数据符合</w:t>
      </w:r>
      <w:r w:rsidRPr="00531B1F">
        <w:rPr>
          <w:rFonts w:hint="eastAsia"/>
          <w:szCs w:val="21"/>
        </w:rPr>
        <w:t>区间从0到1的分布</w:t>
      </w:r>
      <w:r w:rsidRPr="00531B1F">
        <w:rPr>
          <w:szCs w:val="21"/>
        </w:rPr>
        <w:t>。转换函数为</w:t>
      </w:r>
    </w:p>
    <w:p w14:paraId="792C67DF" w14:textId="77777777" w:rsidR="003461D3" w:rsidRPr="00531B1F" w:rsidRDefault="00E973E4" w:rsidP="003461D3">
      <w:pPr>
        <w:pStyle w:val="a0"/>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3799DCA9" w14:textId="77777777" w:rsidR="003461D3" w:rsidRPr="00531B1F" w:rsidRDefault="003461D3" w:rsidP="003461D3">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在标准化步骤之后</w:t>
      </w:r>
      <w:r w:rsidRPr="00531B1F">
        <w:rPr>
          <w:rFonts w:ascii="Segoe UI" w:hAnsi="Segoe UI" w:cs="Segoe UI" w:hint="eastAsia"/>
          <w:color w:val="2A2B2E"/>
          <w:szCs w:val="21"/>
          <w:shd w:val="clear" w:color="auto" w:fill="FFFFFF"/>
        </w:rPr>
        <w:t>，得到了统一区间的标准数据</w:t>
      </w:r>
      <w:r w:rsidRPr="00531B1F">
        <w:rPr>
          <w:rFonts w:ascii="Segoe UI" w:hAnsi="Segoe UI" w:cs="Segoe UI"/>
          <w:color w:val="2A2B2E"/>
          <w:szCs w:val="21"/>
          <w:shd w:val="clear" w:color="auto" w:fill="FFFFFF"/>
        </w:rPr>
        <w:t>(</w:t>
      </w:r>
      <w:r w:rsidRPr="00531B1F">
        <w:rPr>
          <w:rFonts w:ascii="Segoe UI" w:hAnsi="Segoe UI" w:cs="Segoe UI" w:hint="eastAsia"/>
          <w:color w:val="2A2B2E"/>
          <w:szCs w:val="21"/>
          <w:shd w:val="clear" w:color="auto" w:fill="FFFFFF"/>
        </w:rPr>
        <w:t>mummy</w:t>
      </w:r>
      <w:r w:rsidRPr="00531B1F">
        <w:rPr>
          <w:rFonts w:ascii="Segoe UI" w:hAnsi="Segoe UI" w:cs="Segoe UI" w:hint="eastAsia"/>
          <w:color w:val="2A2B2E"/>
          <w:szCs w:val="21"/>
          <w:shd w:val="clear" w:color="auto" w:fill="FFFFFF"/>
        </w:rPr>
        <w:t>单词的</w:t>
      </w:r>
      <w:r w:rsidRPr="00531B1F">
        <w:rPr>
          <w:rFonts w:ascii="Segoe UI" w:hAnsi="Segoe UI" w:cs="Segoe UI"/>
          <w:color w:val="2A2B2E"/>
          <w:szCs w:val="21"/>
          <w:shd w:val="clear" w:color="auto" w:fill="FFFFFF"/>
        </w:rPr>
        <w:t>结果见表</w:t>
      </w:r>
      <w:r w:rsidRPr="00531B1F">
        <w:rPr>
          <w:rFonts w:ascii="Segoe UI" w:hAnsi="Segoe UI" w:cs="Segoe UI"/>
          <w:color w:val="2A2B2E"/>
          <w:szCs w:val="21"/>
          <w:shd w:val="clear" w:color="auto" w:fill="FFFFFF"/>
        </w:rPr>
        <w:t>3)</w:t>
      </w:r>
      <w:r w:rsidRPr="00531B1F">
        <w:rPr>
          <w:rFonts w:ascii="Segoe UI" w:hAnsi="Segoe UI" w:cs="Segoe UI" w:hint="eastAsia"/>
          <w:color w:val="2A2B2E"/>
          <w:szCs w:val="21"/>
          <w:shd w:val="clear" w:color="auto" w:fill="FFFFFF"/>
        </w:rPr>
        <w:t>。</w:t>
      </w:r>
    </w:p>
    <w:p w14:paraId="24B3029B" w14:textId="77777777" w:rsidR="003461D3" w:rsidRPr="00531B1F" w:rsidRDefault="003461D3" w:rsidP="003461D3">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表</w:t>
      </w:r>
      <w:r w:rsidRPr="00531B1F">
        <w:rPr>
          <w:rFonts w:ascii="Segoe UI" w:hAnsi="Segoe UI" w:cs="Segoe UI"/>
          <w:color w:val="2A2B2E"/>
          <w:szCs w:val="21"/>
          <w:shd w:val="clear" w:color="auto" w:fill="FFFFFF"/>
        </w:rPr>
        <w:t>2</w:t>
      </w:r>
      <w:r w:rsidRPr="00531B1F">
        <w:rPr>
          <w:rFonts w:ascii="Segoe UI" w:hAnsi="Segoe UI" w:cs="Segoe UI" w:hint="eastAsia"/>
          <w:color w:val="2A2B2E"/>
          <w:szCs w:val="21"/>
          <w:shd w:val="clear" w:color="auto" w:fill="FFFFFF"/>
        </w:rPr>
        <w:t>：未标准化前的数据</w:t>
      </w:r>
    </w:p>
    <w:p w14:paraId="0277CB87" w14:textId="77777777" w:rsidR="003461D3" w:rsidRPr="00531B1F" w:rsidRDefault="003461D3" w:rsidP="003461D3">
      <w:pPr>
        <w:pStyle w:val="a0"/>
        <w:rPr>
          <w:szCs w:val="21"/>
        </w:rPr>
      </w:pPr>
      <w:r w:rsidRPr="00531B1F">
        <w:rPr>
          <w:noProof/>
          <w:szCs w:val="21"/>
        </w:rPr>
        <w:drawing>
          <wp:inline distT="0" distB="0" distL="0" distR="0" wp14:anchorId="39751240" wp14:editId="5B49EC1A">
            <wp:extent cx="5486400" cy="505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05460"/>
                    </a:xfrm>
                    <a:prstGeom prst="rect">
                      <a:avLst/>
                    </a:prstGeom>
                  </pic:spPr>
                </pic:pic>
              </a:graphicData>
            </a:graphic>
          </wp:inline>
        </w:drawing>
      </w:r>
    </w:p>
    <w:p w14:paraId="48C7BE01" w14:textId="77777777" w:rsidR="003461D3" w:rsidRPr="00531B1F" w:rsidRDefault="003461D3" w:rsidP="003461D3">
      <w:pPr>
        <w:pStyle w:val="a0"/>
        <w:rPr>
          <w:noProof/>
          <w:szCs w:val="21"/>
        </w:rPr>
      </w:pPr>
      <w:r w:rsidRPr="00531B1F">
        <w:rPr>
          <w:rFonts w:hint="eastAsia"/>
          <w:noProof/>
          <w:szCs w:val="21"/>
        </w:rPr>
        <w:t>表3：标准化后的数据</w:t>
      </w:r>
    </w:p>
    <w:p w14:paraId="31D0FC8A" w14:textId="77777777" w:rsidR="003461D3" w:rsidRPr="00531B1F" w:rsidRDefault="003461D3" w:rsidP="003461D3">
      <w:pPr>
        <w:pStyle w:val="a0"/>
        <w:rPr>
          <w:szCs w:val="21"/>
        </w:rPr>
      </w:pPr>
      <w:r w:rsidRPr="00531B1F">
        <w:rPr>
          <w:noProof/>
          <w:szCs w:val="21"/>
        </w:rPr>
        <w:lastRenderedPageBreak/>
        <w:drawing>
          <wp:inline distT="0" distB="0" distL="0" distR="0" wp14:anchorId="3DF38CE5" wp14:editId="4370F2CD">
            <wp:extent cx="5486400" cy="4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2595"/>
                    </a:xfrm>
                    <a:prstGeom prst="rect">
                      <a:avLst/>
                    </a:prstGeom>
                  </pic:spPr>
                </pic:pic>
              </a:graphicData>
            </a:graphic>
          </wp:inline>
        </w:drawing>
      </w:r>
    </w:p>
    <w:p w14:paraId="5D1D4111" w14:textId="77777777" w:rsidR="00283DDC" w:rsidRPr="00531B1F" w:rsidRDefault="00283DDC" w:rsidP="00283DDC">
      <w:pPr>
        <w:pStyle w:val="a0"/>
        <w:rPr>
          <w:szCs w:val="21"/>
        </w:rPr>
      </w:pPr>
    </w:p>
    <w:p w14:paraId="103AAFCC" w14:textId="2951660D" w:rsidR="002C2394" w:rsidRPr="00531B1F" w:rsidRDefault="002C2394" w:rsidP="002C2394">
      <w:pPr>
        <w:pStyle w:val="3"/>
        <w:rPr>
          <w:sz w:val="21"/>
          <w:szCs w:val="21"/>
        </w:rPr>
      </w:pPr>
      <w:r w:rsidRPr="00531B1F">
        <w:rPr>
          <w:sz w:val="21"/>
          <w:szCs w:val="21"/>
        </w:rPr>
        <w:t xml:space="preserve">3.3 </w:t>
      </w:r>
      <w:r w:rsidR="006A2D16" w:rsidRPr="00531B1F">
        <w:rPr>
          <w:sz w:val="21"/>
          <w:szCs w:val="21"/>
        </w:rPr>
        <w:t>Data Cleaning</w:t>
      </w:r>
    </w:p>
    <w:p w14:paraId="12F77DA7" w14:textId="577B9AA2" w:rsidR="003461D3" w:rsidRPr="00531B1F" w:rsidRDefault="003461D3" w:rsidP="003461D3">
      <w:pPr>
        <w:pStyle w:val="a0"/>
        <w:rPr>
          <w:rFonts w:ascii="Segoe UI" w:hAnsi="Segoe UI" w:cs="Segoe UI"/>
          <w:color w:val="101214"/>
          <w:szCs w:val="21"/>
        </w:rPr>
      </w:pPr>
      <w:r w:rsidRPr="00531B1F">
        <w:rPr>
          <w:rFonts w:ascii="Segoe UI" w:hAnsi="Segoe UI" w:cs="Segoe UI" w:hint="eastAsia"/>
          <w:color w:val="101214"/>
          <w:szCs w:val="21"/>
          <w:shd w:val="clear" w:color="auto" w:fill="FFFFFF"/>
        </w:rPr>
        <w:t>通过对提供的数据进行观察，我们发现在数据集中有一些</w:t>
      </w:r>
      <w:r w:rsidR="0059357A" w:rsidRPr="00531B1F">
        <w:rPr>
          <w:rFonts w:ascii="Segoe UI" w:hAnsi="Segoe UI" w:cs="Segoe UI" w:hint="eastAsia"/>
          <w:color w:val="101214"/>
          <w:szCs w:val="21"/>
          <w:shd w:val="clear" w:color="auto" w:fill="FFFFFF"/>
        </w:rPr>
        <w:t>异常</w:t>
      </w:r>
      <w:r w:rsidR="00100CE5" w:rsidRPr="00531B1F">
        <w:rPr>
          <w:rFonts w:ascii="Segoe UI" w:hAnsi="Segoe UI" w:cs="Segoe UI" w:hint="eastAsia"/>
          <w:color w:val="101214"/>
          <w:szCs w:val="21"/>
          <w:shd w:val="clear" w:color="auto" w:fill="FFFFFF"/>
        </w:rPr>
        <w:t>值</w:t>
      </w:r>
      <w:r w:rsidRPr="00531B1F">
        <w:rPr>
          <w:rFonts w:ascii="Segoe UI" w:hAnsi="Segoe UI" w:cs="Segoe UI" w:hint="eastAsia"/>
          <w:color w:val="101214"/>
          <w:szCs w:val="21"/>
          <w:shd w:val="clear" w:color="auto" w:fill="FFFFFF"/>
        </w:rPr>
        <w:t>。</w:t>
      </w:r>
      <w:r w:rsidRPr="00531B1F">
        <w:rPr>
          <w:rFonts w:ascii="Segoe UI" w:hAnsi="Segoe UI" w:cs="Segoe UI" w:hint="eastAsia"/>
          <w:color w:val="101214"/>
          <w:szCs w:val="21"/>
        </w:rPr>
        <w:t>在</w:t>
      </w:r>
      <w:r w:rsidRPr="00531B1F">
        <w:rPr>
          <w:rFonts w:ascii="Segoe UI" w:hAnsi="Segoe UI" w:cs="Segoe UI"/>
          <w:color w:val="101214"/>
          <w:szCs w:val="21"/>
        </w:rPr>
        <w:t>Word</w:t>
      </w:r>
      <w:r w:rsidRPr="00531B1F">
        <w:rPr>
          <w:rFonts w:ascii="Segoe UI" w:hAnsi="Segoe UI" w:cs="Segoe UI" w:hint="eastAsia"/>
          <w:color w:val="101214"/>
          <w:szCs w:val="21"/>
        </w:rPr>
        <w:t>属性中有两个单词只有</w:t>
      </w:r>
      <w:r w:rsidRPr="00531B1F">
        <w:rPr>
          <w:rFonts w:ascii="Segoe UI" w:hAnsi="Segoe UI" w:cs="Segoe UI"/>
          <w:color w:val="101214"/>
          <w:szCs w:val="21"/>
        </w:rPr>
        <w:t>4</w:t>
      </w:r>
      <w:r w:rsidRPr="00531B1F">
        <w:rPr>
          <w:rFonts w:ascii="Segoe UI" w:hAnsi="Segoe UI" w:cs="Segoe UI" w:hint="eastAsia"/>
          <w:color w:val="101214"/>
          <w:szCs w:val="21"/>
        </w:rPr>
        <w:t>个字母，有一个单词有</w:t>
      </w:r>
      <w:r w:rsidRPr="00531B1F">
        <w:rPr>
          <w:rFonts w:ascii="Segoe UI" w:hAnsi="Segoe UI" w:cs="Segoe UI"/>
          <w:color w:val="101214"/>
          <w:szCs w:val="21"/>
        </w:rPr>
        <w:t>6</w:t>
      </w:r>
      <w:r w:rsidRPr="00531B1F">
        <w:rPr>
          <w:rFonts w:ascii="Segoe UI" w:hAnsi="Segoe UI" w:cs="Segoe UI" w:hint="eastAsia"/>
          <w:color w:val="101214"/>
          <w:szCs w:val="21"/>
        </w:rPr>
        <w:t>个字母，明显不符合猜测字母数为</w:t>
      </w:r>
      <w:r w:rsidRPr="00531B1F">
        <w:rPr>
          <w:rFonts w:ascii="Segoe UI" w:hAnsi="Segoe UI" w:cs="Segoe UI"/>
          <w:color w:val="101214"/>
          <w:szCs w:val="21"/>
        </w:rPr>
        <w:t>5</w:t>
      </w:r>
      <w:r w:rsidRPr="00531B1F">
        <w:rPr>
          <w:rFonts w:ascii="Segoe UI" w:hAnsi="Segoe UI" w:cs="Segoe UI" w:hint="eastAsia"/>
          <w:color w:val="101214"/>
          <w:szCs w:val="21"/>
        </w:rPr>
        <w:t>个的单词的游戏规则。另外在数值上也有表现异常的单词，例如，在</w:t>
      </w:r>
      <w:r w:rsidRPr="00531B1F">
        <w:rPr>
          <w:rFonts w:ascii="Segoe UI" w:hAnsi="Segoe UI" w:cs="Segoe UI"/>
          <w:color w:val="101214"/>
          <w:szCs w:val="21"/>
        </w:rPr>
        <w:t>1try-7tyies</w:t>
      </w:r>
      <w:r w:rsidRPr="00531B1F">
        <w:rPr>
          <w:rFonts w:ascii="Segoe UI" w:hAnsi="Segoe UI" w:cs="Segoe UI" w:hint="eastAsia"/>
          <w:color w:val="101214"/>
          <w:szCs w:val="21"/>
        </w:rPr>
        <w:t>属性中，尝试次数的总百分比远大于</w:t>
      </w:r>
      <w:r w:rsidRPr="00531B1F">
        <w:rPr>
          <w:rFonts w:ascii="Segoe UI" w:hAnsi="Segoe UI" w:cs="Segoe UI"/>
          <w:color w:val="101214"/>
          <w:szCs w:val="21"/>
        </w:rPr>
        <w:t>100</w:t>
      </w:r>
      <w:r w:rsidRPr="00531B1F">
        <w:rPr>
          <w:rFonts w:ascii="Segoe UI" w:hAnsi="Segoe UI" w:cs="Segoe UI" w:hint="eastAsia"/>
          <w:color w:val="101214"/>
          <w:szCs w:val="21"/>
        </w:rPr>
        <w:t>。类似的，在</w:t>
      </w:r>
      <w:r w:rsidRPr="00531B1F">
        <w:rPr>
          <w:rFonts w:ascii="Segoe UI" w:hAnsi="Segoe UI" w:cs="Segoe UI"/>
          <w:color w:val="101214"/>
          <w:szCs w:val="21"/>
        </w:rPr>
        <w:t>Number of  reported results</w:t>
      </w:r>
      <w:r w:rsidRPr="00531B1F">
        <w:rPr>
          <w:rFonts w:ascii="Segoe UI" w:hAnsi="Segoe UI" w:cs="Segoe UI" w:hint="eastAsia"/>
          <w:color w:val="101214"/>
          <w:szCs w:val="21"/>
        </w:rPr>
        <w:t>属性中，两个单词的统计数量远低于平均的数量级。</w:t>
      </w:r>
      <w:r w:rsidRPr="00531B1F">
        <w:rPr>
          <w:rFonts w:ascii="Segoe UI" w:hAnsi="Segoe UI" w:cs="Segoe UI" w:hint="eastAsia"/>
          <w:color w:val="101214"/>
          <w:szCs w:val="21"/>
          <w:shd w:val="clear" w:color="auto" w:fill="FFFFFF"/>
        </w:rPr>
        <w:t>考虑到这些单词对于我们的建模可能有负面影响，</w:t>
      </w:r>
      <w:r w:rsidRPr="00531B1F">
        <w:rPr>
          <w:rFonts w:ascii="Segoe UI" w:hAnsi="Segoe UI" w:cs="Segoe UI" w:hint="eastAsia"/>
          <w:color w:val="101214"/>
          <w:szCs w:val="21"/>
        </w:rPr>
        <w:t>我们忽视了这些异常单词。</w:t>
      </w:r>
    </w:p>
    <w:p w14:paraId="70DE1907" w14:textId="1FCF5477" w:rsidR="00012401" w:rsidRPr="00531B1F" w:rsidRDefault="00E34996" w:rsidP="003461D3">
      <w:pPr>
        <w:pStyle w:val="a0"/>
        <w:rPr>
          <w:rFonts w:ascii="Segoe UI" w:hAnsi="Segoe UI" w:cs="Segoe UI"/>
          <w:color w:val="101214"/>
          <w:szCs w:val="21"/>
        </w:rPr>
      </w:pPr>
      <w:r w:rsidRPr="00531B1F">
        <w:rPr>
          <w:rFonts w:ascii="Segoe UI" w:hAnsi="Segoe UI" w:cs="Segoe UI" w:hint="eastAsia"/>
          <w:color w:val="101214"/>
          <w:szCs w:val="21"/>
        </w:rPr>
        <w:t>最后基于</w:t>
      </w:r>
      <w:r w:rsidR="008C26F2" w:rsidRPr="00531B1F">
        <w:rPr>
          <w:rFonts w:ascii="Segoe UI" w:hAnsi="Segoe UI" w:cs="Segoe UI" w:hint="eastAsia"/>
          <w:color w:val="101214"/>
          <w:szCs w:val="21"/>
        </w:rPr>
        <w:t>上述过程，我们汇总</w:t>
      </w:r>
      <w:r w:rsidR="005C1E6A" w:rsidRPr="00531B1F">
        <w:rPr>
          <w:rFonts w:ascii="Segoe UI" w:hAnsi="Segoe UI" w:cs="Segoe UI" w:hint="eastAsia"/>
          <w:color w:val="101214"/>
          <w:szCs w:val="21"/>
        </w:rPr>
        <w:t>出了一个</w:t>
      </w:r>
      <w:r w:rsidR="00243731" w:rsidRPr="00531B1F">
        <w:rPr>
          <w:rFonts w:ascii="Segoe UI" w:hAnsi="Segoe UI" w:cs="Segoe UI" w:hint="eastAsia"/>
          <w:color w:val="101214"/>
          <w:szCs w:val="21"/>
        </w:rPr>
        <w:t>文件</w:t>
      </w:r>
      <w:r w:rsidR="00110F14" w:rsidRPr="00531B1F">
        <w:rPr>
          <w:rFonts w:ascii="Segoe UI" w:hAnsi="Segoe UI" w:cs="Segoe UI" w:hint="eastAsia"/>
          <w:color w:val="101214"/>
          <w:szCs w:val="21"/>
        </w:rPr>
        <w:t>（</w:t>
      </w:r>
      <w:r w:rsidR="00361CD6" w:rsidRPr="00531B1F">
        <w:rPr>
          <w:rFonts w:ascii="Segoe UI" w:hAnsi="Segoe UI" w:cs="Segoe UI" w:hint="eastAsia"/>
          <w:color w:val="101214"/>
          <w:szCs w:val="21"/>
        </w:rPr>
        <w:t>w</w:t>
      </w:r>
      <w:r w:rsidR="00432D64" w:rsidRPr="00531B1F">
        <w:rPr>
          <w:rFonts w:ascii="Segoe UI" w:hAnsi="Segoe UI" w:cs="Segoe UI" w:hint="eastAsia"/>
          <w:color w:val="101214"/>
          <w:szCs w:val="21"/>
        </w:rPr>
        <w:t>ord_</w:t>
      </w:r>
      <w:r w:rsidR="00361CD6" w:rsidRPr="00531B1F">
        <w:rPr>
          <w:rFonts w:ascii="Segoe UI" w:hAnsi="Segoe UI" w:cs="Segoe UI" w:hint="eastAsia"/>
          <w:color w:val="101214"/>
          <w:szCs w:val="21"/>
        </w:rPr>
        <w:t>n</w:t>
      </w:r>
      <w:r w:rsidR="00432D64" w:rsidRPr="00531B1F">
        <w:rPr>
          <w:rFonts w:ascii="Segoe UI" w:hAnsi="Segoe UI" w:cs="Segoe UI" w:hint="eastAsia"/>
          <w:color w:val="101214"/>
          <w:szCs w:val="21"/>
        </w:rPr>
        <w:t>ormalization</w:t>
      </w:r>
      <w:r w:rsidR="00110F14" w:rsidRPr="00531B1F">
        <w:rPr>
          <w:rFonts w:ascii="Segoe UI" w:hAnsi="Segoe UI" w:cs="Segoe UI" w:hint="eastAsia"/>
          <w:color w:val="101214"/>
          <w:szCs w:val="21"/>
        </w:rPr>
        <w:t>）</w:t>
      </w:r>
      <w:r w:rsidR="00243731" w:rsidRPr="00531B1F">
        <w:rPr>
          <w:rFonts w:ascii="Segoe UI" w:hAnsi="Segoe UI" w:cs="Segoe UI" w:hint="eastAsia"/>
          <w:color w:val="101214"/>
          <w:szCs w:val="21"/>
        </w:rPr>
        <w:t>包含了</w:t>
      </w:r>
      <w:r w:rsidR="004D7027" w:rsidRPr="00531B1F">
        <w:rPr>
          <w:rFonts w:ascii="Segoe UI" w:hAnsi="Segoe UI" w:cs="Segoe UI" w:hint="eastAsia"/>
          <w:color w:val="101214"/>
          <w:szCs w:val="21"/>
        </w:rPr>
        <w:t>所有</w:t>
      </w:r>
      <w:r w:rsidR="003E62CB" w:rsidRPr="00531B1F">
        <w:rPr>
          <w:rFonts w:ascii="Segoe UI" w:hAnsi="Segoe UI" w:cs="Segoe UI" w:hint="eastAsia"/>
          <w:color w:val="101214"/>
          <w:szCs w:val="21"/>
        </w:rPr>
        <w:t>出现过的单词</w:t>
      </w:r>
      <w:r w:rsidR="006932A8" w:rsidRPr="00531B1F">
        <w:rPr>
          <w:rFonts w:ascii="Segoe UI" w:hAnsi="Segoe UI" w:cs="Segoe UI" w:hint="eastAsia"/>
          <w:color w:val="101214"/>
          <w:szCs w:val="21"/>
        </w:rPr>
        <w:t>，并将单词的</w:t>
      </w:r>
      <w:r w:rsidR="00110F14" w:rsidRPr="00531B1F">
        <w:rPr>
          <w:rFonts w:ascii="Segoe UI" w:hAnsi="Segoe UI" w:cs="Segoe UI" w:hint="eastAsia"/>
          <w:color w:val="101214"/>
          <w:szCs w:val="21"/>
        </w:rPr>
        <w:t>属性</w:t>
      </w:r>
      <w:r w:rsidR="003E62CB" w:rsidRPr="00531B1F">
        <w:rPr>
          <w:rFonts w:ascii="Segoe UI" w:hAnsi="Segoe UI" w:cs="Segoe UI" w:hint="eastAsia"/>
          <w:color w:val="101214"/>
          <w:szCs w:val="21"/>
        </w:rPr>
        <w:t>标准化的</w:t>
      </w:r>
      <w:r w:rsidR="00EE3ADD">
        <w:rPr>
          <w:rFonts w:ascii="Segoe UI" w:hAnsi="Segoe UI" w:cs="Segoe UI" w:hint="eastAsia"/>
          <w:color w:val="101214"/>
          <w:szCs w:val="21"/>
        </w:rPr>
        <w:t>。</w:t>
      </w:r>
    </w:p>
    <w:p w14:paraId="17BBBC86" w14:textId="77777777" w:rsidR="00CF6DD7" w:rsidRPr="00531B1F" w:rsidRDefault="00CF6DD7" w:rsidP="00534D44">
      <w:pPr>
        <w:pStyle w:val="a0"/>
        <w:rPr>
          <w:szCs w:val="21"/>
        </w:rPr>
      </w:pPr>
    </w:p>
    <w:p w14:paraId="158276B1" w14:textId="1502A474" w:rsidR="00FC3D08" w:rsidRPr="00531B1F" w:rsidRDefault="00FC3D08" w:rsidP="005A25CA">
      <w:pPr>
        <w:pStyle w:val="2"/>
        <w:rPr>
          <w:sz w:val="21"/>
          <w:szCs w:val="21"/>
          <w:lang w:eastAsia="zh-CN"/>
        </w:rPr>
      </w:pPr>
      <w:bookmarkStart w:id="16" w:name="X3c9a3212ee082331e7753cb1b54920eaddf16b2"/>
      <w:bookmarkEnd w:id="11"/>
      <w:bookmarkEnd w:id="15"/>
      <w:r w:rsidRPr="00531B1F">
        <w:rPr>
          <w:sz w:val="21"/>
          <w:szCs w:val="21"/>
          <w:lang w:eastAsia="zh-CN"/>
        </w:rPr>
        <w:t>4. Q1的模型名字</w:t>
      </w:r>
    </w:p>
    <w:p w14:paraId="2C8DD8D8" w14:textId="1539F674" w:rsidR="29C9591A" w:rsidRPr="00531B1F" w:rsidRDefault="6604E2D3" w:rsidP="1C3D38FE">
      <w:pPr>
        <w:rPr>
          <w:szCs w:val="21"/>
        </w:rPr>
      </w:pPr>
      <w:r w:rsidRPr="00531B1F">
        <w:rPr>
          <w:rFonts w:ascii="宋体" w:eastAsia="宋体" w:hAnsi="宋体" w:cs="宋体"/>
          <w:szCs w:val="21"/>
        </w:rPr>
        <w:t>在这一节中，我们利用</w:t>
      </w:r>
      <w:r w:rsidRPr="00531B1F">
        <w:rPr>
          <w:rFonts w:ascii="Cambria" w:eastAsia="Cambria" w:hAnsi="Cambria" w:cs="Cambria"/>
          <w:szCs w:val="21"/>
        </w:rPr>
        <w:t>Autoregressive Integrated Moving Average(ARIMA)</w:t>
      </w:r>
      <w:r w:rsidRPr="00531B1F">
        <w:rPr>
          <w:rFonts w:ascii="宋体" w:eastAsia="宋体" w:hAnsi="宋体" w:cs="宋体"/>
          <w:szCs w:val="21"/>
        </w:rPr>
        <w:t>预测模型作为对于</w:t>
      </w:r>
      <w:r w:rsidRPr="00531B1F">
        <w:rPr>
          <w:rFonts w:ascii="Cambria" w:eastAsia="Cambria" w:hAnsi="Cambria" w:cs="Cambria"/>
          <w:szCs w:val="21"/>
        </w:rPr>
        <w:t>Wordle</w:t>
      </w:r>
      <w:r w:rsidRPr="00531B1F">
        <w:rPr>
          <w:rFonts w:ascii="宋体" w:eastAsia="宋体" w:hAnsi="宋体" w:cs="宋体"/>
          <w:szCs w:val="21"/>
        </w:rPr>
        <w:t>未来在线人数的数据模拟度量，基于历史时间上</w:t>
      </w:r>
      <w:r w:rsidRPr="00531B1F">
        <w:rPr>
          <w:rFonts w:ascii="Cambria" w:eastAsia="Cambria" w:hAnsi="Cambria" w:cs="Cambria"/>
          <w:szCs w:val="21"/>
        </w:rPr>
        <w:t>Wordle</w:t>
      </w:r>
      <w:r w:rsidRPr="00531B1F">
        <w:rPr>
          <w:rFonts w:ascii="宋体" w:eastAsia="宋体" w:hAnsi="宋体" w:cs="宋体"/>
          <w:szCs w:val="21"/>
        </w:rPr>
        <w:t>的人数表现情况，同时通过滞后移动平均线来获取平滑的时间序列，从而对未来某个时间段的在线人数做出一个大致估计。然后我们对单词属性进行了特征提取，利用相似性矩阵来分析单词的任何属性是否影响到参与困难模式的人数占总人数的百分比。</w:t>
      </w:r>
    </w:p>
    <w:p w14:paraId="7B8223A4" w14:textId="75CB31FF" w:rsidR="29C9591A" w:rsidRPr="00531B1F" w:rsidRDefault="6604E2D3" w:rsidP="1C3D38FE">
      <w:pPr>
        <w:pStyle w:val="2"/>
        <w:rPr>
          <w:sz w:val="21"/>
          <w:szCs w:val="21"/>
        </w:rPr>
      </w:pPr>
      <w:r w:rsidRPr="00531B1F">
        <w:rPr>
          <w:rFonts w:ascii="Calibri" w:eastAsia="Calibri" w:hAnsi="Calibri" w:cs="Calibri"/>
          <w:color w:val="4F81BD"/>
          <w:sz w:val="21"/>
          <w:szCs w:val="21"/>
        </w:rPr>
        <w:t>Model Review</w:t>
      </w:r>
    </w:p>
    <w:p w14:paraId="3EECB72B" w14:textId="60BBF17B" w:rsidR="29C9591A" w:rsidRPr="00531B1F" w:rsidRDefault="6604E2D3" w:rsidP="1C3D38FE">
      <w:pPr>
        <w:pStyle w:val="3"/>
        <w:rPr>
          <w:sz w:val="21"/>
          <w:szCs w:val="21"/>
        </w:rPr>
      </w:pPr>
      <w:r w:rsidRPr="00531B1F">
        <w:rPr>
          <w:rFonts w:ascii="Calibri" w:eastAsia="Calibri" w:hAnsi="Calibri" w:cs="Calibri"/>
          <w:color w:val="4F81BD"/>
          <w:sz w:val="21"/>
          <w:szCs w:val="21"/>
        </w:rPr>
        <w:t>1.Auto Regression(AR)</w:t>
      </w:r>
      <w:r w:rsidRPr="00531B1F">
        <w:rPr>
          <w:rFonts w:ascii="宋体" w:eastAsia="宋体" w:hAnsi="宋体" w:cs="宋体"/>
          <w:color w:val="4F81BD"/>
          <w:sz w:val="21"/>
          <w:szCs w:val="21"/>
        </w:rPr>
        <w:t>模型</w:t>
      </w:r>
    </w:p>
    <w:p w14:paraId="7F6529A9" w14:textId="2F1E3388" w:rsidR="29C9591A" w:rsidRPr="00531B1F" w:rsidRDefault="6604E2D3" w:rsidP="1C3D38FE">
      <w:pPr>
        <w:rPr>
          <w:szCs w:val="21"/>
        </w:rPr>
      </w:pPr>
      <w:r w:rsidRPr="00531B1F">
        <w:rPr>
          <w:rFonts w:ascii="宋体" w:eastAsia="宋体" w:hAnsi="宋体" w:cs="宋体"/>
          <w:szCs w:val="21"/>
        </w:rPr>
        <w:t>自回归模型描述的是当前值与历史值之间的关系，用变量自身的历史时间数据对自身进行预测。</w:t>
      </w:r>
    </w:p>
    <w:p w14:paraId="20A34739" w14:textId="224077CB" w:rsidR="29C9591A" w:rsidRPr="00531B1F" w:rsidRDefault="6604E2D3" w:rsidP="1C3D38FE">
      <w:pPr>
        <w:rPr>
          <w:szCs w:val="21"/>
        </w:rPr>
      </w:pPr>
      <w:r w:rsidRPr="00531B1F">
        <w:rPr>
          <w:rFonts w:ascii="宋体" w:eastAsia="宋体" w:hAnsi="宋体" w:cs="宋体"/>
          <w:szCs w:val="21"/>
        </w:rPr>
        <w:t>其中，一般情况下，</w:t>
      </w:r>
      <w:r w:rsidRPr="00531B1F">
        <w:rPr>
          <w:rFonts w:ascii="Cambria" w:eastAsia="Cambria" w:hAnsi="Cambria" w:cs="Cambria"/>
          <w:szCs w:val="21"/>
        </w:rPr>
        <w:t>p</w:t>
      </w:r>
      <w:r w:rsidRPr="00531B1F">
        <w:rPr>
          <w:rFonts w:ascii="宋体" w:eastAsia="宋体" w:hAnsi="宋体" w:cs="宋体"/>
          <w:szCs w:val="21"/>
        </w:rPr>
        <w:t>阶自回归过程的公式定义：</w:t>
      </w:r>
    </w:p>
    <w:p w14:paraId="2FD3F311" w14:textId="0AF6923D" w:rsidR="29C9591A" w:rsidRPr="00531B1F" w:rsidRDefault="00852ED0" w:rsidP="1C3D38FE">
      <w:pPr>
        <w:rPr>
          <w:szCs w:val="21"/>
        </w:rPr>
      </w:pPr>
      <w:r w:rsidRPr="00531B1F">
        <w:rPr>
          <w:noProof/>
          <w:szCs w:val="21"/>
        </w:rPr>
        <w:drawing>
          <wp:inline distT="0" distB="0" distL="0" distR="0" wp14:anchorId="087F0E4D" wp14:editId="5E8A6596">
            <wp:extent cx="4572000" cy="771525"/>
            <wp:effectExtent l="0" t="0" r="0" b="0"/>
            <wp:docPr id="527268799" name="Picture 52726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5186718E" w14:textId="3D8A0875" w:rsidR="29C9591A" w:rsidRPr="00531B1F" w:rsidRDefault="6604E2D3" w:rsidP="1C3D38FE">
      <w:pPr>
        <w:rPr>
          <w:szCs w:val="21"/>
        </w:rPr>
      </w:pPr>
      <w:r w:rsidRPr="00531B1F">
        <w:rPr>
          <w:rFonts w:ascii="Cambria" w:eastAsia="Cambria" w:hAnsi="Cambria" w:cs="Cambria"/>
          <w:i/>
          <w:iCs/>
          <w:szCs w:val="21"/>
        </w:rPr>
        <w:t xml:space="preserve"> </w:t>
      </w:r>
    </w:p>
    <w:p w14:paraId="62AE080A" w14:textId="281B9FC9" w:rsidR="29C9591A" w:rsidRPr="00531B1F" w:rsidRDefault="6604E2D3" w:rsidP="1C3D38FE">
      <w:pPr>
        <w:rPr>
          <w:szCs w:val="21"/>
        </w:rPr>
      </w:pPr>
      <w:r w:rsidRPr="00531B1F">
        <w:rPr>
          <w:rFonts w:ascii="宋体" w:eastAsia="宋体" w:hAnsi="宋体" w:cs="宋体"/>
          <w:szCs w:val="21"/>
        </w:rPr>
        <w:t>一般的</w:t>
      </w:r>
      <w:r w:rsidRPr="00531B1F">
        <w:rPr>
          <w:rFonts w:ascii="Cambria" w:eastAsia="Cambria" w:hAnsi="Cambria" w:cs="Cambria"/>
          <w:szCs w:val="21"/>
        </w:rPr>
        <w:t>P</w:t>
      </w:r>
      <w:r w:rsidRPr="00531B1F">
        <w:rPr>
          <w:rFonts w:ascii="宋体" w:eastAsia="宋体" w:hAnsi="宋体" w:cs="宋体"/>
          <w:szCs w:val="21"/>
        </w:rPr>
        <w:t>阶自回归模型</w:t>
      </w:r>
      <w:r w:rsidRPr="00531B1F">
        <w:rPr>
          <w:rFonts w:ascii="Cambria" w:eastAsia="Cambria" w:hAnsi="Cambria" w:cs="Cambria"/>
          <w:szCs w:val="21"/>
        </w:rPr>
        <w:t xml:space="preserve"> AR</w:t>
      </w:r>
      <w:r w:rsidRPr="00531B1F">
        <w:rPr>
          <w:rFonts w:ascii="宋体" w:eastAsia="宋体" w:hAnsi="宋体" w:cs="宋体"/>
          <w:szCs w:val="21"/>
        </w:rPr>
        <w:t>：</w:t>
      </w:r>
    </w:p>
    <w:p w14:paraId="51D7908F" w14:textId="7F97D50C" w:rsidR="29C9591A" w:rsidRPr="00531B1F" w:rsidRDefault="29C9591A" w:rsidP="1C3D38FE">
      <w:pPr>
        <w:rPr>
          <w:szCs w:val="21"/>
        </w:rPr>
      </w:pPr>
    </w:p>
    <w:p w14:paraId="0CE60849" w14:textId="3F139445" w:rsidR="29C9591A" w:rsidRPr="00531B1F" w:rsidRDefault="6604E2D3" w:rsidP="1C3D38FE">
      <w:pPr>
        <w:rPr>
          <w:szCs w:val="21"/>
        </w:rPr>
      </w:pPr>
      <w:r w:rsidRPr="00531B1F">
        <w:rPr>
          <w:rFonts w:ascii="Cambria" w:eastAsia="Cambria" w:hAnsi="Cambria" w:cs="Cambria"/>
          <w:i/>
          <w:iCs/>
          <w:szCs w:val="21"/>
        </w:rPr>
        <w:t xml:space="preserve"> </w:t>
      </w:r>
      <w:r w:rsidR="05A8505C" w:rsidRPr="00531B1F">
        <w:rPr>
          <w:noProof/>
          <w:szCs w:val="21"/>
        </w:rPr>
        <w:drawing>
          <wp:inline distT="0" distB="0" distL="0" distR="0" wp14:anchorId="32C4B4AF" wp14:editId="3568ABC9">
            <wp:extent cx="4572000" cy="304800"/>
            <wp:effectExtent l="0" t="0" r="0" b="0"/>
            <wp:docPr id="578908105"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D34BE2B" w14:textId="4D264267" w:rsidR="29C9591A" w:rsidRPr="00531B1F" w:rsidRDefault="6604E2D3" w:rsidP="1C3D38FE">
      <w:pPr>
        <w:rPr>
          <w:szCs w:val="21"/>
        </w:rPr>
      </w:pPr>
      <w:r w:rsidRPr="00531B1F">
        <w:rPr>
          <w:rFonts w:ascii="宋体" w:eastAsia="宋体" w:hAnsi="宋体" w:cs="宋体"/>
          <w:szCs w:val="21"/>
        </w:rPr>
        <w:t>从公式中可以看出，当前值是通过历史值来预测的，</w:t>
      </w:r>
      <w:r w:rsidRPr="00531B1F">
        <w:rPr>
          <w:rFonts w:ascii="Cambria" w:eastAsia="Cambria" w:hAnsi="Cambria" w:cs="Cambria"/>
          <w:szCs w:val="21"/>
        </w:rPr>
        <w:t>p</w:t>
      </w:r>
      <w:r w:rsidRPr="00531B1F">
        <w:rPr>
          <w:rFonts w:ascii="宋体" w:eastAsia="宋体" w:hAnsi="宋体" w:cs="宋体"/>
          <w:szCs w:val="21"/>
        </w:rPr>
        <w:t>是自回归模型中的一个阶数，表示用几期的历史值来预测当前值。</w:t>
      </w:r>
    </w:p>
    <w:p w14:paraId="025F4EA9" w14:textId="71328ABE" w:rsidR="29C9591A" w:rsidRPr="00531B1F" w:rsidRDefault="6604E2D3" w:rsidP="1C3D38FE">
      <w:pPr>
        <w:rPr>
          <w:szCs w:val="21"/>
        </w:rPr>
      </w:pPr>
      <w:r w:rsidRPr="00531B1F">
        <w:rPr>
          <w:rFonts w:ascii="Cambria" w:eastAsia="Cambria" w:hAnsi="Cambria" w:cs="Cambria"/>
          <w:szCs w:val="21"/>
        </w:rPr>
        <w:t xml:space="preserve"> </w:t>
      </w:r>
    </w:p>
    <w:p w14:paraId="0676F651" w14:textId="59B96144" w:rsidR="29C9591A" w:rsidRPr="00531B1F" w:rsidRDefault="6604E2D3" w:rsidP="1C3D38FE">
      <w:pPr>
        <w:pStyle w:val="3"/>
        <w:rPr>
          <w:sz w:val="21"/>
          <w:szCs w:val="21"/>
        </w:rPr>
      </w:pPr>
      <w:r w:rsidRPr="00531B1F">
        <w:rPr>
          <w:rFonts w:ascii="Calibri" w:eastAsia="Calibri" w:hAnsi="Calibri" w:cs="Calibri"/>
          <w:color w:val="4F81BD"/>
          <w:sz w:val="21"/>
          <w:szCs w:val="21"/>
        </w:rPr>
        <w:t>2. Moving Average(MA)</w:t>
      </w:r>
      <w:r w:rsidRPr="00531B1F">
        <w:rPr>
          <w:rFonts w:ascii="宋体" w:eastAsia="宋体" w:hAnsi="宋体" w:cs="宋体"/>
          <w:color w:val="4F81BD"/>
          <w:sz w:val="21"/>
          <w:szCs w:val="21"/>
        </w:rPr>
        <w:t>模型</w:t>
      </w:r>
    </w:p>
    <w:p w14:paraId="1C68ADB6" w14:textId="21D42916" w:rsidR="29C9591A" w:rsidRPr="00531B1F" w:rsidRDefault="6604E2D3" w:rsidP="1C3D38FE">
      <w:pPr>
        <w:rPr>
          <w:szCs w:val="21"/>
        </w:rPr>
      </w:pPr>
      <w:r w:rsidRPr="00531B1F">
        <w:rPr>
          <w:rFonts w:ascii="宋体" w:eastAsia="宋体" w:hAnsi="宋体" w:cs="宋体"/>
          <w:szCs w:val="21"/>
        </w:rPr>
        <w:t>移动平均模型关注的是自回归模型中的误差项的累加。</w:t>
      </w:r>
    </w:p>
    <w:p w14:paraId="520A1FE0" w14:textId="27B4C505" w:rsidR="29C9591A" w:rsidRPr="00531B1F" w:rsidRDefault="6604E2D3" w:rsidP="1C3D38FE">
      <w:pPr>
        <w:rPr>
          <w:szCs w:val="21"/>
        </w:rPr>
      </w:pPr>
      <w:r w:rsidRPr="00531B1F">
        <w:rPr>
          <w:rFonts w:ascii="宋体" w:eastAsia="宋体" w:hAnsi="宋体" w:cs="宋体"/>
          <w:szCs w:val="21"/>
        </w:rPr>
        <w:t>其中，</w:t>
      </w:r>
      <w:r w:rsidRPr="00531B1F">
        <w:rPr>
          <w:rFonts w:ascii="Cambria" w:eastAsia="Cambria" w:hAnsi="Cambria" w:cs="Cambria"/>
          <w:szCs w:val="21"/>
        </w:rPr>
        <w:t>q</w:t>
      </w:r>
      <w:r w:rsidRPr="00531B1F">
        <w:rPr>
          <w:rFonts w:ascii="宋体" w:eastAsia="宋体" w:hAnsi="宋体" w:cs="宋体"/>
          <w:szCs w:val="21"/>
        </w:rPr>
        <w:t>阶自</w:t>
      </w:r>
      <w:r w:rsidRPr="00531B1F">
        <w:rPr>
          <w:rFonts w:ascii="Cambria" w:eastAsia="Cambria" w:hAnsi="Cambria" w:cs="Cambria"/>
          <w:szCs w:val="21"/>
        </w:rPr>
        <w:t>MA</w:t>
      </w:r>
      <w:r w:rsidRPr="00531B1F">
        <w:rPr>
          <w:rFonts w:ascii="宋体" w:eastAsia="宋体" w:hAnsi="宋体" w:cs="宋体"/>
          <w:szCs w:val="21"/>
        </w:rPr>
        <w:t>模型的公式定义：</w:t>
      </w:r>
    </w:p>
    <w:p w14:paraId="218D2C26" w14:textId="36638F61" w:rsidR="29C9591A" w:rsidRPr="00531B1F" w:rsidRDefault="29C9591A" w:rsidP="1C3D38FE">
      <w:pPr>
        <w:rPr>
          <w:szCs w:val="21"/>
        </w:rPr>
      </w:pPr>
    </w:p>
    <w:p w14:paraId="678423CE" w14:textId="708FA0D3" w:rsidR="29C9591A" w:rsidRPr="00531B1F" w:rsidRDefault="6604E2D3" w:rsidP="1C3D38FE">
      <w:pPr>
        <w:rPr>
          <w:szCs w:val="21"/>
        </w:rPr>
      </w:pPr>
      <w:r w:rsidRPr="00531B1F">
        <w:rPr>
          <w:rFonts w:ascii="Cambria" w:eastAsia="Cambria" w:hAnsi="Cambria" w:cs="Cambria"/>
          <w:i/>
          <w:iCs/>
          <w:szCs w:val="21"/>
        </w:rPr>
        <w:lastRenderedPageBreak/>
        <w:t xml:space="preserve"> </w:t>
      </w:r>
      <w:r w:rsidR="7F708EFE" w:rsidRPr="00531B1F">
        <w:rPr>
          <w:noProof/>
          <w:szCs w:val="21"/>
        </w:rPr>
        <w:drawing>
          <wp:inline distT="0" distB="0" distL="0" distR="0" wp14:anchorId="62E74B9D" wp14:editId="3C91DF88">
            <wp:extent cx="4572000" cy="657225"/>
            <wp:effectExtent l="0" t="0" r="0" b="0"/>
            <wp:docPr id="1247405029"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A450916" w14:textId="65332B78" w:rsidR="29C9591A" w:rsidRPr="00531B1F" w:rsidRDefault="6604E2D3" w:rsidP="1C3D38FE">
      <w:pPr>
        <w:rPr>
          <w:szCs w:val="21"/>
        </w:rPr>
      </w:pPr>
      <w:r w:rsidRPr="00531B1F">
        <w:rPr>
          <w:rFonts w:ascii="宋体" w:eastAsia="宋体" w:hAnsi="宋体" w:cs="宋体"/>
          <w:szCs w:val="21"/>
        </w:rPr>
        <w:t>在</w:t>
      </w:r>
      <w:r w:rsidRPr="00531B1F">
        <w:rPr>
          <w:rFonts w:ascii="Cambria" w:eastAsia="Cambria" w:hAnsi="Cambria" w:cs="Cambria"/>
          <w:szCs w:val="21"/>
        </w:rPr>
        <w:t>AR</w:t>
      </w:r>
      <w:r w:rsidRPr="00531B1F">
        <w:rPr>
          <w:rFonts w:ascii="宋体" w:eastAsia="宋体" w:hAnsi="宋体" w:cs="宋体"/>
          <w:szCs w:val="21"/>
        </w:rPr>
        <w:t>模型中，如果</w:t>
      </w:r>
      <w:r w:rsidR="5BB1A405" w:rsidRPr="00531B1F">
        <w:rPr>
          <w:rFonts w:ascii="宋体" w:eastAsia="宋体" w:hAnsi="宋体" w:cs="宋体"/>
          <w:szCs w:val="21"/>
        </w:rPr>
        <w:t>ut</w:t>
      </w:r>
      <w:r w:rsidRPr="00531B1F">
        <w:rPr>
          <w:rFonts w:ascii="宋体" w:eastAsia="宋体" w:hAnsi="宋体" w:cs="宋体"/>
          <w:szCs w:val="21"/>
        </w:rPr>
        <w:t>不是一个白噪声，通常认为它是一个</w:t>
      </w:r>
      <w:r w:rsidRPr="00531B1F">
        <w:rPr>
          <w:rFonts w:ascii="Cambria" w:eastAsia="Cambria" w:hAnsi="Cambria" w:cs="Cambria"/>
          <w:szCs w:val="21"/>
        </w:rPr>
        <w:t>q</w:t>
      </w:r>
      <w:r w:rsidRPr="00531B1F">
        <w:rPr>
          <w:rFonts w:ascii="宋体" w:eastAsia="宋体" w:hAnsi="宋体" w:cs="宋体"/>
          <w:szCs w:val="21"/>
        </w:rPr>
        <w:t>阶的移动平均：</w:t>
      </w:r>
    </w:p>
    <w:p w14:paraId="7D7F42A8" w14:textId="04294901" w:rsidR="29C9591A" w:rsidRPr="00531B1F" w:rsidRDefault="344769C9" w:rsidP="1C3D38FE">
      <w:pPr>
        <w:rPr>
          <w:szCs w:val="21"/>
        </w:rPr>
      </w:pPr>
      <w:r w:rsidRPr="00531B1F">
        <w:rPr>
          <w:noProof/>
          <w:szCs w:val="21"/>
        </w:rPr>
        <w:drawing>
          <wp:inline distT="0" distB="0" distL="0" distR="0" wp14:anchorId="2384BF8C" wp14:editId="72BE7A69">
            <wp:extent cx="4067175" cy="400050"/>
            <wp:effectExtent l="0" t="0" r="0" b="0"/>
            <wp:docPr id="822748253"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70C78400" w14:textId="05F036F6" w:rsidR="29C9591A" w:rsidRPr="00531B1F" w:rsidRDefault="6604E2D3" w:rsidP="1C3D38FE">
      <w:pPr>
        <w:rPr>
          <w:szCs w:val="21"/>
        </w:rPr>
      </w:pPr>
      <w:r w:rsidRPr="00531B1F">
        <w:rPr>
          <w:rFonts w:ascii="Cambria" w:eastAsia="Cambria" w:hAnsi="Cambria" w:cs="Cambria"/>
          <w:i/>
          <w:iCs/>
          <w:szCs w:val="21"/>
        </w:rPr>
        <w:t xml:space="preserve"> </w:t>
      </w:r>
    </w:p>
    <w:p w14:paraId="7862F55B" w14:textId="0C070DB7" w:rsidR="29C9591A" w:rsidRPr="00531B1F" w:rsidRDefault="6604E2D3" w:rsidP="1C3D38FE">
      <w:pPr>
        <w:rPr>
          <w:szCs w:val="21"/>
        </w:rPr>
      </w:pPr>
      <w:r w:rsidRPr="00531B1F">
        <w:rPr>
          <w:rFonts w:ascii="宋体" w:eastAsia="宋体" w:hAnsi="宋体" w:cs="宋体"/>
          <w:szCs w:val="21"/>
        </w:rPr>
        <w:t>移动平均法能有效地消除预测中的随机波动</w:t>
      </w:r>
    </w:p>
    <w:p w14:paraId="2FEAC195" w14:textId="0216B217" w:rsidR="29C9591A" w:rsidRPr="00531B1F" w:rsidRDefault="6604E2D3" w:rsidP="1C3D38FE">
      <w:pPr>
        <w:rPr>
          <w:szCs w:val="21"/>
        </w:rPr>
      </w:pPr>
      <w:r w:rsidRPr="00531B1F">
        <w:rPr>
          <w:rFonts w:ascii="Cambria" w:eastAsia="Cambria" w:hAnsi="Cambria" w:cs="Cambria"/>
          <w:szCs w:val="21"/>
        </w:rPr>
        <w:t xml:space="preserve"> </w:t>
      </w:r>
    </w:p>
    <w:p w14:paraId="1A411832" w14:textId="0F3FB9E8"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 xml:space="preserve">3. </w:t>
      </w:r>
      <w:r w:rsidRPr="00531B1F">
        <w:rPr>
          <w:rFonts w:ascii="宋体" w:eastAsia="宋体" w:hAnsi="宋体" w:cs="宋体"/>
          <w:color w:val="4F81BD"/>
          <w:sz w:val="21"/>
          <w:szCs w:val="21"/>
          <w:lang w:eastAsia="zh-CN"/>
        </w:rPr>
        <w:t>自回归移动平均</w:t>
      </w:r>
      <w:r w:rsidRPr="00531B1F">
        <w:rPr>
          <w:rFonts w:ascii="Calibri" w:eastAsia="Calibri" w:hAnsi="Calibri" w:cs="Calibri"/>
          <w:color w:val="4F81BD"/>
          <w:sz w:val="21"/>
          <w:szCs w:val="21"/>
          <w:lang w:eastAsia="zh-CN"/>
        </w:rPr>
        <w:t>(ARMA)</w:t>
      </w:r>
      <w:r w:rsidRPr="00531B1F">
        <w:rPr>
          <w:rFonts w:ascii="宋体" w:eastAsia="宋体" w:hAnsi="宋体" w:cs="宋体"/>
          <w:color w:val="4F81BD"/>
          <w:sz w:val="21"/>
          <w:szCs w:val="21"/>
          <w:lang w:eastAsia="zh-CN"/>
        </w:rPr>
        <w:t>模型</w:t>
      </w:r>
    </w:p>
    <w:p w14:paraId="319FC3F2" w14:textId="13DAA35E" w:rsidR="29C9591A" w:rsidRPr="00531B1F" w:rsidRDefault="6604E2D3" w:rsidP="1C3D38FE">
      <w:pPr>
        <w:rPr>
          <w:szCs w:val="21"/>
        </w:rPr>
      </w:pPr>
      <w:r w:rsidRPr="00531B1F">
        <w:rPr>
          <w:rFonts w:ascii="宋体" w:eastAsia="宋体" w:hAnsi="宋体" w:cs="宋体"/>
          <w:szCs w:val="21"/>
        </w:rPr>
        <w:t>自回归移动平均模型由两部分组成：自回归部分和移动平均部分，回归方程表示为：</w:t>
      </w:r>
    </w:p>
    <w:p w14:paraId="655E7625" w14:textId="101F6916" w:rsidR="29C9591A" w:rsidRPr="00531B1F" w:rsidRDefault="70984A0E" w:rsidP="1C3D38FE">
      <w:pPr>
        <w:rPr>
          <w:szCs w:val="21"/>
        </w:rPr>
      </w:pPr>
      <w:r w:rsidRPr="00531B1F">
        <w:rPr>
          <w:noProof/>
          <w:szCs w:val="21"/>
        </w:rPr>
        <w:drawing>
          <wp:inline distT="0" distB="0" distL="0" distR="0" wp14:anchorId="115EDFB9" wp14:editId="6436BB36">
            <wp:extent cx="4572000" cy="1076325"/>
            <wp:effectExtent l="0" t="0" r="0" b="0"/>
            <wp:docPr id="1892858727" name="Picture 18928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F1C7D94" w14:textId="4BEFC578" w:rsidR="29C9591A" w:rsidRPr="00531B1F" w:rsidRDefault="6604E2D3" w:rsidP="1C3D38FE">
      <w:pPr>
        <w:rPr>
          <w:szCs w:val="21"/>
        </w:rPr>
      </w:pPr>
      <w:r w:rsidRPr="00531B1F">
        <w:rPr>
          <w:rFonts w:ascii="Cambria" w:eastAsia="Cambria" w:hAnsi="Cambria" w:cs="Cambria"/>
          <w:i/>
          <w:iCs/>
          <w:szCs w:val="21"/>
        </w:rPr>
        <w:t xml:space="preserve"> </w:t>
      </w:r>
    </w:p>
    <w:p w14:paraId="3B0EF9F0" w14:textId="192E8FD3" w:rsidR="29C9591A" w:rsidRPr="00531B1F" w:rsidRDefault="6604E2D3" w:rsidP="1C3D38FE">
      <w:pPr>
        <w:rPr>
          <w:szCs w:val="21"/>
        </w:rPr>
      </w:pPr>
      <w:r w:rsidRPr="00531B1F">
        <w:rPr>
          <w:rFonts w:ascii="宋体" w:eastAsia="宋体" w:hAnsi="宋体" w:cs="宋体"/>
          <w:szCs w:val="21"/>
        </w:rPr>
        <w:t>从回归方程可知，自回归移动平均模型综合了</w:t>
      </w:r>
      <w:r w:rsidRPr="00531B1F">
        <w:rPr>
          <w:rFonts w:ascii="Cambria" w:eastAsia="Cambria" w:hAnsi="Cambria" w:cs="Cambria"/>
          <w:szCs w:val="21"/>
        </w:rPr>
        <w:t>AR</w:t>
      </w:r>
      <w:r w:rsidRPr="00531B1F">
        <w:rPr>
          <w:rFonts w:ascii="宋体" w:eastAsia="宋体" w:hAnsi="宋体" w:cs="宋体"/>
          <w:szCs w:val="21"/>
        </w:rPr>
        <w:t>和</w:t>
      </w:r>
      <w:r w:rsidRPr="00531B1F">
        <w:rPr>
          <w:rFonts w:ascii="Cambria" w:eastAsia="Cambria" w:hAnsi="Cambria" w:cs="Cambria"/>
          <w:szCs w:val="21"/>
        </w:rPr>
        <w:t>MA</w:t>
      </w:r>
      <w:r w:rsidRPr="00531B1F">
        <w:rPr>
          <w:rFonts w:ascii="宋体" w:eastAsia="宋体" w:hAnsi="宋体" w:cs="宋体"/>
          <w:szCs w:val="21"/>
        </w:rPr>
        <w:t>两个模型的优势，在</w:t>
      </w:r>
      <w:r w:rsidRPr="00531B1F">
        <w:rPr>
          <w:rFonts w:ascii="Cambria" w:eastAsia="Cambria" w:hAnsi="Cambria" w:cs="Cambria"/>
          <w:szCs w:val="21"/>
        </w:rPr>
        <w:t>ARMA</w:t>
      </w:r>
      <w:r w:rsidRPr="00531B1F">
        <w:rPr>
          <w:rFonts w:ascii="宋体" w:eastAsia="宋体" w:hAnsi="宋体" w:cs="宋体"/>
          <w:szCs w:val="21"/>
        </w:rPr>
        <w:t>模型中，自回归过程负责量化当前数据与前期数据之间的关系，移动平均过程负责解决随机变动项的求解问题</w:t>
      </w:r>
    </w:p>
    <w:p w14:paraId="04CE15B7" w14:textId="65E81BED" w:rsidR="29C9591A" w:rsidRPr="00531B1F" w:rsidRDefault="6604E2D3" w:rsidP="1C3D38FE">
      <w:pPr>
        <w:rPr>
          <w:szCs w:val="21"/>
        </w:rPr>
      </w:pPr>
      <w:r w:rsidRPr="00531B1F">
        <w:rPr>
          <w:rFonts w:ascii="Cambria" w:eastAsia="Cambria" w:hAnsi="Cambria" w:cs="Cambria"/>
          <w:szCs w:val="21"/>
        </w:rPr>
        <w:t xml:space="preserve"> </w:t>
      </w:r>
    </w:p>
    <w:p w14:paraId="4A13796A" w14:textId="21C39D56"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4.</w:t>
      </w:r>
      <w:r w:rsidRPr="00531B1F">
        <w:rPr>
          <w:rFonts w:ascii="宋体" w:eastAsia="宋体" w:hAnsi="宋体" w:cs="宋体"/>
          <w:color w:val="4F81BD"/>
          <w:sz w:val="21"/>
          <w:szCs w:val="21"/>
          <w:lang w:eastAsia="zh-CN"/>
        </w:rPr>
        <w:t>差分自回归移动平均</w:t>
      </w:r>
      <w:r w:rsidRPr="00531B1F">
        <w:rPr>
          <w:rFonts w:ascii="Calibri" w:eastAsia="Calibri" w:hAnsi="Calibri" w:cs="Calibri"/>
          <w:color w:val="4F81BD"/>
          <w:sz w:val="21"/>
          <w:szCs w:val="21"/>
          <w:lang w:eastAsia="zh-CN"/>
        </w:rPr>
        <w:t>(ARIMA)</w:t>
      </w:r>
      <w:r w:rsidRPr="00531B1F">
        <w:rPr>
          <w:rFonts w:ascii="宋体" w:eastAsia="宋体" w:hAnsi="宋体" w:cs="宋体"/>
          <w:color w:val="4F81BD"/>
          <w:sz w:val="21"/>
          <w:szCs w:val="21"/>
          <w:lang w:eastAsia="zh-CN"/>
        </w:rPr>
        <w:t>模型</w:t>
      </w:r>
      <w:r w:rsidRPr="00531B1F">
        <w:rPr>
          <w:rFonts w:ascii="Calibri" w:eastAsia="Calibri" w:hAnsi="Calibri" w:cs="Calibri"/>
          <w:color w:val="4F81BD"/>
          <w:sz w:val="21"/>
          <w:szCs w:val="21"/>
          <w:lang w:eastAsia="zh-CN"/>
        </w:rPr>
        <w:t>-ARIMA(p</w:t>
      </w:r>
      <w:r w:rsidRPr="00531B1F">
        <w:rPr>
          <w:rFonts w:ascii="宋体" w:eastAsia="宋体" w:hAnsi="宋体" w:cs="宋体"/>
          <w:color w:val="4F81BD"/>
          <w:sz w:val="21"/>
          <w:szCs w:val="21"/>
          <w:lang w:eastAsia="zh-CN"/>
        </w:rPr>
        <w:t>，</w:t>
      </w:r>
      <w:r w:rsidRPr="00531B1F">
        <w:rPr>
          <w:rFonts w:ascii="Calibri" w:eastAsia="Calibri" w:hAnsi="Calibri" w:cs="Calibri"/>
          <w:color w:val="4F81BD"/>
          <w:sz w:val="21"/>
          <w:szCs w:val="21"/>
          <w:lang w:eastAsia="zh-CN"/>
        </w:rPr>
        <w:t>d</w:t>
      </w:r>
      <w:r w:rsidRPr="00531B1F">
        <w:rPr>
          <w:rFonts w:ascii="宋体" w:eastAsia="宋体" w:hAnsi="宋体" w:cs="宋体"/>
          <w:color w:val="4F81BD"/>
          <w:sz w:val="21"/>
          <w:szCs w:val="21"/>
          <w:lang w:eastAsia="zh-CN"/>
        </w:rPr>
        <w:t>，</w:t>
      </w:r>
      <w:r w:rsidRPr="00531B1F">
        <w:rPr>
          <w:rFonts w:ascii="Calibri" w:eastAsia="Calibri" w:hAnsi="Calibri" w:cs="Calibri"/>
          <w:color w:val="4F81BD"/>
          <w:sz w:val="21"/>
          <w:szCs w:val="21"/>
          <w:lang w:eastAsia="zh-CN"/>
        </w:rPr>
        <w:t>q)</w:t>
      </w:r>
    </w:p>
    <w:p w14:paraId="1A3FAFC4" w14:textId="1F25B7B6" w:rsidR="29C9591A" w:rsidRPr="00531B1F" w:rsidRDefault="6604E2D3" w:rsidP="1C3D38FE">
      <w:pPr>
        <w:rPr>
          <w:szCs w:val="21"/>
        </w:rPr>
      </w:pPr>
      <w:r w:rsidRPr="00531B1F">
        <w:rPr>
          <w:rFonts w:ascii="宋体" w:eastAsia="宋体" w:hAnsi="宋体" w:cs="宋体"/>
          <w:szCs w:val="21"/>
        </w:rPr>
        <w:t>自回归模型（</w:t>
      </w:r>
      <w:r w:rsidRPr="00531B1F">
        <w:rPr>
          <w:rFonts w:ascii="Cambria" w:eastAsia="Cambria" w:hAnsi="Cambria" w:cs="Cambria"/>
          <w:szCs w:val="21"/>
        </w:rPr>
        <w:t>AR</w:t>
      </w:r>
      <w:r w:rsidRPr="00531B1F">
        <w:rPr>
          <w:rFonts w:ascii="宋体" w:eastAsia="宋体" w:hAnsi="宋体" w:cs="宋体"/>
          <w:szCs w:val="21"/>
        </w:rPr>
        <w:t>）、移动平均模型（</w:t>
      </w:r>
      <w:r w:rsidRPr="00531B1F">
        <w:rPr>
          <w:rFonts w:ascii="Cambria" w:eastAsia="Cambria" w:hAnsi="Cambria" w:cs="Cambria"/>
          <w:szCs w:val="21"/>
        </w:rPr>
        <w:t>MA</w:t>
      </w:r>
      <w:r w:rsidRPr="00531B1F">
        <w:rPr>
          <w:rFonts w:ascii="宋体" w:eastAsia="宋体" w:hAnsi="宋体" w:cs="宋体"/>
          <w:szCs w:val="21"/>
        </w:rPr>
        <w:t>）和差分法（</w:t>
      </w:r>
      <w:r w:rsidRPr="00531B1F">
        <w:rPr>
          <w:rFonts w:ascii="Cambria" w:eastAsia="Cambria" w:hAnsi="Cambria" w:cs="Cambria"/>
          <w:szCs w:val="21"/>
        </w:rPr>
        <w:t>I</w:t>
      </w:r>
      <w:r w:rsidRPr="00531B1F">
        <w:rPr>
          <w:rFonts w:ascii="宋体" w:eastAsia="宋体" w:hAnsi="宋体" w:cs="宋体"/>
          <w:szCs w:val="21"/>
        </w:rPr>
        <w:t>）结合，我们就得到了差分自回归移动平均模型</w:t>
      </w:r>
      <w:r w:rsidRPr="00531B1F">
        <w:rPr>
          <w:rFonts w:ascii="Cambria" w:eastAsia="Cambria" w:hAnsi="Cambria" w:cs="Cambria"/>
          <w:szCs w:val="21"/>
        </w:rPr>
        <w:t xml:space="preserve"> ARIMA</w:t>
      </w:r>
      <w:r w:rsidRPr="00531B1F">
        <w:rPr>
          <w:rFonts w:ascii="宋体" w:eastAsia="宋体" w:hAnsi="宋体" w:cs="宋体"/>
          <w:szCs w:val="21"/>
        </w:rPr>
        <w:t>（</w:t>
      </w:r>
      <w:r w:rsidRPr="00531B1F">
        <w:rPr>
          <w:rFonts w:ascii="Cambria" w:eastAsia="Cambria" w:hAnsi="Cambria" w:cs="Cambria"/>
          <w:szCs w:val="21"/>
        </w:rPr>
        <w:t>p</w:t>
      </w:r>
      <w:r w:rsidRPr="00531B1F">
        <w:rPr>
          <w:rFonts w:ascii="宋体" w:eastAsia="宋体" w:hAnsi="宋体" w:cs="宋体"/>
          <w:szCs w:val="21"/>
        </w:rPr>
        <w:t>、</w:t>
      </w:r>
      <w:r w:rsidRPr="00531B1F">
        <w:rPr>
          <w:rFonts w:ascii="Cambria" w:eastAsia="Cambria" w:hAnsi="Cambria" w:cs="Cambria"/>
          <w:szCs w:val="21"/>
        </w:rPr>
        <w:t>d</w:t>
      </w:r>
      <w:r w:rsidRPr="00531B1F">
        <w:rPr>
          <w:rFonts w:ascii="宋体" w:eastAsia="宋体" w:hAnsi="宋体" w:cs="宋体"/>
          <w:szCs w:val="21"/>
        </w:rPr>
        <w:t>、</w:t>
      </w:r>
      <w:r w:rsidRPr="00531B1F">
        <w:rPr>
          <w:rFonts w:ascii="Cambria" w:eastAsia="Cambria" w:hAnsi="Cambria" w:cs="Cambria"/>
          <w:szCs w:val="21"/>
        </w:rPr>
        <w:t>q</w:t>
      </w:r>
      <w:r w:rsidRPr="00531B1F">
        <w:rPr>
          <w:rFonts w:ascii="宋体" w:eastAsia="宋体" w:hAnsi="宋体" w:cs="宋体"/>
          <w:szCs w:val="21"/>
        </w:rPr>
        <w:t>），其中</w:t>
      </w:r>
      <w:r w:rsidRPr="00531B1F">
        <w:rPr>
          <w:rFonts w:ascii="Cambria" w:eastAsia="Cambria" w:hAnsi="Cambria" w:cs="Cambria"/>
          <w:szCs w:val="21"/>
        </w:rPr>
        <w:t xml:space="preserve"> d </w:t>
      </w:r>
      <w:r w:rsidRPr="00531B1F">
        <w:rPr>
          <w:rFonts w:ascii="宋体" w:eastAsia="宋体" w:hAnsi="宋体" w:cs="宋体"/>
          <w:szCs w:val="21"/>
        </w:rPr>
        <w:t>是需要对数据进行差分的阶数，</w:t>
      </w:r>
      <w:r w:rsidRPr="00531B1F">
        <w:rPr>
          <w:rFonts w:ascii="Cambria" w:eastAsia="Cambria" w:hAnsi="Cambria" w:cs="Cambria"/>
          <w:szCs w:val="21"/>
        </w:rPr>
        <w:t>ARIMA</w:t>
      </w:r>
      <w:r w:rsidRPr="00531B1F">
        <w:rPr>
          <w:rFonts w:ascii="宋体" w:eastAsia="宋体" w:hAnsi="宋体" w:cs="宋体"/>
          <w:szCs w:val="21"/>
        </w:rPr>
        <w:t>是经过差分后的</w:t>
      </w:r>
      <w:r w:rsidRPr="00531B1F">
        <w:rPr>
          <w:rFonts w:ascii="Cambria" w:eastAsia="Cambria" w:hAnsi="Cambria" w:cs="Cambria"/>
          <w:szCs w:val="21"/>
        </w:rPr>
        <w:t>ARMA</w:t>
      </w:r>
      <w:r w:rsidRPr="00531B1F">
        <w:rPr>
          <w:rFonts w:ascii="宋体" w:eastAsia="宋体" w:hAnsi="宋体" w:cs="宋体"/>
          <w:szCs w:val="21"/>
        </w:rPr>
        <w:t>模型</w:t>
      </w:r>
    </w:p>
    <w:p w14:paraId="3782971B" w14:textId="326A12F8" w:rsidR="29C9591A" w:rsidRPr="00531B1F" w:rsidRDefault="6604E2D3" w:rsidP="1C3D38FE">
      <w:pPr>
        <w:rPr>
          <w:szCs w:val="21"/>
        </w:rPr>
      </w:pPr>
      <w:r w:rsidRPr="00531B1F">
        <w:rPr>
          <w:rFonts w:ascii="Cambria" w:eastAsia="Cambria" w:hAnsi="Cambria" w:cs="Cambria"/>
          <w:szCs w:val="21"/>
        </w:rPr>
        <w:t xml:space="preserve"> </w:t>
      </w:r>
    </w:p>
    <w:p w14:paraId="761F3A31" w14:textId="10B5A781" w:rsidR="29C9591A" w:rsidRPr="00531B1F" w:rsidRDefault="6604E2D3" w:rsidP="1C3D38FE">
      <w:pPr>
        <w:pStyle w:val="2"/>
        <w:rPr>
          <w:sz w:val="21"/>
          <w:szCs w:val="21"/>
        </w:rPr>
      </w:pPr>
      <w:r w:rsidRPr="00531B1F">
        <w:rPr>
          <w:rFonts w:ascii="Calibri" w:eastAsia="Calibri" w:hAnsi="Calibri" w:cs="Calibri"/>
          <w:color w:val="4F81BD"/>
          <w:sz w:val="21"/>
          <w:szCs w:val="21"/>
        </w:rPr>
        <w:t>Model Analysis</w:t>
      </w:r>
    </w:p>
    <w:p w14:paraId="6F2E1DDB" w14:textId="2CD36284" w:rsidR="29C9591A" w:rsidRPr="00531B1F" w:rsidRDefault="6604E2D3" w:rsidP="1C3D38FE">
      <w:r w:rsidRPr="7FA7E5E7">
        <w:rPr>
          <w:rFonts w:ascii="宋体" w:eastAsia="宋体" w:hAnsi="宋体" w:cs="宋体"/>
        </w:rPr>
        <w:t>步长选择：</w:t>
      </w:r>
    </w:p>
    <w:p w14:paraId="55B9960D" w14:textId="2202AB62" w:rsidR="29C9591A" w:rsidRDefault="00484143" w:rsidP="1C3D38FE">
      <w:pPr>
        <w:rPr>
          <w:szCs w:val="21"/>
        </w:rPr>
      </w:pPr>
      <w:r w:rsidRPr="00484143">
        <w:rPr>
          <w:rFonts w:hint="eastAsia"/>
          <w:szCs w:val="21"/>
        </w:rPr>
        <w:t>考虑到</w:t>
      </w:r>
      <w:r w:rsidR="00E61FB9">
        <w:rPr>
          <w:rFonts w:hint="eastAsia"/>
          <w:szCs w:val="21"/>
        </w:rPr>
        <w:t>ARIMA模型对于</w:t>
      </w:r>
      <w:r w:rsidR="00664DC5">
        <w:rPr>
          <w:rFonts w:hint="eastAsia"/>
          <w:szCs w:val="21"/>
        </w:rPr>
        <w:t>预测太长的结果具有较高的不确定性</w:t>
      </w:r>
      <w:r w:rsidRPr="00484143">
        <w:rPr>
          <w:rFonts w:hint="eastAsia"/>
          <w:szCs w:val="21"/>
        </w:rPr>
        <w:t>，</w:t>
      </w:r>
      <w:r w:rsidR="001245E2" w:rsidRPr="001245E2">
        <w:rPr>
          <w:rFonts w:hint="eastAsia"/>
          <w:szCs w:val="21"/>
        </w:rPr>
        <w:t>我们加入滑动窗口来探究</w:t>
      </w:r>
      <w:r w:rsidR="003E3505">
        <w:rPr>
          <w:rFonts w:hint="eastAsia"/>
          <w:szCs w:val="21"/>
        </w:rPr>
        <w:t>未来玩家</w:t>
      </w:r>
      <w:r w:rsidR="001245E2" w:rsidRPr="001245E2">
        <w:rPr>
          <w:rFonts w:hint="eastAsia"/>
          <w:szCs w:val="21"/>
        </w:rPr>
        <w:t>的</w:t>
      </w:r>
      <w:r w:rsidR="00E83149">
        <w:rPr>
          <w:rFonts w:hint="eastAsia"/>
          <w:szCs w:val="21"/>
        </w:rPr>
        <w:t>数量，</w:t>
      </w:r>
      <w:r w:rsidR="00CB5ED9">
        <w:rPr>
          <w:rFonts w:hint="eastAsia"/>
          <w:szCs w:val="21"/>
        </w:rPr>
        <w:t>步长设为7</w:t>
      </w:r>
      <w:r w:rsidR="00500053">
        <w:rPr>
          <w:rFonts w:hint="eastAsia"/>
          <w:szCs w:val="21"/>
        </w:rPr>
        <w:t>，使得预测的时间单位从天变为了周，可以</w:t>
      </w:r>
      <w:r w:rsidR="00DC3D4B">
        <w:rPr>
          <w:rFonts w:hint="eastAsia"/>
          <w:szCs w:val="21"/>
        </w:rPr>
        <w:t>大幅度减少预测次数</w:t>
      </w:r>
      <w:r w:rsidR="001245E2" w:rsidRPr="001245E2">
        <w:rPr>
          <w:szCs w:val="21"/>
        </w:rPr>
        <w:t>。</w:t>
      </w:r>
    </w:p>
    <w:p w14:paraId="6A6512C9" w14:textId="06BBD788" w:rsidR="00AD2423" w:rsidRPr="00531B1F" w:rsidRDefault="00834ED4" w:rsidP="1C3D38FE">
      <w:pPr>
        <w:rPr>
          <w:szCs w:val="21"/>
        </w:rPr>
      </w:pPr>
      <w:r w:rsidRPr="00834ED4">
        <w:rPr>
          <w:noProof/>
          <w:szCs w:val="21"/>
        </w:rPr>
        <w:drawing>
          <wp:inline distT="0" distB="0" distL="0" distR="0" wp14:anchorId="71AE1013" wp14:editId="7D582827">
            <wp:extent cx="5486400" cy="1045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p w14:paraId="013A4230" w14:textId="329E2A2D" w:rsidR="29C9591A" w:rsidRPr="00531B1F" w:rsidRDefault="6604E2D3" w:rsidP="1C3D38FE">
      <w:pPr>
        <w:rPr>
          <w:szCs w:val="21"/>
        </w:rPr>
      </w:pPr>
      <w:r w:rsidRPr="00531B1F">
        <w:rPr>
          <w:rFonts w:ascii="Cambria" w:eastAsia="Cambria" w:hAnsi="Cambria" w:cs="Cambria"/>
          <w:i/>
          <w:iCs/>
          <w:szCs w:val="21"/>
        </w:rPr>
        <w:t xml:space="preserve"> </w:t>
      </w:r>
    </w:p>
    <w:p w14:paraId="6981A7EA" w14:textId="5462E126" w:rsidR="29C9591A" w:rsidRPr="00531B1F" w:rsidRDefault="6604E2D3" w:rsidP="1C3D38FE">
      <w:pPr>
        <w:rPr>
          <w:szCs w:val="21"/>
        </w:rPr>
      </w:pPr>
      <w:r w:rsidRPr="3B9C80AC">
        <w:rPr>
          <w:rFonts w:ascii="Cambria" w:eastAsia="Cambria" w:hAnsi="Cambria" w:cs="Cambria"/>
        </w:rPr>
        <w:t>1.ARIMA</w:t>
      </w:r>
      <w:r w:rsidRPr="3B9C80AC">
        <w:rPr>
          <w:rFonts w:ascii="宋体" w:eastAsia="宋体" w:hAnsi="宋体" w:cs="宋体"/>
        </w:rPr>
        <w:t>模型要求序列满足平稳性，查看</w:t>
      </w:r>
      <w:r w:rsidRPr="3B9C80AC">
        <w:rPr>
          <w:rFonts w:ascii="Cambria" w:eastAsia="Cambria" w:hAnsi="Cambria" w:cs="Cambria"/>
        </w:rPr>
        <w:t>ADF</w:t>
      </w:r>
      <w:r w:rsidRPr="3B9C80AC">
        <w:rPr>
          <w:rFonts w:ascii="宋体" w:eastAsia="宋体" w:hAnsi="宋体" w:cs="宋体"/>
        </w:rPr>
        <w:t>检验结果，根据分析</w:t>
      </w:r>
      <w:r w:rsidRPr="3B9C80AC">
        <w:rPr>
          <w:rFonts w:ascii="Cambria" w:eastAsia="Cambria" w:hAnsi="Cambria" w:cs="Cambria"/>
        </w:rPr>
        <w:t>t</w:t>
      </w:r>
      <w:r w:rsidRPr="3B9C80AC">
        <w:rPr>
          <w:rFonts w:ascii="宋体" w:eastAsia="宋体" w:hAnsi="宋体" w:cs="宋体"/>
        </w:rPr>
        <w:t>值，分析其是否可以显著性地拒绝序列不平稳的假设</w:t>
      </w:r>
      <w:r w:rsidRPr="3B9C80AC">
        <w:rPr>
          <w:rFonts w:ascii="Cambria" w:eastAsia="Cambria" w:hAnsi="Cambria" w:cs="Cambria"/>
        </w:rPr>
        <w:t>(P&lt;0.05)</w:t>
      </w:r>
    </w:p>
    <w:tbl>
      <w:tblPr>
        <w:tblStyle w:val="af2"/>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3B9C80AC" w14:paraId="06B1B338" w14:textId="77777777" w:rsidTr="3B9C80AC">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74F825BB" w14:textId="512D5F4F" w:rsidR="3B9C80AC" w:rsidRDefault="3B9C80AC" w:rsidP="3B9C80AC">
            <w:pPr>
              <w:spacing w:line="450" w:lineRule="exact"/>
              <w:jc w:val="center"/>
            </w:pPr>
            <w:r w:rsidRPr="3B9C80AC">
              <w:rPr>
                <w:color w:val="000000" w:themeColor="text1"/>
                <w:szCs w:val="21"/>
              </w:rPr>
              <w:t>ADF检验表</w:t>
            </w:r>
          </w:p>
        </w:tc>
      </w:tr>
      <w:tr w:rsidR="3B9C80AC" w14:paraId="56F27B6B" w14:textId="77777777" w:rsidTr="3B9C80AC">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6AFDE09" w14:textId="5D2FB372" w:rsidR="3B9C80AC" w:rsidRDefault="3B9C80AC" w:rsidP="3B9C80AC">
            <w:pPr>
              <w:spacing w:line="450" w:lineRule="exact"/>
              <w:jc w:val="center"/>
            </w:pPr>
            <w:r w:rsidRPr="3B9C80AC">
              <w:rPr>
                <w:color w:val="000000" w:themeColor="text1"/>
                <w:szCs w:val="21"/>
              </w:rPr>
              <w:lastRenderedPageBreak/>
              <w:t>变量</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E9C9D39" w14:textId="1D8C348E" w:rsidR="3B9C80AC" w:rsidRDefault="3B9C80AC" w:rsidP="3B9C80AC">
            <w:pPr>
              <w:spacing w:line="450" w:lineRule="exact"/>
              <w:jc w:val="center"/>
            </w:pPr>
            <w:r w:rsidRPr="3B9C80AC">
              <w:rPr>
                <w:color w:val="000000" w:themeColor="text1"/>
                <w:szCs w:val="21"/>
              </w:rPr>
              <w:t>差分阶数</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7D0AAA8" w14:textId="1F3A3ADF" w:rsidR="3B9C80AC" w:rsidRDefault="3B9C80AC" w:rsidP="3B9C80AC">
            <w:pPr>
              <w:spacing w:line="450" w:lineRule="exact"/>
              <w:jc w:val="center"/>
            </w:pPr>
            <w:r w:rsidRPr="3B9C80AC">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A1A9ABF" w14:textId="6CA5F468" w:rsidR="3B9C80AC" w:rsidRDefault="3B9C80AC" w:rsidP="3B9C80AC">
            <w:pPr>
              <w:spacing w:line="450" w:lineRule="exact"/>
              <w:jc w:val="center"/>
            </w:pPr>
            <w:r w:rsidRPr="3B9C80AC">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2BBEE158" w14:textId="2E611656" w:rsidR="3B9C80AC" w:rsidRDefault="3B9C80AC" w:rsidP="3B9C80AC">
            <w:pPr>
              <w:spacing w:line="450" w:lineRule="exact"/>
              <w:jc w:val="center"/>
            </w:pPr>
            <w:r w:rsidRPr="3B9C80AC">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59659171" w14:textId="2F3A57E9" w:rsidR="3B9C80AC" w:rsidRDefault="3B9C80AC" w:rsidP="3B9C80AC">
            <w:pPr>
              <w:spacing w:line="450" w:lineRule="exact"/>
              <w:jc w:val="center"/>
            </w:pPr>
            <w:r w:rsidRPr="3B9C80AC">
              <w:rPr>
                <w:color w:val="000000" w:themeColor="text1"/>
                <w:szCs w:val="21"/>
              </w:rPr>
              <w:t>临界值</w:t>
            </w:r>
          </w:p>
        </w:tc>
      </w:tr>
      <w:tr w:rsidR="3B9C80AC" w14:paraId="10DE6782"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55296F7E"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3B2F34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0CFD6BCF"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7CF28E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669CDDA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293A7439" w14:textId="090612B4" w:rsidR="3B9C80AC" w:rsidRDefault="3B9C80AC" w:rsidP="3B9C80AC">
            <w:pPr>
              <w:spacing w:line="450" w:lineRule="exact"/>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16D19168" w14:textId="2BEA8ECD" w:rsidR="3B9C80AC" w:rsidRDefault="3B9C80AC" w:rsidP="3B9C80AC">
            <w:pPr>
              <w:spacing w:line="450" w:lineRule="exact"/>
              <w:jc w:val="center"/>
            </w:pPr>
            <w:r w:rsidRPr="3B9C80AC">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6B3DB026" w14:textId="513B98D6" w:rsidR="3B9C80AC" w:rsidRDefault="3B9C80AC" w:rsidP="3B9C80AC">
            <w:pPr>
              <w:spacing w:line="450" w:lineRule="exact"/>
              <w:jc w:val="center"/>
            </w:pPr>
            <w:r w:rsidRPr="3B9C80AC">
              <w:rPr>
                <w:color w:val="000000" w:themeColor="text1"/>
                <w:szCs w:val="21"/>
              </w:rPr>
              <w:t>10%</w:t>
            </w:r>
          </w:p>
        </w:tc>
      </w:tr>
      <w:tr w:rsidR="3B9C80AC" w14:paraId="032E088A" w14:textId="77777777" w:rsidTr="3B9C80AC">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76AD944C" w14:textId="5AFEC93F" w:rsidR="3B9C80AC" w:rsidRDefault="3B9C80AC" w:rsidP="3B9C80AC">
            <w:pPr>
              <w:jc w:val="center"/>
            </w:pPr>
            <w:r w:rsidRPr="3B9C80AC">
              <w:rPr>
                <w:color w:val="000000" w:themeColor="text1"/>
                <w:szCs w:val="2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13C50360" w14:textId="60F78A4F" w:rsidR="3B9C80AC" w:rsidRDefault="3B9C80AC" w:rsidP="3B9C80AC">
            <w:pPr>
              <w:jc w:val="center"/>
            </w:pPr>
            <w:r w:rsidRPr="3B9C80AC">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2778850" w14:textId="5C2709AD" w:rsidR="3B9C80AC" w:rsidRDefault="3B9C80AC" w:rsidP="3B9C80AC">
            <w:pPr>
              <w:jc w:val="center"/>
            </w:pPr>
            <w:r w:rsidRPr="3B9C80AC">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1DB37DAF" w14:textId="5F7B5BF4" w:rsidR="3B9C80AC" w:rsidRDefault="3B9C80AC" w:rsidP="3B9C80AC">
            <w:pPr>
              <w:jc w:val="center"/>
            </w:pPr>
            <w:r w:rsidRPr="3B9C80AC">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E48356B" w14:textId="2DC6BED5" w:rsidR="3B9C80AC" w:rsidRDefault="3B9C80AC" w:rsidP="3B9C80AC">
            <w:pPr>
              <w:jc w:val="center"/>
            </w:pPr>
            <w:r w:rsidRPr="3B9C80AC">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BC1B3" w14:textId="6A0C55F1"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098E8" w14:textId="5BA0B387"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4C8FE319" w14:textId="0667EDCB" w:rsidR="3B9C80AC" w:rsidRDefault="3B9C80AC" w:rsidP="3B9C80AC">
            <w:pPr>
              <w:jc w:val="center"/>
            </w:pPr>
            <w:r w:rsidRPr="3B9C80AC">
              <w:rPr>
                <w:color w:val="000000" w:themeColor="text1"/>
                <w:szCs w:val="21"/>
              </w:rPr>
              <w:t>-2.609</w:t>
            </w:r>
          </w:p>
        </w:tc>
      </w:tr>
      <w:tr w:rsidR="3B9C80AC" w14:paraId="57BEEB88"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1D2B7F3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6B1D9439" w14:textId="18ACE43A" w:rsidR="3B9C80AC" w:rsidRDefault="3B9C80AC" w:rsidP="3B9C80AC">
            <w:pPr>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26DBA417" w14:textId="739433FB" w:rsidR="3B9C80AC" w:rsidRDefault="3B9C80AC" w:rsidP="3B9C80AC">
            <w:pPr>
              <w:jc w:val="center"/>
            </w:pPr>
            <w:r w:rsidRPr="3B9C80AC">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18DD9F31" w14:textId="7B1688AA" w:rsidR="3B9C80AC" w:rsidRDefault="3B9C80AC" w:rsidP="3B9C80AC">
            <w:pPr>
              <w:jc w:val="center"/>
            </w:pPr>
            <w:r w:rsidRPr="3B9C80AC">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6E5AF3" w14:textId="7827EF7B" w:rsidR="3B9C80AC" w:rsidRDefault="3B9C80AC" w:rsidP="3B9C80AC">
            <w:pPr>
              <w:jc w:val="center"/>
            </w:pPr>
            <w:r w:rsidRPr="3B9C80AC">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5B363321" w14:textId="7ABBC1E2"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A130437" w14:textId="4EA0BD5F"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71F2E09B" w14:textId="36917D70" w:rsidR="3B9C80AC" w:rsidRDefault="3B9C80AC" w:rsidP="3B9C80AC">
            <w:pPr>
              <w:jc w:val="center"/>
            </w:pPr>
            <w:r w:rsidRPr="3B9C80AC">
              <w:rPr>
                <w:color w:val="000000" w:themeColor="text1"/>
                <w:szCs w:val="21"/>
              </w:rPr>
              <w:t>-2.609</w:t>
            </w:r>
          </w:p>
        </w:tc>
      </w:tr>
      <w:tr w:rsidR="3B9C80AC" w14:paraId="253D79E4" w14:textId="77777777" w:rsidTr="3B9C80AC">
        <w:trPr>
          <w:trHeight w:val="540"/>
        </w:trPr>
        <w:tc>
          <w:tcPr>
            <w:tcW w:w="1080" w:type="dxa"/>
            <w:vMerge/>
            <w:tcBorders>
              <w:left w:val="single" w:sz="0" w:space="0" w:color="D8D8D8"/>
              <w:bottom w:val="single" w:sz="0" w:space="0" w:color="auto"/>
              <w:right w:val="single" w:sz="0" w:space="0" w:color="D8D8D8"/>
            </w:tcBorders>
            <w:vAlign w:val="center"/>
          </w:tcPr>
          <w:p w14:paraId="3B38DA51"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71F6058A" w14:textId="704C9298" w:rsidR="3B9C80AC" w:rsidRDefault="3B9C80AC" w:rsidP="3B9C80AC">
            <w:pPr>
              <w:jc w:val="center"/>
            </w:pPr>
            <w:r w:rsidRPr="3B9C80AC">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69C6A656" w14:textId="7332F662" w:rsidR="3B9C80AC" w:rsidRDefault="3B9C80AC" w:rsidP="3B9C80AC">
            <w:pPr>
              <w:jc w:val="center"/>
            </w:pPr>
            <w:r w:rsidRPr="3B9C80AC">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55723FE8" w14:textId="132E0FE7" w:rsidR="3B9C80AC" w:rsidRDefault="3B9C80AC" w:rsidP="3B9C80AC">
            <w:pPr>
              <w:jc w:val="center"/>
            </w:pPr>
            <w:r w:rsidRPr="3B9C80AC">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578BB7D8" w14:textId="47B752DA" w:rsidR="3B9C80AC" w:rsidRDefault="3B9C80AC" w:rsidP="3B9C80AC">
            <w:pPr>
              <w:jc w:val="center"/>
            </w:pPr>
            <w:r w:rsidRPr="3B9C80AC">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64931B8A" w14:textId="3537B2AA" w:rsidR="3B9C80AC" w:rsidRDefault="3B9C80AC" w:rsidP="3B9C80AC">
            <w:pPr>
              <w:jc w:val="center"/>
            </w:pPr>
            <w:r w:rsidRPr="3B9C80AC">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022BD081" w14:textId="684D24FE" w:rsidR="3B9C80AC" w:rsidRDefault="3B9C80AC" w:rsidP="3B9C80AC">
            <w:pPr>
              <w:jc w:val="center"/>
            </w:pPr>
            <w:r w:rsidRPr="3B9C80AC">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2330E0B9" w14:textId="3D4D8CDF" w:rsidR="3B9C80AC" w:rsidRDefault="3B9C80AC" w:rsidP="3B9C80AC">
            <w:pPr>
              <w:jc w:val="center"/>
            </w:pPr>
            <w:r w:rsidRPr="3B9C80AC">
              <w:rPr>
                <w:color w:val="000000" w:themeColor="text1"/>
                <w:szCs w:val="21"/>
              </w:rPr>
              <w:t>-2.61</w:t>
            </w:r>
          </w:p>
        </w:tc>
      </w:tr>
      <w:tr w:rsidR="3B9C80AC" w14:paraId="7507110F" w14:textId="77777777" w:rsidTr="3B9C80AC">
        <w:trPr>
          <w:trHeight w:val="540"/>
        </w:trPr>
        <w:tc>
          <w:tcPr>
            <w:tcW w:w="8640" w:type="dxa"/>
            <w:gridSpan w:val="8"/>
            <w:tcBorders>
              <w:top w:val="nil"/>
              <w:left w:val="nil"/>
              <w:bottom w:val="nil"/>
              <w:right w:val="nil"/>
            </w:tcBorders>
            <w:vAlign w:val="center"/>
          </w:tcPr>
          <w:p w14:paraId="4D5F73CD" w14:textId="28BAFF45" w:rsidR="3B9C80AC" w:rsidRDefault="3B9C80AC" w:rsidP="3B9C80AC">
            <w:pPr>
              <w:jc w:val="left"/>
            </w:pPr>
            <w:r w:rsidRPr="3B9C80AC">
              <w:rPr>
                <w:color w:val="000000" w:themeColor="text1"/>
                <w:szCs w:val="21"/>
              </w:rPr>
              <w:t>注：***、**、*分别代表1%、5%、10%的显著性水平</w:t>
            </w:r>
          </w:p>
        </w:tc>
      </w:tr>
    </w:tbl>
    <w:p w14:paraId="504C524E" w14:textId="58BE5050" w:rsidR="29C9591A" w:rsidRPr="00531B1F" w:rsidRDefault="29C9591A" w:rsidP="146A4A62"/>
    <w:p w14:paraId="5D83AE09" w14:textId="5800C004" w:rsidR="29C9591A" w:rsidRPr="00531B1F" w:rsidRDefault="6604E2D3" w:rsidP="1C3D38FE">
      <w:pPr>
        <w:rPr>
          <w:szCs w:val="21"/>
        </w:rPr>
      </w:pPr>
      <w:r w:rsidRPr="00531B1F">
        <w:rPr>
          <w:rFonts w:ascii="宋体" w:eastAsia="宋体" w:hAnsi="宋体" w:cs="宋体"/>
          <w:szCs w:val="21"/>
        </w:rPr>
        <w:t>通过查表以及对差分序列图像的对比，我们得出最好的差分值为</w:t>
      </w:r>
      <w:r w:rsidRPr="00531B1F">
        <w:rPr>
          <w:rFonts w:ascii="Cambria" w:eastAsia="Cambria" w:hAnsi="Cambria" w:cs="Cambria"/>
          <w:szCs w:val="21"/>
        </w:rPr>
        <w:t>1</w:t>
      </w:r>
      <w:r w:rsidRPr="00531B1F">
        <w:rPr>
          <w:rFonts w:ascii="宋体" w:eastAsia="宋体" w:hAnsi="宋体" w:cs="宋体"/>
          <w:szCs w:val="21"/>
        </w:rPr>
        <w:t>阶，在差分为</w:t>
      </w:r>
      <w:r w:rsidRPr="00531B1F">
        <w:rPr>
          <w:rFonts w:ascii="Cambria" w:eastAsia="Cambria" w:hAnsi="Cambria" w:cs="Cambria"/>
          <w:szCs w:val="21"/>
        </w:rPr>
        <w:t>1</w:t>
      </w:r>
      <w:r w:rsidRPr="00531B1F">
        <w:rPr>
          <w:rFonts w:ascii="宋体" w:eastAsia="宋体" w:hAnsi="宋体" w:cs="宋体"/>
          <w:szCs w:val="21"/>
        </w:rPr>
        <w:t>阶时，显著性</w:t>
      </w:r>
      <w:r w:rsidRPr="00531B1F">
        <w:rPr>
          <w:rFonts w:ascii="Cambria" w:eastAsia="Cambria" w:hAnsi="Cambria" w:cs="Cambria"/>
          <w:szCs w:val="21"/>
        </w:rPr>
        <w:t>P</w:t>
      </w:r>
      <w:r w:rsidRPr="00531B1F">
        <w:rPr>
          <w:rFonts w:ascii="宋体" w:eastAsia="宋体" w:hAnsi="宋体" w:cs="宋体"/>
          <w:szCs w:val="21"/>
        </w:rPr>
        <w:t>值为</w:t>
      </w:r>
      <w:r w:rsidRPr="00531B1F">
        <w:rPr>
          <w:rFonts w:ascii="Cambria" w:eastAsia="Cambria" w:hAnsi="Cambria" w:cs="Cambria"/>
          <w:szCs w:val="21"/>
        </w:rPr>
        <w:t>0.001***</w:t>
      </w:r>
      <w:r w:rsidRPr="00531B1F">
        <w:rPr>
          <w:rFonts w:ascii="宋体" w:eastAsia="宋体" w:hAnsi="宋体" w:cs="宋体"/>
          <w:szCs w:val="21"/>
        </w:rPr>
        <w:t>，水平上呈现显著性，拒绝原假设，该序列为平稳的时间序列。</w:t>
      </w:r>
    </w:p>
    <w:p w14:paraId="5297AADE" w14:textId="0329BA14" w:rsidR="29C9591A" w:rsidRPr="00531B1F" w:rsidRDefault="6AB3C6F2" w:rsidP="1C3D38FE">
      <w:pPr>
        <w:rPr>
          <w:szCs w:val="21"/>
        </w:rPr>
      </w:pPr>
      <w:r w:rsidRPr="00531B1F">
        <w:rPr>
          <w:noProof/>
          <w:szCs w:val="21"/>
        </w:rPr>
        <w:drawing>
          <wp:inline distT="0" distB="0" distL="0" distR="0" wp14:anchorId="11433D03" wp14:editId="1BCA5746">
            <wp:extent cx="4572000" cy="2600325"/>
            <wp:effectExtent l="0" t="0" r="0" b="0"/>
            <wp:docPr id="1268581356" name="Picture 126858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D8783E4" w14:textId="60273393" w:rsidR="29C9591A" w:rsidRPr="00531B1F" w:rsidRDefault="6604E2D3" w:rsidP="1C3D38FE">
      <w:pPr>
        <w:rPr>
          <w:szCs w:val="21"/>
        </w:rPr>
      </w:pPr>
      <w:r w:rsidRPr="00531B1F">
        <w:rPr>
          <w:rFonts w:ascii="Cambria" w:eastAsia="Cambria" w:hAnsi="Cambria" w:cs="Cambria"/>
          <w:i/>
          <w:iCs/>
          <w:szCs w:val="21"/>
        </w:rPr>
        <w:t xml:space="preserve"> </w:t>
      </w:r>
    </w:p>
    <w:p w14:paraId="636481AB" w14:textId="12E19E38" w:rsidR="29C9591A" w:rsidRPr="00531B1F" w:rsidRDefault="6604E2D3" w:rsidP="1C3D38FE">
      <w:pPr>
        <w:rPr>
          <w:szCs w:val="21"/>
        </w:rPr>
      </w:pPr>
      <w:r w:rsidRPr="00531B1F">
        <w:rPr>
          <w:rFonts w:ascii="宋体" w:eastAsia="宋体" w:hAnsi="宋体" w:cs="宋体"/>
          <w:szCs w:val="21"/>
        </w:rPr>
        <w:t>最佳差分图</w:t>
      </w:r>
    </w:p>
    <w:p w14:paraId="0AD4B820" w14:textId="4FD06CBB" w:rsidR="007126D7" w:rsidRPr="007126D7" w:rsidRDefault="6604E2D3" w:rsidP="1C3D38FE">
      <w:pPr>
        <w:rPr>
          <w:rFonts w:ascii="宋体" w:eastAsia="宋体" w:hAnsi="宋体" w:cs="宋体"/>
          <w:szCs w:val="21"/>
        </w:rPr>
      </w:pPr>
      <w:r w:rsidRPr="00531B1F">
        <w:rPr>
          <w:rFonts w:ascii="Cambria" w:eastAsia="Cambria" w:hAnsi="Cambria" w:cs="Cambria"/>
          <w:szCs w:val="21"/>
        </w:rPr>
        <w:t>2.</w:t>
      </w:r>
      <w:r w:rsidRPr="00531B1F">
        <w:rPr>
          <w:rFonts w:ascii="宋体" w:eastAsia="宋体" w:hAnsi="宋体" w:cs="宋体"/>
          <w:szCs w:val="21"/>
        </w:rPr>
        <w:t>查看差分前后数据对比图，判断是否平稳，同时对时间序列进行偏（自相关分析），根据截尾情况估算其</w:t>
      </w:r>
      <w:r w:rsidRPr="00531B1F">
        <w:rPr>
          <w:rFonts w:ascii="Cambria" w:eastAsia="Cambria" w:hAnsi="Cambria" w:cs="Cambria"/>
          <w:szCs w:val="21"/>
        </w:rPr>
        <w:t>p</w:t>
      </w:r>
      <w:r w:rsidRPr="00531B1F">
        <w:rPr>
          <w:rFonts w:ascii="宋体" w:eastAsia="宋体" w:hAnsi="宋体" w:cs="宋体"/>
          <w:szCs w:val="21"/>
        </w:rPr>
        <w:t>、</w:t>
      </w:r>
      <w:r w:rsidRPr="00531B1F">
        <w:rPr>
          <w:rFonts w:ascii="Cambria" w:eastAsia="Cambria" w:hAnsi="Cambria" w:cs="Cambria"/>
          <w:szCs w:val="21"/>
        </w:rPr>
        <w:t>q</w:t>
      </w:r>
      <w:r w:rsidRPr="00531B1F">
        <w:rPr>
          <w:rFonts w:ascii="宋体" w:eastAsia="宋体" w:hAnsi="宋体" w:cs="宋体"/>
          <w:szCs w:val="21"/>
        </w:rPr>
        <w:t>值，如下图所示</w:t>
      </w:r>
    </w:p>
    <w:p w14:paraId="19F99308" w14:textId="571D5752" w:rsidR="29C9591A" w:rsidRPr="00531B1F" w:rsidRDefault="007126D7" w:rsidP="1C3D38FE">
      <w:pPr>
        <w:rPr>
          <w:szCs w:val="21"/>
        </w:rPr>
      </w:pPr>
      <w:r>
        <w:rPr>
          <w:rFonts w:hint="eastAsia"/>
          <w:szCs w:val="21"/>
        </w:rPr>
        <w:t>（两图合并）</w:t>
      </w:r>
    </w:p>
    <w:p w14:paraId="0579F0B4" w14:textId="50AE799D" w:rsidR="29C9591A" w:rsidRPr="00531B1F" w:rsidRDefault="6604E2D3" w:rsidP="1C3D38FE">
      <w:pPr>
        <w:rPr>
          <w:szCs w:val="21"/>
        </w:rPr>
      </w:pPr>
      <w:r w:rsidRPr="00531B1F">
        <w:rPr>
          <w:rFonts w:ascii="Cambria" w:eastAsia="Cambria" w:hAnsi="Cambria" w:cs="Cambria"/>
          <w:i/>
          <w:iCs/>
          <w:szCs w:val="21"/>
        </w:rPr>
        <w:lastRenderedPageBreak/>
        <w:t xml:space="preserve"> </w:t>
      </w:r>
      <w:r w:rsidR="005E6137">
        <w:rPr>
          <w:noProof/>
        </w:rPr>
        <w:drawing>
          <wp:inline distT="0" distB="0" distL="0" distR="0" wp14:anchorId="09A8187D" wp14:editId="11025768">
            <wp:extent cx="4549586" cy="2588104"/>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90" cy="2605570"/>
                    </a:xfrm>
                    <a:prstGeom prst="rect">
                      <a:avLst/>
                    </a:prstGeom>
                    <a:noFill/>
                    <a:ln>
                      <a:noFill/>
                    </a:ln>
                  </pic:spPr>
                </pic:pic>
              </a:graphicData>
            </a:graphic>
          </wp:inline>
        </w:drawing>
      </w:r>
    </w:p>
    <w:p w14:paraId="572F734A" w14:textId="15EC1E28" w:rsidR="29C9591A" w:rsidRPr="00531B1F" w:rsidRDefault="6604E2D3" w:rsidP="1C3D38FE">
      <w:pPr>
        <w:rPr>
          <w:szCs w:val="21"/>
        </w:rPr>
      </w:pPr>
      <w:r w:rsidRPr="00531B1F">
        <w:rPr>
          <w:rFonts w:ascii="宋体" w:eastAsia="宋体" w:hAnsi="宋体" w:cs="宋体"/>
          <w:b/>
          <w:bCs/>
          <w:szCs w:val="21"/>
        </w:rPr>
        <w:t>最终差分数据自相关图</w:t>
      </w:r>
      <w:r w:rsidRPr="00531B1F">
        <w:rPr>
          <w:rFonts w:ascii="Cambria" w:eastAsia="Cambria" w:hAnsi="Cambria" w:cs="Cambria"/>
          <w:b/>
          <w:bCs/>
          <w:szCs w:val="21"/>
        </w:rPr>
        <w:t>(ACF)</w:t>
      </w:r>
    </w:p>
    <w:p w14:paraId="31225240" w14:textId="035D3D50" w:rsidR="29C9591A" w:rsidRPr="00531B1F" w:rsidRDefault="29C9591A" w:rsidP="1C3D38FE">
      <w:pPr>
        <w:rPr>
          <w:szCs w:val="21"/>
        </w:rPr>
      </w:pPr>
    </w:p>
    <w:p w14:paraId="38D8AE7F" w14:textId="38C0C22D" w:rsidR="29C9591A" w:rsidRPr="00531B1F" w:rsidRDefault="6604E2D3" w:rsidP="1C3D38FE">
      <w:pPr>
        <w:rPr>
          <w:szCs w:val="21"/>
        </w:rPr>
      </w:pPr>
      <w:r w:rsidRPr="00531B1F">
        <w:rPr>
          <w:rFonts w:ascii="Cambria" w:eastAsia="Cambria" w:hAnsi="Cambria" w:cs="Cambria"/>
          <w:i/>
          <w:iCs/>
          <w:szCs w:val="21"/>
        </w:rPr>
        <w:t xml:space="preserve"> </w:t>
      </w:r>
      <w:r w:rsidR="00297058">
        <w:rPr>
          <w:noProof/>
        </w:rPr>
        <w:drawing>
          <wp:inline distT="0" distB="0" distL="0" distR="0" wp14:anchorId="27B3B7B8" wp14:editId="359E73F6">
            <wp:extent cx="4684143" cy="2664648"/>
            <wp:effectExtent l="0" t="0" r="2540" b="254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398" cy="2667638"/>
                    </a:xfrm>
                    <a:prstGeom prst="rect">
                      <a:avLst/>
                    </a:prstGeom>
                    <a:noFill/>
                    <a:ln>
                      <a:noFill/>
                    </a:ln>
                  </pic:spPr>
                </pic:pic>
              </a:graphicData>
            </a:graphic>
          </wp:inline>
        </w:drawing>
      </w:r>
    </w:p>
    <w:p w14:paraId="3007468D" w14:textId="33696279" w:rsidR="29C9591A" w:rsidRPr="00531B1F" w:rsidRDefault="6604E2D3" w:rsidP="1C3D38FE">
      <w:pPr>
        <w:rPr>
          <w:szCs w:val="21"/>
        </w:rPr>
      </w:pPr>
      <w:r w:rsidRPr="00531B1F">
        <w:rPr>
          <w:rFonts w:ascii="宋体" w:eastAsia="宋体" w:hAnsi="宋体" w:cs="宋体"/>
          <w:b/>
          <w:bCs/>
          <w:szCs w:val="21"/>
        </w:rPr>
        <w:t>最终差分数据偏自相关图</w:t>
      </w:r>
      <w:r w:rsidRPr="00531B1F">
        <w:rPr>
          <w:rFonts w:ascii="Cambria" w:eastAsia="Cambria" w:hAnsi="Cambria" w:cs="Cambria"/>
          <w:b/>
          <w:bCs/>
          <w:szCs w:val="21"/>
        </w:rPr>
        <w:t>(PACF)</w:t>
      </w:r>
    </w:p>
    <w:p w14:paraId="41443264" w14:textId="3063BED0" w:rsidR="29C9591A" w:rsidRPr="00531B1F" w:rsidRDefault="6604E2D3" w:rsidP="1C3D38FE">
      <w:r w:rsidRPr="295746A0">
        <w:rPr>
          <w:rFonts w:ascii="宋体" w:eastAsia="宋体" w:hAnsi="宋体" w:cs="宋体"/>
        </w:rPr>
        <w:t>我们最终确定</w:t>
      </w:r>
      <w:r w:rsidRPr="295746A0">
        <w:rPr>
          <w:rFonts w:ascii="Cambria" w:eastAsia="Cambria" w:hAnsi="Cambria" w:cs="Cambria"/>
        </w:rPr>
        <w:t>ARIMA</w:t>
      </w:r>
      <w:r w:rsidRPr="295746A0">
        <w:rPr>
          <w:rFonts w:ascii="宋体" w:eastAsia="宋体" w:hAnsi="宋体" w:cs="宋体"/>
        </w:rPr>
        <w:t>模型为</w:t>
      </w:r>
      <w:r w:rsidRPr="295746A0">
        <w:rPr>
          <w:rFonts w:ascii="Cambria" w:eastAsia="Cambria" w:hAnsi="Cambria" w:cs="Cambria"/>
        </w:rPr>
        <w:t>ARIMA(2,1,0)</w:t>
      </w:r>
      <w:r w:rsidRPr="295746A0">
        <w:rPr>
          <w:rFonts w:ascii="宋体" w:eastAsia="宋体" w:hAnsi="宋体" w:cs="宋体"/>
        </w:rPr>
        <w:t>，模型参数表如下，表格中展示了本次模型检验结果，包括样本数、自由度、</w:t>
      </w:r>
      <w:r w:rsidRPr="295746A0">
        <w:rPr>
          <w:rFonts w:ascii="Cambria" w:eastAsia="Cambria" w:hAnsi="Cambria" w:cs="Cambria"/>
        </w:rPr>
        <w:t>Q</w:t>
      </w:r>
      <w:r w:rsidRPr="295746A0">
        <w:rPr>
          <w:rFonts w:ascii="宋体" w:eastAsia="宋体" w:hAnsi="宋体" w:cs="宋体"/>
        </w:rPr>
        <w:t>统计量和信息准则模型的拟合优度，根据检验表，模型的拟合优度</w:t>
      </w:r>
      <w:r w:rsidRPr="295746A0">
        <w:rPr>
          <w:rFonts w:ascii="Cambria" w:eastAsia="Cambria" w:hAnsi="Cambria" w:cs="Cambria"/>
        </w:rPr>
        <w:t>R²</w:t>
      </w:r>
      <w:r w:rsidRPr="295746A0">
        <w:rPr>
          <w:rFonts w:ascii="宋体" w:eastAsia="宋体" w:hAnsi="宋体" w:cs="宋体"/>
        </w:rPr>
        <w:t>为</w:t>
      </w:r>
      <w:r w:rsidRPr="295746A0">
        <w:rPr>
          <w:rFonts w:ascii="Cambria" w:eastAsia="Cambria" w:hAnsi="Cambria" w:cs="Cambria"/>
        </w:rPr>
        <w:t>0.977</w:t>
      </w:r>
      <w:r w:rsidRPr="295746A0">
        <w:rPr>
          <w:rFonts w:ascii="宋体" w:eastAsia="宋体" w:hAnsi="宋体" w:cs="宋体"/>
        </w:rPr>
        <w:t>，模型表现优秀。</w:t>
      </w:r>
    </w:p>
    <w:tbl>
      <w:tblPr>
        <w:tblStyle w:val="af2"/>
        <w:tblW w:w="0" w:type="auto"/>
        <w:tblLayout w:type="fixed"/>
        <w:tblLook w:val="06A0" w:firstRow="1" w:lastRow="0" w:firstColumn="1" w:lastColumn="0" w:noHBand="1" w:noVBand="1"/>
      </w:tblPr>
      <w:tblGrid>
        <w:gridCol w:w="2880"/>
        <w:gridCol w:w="2880"/>
        <w:gridCol w:w="2880"/>
      </w:tblGrid>
      <w:tr w:rsidR="7E3280C8" w14:paraId="670F5EEC" w14:textId="77777777" w:rsidTr="7E3280C8">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64E4A2F" w14:textId="0ECCE04F" w:rsidR="7E3280C8" w:rsidRDefault="7E3280C8" w:rsidP="7E3280C8">
            <w:pPr>
              <w:spacing w:line="450" w:lineRule="exact"/>
              <w:jc w:val="center"/>
            </w:pPr>
            <w:r w:rsidRPr="7E3280C8">
              <w:rPr>
                <w:color w:val="000000" w:themeColor="text1"/>
                <w:szCs w:val="21"/>
              </w:rPr>
              <w:t>ARIMA模型（1,1,0）检验表</w:t>
            </w:r>
          </w:p>
        </w:tc>
      </w:tr>
      <w:tr w:rsidR="7E3280C8" w14:paraId="126F82A7"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58EC772" w14:textId="41E96FCF" w:rsidR="7E3280C8" w:rsidRDefault="7E3280C8" w:rsidP="7E3280C8">
            <w:pPr>
              <w:spacing w:line="450" w:lineRule="exact"/>
              <w:jc w:val="center"/>
            </w:pPr>
            <w:r w:rsidRPr="7E3280C8">
              <w:rPr>
                <w:color w:val="000000" w:themeColor="text1"/>
                <w:szCs w:val="21"/>
              </w:rPr>
              <w:t>项</w:t>
            </w:r>
          </w:p>
        </w:tc>
        <w:tc>
          <w:tcPr>
            <w:tcW w:w="2880" w:type="dxa"/>
            <w:tcBorders>
              <w:top w:val="single" w:sz="6" w:space="0" w:color="D8D8D8"/>
              <w:left w:val="single" w:sz="6" w:space="0" w:color="D8D8D8"/>
              <w:bottom w:val="single" w:sz="6" w:space="0" w:color="D8D8D8"/>
              <w:right w:val="single" w:sz="6" w:space="0" w:color="D8D8D8"/>
            </w:tcBorders>
            <w:vAlign w:val="center"/>
          </w:tcPr>
          <w:p w14:paraId="614F201E" w14:textId="7EEF950F" w:rsidR="7E3280C8" w:rsidRDefault="7E3280C8" w:rsidP="7E3280C8">
            <w:pPr>
              <w:spacing w:line="450" w:lineRule="exact"/>
              <w:jc w:val="center"/>
            </w:pPr>
            <w:r w:rsidRPr="7E3280C8">
              <w:rPr>
                <w:color w:val="000000" w:themeColor="text1"/>
                <w:szCs w:val="21"/>
              </w:rPr>
              <w:t>符号</w:t>
            </w:r>
          </w:p>
        </w:tc>
        <w:tc>
          <w:tcPr>
            <w:tcW w:w="2880" w:type="dxa"/>
            <w:tcBorders>
              <w:top w:val="single" w:sz="6" w:space="0" w:color="D8D8D8"/>
              <w:left w:val="single" w:sz="6" w:space="0" w:color="D8D8D8"/>
              <w:bottom w:val="single" w:sz="6" w:space="0" w:color="D8D8D8"/>
              <w:right w:val="single" w:sz="6" w:space="0" w:color="D8D8D8"/>
            </w:tcBorders>
            <w:vAlign w:val="center"/>
          </w:tcPr>
          <w:p w14:paraId="537B62DE" w14:textId="5FC0D2CE" w:rsidR="7E3280C8" w:rsidRDefault="7E3280C8" w:rsidP="7E3280C8">
            <w:pPr>
              <w:spacing w:line="450" w:lineRule="exact"/>
              <w:jc w:val="center"/>
            </w:pPr>
            <w:r w:rsidRPr="7E3280C8">
              <w:rPr>
                <w:color w:val="000000" w:themeColor="text1"/>
                <w:szCs w:val="21"/>
              </w:rPr>
              <w:t>值</w:t>
            </w:r>
          </w:p>
        </w:tc>
      </w:tr>
      <w:tr w:rsidR="7E3280C8" w14:paraId="185875DB"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6B9F65C" w14:textId="43116709" w:rsidR="7E3280C8" w:rsidRDefault="7E3280C8"/>
        </w:tc>
        <w:tc>
          <w:tcPr>
            <w:tcW w:w="2880" w:type="dxa"/>
            <w:tcBorders>
              <w:top w:val="single" w:sz="6" w:space="0" w:color="D8D8D8"/>
              <w:left w:val="single" w:sz="6" w:space="0" w:color="D8D8D8"/>
              <w:bottom w:val="single" w:sz="6" w:space="0" w:color="D8D8D8"/>
              <w:right w:val="single" w:sz="6" w:space="0" w:color="D8D8D8"/>
            </w:tcBorders>
            <w:vAlign w:val="center"/>
          </w:tcPr>
          <w:p w14:paraId="313CB427" w14:textId="3A15F3BD" w:rsidR="7E3280C8" w:rsidRDefault="7E3280C8" w:rsidP="7E3280C8">
            <w:pPr>
              <w:jc w:val="center"/>
            </w:pPr>
            <w:r w:rsidRPr="7E3280C8">
              <w:rPr>
                <w:color w:val="000000" w:themeColor="text1"/>
                <w:szCs w:val="21"/>
              </w:rPr>
              <w:t>Df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257F45B9" w14:textId="496D5866" w:rsidR="7E3280C8" w:rsidRDefault="7E3280C8" w:rsidP="7E3280C8">
            <w:pPr>
              <w:jc w:val="center"/>
            </w:pPr>
            <w:r w:rsidRPr="7E3280C8">
              <w:rPr>
                <w:color w:val="000000" w:themeColor="text1"/>
                <w:szCs w:val="21"/>
              </w:rPr>
              <w:t>45</w:t>
            </w:r>
          </w:p>
        </w:tc>
      </w:tr>
      <w:tr w:rsidR="7E3280C8" w14:paraId="08CEDF0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39BF615" w14:textId="4E251541" w:rsidR="7E3280C8" w:rsidRDefault="7E3280C8" w:rsidP="7E3280C8">
            <w:pPr>
              <w:jc w:val="center"/>
            </w:pPr>
            <w:r w:rsidRPr="7E3280C8">
              <w:rPr>
                <w:color w:val="000000" w:themeColor="text1"/>
                <w:szCs w:val="21"/>
              </w:rPr>
              <w:t>样本数量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7B145A23" w14:textId="1CEF2363" w:rsidR="7E3280C8" w:rsidRDefault="7E3280C8" w:rsidP="7E3280C8">
            <w:pPr>
              <w:jc w:val="center"/>
            </w:pPr>
            <w:r w:rsidRPr="7E3280C8">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154BE01A" w14:textId="24F4058E" w:rsidR="7E3280C8" w:rsidRDefault="7E3280C8" w:rsidP="7E3280C8">
            <w:pPr>
              <w:jc w:val="center"/>
            </w:pPr>
            <w:r w:rsidRPr="7E3280C8">
              <w:rPr>
                <w:color w:val="000000" w:themeColor="text1"/>
                <w:szCs w:val="21"/>
              </w:rPr>
              <w:t>48</w:t>
            </w:r>
          </w:p>
        </w:tc>
      </w:tr>
      <w:tr w:rsidR="7E3280C8" w14:paraId="57F9828F"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46AE4586" w14:textId="15806F6D" w:rsidR="7E3280C8" w:rsidRDefault="7E3280C8" w:rsidP="7E3280C8">
            <w:pPr>
              <w:jc w:val="center"/>
            </w:pPr>
            <w:r w:rsidRPr="7E3280C8">
              <w:rPr>
                <w:color w:val="000000" w:themeColor="text1"/>
                <w:szCs w:val="21"/>
              </w:rPr>
              <w:t>Q统计量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50BB0A96" w14:textId="383CAA5C" w:rsidR="7E3280C8" w:rsidRDefault="7E3280C8" w:rsidP="7E3280C8">
            <w:pPr>
              <w:jc w:val="center"/>
            </w:pPr>
            <w:r w:rsidRPr="7E3280C8">
              <w:rPr>
                <w:color w:val="000000" w:themeColor="text1"/>
                <w:szCs w:val="21"/>
              </w:rPr>
              <w:t>Q6(P值)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20592D43" w14:textId="5C713BD9" w:rsidR="7E3280C8" w:rsidRDefault="7E3280C8" w:rsidP="7E3280C8">
            <w:pPr>
              <w:jc w:val="center"/>
            </w:pPr>
            <w:r w:rsidRPr="7E3280C8">
              <w:rPr>
                <w:color w:val="000000" w:themeColor="text1"/>
                <w:szCs w:val="21"/>
              </w:rPr>
              <w:t>3.317(0.069*)</w:t>
            </w:r>
          </w:p>
        </w:tc>
      </w:tr>
      <w:tr w:rsidR="7E3280C8" w14:paraId="6653CE72" w14:textId="77777777" w:rsidTr="7E3280C8">
        <w:trPr>
          <w:trHeight w:val="540"/>
        </w:trPr>
        <w:tc>
          <w:tcPr>
            <w:tcW w:w="2880" w:type="dxa"/>
            <w:vMerge/>
            <w:tcBorders>
              <w:left w:val="single" w:sz="0" w:space="0" w:color="D8D8D8"/>
              <w:right w:val="single" w:sz="0" w:space="0" w:color="D8D8D8"/>
            </w:tcBorders>
            <w:vAlign w:val="center"/>
          </w:tcPr>
          <w:p w14:paraId="788992D0"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73069DB" w14:textId="59AD0392" w:rsidR="7E3280C8" w:rsidRDefault="7E3280C8" w:rsidP="7E3280C8">
            <w:pPr>
              <w:jc w:val="center"/>
            </w:pPr>
            <w:r w:rsidRPr="7E3280C8">
              <w:rPr>
                <w:color w:val="000000" w:themeColor="text1"/>
                <w:szCs w:val="21"/>
              </w:rPr>
              <w:t>Q12(P值)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62D6957" w14:textId="152E94D2" w:rsidR="7E3280C8" w:rsidRDefault="7E3280C8" w:rsidP="7E3280C8">
            <w:pPr>
              <w:jc w:val="center"/>
            </w:pPr>
            <w:r w:rsidRPr="7E3280C8">
              <w:rPr>
                <w:color w:val="000000" w:themeColor="text1"/>
                <w:szCs w:val="21"/>
              </w:rPr>
              <w:t>13.838(0.031**)</w:t>
            </w:r>
          </w:p>
        </w:tc>
      </w:tr>
      <w:tr w:rsidR="7E3280C8" w14:paraId="6C26BDBB" w14:textId="77777777" w:rsidTr="7E3280C8">
        <w:trPr>
          <w:trHeight w:val="540"/>
        </w:trPr>
        <w:tc>
          <w:tcPr>
            <w:tcW w:w="2880" w:type="dxa"/>
            <w:vMerge/>
            <w:tcBorders>
              <w:left w:val="single" w:sz="0" w:space="0" w:color="D8D8D8"/>
              <w:right w:val="single" w:sz="0" w:space="0" w:color="D8D8D8"/>
            </w:tcBorders>
            <w:vAlign w:val="center"/>
          </w:tcPr>
          <w:p w14:paraId="0DF0177B"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54B55C8" w14:textId="6BCD5887" w:rsidR="7E3280C8" w:rsidRDefault="7E3280C8" w:rsidP="7E3280C8">
            <w:pPr>
              <w:jc w:val="center"/>
            </w:pPr>
            <w:r w:rsidRPr="7E3280C8">
              <w:rPr>
                <w:color w:val="000000" w:themeColor="text1"/>
                <w:szCs w:val="21"/>
              </w:rPr>
              <w:t>Q18(P值)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D759687" w14:textId="114C9B01" w:rsidR="7E3280C8" w:rsidRDefault="7E3280C8" w:rsidP="7E3280C8">
            <w:pPr>
              <w:jc w:val="center"/>
            </w:pPr>
            <w:r w:rsidRPr="7E3280C8">
              <w:rPr>
                <w:color w:val="000000" w:themeColor="text1"/>
                <w:szCs w:val="21"/>
              </w:rPr>
              <w:t>18.141(0.111)</w:t>
            </w:r>
          </w:p>
        </w:tc>
      </w:tr>
      <w:tr w:rsidR="7E3280C8" w14:paraId="57B2CEBB" w14:textId="77777777" w:rsidTr="7E3280C8">
        <w:trPr>
          <w:trHeight w:val="540"/>
        </w:trPr>
        <w:tc>
          <w:tcPr>
            <w:tcW w:w="2880" w:type="dxa"/>
            <w:vMerge/>
            <w:tcBorders>
              <w:left w:val="single" w:sz="0" w:space="0" w:color="D8D8D8"/>
              <w:right w:val="single" w:sz="0" w:space="0" w:color="D8D8D8"/>
            </w:tcBorders>
            <w:vAlign w:val="center"/>
          </w:tcPr>
          <w:p w14:paraId="2E23716A"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7B312329" w14:textId="194249E5" w:rsidR="7E3280C8" w:rsidRDefault="7E3280C8" w:rsidP="7E3280C8">
            <w:pPr>
              <w:jc w:val="center"/>
            </w:pPr>
            <w:r w:rsidRPr="7E3280C8">
              <w:rPr>
                <w:color w:val="000000" w:themeColor="text1"/>
                <w:szCs w:val="21"/>
              </w:rPr>
              <w:t>Q24(P值)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32A443C6" w14:textId="42F4EDA2" w:rsidR="7E3280C8" w:rsidRDefault="7E3280C8" w:rsidP="7E3280C8">
            <w:pPr>
              <w:jc w:val="center"/>
            </w:pPr>
            <w:r w:rsidRPr="7E3280C8">
              <w:rPr>
                <w:color w:val="000000" w:themeColor="text1"/>
                <w:szCs w:val="21"/>
              </w:rPr>
              <w:t>18.315(0.435)</w:t>
            </w:r>
          </w:p>
        </w:tc>
      </w:tr>
      <w:tr w:rsidR="7E3280C8" w14:paraId="3A0B5103"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6AA9D0C4"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086C7719" w14:textId="71ACBAAE" w:rsidR="7E3280C8" w:rsidRDefault="7E3280C8" w:rsidP="7E3280C8">
            <w:pPr>
              <w:jc w:val="center"/>
            </w:pPr>
            <w:r w:rsidRPr="7E3280C8">
              <w:rPr>
                <w:color w:val="000000" w:themeColor="text1"/>
                <w:szCs w:val="21"/>
              </w:rPr>
              <w:t>Q30(P值)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4D2B0390" w14:textId="13D84772" w:rsidR="7E3280C8" w:rsidRDefault="7E3280C8" w:rsidP="7E3280C8">
            <w:pPr>
              <w:jc w:val="center"/>
            </w:pPr>
            <w:r w:rsidRPr="7E3280C8">
              <w:rPr>
                <w:color w:val="000000" w:themeColor="text1"/>
                <w:szCs w:val="21"/>
              </w:rPr>
              <w:t>18.384(0.784)</w:t>
            </w:r>
          </w:p>
        </w:tc>
      </w:tr>
      <w:tr w:rsidR="7E3280C8" w14:paraId="53DB3E7D"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35636DA5" w14:textId="4A8F35A3" w:rsidR="7E3280C8" w:rsidRDefault="7E3280C8" w:rsidP="7E3280C8">
            <w:pPr>
              <w:jc w:val="center"/>
            </w:pPr>
            <w:r w:rsidRPr="7E3280C8">
              <w:rPr>
                <w:color w:val="000000" w:themeColor="text1"/>
                <w:szCs w:val="21"/>
              </w:rPr>
              <w:t>信息准则</w:t>
            </w:r>
          </w:p>
        </w:tc>
        <w:tc>
          <w:tcPr>
            <w:tcW w:w="2880" w:type="dxa"/>
            <w:tcBorders>
              <w:top w:val="single" w:sz="6" w:space="0" w:color="D8D8D8"/>
              <w:left w:val="single" w:sz="6" w:space="0" w:color="D8D8D8"/>
              <w:bottom w:val="single" w:sz="6" w:space="0" w:color="D8D8D8"/>
              <w:right w:val="single" w:sz="6" w:space="0" w:color="D8D8D8"/>
            </w:tcBorders>
            <w:vAlign w:val="center"/>
          </w:tcPr>
          <w:p w14:paraId="67F4399E" w14:textId="5AB8C9C2" w:rsidR="7E3280C8" w:rsidRDefault="7E3280C8" w:rsidP="7E3280C8">
            <w:pPr>
              <w:jc w:val="center"/>
            </w:pPr>
            <w:r w:rsidRPr="7E3280C8">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7DB2E6C" w14:textId="6E7EDBE2" w:rsidR="7E3280C8" w:rsidRDefault="7E3280C8" w:rsidP="7E3280C8">
            <w:pPr>
              <w:jc w:val="center"/>
            </w:pPr>
            <w:r w:rsidRPr="7E3280C8">
              <w:rPr>
                <w:color w:val="000000" w:themeColor="text1"/>
                <w:szCs w:val="21"/>
              </w:rPr>
              <w:t>1041.317</w:t>
            </w:r>
          </w:p>
        </w:tc>
      </w:tr>
      <w:tr w:rsidR="7E3280C8" w14:paraId="4EAF744F"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36B53EC6"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296AF8F2" w14:textId="7757A75A" w:rsidR="7E3280C8" w:rsidRDefault="7E3280C8" w:rsidP="7E3280C8">
            <w:pPr>
              <w:jc w:val="center"/>
            </w:pPr>
            <w:r w:rsidRPr="7E3280C8">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38B11DC" w14:textId="1E074A74" w:rsidR="7E3280C8" w:rsidRDefault="7E3280C8" w:rsidP="7E3280C8">
            <w:pPr>
              <w:jc w:val="center"/>
            </w:pPr>
            <w:r w:rsidRPr="7E3280C8">
              <w:rPr>
                <w:color w:val="000000" w:themeColor="text1"/>
                <w:szCs w:val="21"/>
              </w:rPr>
              <w:t>1046.867</w:t>
            </w:r>
          </w:p>
        </w:tc>
      </w:tr>
      <w:tr w:rsidR="7E3280C8" w14:paraId="0FE0D42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D08C07F" w14:textId="2A31C0A1" w:rsidR="7E3280C8" w:rsidRDefault="7E3280C8" w:rsidP="7E3280C8">
            <w:pPr>
              <w:jc w:val="center"/>
            </w:pPr>
            <w:r w:rsidRPr="7E3280C8">
              <w:rPr>
                <w:color w:val="000000" w:themeColor="text1"/>
                <w:szCs w:val="21"/>
              </w:rPr>
              <w:t>拟合优度</w:t>
            </w:r>
          </w:p>
        </w:tc>
        <w:tc>
          <w:tcPr>
            <w:tcW w:w="2880" w:type="dxa"/>
            <w:tcBorders>
              <w:top w:val="single" w:sz="6" w:space="0" w:color="D8D8D8"/>
              <w:left w:val="single" w:sz="6" w:space="0" w:color="D8D8D8"/>
              <w:bottom w:val="single" w:sz="6" w:space="0" w:color="D8D8D8"/>
              <w:right w:val="single" w:sz="6" w:space="0" w:color="D8D8D8"/>
            </w:tcBorders>
            <w:vAlign w:val="center"/>
          </w:tcPr>
          <w:p w14:paraId="0C45D193" w14:textId="36FAB2DE" w:rsidR="7E3280C8" w:rsidRDefault="7E3280C8" w:rsidP="7E3280C8">
            <w:pPr>
              <w:jc w:val="center"/>
            </w:pPr>
            <w:r w:rsidRPr="7E3280C8">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1FD59F46" w14:textId="10D36ACB" w:rsidR="7E3280C8" w:rsidRDefault="7E3280C8" w:rsidP="7E3280C8">
            <w:pPr>
              <w:jc w:val="center"/>
            </w:pPr>
            <w:r w:rsidRPr="7E3280C8">
              <w:rPr>
                <w:color w:val="000000" w:themeColor="text1"/>
                <w:szCs w:val="21"/>
              </w:rPr>
              <w:t>0.977</w:t>
            </w:r>
          </w:p>
        </w:tc>
      </w:tr>
      <w:tr w:rsidR="7E3280C8" w14:paraId="20ADF6C4" w14:textId="77777777" w:rsidTr="7E3280C8">
        <w:trPr>
          <w:trHeight w:val="540"/>
        </w:trPr>
        <w:tc>
          <w:tcPr>
            <w:tcW w:w="8640" w:type="dxa"/>
            <w:gridSpan w:val="3"/>
            <w:tcBorders>
              <w:top w:val="single" w:sz="6" w:space="0" w:color="D8D8D8"/>
              <w:left w:val="nil"/>
              <w:bottom w:val="nil"/>
              <w:right w:val="nil"/>
            </w:tcBorders>
            <w:vAlign w:val="center"/>
          </w:tcPr>
          <w:p w14:paraId="756F9CBE" w14:textId="69616D87" w:rsidR="7E3280C8" w:rsidRDefault="7E3280C8" w:rsidP="7E3280C8">
            <w:pPr>
              <w:jc w:val="left"/>
            </w:pPr>
            <w:r w:rsidRPr="7E3280C8">
              <w:rPr>
                <w:color w:val="000000" w:themeColor="text1"/>
                <w:szCs w:val="21"/>
              </w:rPr>
              <w:t>注：***、**、*分别代表1%、5%、10%的显著性水平</w:t>
            </w:r>
          </w:p>
        </w:tc>
      </w:tr>
    </w:tbl>
    <w:p w14:paraId="21D12AB1" w14:textId="2D6299DC" w:rsidR="4250CD71" w:rsidRDefault="4250CD71" w:rsidP="4250CD71">
      <w:pPr>
        <w:rPr>
          <w:rFonts w:ascii="宋体" w:eastAsia="宋体" w:hAnsi="宋体" w:cs="宋体"/>
        </w:rPr>
      </w:pPr>
    </w:p>
    <w:p w14:paraId="24E0279D" w14:textId="454CCBDA" w:rsidR="29C9591A" w:rsidRPr="00531B1F" w:rsidRDefault="6604E2D3" w:rsidP="1C3D38FE">
      <w:pPr>
        <w:rPr>
          <w:szCs w:val="21"/>
        </w:rPr>
      </w:pPr>
      <w:r w:rsidRPr="00531B1F">
        <w:rPr>
          <w:rFonts w:ascii="宋体" w:eastAsia="宋体" w:hAnsi="宋体" w:cs="宋体"/>
          <w:szCs w:val="21"/>
        </w:rPr>
        <w:t>最终我们得出了对于模拟平均人数的时间序列图</w:t>
      </w:r>
      <w:r w:rsidR="00EF712F">
        <w:rPr>
          <w:rFonts w:ascii="宋体" w:eastAsia="宋体" w:hAnsi="宋体" w:cs="宋体" w:hint="eastAsia"/>
          <w:szCs w:val="21"/>
        </w:rPr>
        <w:t>和</w:t>
      </w:r>
      <w:r w:rsidR="00156654">
        <w:rPr>
          <w:rFonts w:ascii="宋体" w:eastAsia="宋体" w:hAnsi="宋体" w:cs="宋体" w:hint="eastAsia"/>
          <w:szCs w:val="21"/>
        </w:rPr>
        <w:t>预测</w:t>
      </w:r>
      <w:r w:rsidR="00C9418D">
        <w:rPr>
          <w:rFonts w:ascii="宋体" w:eastAsia="宋体" w:hAnsi="宋体" w:cs="宋体" w:hint="eastAsia"/>
          <w:szCs w:val="21"/>
        </w:rPr>
        <w:t>区间图</w:t>
      </w:r>
      <w:r w:rsidRPr="00531B1F">
        <w:rPr>
          <w:rFonts w:ascii="宋体" w:eastAsia="宋体" w:hAnsi="宋体" w:cs="宋体"/>
          <w:szCs w:val="21"/>
        </w:rPr>
        <w:t>，如</w:t>
      </w:r>
      <w:r w:rsidR="00C9418D">
        <w:rPr>
          <w:rFonts w:ascii="宋体" w:eastAsia="宋体" w:hAnsi="宋体" w:cs="宋体" w:hint="eastAsia"/>
          <w:szCs w:val="21"/>
        </w:rPr>
        <w:t>下</w:t>
      </w:r>
      <w:r w:rsidRPr="00531B1F">
        <w:rPr>
          <w:rFonts w:ascii="宋体" w:eastAsia="宋体" w:hAnsi="宋体" w:cs="宋体"/>
          <w:szCs w:val="21"/>
        </w:rPr>
        <w:t>图所示：</w:t>
      </w:r>
    </w:p>
    <w:p w14:paraId="52F6381A" w14:textId="36A7135E" w:rsidR="29C9591A" w:rsidRPr="00531B1F" w:rsidRDefault="00C9418D" w:rsidP="1C3D38FE">
      <w:pPr>
        <w:rPr>
          <w:szCs w:val="21"/>
        </w:rPr>
      </w:pPr>
      <w:r>
        <w:rPr>
          <w:rFonts w:hint="eastAsia"/>
          <w:szCs w:val="21"/>
        </w:rPr>
        <w:t>（两个图和一个）</w:t>
      </w:r>
    </w:p>
    <w:p w14:paraId="599812A5" w14:textId="2F0D022D" w:rsidR="29C9591A" w:rsidRDefault="6604E2D3" w:rsidP="1C3D38FE">
      <w:pPr>
        <w:rPr>
          <w:rFonts w:ascii="Cambria" w:eastAsia="Cambria" w:hAnsi="Cambria" w:cs="Cambria"/>
          <w:i/>
          <w:iCs/>
          <w:szCs w:val="21"/>
        </w:rPr>
      </w:pPr>
      <w:r w:rsidRPr="00531B1F">
        <w:rPr>
          <w:rFonts w:ascii="Cambria" w:eastAsia="Cambria" w:hAnsi="Cambria" w:cs="Cambria"/>
          <w:i/>
          <w:iCs/>
          <w:szCs w:val="21"/>
        </w:rPr>
        <w:t xml:space="preserve"> </w:t>
      </w:r>
      <w:r w:rsidR="00A04E70">
        <w:rPr>
          <w:noProof/>
        </w:rPr>
        <w:drawing>
          <wp:inline distT="0" distB="0" distL="0" distR="0" wp14:anchorId="3868ED66" wp14:editId="7C64C0F8">
            <wp:extent cx="5175849" cy="2944363"/>
            <wp:effectExtent l="0" t="0" r="6350" b="889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84" cy="2953086"/>
                    </a:xfrm>
                    <a:prstGeom prst="rect">
                      <a:avLst/>
                    </a:prstGeom>
                    <a:noFill/>
                    <a:ln>
                      <a:noFill/>
                    </a:ln>
                  </pic:spPr>
                </pic:pic>
              </a:graphicData>
            </a:graphic>
          </wp:inline>
        </w:drawing>
      </w:r>
    </w:p>
    <w:p w14:paraId="353250EF" w14:textId="6AC5DFAA" w:rsidR="008A15EA" w:rsidRPr="00531B1F" w:rsidRDefault="008A15EA" w:rsidP="1C3D38FE">
      <w:pPr>
        <w:rPr>
          <w:szCs w:val="21"/>
        </w:rPr>
      </w:pPr>
      <w:r>
        <w:rPr>
          <w:rFonts w:ascii="宋体" w:eastAsia="宋体" w:hAnsi="宋体" w:cs="宋体" w:hint="eastAsia"/>
          <w:i/>
          <w:iCs/>
          <w:szCs w:val="21"/>
        </w:rPr>
        <w:t>（放大左下角的图）</w:t>
      </w:r>
    </w:p>
    <w:p w14:paraId="46562892" w14:textId="0F51FA3A" w:rsidR="0643A0BE" w:rsidRDefault="75656532" w:rsidP="0643A0BE">
      <w:pPr>
        <w:rPr>
          <w:rFonts w:ascii="宋体" w:eastAsia="宋体" w:hAnsi="宋体" w:cs="宋体"/>
        </w:rPr>
      </w:pPr>
      <w:r>
        <w:rPr>
          <w:noProof/>
        </w:rPr>
        <w:lastRenderedPageBreak/>
        <w:drawing>
          <wp:inline distT="0" distB="0" distL="0" distR="0" wp14:anchorId="076FCA46" wp14:editId="4B3FFA0E">
            <wp:extent cx="3800475" cy="2137767"/>
            <wp:effectExtent l="0" t="0" r="0" b="0"/>
            <wp:docPr id="701203162" name="Picture 70120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475" cy="2137767"/>
                    </a:xfrm>
                    <a:prstGeom prst="rect">
                      <a:avLst/>
                    </a:prstGeom>
                  </pic:spPr>
                </pic:pic>
              </a:graphicData>
            </a:graphic>
          </wp:inline>
        </w:drawing>
      </w:r>
    </w:p>
    <w:p w14:paraId="19E7E2EA" w14:textId="63C46230" w:rsidR="29C9591A" w:rsidRPr="00531B1F" w:rsidRDefault="6604E2D3" w:rsidP="1C3D38FE">
      <w:pPr>
        <w:rPr>
          <w:szCs w:val="21"/>
        </w:rPr>
      </w:pPr>
      <w:r w:rsidRPr="00531B1F">
        <w:rPr>
          <w:rFonts w:ascii="宋体" w:eastAsia="宋体" w:hAnsi="宋体" w:cs="宋体"/>
          <w:szCs w:val="21"/>
        </w:rPr>
        <w:t>预测区间的得出是通过</w:t>
      </w:r>
      <w:r w:rsidR="00C23F90">
        <w:rPr>
          <w:rFonts w:ascii="宋体" w:eastAsia="宋体" w:hAnsi="宋体" w:cs="宋体" w:hint="eastAsia"/>
          <w:szCs w:val="21"/>
        </w:rPr>
        <w:t>预测</w:t>
      </w:r>
      <w:r w:rsidR="00DD6646">
        <w:rPr>
          <w:rFonts w:ascii="宋体" w:eastAsia="宋体" w:hAnsi="宋体" w:cs="宋体" w:hint="eastAsia"/>
          <w:szCs w:val="21"/>
        </w:rPr>
        <w:t>每周的</w:t>
      </w:r>
      <w:r w:rsidR="007126D7">
        <w:rPr>
          <w:rFonts w:ascii="宋体" w:eastAsia="宋体" w:hAnsi="宋体" w:cs="宋体" w:hint="eastAsia"/>
          <w:szCs w:val="21"/>
        </w:rPr>
        <w:t>最小玩家</w:t>
      </w:r>
      <w:r w:rsidR="003C450F">
        <w:rPr>
          <w:rFonts w:ascii="宋体" w:eastAsia="宋体" w:hAnsi="宋体" w:cs="宋体" w:hint="eastAsia"/>
          <w:szCs w:val="21"/>
        </w:rPr>
        <w:t>数量和</w:t>
      </w:r>
      <w:r w:rsidR="007126D7">
        <w:rPr>
          <w:rFonts w:ascii="宋体" w:eastAsia="宋体" w:hAnsi="宋体" w:cs="宋体" w:hint="eastAsia"/>
          <w:szCs w:val="21"/>
        </w:rPr>
        <w:t>最大玩家</w:t>
      </w:r>
      <w:r w:rsidR="003C450F">
        <w:rPr>
          <w:rFonts w:ascii="宋体" w:eastAsia="宋体" w:hAnsi="宋体" w:cs="宋体" w:hint="eastAsia"/>
          <w:szCs w:val="21"/>
        </w:rPr>
        <w:t>数量</w:t>
      </w:r>
      <w:r w:rsidR="006C2B18">
        <w:rPr>
          <w:rFonts w:ascii="宋体" w:eastAsia="宋体" w:hAnsi="宋体" w:cs="宋体" w:hint="eastAsia"/>
          <w:szCs w:val="21"/>
        </w:rPr>
        <w:t>，将其</w:t>
      </w:r>
      <w:r w:rsidR="00B41811">
        <w:rPr>
          <w:rFonts w:ascii="宋体" w:eastAsia="宋体" w:hAnsi="宋体" w:cs="宋体" w:hint="eastAsia"/>
          <w:szCs w:val="21"/>
        </w:rPr>
        <w:t>数量分别作为区间的左右</w:t>
      </w:r>
      <w:r w:rsidR="009C3546">
        <w:rPr>
          <w:rFonts w:ascii="宋体" w:eastAsia="宋体" w:hAnsi="宋体" w:cs="宋体" w:hint="eastAsia"/>
          <w:szCs w:val="21"/>
        </w:rPr>
        <w:t>临界值</w:t>
      </w:r>
      <w:r w:rsidR="008A1EA1">
        <w:rPr>
          <w:rFonts w:ascii="宋体" w:eastAsia="宋体" w:hAnsi="宋体" w:cs="宋体" w:hint="eastAsia"/>
          <w:szCs w:val="21"/>
        </w:rPr>
        <w:t>得出一个</w:t>
      </w:r>
      <w:r w:rsidR="00C62389">
        <w:rPr>
          <w:rFonts w:ascii="宋体" w:eastAsia="宋体" w:hAnsi="宋体" w:cs="宋体" w:hint="eastAsia"/>
          <w:szCs w:val="21"/>
        </w:rPr>
        <w:t>更加可靠的数值</w:t>
      </w:r>
      <w:r w:rsidR="00A70AF4">
        <w:rPr>
          <w:rFonts w:ascii="宋体" w:eastAsia="宋体" w:hAnsi="宋体" w:cs="宋体" w:hint="eastAsia"/>
          <w:szCs w:val="21"/>
        </w:rPr>
        <w:t>。</w:t>
      </w:r>
    </w:p>
    <w:p w14:paraId="473A9407" w14:textId="43A29F72" w:rsidR="29C9591A" w:rsidRPr="00531B1F" w:rsidRDefault="6604E2D3" w:rsidP="1C3D38FE">
      <w:pPr>
        <w:rPr>
          <w:szCs w:val="21"/>
        </w:rPr>
      </w:pPr>
      <w:r w:rsidRPr="00531B1F">
        <w:rPr>
          <w:rFonts w:ascii="Cambria" w:eastAsia="Cambria" w:hAnsi="Cambria" w:cs="Cambria"/>
          <w:szCs w:val="21"/>
        </w:rPr>
        <w:t xml:space="preserve"> </w:t>
      </w:r>
    </w:p>
    <w:p w14:paraId="24083EFF" w14:textId="615B01D1" w:rsidR="29C9591A" w:rsidRPr="00531B1F" w:rsidRDefault="6604E2D3" w:rsidP="1C3D38FE">
      <w:pPr>
        <w:rPr>
          <w:szCs w:val="21"/>
        </w:rPr>
      </w:pPr>
      <w:r w:rsidRPr="00531B1F">
        <w:rPr>
          <w:rFonts w:ascii="Cambria" w:eastAsia="Cambria" w:hAnsi="Cambria" w:cs="Cambria"/>
          <w:szCs w:val="21"/>
        </w:rPr>
        <w:t xml:space="preserve"> </w:t>
      </w:r>
    </w:p>
    <w:p w14:paraId="74438C3F" w14:textId="5125F7E2" w:rsidR="29C9591A" w:rsidRPr="00531B1F" w:rsidRDefault="6604E2D3" w:rsidP="1C3D38FE">
      <w:pPr>
        <w:pStyle w:val="2"/>
        <w:rPr>
          <w:sz w:val="21"/>
          <w:szCs w:val="21"/>
          <w:lang w:eastAsia="zh-CN"/>
        </w:rPr>
      </w:pPr>
      <w:r w:rsidRPr="00531B1F">
        <w:rPr>
          <w:rFonts w:ascii="宋体" w:eastAsia="宋体" w:hAnsi="宋体" w:cs="宋体"/>
          <w:color w:val="4F81BD"/>
          <w:sz w:val="21"/>
          <w:szCs w:val="21"/>
          <w:lang w:eastAsia="zh-CN"/>
        </w:rPr>
        <w:t>相似性矩阵</w:t>
      </w:r>
    </w:p>
    <w:p w14:paraId="4F94169B" w14:textId="2273CECF" w:rsidR="29C9591A" w:rsidRPr="00531B1F" w:rsidRDefault="6604E2D3" w:rsidP="1C3D38FE">
      <w:pPr>
        <w:rPr>
          <w:szCs w:val="21"/>
        </w:rPr>
      </w:pPr>
      <w:r w:rsidRPr="00531B1F">
        <w:rPr>
          <w:rFonts w:ascii="宋体" w:eastAsia="宋体" w:hAnsi="宋体" w:cs="宋体"/>
          <w:szCs w:val="21"/>
        </w:rPr>
        <w:t>猜想：因为在</w:t>
      </w:r>
      <w:r w:rsidRPr="00531B1F">
        <w:rPr>
          <w:rFonts w:ascii="Cambria" w:eastAsia="Cambria" w:hAnsi="Cambria" w:cs="Cambria"/>
          <w:szCs w:val="21"/>
        </w:rPr>
        <w:t>Wordle</w:t>
      </w:r>
      <w:r w:rsidRPr="00531B1F">
        <w:rPr>
          <w:rFonts w:ascii="宋体" w:eastAsia="宋体" w:hAnsi="宋体" w:cs="宋体"/>
          <w:szCs w:val="21"/>
        </w:rPr>
        <w:t>游戏中，玩家直到游戏结束前，都无法知道单词具体是哪一个，所以这不应该影响到玩家对于困难模式的选择，基于这一猜想我们进行了如下分析。</w:t>
      </w:r>
    </w:p>
    <w:p w14:paraId="3415F6C0" w14:textId="33CCF6B0" w:rsidR="29C9591A" w:rsidRPr="00531B1F" w:rsidRDefault="6604E2D3" w:rsidP="1C3D38FE">
      <w:pPr>
        <w:rPr>
          <w:szCs w:val="21"/>
        </w:rPr>
      </w:pPr>
      <w:r w:rsidRPr="00531B1F">
        <w:rPr>
          <w:rFonts w:ascii="宋体" w:eastAsia="宋体" w:hAnsi="宋体" w:cs="宋体"/>
          <w:szCs w:val="21"/>
        </w:rPr>
        <w:t>在分析词语属性和参与困难人数百分比的相关性上，我们选择使用</w:t>
      </w:r>
      <w:r w:rsidRPr="00531B1F">
        <w:rPr>
          <w:rFonts w:ascii="Cambria" w:eastAsia="Cambria" w:hAnsi="Cambria" w:cs="Cambria"/>
          <w:szCs w:val="21"/>
        </w:rPr>
        <w:t>Spearman</w:t>
      </w:r>
      <w:r w:rsidRPr="00531B1F">
        <w:rPr>
          <w:rFonts w:ascii="宋体" w:eastAsia="宋体" w:hAnsi="宋体" w:cs="宋体"/>
          <w:szCs w:val="21"/>
        </w:rPr>
        <w:t>相关性分析。因为</w:t>
      </w:r>
      <w:r w:rsidRPr="00531B1F">
        <w:rPr>
          <w:rFonts w:ascii="Cambria" w:eastAsia="Cambria" w:hAnsi="Cambria" w:cs="Cambria"/>
          <w:szCs w:val="21"/>
        </w:rPr>
        <w:t>Pearson</w:t>
      </w:r>
      <w:r w:rsidRPr="00531B1F">
        <w:rPr>
          <w:rFonts w:ascii="宋体" w:eastAsia="宋体" w:hAnsi="宋体" w:cs="宋体"/>
          <w:szCs w:val="21"/>
        </w:rPr>
        <w:t>相关性分析主要用于分析满足正态分布的两定量变量之间的关系，若两变量中包含等级变量，或变量不符合正态分布，或变量分布类型未知时，采用</w:t>
      </w:r>
      <w:r w:rsidRPr="00531B1F">
        <w:rPr>
          <w:rFonts w:ascii="Cambria" w:eastAsia="Cambria" w:hAnsi="Cambria" w:cs="Cambria"/>
          <w:szCs w:val="21"/>
        </w:rPr>
        <w:t>Spearman</w:t>
      </w:r>
      <w:r w:rsidRPr="00531B1F">
        <w:rPr>
          <w:rFonts w:ascii="宋体" w:eastAsia="宋体" w:hAnsi="宋体" w:cs="宋体"/>
          <w:szCs w:val="21"/>
        </w:rPr>
        <w:t>相关性分析是更合适的分析方式，</w:t>
      </w:r>
      <w:r w:rsidRPr="00531B1F">
        <w:rPr>
          <w:rFonts w:ascii="Cambria" w:eastAsia="Cambria" w:hAnsi="Cambria" w:cs="Cambria"/>
          <w:szCs w:val="21"/>
        </w:rPr>
        <w:t>Spearman</w:t>
      </w:r>
      <w:r w:rsidRPr="00531B1F">
        <w:rPr>
          <w:rFonts w:ascii="宋体" w:eastAsia="宋体" w:hAnsi="宋体" w:cs="宋体"/>
          <w:szCs w:val="21"/>
        </w:rPr>
        <w:t>相关性分析的基本思想是：分别对两个变量</w:t>
      </w:r>
      <w:r w:rsidRPr="00531B1F">
        <w:rPr>
          <w:rFonts w:ascii="Cambria" w:eastAsia="Cambria" w:hAnsi="Cambria" w:cs="Cambria"/>
          <w:i/>
          <w:iCs/>
          <w:szCs w:val="21"/>
        </w:rPr>
        <w:t>X</w:t>
      </w:r>
      <w:r w:rsidRPr="00531B1F">
        <w:rPr>
          <w:rFonts w:ascii="宋体" w:eastAsia="宋体" w:hAnsi="宋体" w:cs="宋体"/>
          <w:szCs w:val="21"/>
        </w:rPr>
        <w:t>、</w:t>
      </w:r>
      <w:r w:rsidRPr="00531B1F">
        <w:rPr>
          <w:rFonts w:ascii="Cambria" w:eastAsia="Cambria" w:hAnsi="Cambria" w:cs="Cambria"/>
          <w:i/>
          <w:iCs/>
          <w:szCs w:val="21"/>
        </w:rPr>
        <w:t>Y</w:t>
      </w:r>
      <w:r w:rsidRPr="00531B1F">
        <w:rPr>
          <w:rFonts w:ascii="宋体" w:eastAsia="宋体" w:hAnsi="宋体" w:cs="宋体"/>
          <w:szCs w:val="21"/>
        </w:rPr>
        <w:t>做秩变换</w:t>
      </w:r>
      <w:r w:rsidRPr="00531B1F">
        <w:rPr>
          <w:rFonts w:ascii="Cambria" w:eastAsia="Cambria" w:hAnsi="Cambria" w:cs="Cambria"/>
          <w:szCs w:val="21"/>
        </w:rPr>
        <w:t>(rank transformation)</w:t>
      </w:r>
      <w:r w:rsidRPr="00531B1F">
        <w:rPr>
          <w:rFonts w:ascii="宋体" w:eastAsia="宋体" w:hAnsi="宋体" w:cs="宋体"/>
          <w:szCs w:val="21"/>
        </w:rPr>
        <w:t>，用秩次</w:t>
      </w:r>
      <w:r w:rsidRPr="00531B1F">
        <w:rPr>
          <w:rFonts w:ascii="Cambria" w:eastAsia="Cambria" w:hAnsi="Cambria" w:cs="Cambria"/>
          <w:i/>
          <w:iCs/>
          <w:szCs w:val="21"/>
        </w:rPr>
        <w:t>RX</w:t>
      </w:r>
      <w:r w:rsidRPr="00531B1F">
        <w:rPr>
          <w:rFonts w:ascii="宋体" w:eastAsia="宋体" w:hAnsi="宋体" w:cs="宋体"/>
          <w:szCs w:val="21"/>
        </w:rPr>
        <w:t>和</w:t>
      </w:r>
      <w:r w:rsidRPr="00531B1F">
        <w:rPr>
          <w:rFonts w:ascii="Cambria" w:eastAsia="Cambria" w:hAnsi="Cambria" w:cs="Cambria"/>
          <w:i/>
          <w:iCs/>
          <w:szCs w:val="21"/>
        </w:rPr>
        <w:t>RY</w:t>
      </w:r>
      <w:r w:rsidRPr="00531B1F">
        <w:rPr>
          <w:rFonts w:ascii="宋体" w:eastAsia="宋体" w:hAnsi="宋体" w:cs="宋体"/>
          <w:szCs w:val="21"/>
        </w:rPr>
        <w:t>表示，取其平均秩次为每个数据的秩次，其中</w:t>
      </w:r>
      <w:r w:rsidRPr="00531B1F">
        <w:rPr>
          <w:rFonts w:ascii="Cambria" w:eastAsia="Cambria" w:hAnsi="Cambria" w:cs="Cambria"/>
          <w:szCs w:val="21"/>
        </w:rPr>
        <w:t>Spearman</w:t>
      </w:r>
      <w:r w:rsidRPr="00531B1F">
        <w:rPr>
          <w:rFonts w:ascii="宋体" w:eastAsia="宋体" w:hAnsi="宋体" w:cs="宋体"/>
          <w:szCs w:val="21"/>
        </w:rPr>
        <w:t>相关系数</w:t>
      </w:r>
      <w:r w:rsidRPr="00531B1F">
        <w:rPr>
          <w:rFonts w:ascii="Cambria" w:eastAsia="Cambria" w:hAnsi="Cambria" w:cs="Cambria"/>
          <w:i/>
          <w:iCs/>
          <w:szCs w:val="21"/>
        </w:rPr>
        <w:t>rs</w:t>
      </w:r>
      <w:r w:rsidRPr="00531B1F">
        <w:rPr>
          <w:rFonts w:ascii="宋体" w:eastAsia="宋体" w:hAnsi="宋体" w:cs="宋体"/>
          <w:szCs w:val="21"/>
        </w:rPr>
        <w:t>的计算公式为：</w:t>
      </w:r>
    </w:p>
    <w:p w14:paraId="0979B1D9" w14:textId="52873AD0" w:rsidR="29C9591A" w:rsidRPr="00531B1F" w:rsidRDefault="29C9591A" w:rsidP="1C3D38FE">
      <w:pPr>
        <w:rPr>
          <w:szCs w:val="21"/>
        </w:rPr>
      </w:pPr>
    </w:p>
    <w:p w14:paraId="6600B8F6" w14:textId="04FCB65A" w:rsidR="29C9591A" w:rsidRPr="00531B1F" w:rsidRDefault="6604E2D3" w:rsidP="1C3D38FE">
      <w:pPr>
        <w:rPr>
          <w:szCs w:val="21"/>
        </w:rPr>
      </w:pPr>
      <w:r w:rsidRPr="31CF9A0F">
        <w:rPr>
          <w:rFonts w:ascii="宋体" w:eastAsia="宋体" w:hAnsi="宋体" w:cs="宋体"/>
        </w:rPr>
        <w:t>分析如下图：</w:t>
      </w:r>
    </w:p>
    <w:p w14:paraId="2CF6F418" w14:textId="1D428EA9" w:rsidR="31CF9A0F" w:rsidRDefault="7FC3136B" w:rsidP="31CF9A0F">
      <w:pPr>
        <w:rPr>
          <w:rFonts w:ascii="宋体" w:eastAsia="宋体" w:hAnsi="宋体" w:cs="宋体"/>
        </w:rPr>
      </w:pPr>
      <w:r>
        <w:rPr>
          <w:noProof/>
        </w:rPr>
        <w:drawing>
          <wp:inline distT="0" distB="0" distL="0" distR="0" wp14:anchorId="51EEB261" wp14:editId="26D73737">
            <wp:extent cx="4572000" cy="2533650"/>
            <wp:effectExtent l="0" t="0" r="0" b="0"/>
            <wp:docPr id="5160119" name="Picture 516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5D0682E6" w14:textId="2E6D5EA8" w:rsidR="5FD88260" w:rsidRPr="00531B1F" w:rsidRDefault="6604E2D3" w:rsidP="5FD88260">
      <w:pPr>
        <w:pStyle w:val="a0"/>
        <w:rPr>
          <w:szCs w:val="21"/>
        </w:rPr>
      </w:pPr>
      <w:r w:rsidRPr="00531B1F">
        <w:rPr>
          <w:rFonts w:ascii="宋体" w:eastAsia="宋体" w:hAnsi="宋体" w:cs="宋体"/>
          <w:szCs w:val="21"/>
        </w:rPr>
        <w:t>从图中可以很清晰的看出，参与困难人数百分比和词语的各属性之间具有极弱相关不相关的关系，所以可以认为词语的属性并不能影响游戏当天选择参与困难模式的人数。</w:t>
      </w:r>
    </w:p>
    <w:p w14:paraId="0C38BEC4" w14:textId="4438CEFB" w:rsidR="00FC3D08" w:rsidRPr="00531B1F" w:rsidRDefault="00FC3D08" w:rsidP="00840222">
      <w:pPr>
        <w:pStyle w:val="2"/>
        <w:rPr>
          <w:sz w:val="21"/>
          <w:szCs w:val="21"/>
        </w:rPr>
      </w:pPr>
      <w:bookmarkStart w:id="17" w:name="Xcc98182b9233627c3c92d3d98b3a1d26975fa3a"/>
      <w:bookmarkEnd w:id="16"/>
      <w:r w:rsidRPr="00531B1F">
        <w:rPr>
          <w:sz w:val="21"/>
          <w:szCs w:val="21"/>
        </w:rPr>
        <w:lastRenderedPageBreak/>
        <w:t xml:space="preserve">5. </w:t>
      </w:r>
      <w:r w:rsidR="008E0CA8" w:rsidRPr="00531B1F">
        <w:rPr>
          <w:rFonts w:hint="eastAsia"/>
          <w:sz w:val="21"/>
          <w:szCs w:val="21"/>
          <w:lang w:eastAsia="zh-CN"/>
        </w:rPr>
        <w:t>优化</w:t>
      </w:r>
      <w:bookmarkStart w:id="18" w:name="OLE_LINK7"/>
      <w:r w:rsidR="008E0CA8" w:rsidRPr="00531B1F">
        <w:rPr>
          <w:sz w:val="21"/>
          <w:szCs w:val="21"/>
        </w:rPr>
        <w:t xml:space="preserve">XGBoost </w:t>
      </w:r>
      <w:bookmarkEnd w:id="18"/>
      <w:r w:rsidR="008E0CA8" w:rsidRPr="00531B1F">
        <w:rPr>
          <w:sz w:val="21"/>
          <w:szCs w:val="21"/>
        </w:rPr>
        <w:t>Model</w:t>
      </w:r>
    </w:p>
    <w:p w14:paraId="64D73B27" w14:textId="4212AAF1" w:rsidR="00A16BDC" w:rsidRPr="00531B1F" w:rsidRDefault="0007403A" w:rsidP="00A16BDC">
      <w:pPr>
        <w:pStyle w:val="a0"/>
        <w:rPr>
          <w:szCs w:val="21"/>
        </w:rPr>
      </w:pPr>
      <w:r>
        <w:rPr>
          <w:rFonts w:hint="eastAsia"/>
          <w:szCs w:val="21"/>
        </w:rPr>
        <w:t>该</w:t>
      </w:r>
      <w:r w:rsidR="00215883" w:rsidRPr="00531B1F">
        <w:rPr>
          <w:rFonts w:hint="eastAsia"/>
          <w:szCs w:val="21"/>
        </w:rPr>
        <w:t>模型不仅要使用</w:t>
      </w:r>
      <w:r w:rsidR="00215883" w:rsidRPr="00531B1F">
        <w:rPr>
          <w:szCs w:val="21"/>
        </w:rPr>
        <w:t>3.1节中提取出的特征值，而且时间维度也是一个重要的影响因素。我们在根据社交网络的活跃度在时间上的变化，总结出了 属性。综上所述，我们优化了XGBoost回归预测模型，并且基于3.1节的结论，以单词的各个属性与时间属性作为输入值，对（1，2，3，4，5，6，X)的分布情况进行预测，并且对模型的准确度进行了量化测试。</w:t>
      </w:r>
    </w:p>
    <w:p w14:paraId="5B57EBB3" w14:textId="54777997" w:rsidR="00840222" w:rsidRPr="00531B1F" w:rsidRDefault="00CC7836" w:rsidP="00CC7836">
      <w:pPr>
        <w:pStyle w:val="3"/>
        <w:rPr>
          <w:sz w:val="21"/>
          <w:szCs w:val="21"/>
        </w:rPr>
      </w:pPr>
      <w:r w:rsidRPr="00531B1F">
        <w:rPr>
          <w:rFonts w:hint="eastAsia"/>
          <w:sz w:val="21"/>
          <w:szCs w:val="21"/>
        </w:rPr>
        <w:t>5</w:t>
      </w:r>
      <w:r w:rsidRPr="00531B1F">
        <w:rPr>
          <w:sz w:val="21"/>
          <w:szCs w:val="21"/>
        </w:rPr>
        <w:t>.1</w:t>
      </w:r>
      <w:r w:rsidR="00E55344" w:rsidRPr="00531B1F">
        <w:rPr>
          <w:sz w:val="21"/>
          <w:szCs w:val="21"/>
        </w:rPr>
        <w:t xml:space="preserve"> XGBoost Model Analysis</w:t>
      </w:r>
    </w:p>
    <w:p w14:paraId="038A9090" w14:textId="0E6D5AC0" w:rsidR="00215883" w:rsidRPr="00531B1F" w:rsidRDefault="00FF11A6" w:rsidP="00FF11A6">
      <w:pPr>
        <w:pStyle w:val="3"/>
        <w:rPr>
          <w:sz w:val="21"/>
          <w:szCs w:val="21"/>
        </w:rPr>
      </w:pPr>
      <w:r w:rsidRPr="00531B1F">
        <w:rPr>
          <w:rFonts w:hint="eastAsia"/>
          <w:sz w:val="21"/>
          <w:szCs w:val="21"/>
        </w:rPr>
        <w:t>5</w:t>
      </w:r>
      <w:r w:rsidRPr="00531B1F">
        <w:rPr>
          <w:sz w:val="21"/>
          <w:szCs w:val="21"/>
        </w:rPr>
        <w:t>.1.1 Decision Tree Ensembles</w:t>
      </w:r>
    </w:p>
    <w:p w14:paraId="7D5EC8C1" w14:textId="77777777" w:rsidR="00FF6B98" w:rsidRPr="00531B1F" w:rsidRDefault="00FF6B98" w:rsidP="00FF6B98">
      <w:pPr>
        <w:pStyle w:val="FirstParagraph"/>
        <w:rPr>
          <w:sz w:val="21"/>
          <w:szCs w:val="21"/>
          <w:lang w:eastAsia="zh-CN"/>
        </w:rPr>
      </w:pPr>
      <w:r w:rsidRPr="00531B1F">
        <w:rPr>
          <w:sz w:val="21"/>
          <w:szCs w:val="21"/>
          <w:lang w:eastAsia="zh-CN"/>
        </w:rPr>
        <w:t>树集成模型由一组分类和回归树 (CART) 组成,从数学上讲，我们可以将模型写成以下形式：</w:t>
      </w:r>
    </w:p>
    <w:p w14:paraId="38487EE3" w14:textId="77777777" w:rsidR="00FF6B98" w:rsidRPr="00531B1F" w:rsidRDefault="00E973E4" w:rsidP="00FF6B98">
      <w:pPr>
        <w:pStyle w:val="a0"/>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50389E29" w14:textId="77777777" w:rsidR="00FF6B98" w:rsidRPr="00531B1F" w:rsidRDefault="00FF6B98" w:rsidP="00FF6B98">
      <w:pPr>
        <w:pStyle w:val="a0"/>
        <w:rPr>
          <w:szCs w:val="21"/>
        </w:rPr>
      </w:pPr>
      <w:r w:rsidRPr="00531B1F">
        <w:rPr>
          <w:szCs w:val="21"/>
        </w:rPr>
        <w:t>其中，K是树的数量，f是F的函数空间，F是可能的CART集合。上述模型的目标函数由下式给出：</w:t>
      </w:r>
    </w:p>
    <w:p w14:paraId="2718609D" w14:textId="77777777" w:rsidR="00FF6B98" w:rsidRPr="00531B1F" w:rsidRDefault="00FF6B98" w:rsidP="00FF6B98">
      <w:pPr>
        <w:pStyle w:val="a0"/>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6D3F3914" w14:textId="77777777" w:rsidR="00FF6B98" w:rsidRPr="00531B1F" w:rsidRDefault="00FF6B98" w:rsidP="00FF6B98">
      <w:pPr>
        <w:pStyle w:val="a0"/>
        <w:rPr>
          <w:szCs w:val="21"/>
        </w:rPr>
      </w:pPr>
      <w:r w:rsidRPr="00531B1F">
        <w:rPr>
          <w:szCs w:val="21"/>
        </w:rPr>
        <w:t>其中，第一项是损失函数，第二项是正则化参数。</w:t>
      </w:r>
    </w:p>
    <w:p w14:paraId="7961D319" w14:textId="75E854C1" w:rsidR="00FF11A6" w:rsidRPr="00531B1F" w:rsidRDefault="009F4388" w:rsidP="009F4388">
      <w:pPr>
        <w:pStyle w:val="3"/>
        <w:rPr>
          <w:sz w:val="21"/>
          <w:szCs w:val="21"/>
        </w:rPr>
      </w:pPr>
      <w:r w:rsidRPr="00531B1F">
        <w:rPr>
          <w:rFonts w:hint="eastAsia"/>
          <w:sz w:val="21"/>
          <w:szCs w:val="21"/>
        </w:rPr>
        <w:t>5</w:t>
      </w:r>
      <w:r w:rsidRPr="00531B1F">
        <w:rPr>
          <w:sz w:val="21"/>
          <w:szCs w:val="21"/>
        </w:rPr>
        <w:t>.1.2</w:t>
      </w:r>
      <w:r w:rsidR="008E0123" w:rsidRPr="00531B1F">
        <w:rPr>
          <w:sz w:val="21"/>
          <w:szCs w:val="21"/>
        </w:rPr>
        <w:t xml:space="preserve"> Tree Boosting</w:t>
      </w:r>
    </w:p>
    <w:p w14:paraId="3682C2D5" w14:textId="77777777" w:rsidR="00344890" w:rsidRPr="00531B1F" w:rsidRDefault="00344890" w:rsidP="00344890">
      <w:pPr>
        <w:pStyle w:val="FirstParagraph"/>
        <w:rPr>
          <w:sz w:val="21"/>
          <w:szCs w:val="21"/>
          <w:lang w:eastAsia="zh-CN"/>
        </w:rPr>
      </w:pPr>
      <w:r w:rsidRPr="00531B1F">
        <w:rPr>
          <w:sz w:val="21"/>
          <w:szCs w:val="21"/>
          <w:lang w:eastAsia="zh-CN"/>
        </w:rPr>
        <w:t>对于当前树模型，采用的学习方式是定义目标函数并对其进行优化，上面我们已经定义了目标函数式，考虑到学习树结构的难度，所以我们另外采取了加法策略对其优化，每次添加一棵新树：</w:t>
      </w:r>
    </w:p>
    <w:p w14:paraId="51792657" w14:textId="77777777" w:rsidR="00344890" w:rsidRPr="00531B1F" w:rsidRDefault="00E973E4" w:rsidP="74EB5BFD">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2FC0C3F4" w14:textId="77777777" w:rsidR="00344890" w:rsidRPr="00531B1F" w:rsidRDefault="00344890" w:rsidP="00344890">
      <w:pPr>
        <w:pStyle w:val="a0"/>
        <w:rPr>
          <w:szCs w:val="21"/>
        </w:rPr>
      </w:pPr>
      <w:r w:rsidRPr="00531B1F">
        <w:rPr>
          <w:szCs w:val="21"/>
        </w:rPr>
        <w:t>然后选取可以优化目标函数的树，并考虑使用均方误差 (MSE) 作为损失函数：</w:t>
      </w:r>
    </w:p>
    <w:p w14:paraId="112A3425" w14:textId="77777777" w:rsidR="00344890" w:rsidRPr="00531B1F" w:rsidRDefault="00E973E4" w:rsidP="74EB5BFD">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1B1F3461" w14:textId="77777777" w:rsidR="00344890" w:rsidRPr="00531B1F" w:rsidRDefault="00344890" w:rsidP="00344890">
      <w:pPr>
        <w:pStyle w:val="a0"/>
        <w:rPr>
          <w:szCs w:val="21"/>
        </w:rPr>
      </w:pPr>
      <w:r w:rsidRPr="00531B1F">
        <w:rPr>
          <w:szCs w:val="21"/>
        </w:rPr>
        <w:t>将损失函数进行泰勒展开至二阶并去掉所有的常量之后可得：</w:t>
      </w:r>
    </w:p>
    <w:p w14:paraId="172924EA" w14:textId="77777777" w:rsidR="00344890" w:rsidRPr="00531B1F" w:rsidRDefault="00E973E4" w:rsidP="74EB5BFD">
      <w:pPr>
        <w:pStyle w:val="a0"/>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2079D6EA" w14:textId="77777777" w:rsidR="00344890" w:rsidRPr="00531B1F" w:rsidRDefault="00344890" w:rsidP="00344890">
      <w:pPr>
        <w:pStyle w:val="a0"/>
        <w:rPr>
          <w:szCs w:val="21"/>
        </w:rPr>
      </w:pPr>
      <w:r w:rsidRPr="00531B1F">
        <w:rPr>
          <w:szCs w:val="21"/>
        </w:rPr>
        <w:t>在这个定义下，目标函数的值只取决于</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oMath>
      <w:r w:rsidRPr="00531B1F">
        <w:rPr>
          <w:szCs w:val="21"/>
        </w:rPr>
        <w:t>和</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r w:rsidRPr="00531B1F">
        <w:rPr>
          <w:szCs w:val="21"/>
        </w:rPr>
        <w:t>. 这就是 XGBoost 支持自定义损失函数的方式</w:t>
      </w:r>
    </w:p>
    <w:p w14:paraId="5384B77D" w14:textId="394E8987" w:rsidR="008E0123" w:rsidRPr="00531B1F" w:rsidRDefault="002770E6" w:rsidP="002770E6">
      <w:pPr>
        <w:pStyle w:val="3"/>
        <w:rPr>
          <w:sz w:val="21"/>
          <w:szCs w:val="21"/>
        </w:rPr>
      </w:pPr>
      <w:r w:rsidRPr="00531B1F">
        <w:rPr>
          <w:rFonts w:hint="eastAsia"/>
          <w:sz w:val="21"/>
          <w:szCs w:val="21"/>
        </w:rPr>
        <w:lastRenderedPageBreak/>
        <w:t>5</w:t>
      </w:r>
      <w:r w:rsidRPr="00531B1F">
        <w:rPr>
          <w:sz w:val="21"/>
          <w:szCs w:val="21"/>
        </w:rPr>
        <w:t>.1.3</w:t>
      </w:r>
      <w:r w:rsidR="00217332" w:rsidRPr="00531B1F">
        <w:rPr>
          <w:sz w:val="21"/>
          <w:szCs w:val="21"/>
        </w:rPr>
        <w:t xml:space="preserve"> The Structure Score</w:t>
      </w:r>
    </w:p>
    <w:p w14:paraId="094E0844" w14:textId="77777777" w:rsidR="000C06FB" w:rsidRPr="00531B1F" w:rsidRDefault="000C06FB" w:rsidP="000C06FB">
      <w:pPr>
        <w:pStyle w:val="FirstParagraph"/>
        <w:rPr>
          <w:sz w:val="21"/>
          <w:szCs w:val="21"/>
          <w:lang w:eastAsia="zh-CN"/>
        </w:rPr>
      </w:pPr>
      <w:r w:rsidRPr="00531B1F">
        <w:rPr>
          <w:sz w:val="21"/>
          <w:szCs w:val="21"/>
          <w:lang w:eastAsia="zh-CN"/>
        </w:rPr>
        <w:t>重新制定树模型后，我们可以将目标值写为：</w:t>
      </w:r>
    </w:p>
    <w:p w14:paraId="119FD2B3" w14:textId="77777777" w:rsidR="000C06FB" w:rsidRPr="00531B1F" w:rsidRDefault="00E973E4" w:rsidP="000C06FB">
      <w:pPr>
        <w:pStyle w:val="a0"/>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3B62E722" w14:textId="77777777" w:rsidR="000C06FB" w:rsidRPr="00531B1F" w:rsidRDefault="000C06FB" w:rsidP="000C06FB">
      <w:pPr>
        <w:pStyle w:val="a0"/>
        <w:rPr>
          <w:szCs w:val="21"/>
        </w:rPr>
      </w:pPr>
      <w:r w:rsidRPr="00531B1F">
        <w:rPr>
          <w:szCs w:val="21"/>
        </w:rPr>
        <w:t>若树的结构部分 q 已知，可使用目标函数寻找最优 Wj，并得到最优目标函数值。其本质可归为二次函数的最小值求解问题。解得：</w:t>
      </w:r>
    </w:p>
    <w:p w14:paraId="03EC262B" w14:textId="5C49CF7A" w:rsidR="00217332" w:rsidRPr="00531B1F" w:rsidRDefault="00E973E4" w:rsidP="000C06FB">
      <w:pPr>
        <w:pStyle w:val="a0"/>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28108C50" w14:textId="1A3F0228" w:rsidR="004C4D3E" w:rsidRPr="00531B1F" w:rsidRDefault="008D7B58" w:rsidP="004C4D3E">
      <w:pPr>
        <w:pStyle w:val="2"/>
        <w:rPr>
          <w:sz w:val="21"/>
          <w:szCs w:val="21"/>
          <w:lang w:eastAsia="zh-CN"/>
        </w:rPr>
      </w:pPr>
      <w:bookmarkStart w:id="19" w:name="Xc20977c781227fc9305fba0b2d41de26097f31c"/>
      <w:bookmarkEnd w:id="17"/>
      <w:r w:rsidRPr="00531B1F">
        <w:rPr>
          <w:rFonts w:hint="eastAsia"/>
          <w:sz w:val="21"/>
          <w:szCs w:val="21"/>
          <w:lang w:eastAsia="zh-CN"/>
        </w:rPr>
        <w:t>5</w:t>
      </w:r>
      <w:r w:rsidRPr="00531B1F">
        <w:rPr>
          <w:sz w:val="21"/>
          <w:szCs w:val="21"/>
          <w:lang w:eastAsia="zh-CN"/>
        </w:rPr>
        <w:t>.2</w:t>
      </w:r>
      <w:r w:rsidR="004C4D3E" w:rsidRPr="00531B1F">
        <w:rPr>
          <w:sz w:val="21"/>
          <w:szCs w:val="21"/>
          <w:lang w:eastAsia="zh-CN"/>
        </w:rPr>
        <w:t>模型优化</w:t>
      </w:r>
    </w:p>
    <w:p w14:paraId="1DE39EF9" w14:textId="5541D9E1" w:rsidR="004C4D3E" w:rsidRPr="00531B1F" w:rsidRDefault="008D7B58" w:rsidP="004C4D3E">
      <w:pPr>
        <w:pStyle w:val="3"/>
        <w:rPr>
          <w:sz w:val="21"/>
          <w:szCs w:val="21"/>
          <w:lang w:eastAsia="zh-CN"/>
        </w:rPr>
      </w:pPr>
      <w:bookmarkStart w:id="20" w:name="Xf6c9496f6db0f5b9a13f67f7a081576e1d57433"/>
      <w:r w:rsidRPr="00531B1F">
        <w:rPr>
          <w:sz w:val="21"/>
          <w:szCs w:val="21"/>
          <w:lang w:eastAsia="zh-CN"/>
        </w:rPr>
        <w:t>5.</w:t>
      </w:r>
      <w:r w:rsidR="004C4D3E" w:rsidRPr="00531B1F">
        <w:rPr>
          <w:sz w:val="21"/>
          <w:szCs w:val="21"/>
          <w:lang w:eastAsia="zh-CN"/>
        </w:rPr>
        <w:t>2.1 XGBoost回归预测模型的不足</w:t>
      </w:r>
    </w:p>
    <w:p w14:paraId="40567BFE" w14:textId="77777777" w:rsidR="004C4D3E" w:rsidRPr="00531B1F" w:rsidRDefault="004C4D3E" w:rsidP="004C4D3E">
      <w:pPr>
        <w:pStyle w:val="FirstParagraph"/>
        <w:rPr>
          <w:sz w:val="21"/>
          <w:szCs w:val="21"/>
          <w:lang w:eastAsia="zh-CN"/>
        </w:rPr>
      </w:pPr>
      <w:r w:rsidRPr="00531B1F">
        <w:rPr>
          <w:sz w:val="21"/>
          <w:szCs w:val="21"/>
          <w:lang w:eastAsia="zh-CN"/>
        </w:rPr>
        <w:t>我们这里使用的XGBoost模型是一个多输入单输出模型，只能一次性预测一个</w:t>
      </w:r>
      <w:r w:rsidRPr="00531B1F">
        <w:rPr>
          <w:noProof/>
          <w:sz w:val="21"/>
          <w:szCs w:val="21"/>
        </w:rPr>
        <w:drawing>
          <wp:inline distT="0" distB="0" distL="0" distR="0" wp14:anchorId="2F150BE0" wp14:editId="55756F02">
            <wp:extent cx="171450" cy="152400"/>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。如果只使用该模型，不同的</w:t>
      </w:r>
      <w:r w:rsidRPr="00531B1F">
        <w:rPr>
          <w:noProof/>
          <w:sz w:val="21"/>
          <w:szCs w:val="21"/>
        </w:rPr>
        <w:drawing>
          <wp:inline distT="0" distB="0" distL="0" distR="0" wp14:anchorId="15308961" wp14:editId="02130610">
            <wp:extent cx="171450" cy="1524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就</w:t>
      </w:r>
      <w:r w:rsidRPr="00531B1F">
        <w:rPr>
          <w:b/>
          <w:bCs/>
          <w:sz w:val="21"/>
          <w:szCs w:val="21"/>
          <w:lang w:eastAsia="zh-CN"/>
        </w:rPr>
        <w:t>没有了关联性</w:t>
      </w:r>
      <w:r w:rsidRPr="00531B1F">
        <w:rPr>
          <w:sz w:val="21"/>
          <w:szCs w:val="21"/>
          <w:lang w:eastAsia="zh-CN"/>
        </w:rPr>
        <w:t>，可能会导致</w:t>
      </w:r>
      <w:r w:rsidRPr="00531B1F">
        <w:rPr>
          <w:b/>
          <w:bCs/>
          <w:sz w:val="21"/>
          <w:szCs w:val="21"/>
          <w:lang w:eastAsia="zh-CN"/>
        </w:rPr>
        <w:t>预测的总百分</w:t>
      </w:r>
      <w:r w:rsidRPr="00531B1F">
        <w:rPr>
          <w:sz w:val="21"/>
          <w:szCs w:val="21"/>
          <w:lang w:eastAsia="zh-CN"/>
        </w:rPr>
        <w:t>比加和远</w:t>
      </w:r>
      <w:r w:rsidRPr="00531B1F">
        <w:rPr>
          <w:b/>
          <w:bCs/>
          <w:sz w:val="21"/>
          <w:szCs w:val="21"/>
          <w:lang w:eastAsia="zh-CN"/>
        </w:rPr>
        <w:t>大于或小于100</w:t>
      </w:r>
      <w:r w:rsidRPr="00531B1F">
        <w:rPr>
          <w:sz w:val="21"/>
          <w:szCs w:val="21"/>
          <w:lang w:eastAsia="zh-CN"/>
        </w:rPr>
        <w:t>,下标为单词black的预测：</w:t>
      </w:r>
    </w:p>
    <w:p w14:paraId="50DF8854" w14:textId="77777777" w:rsidR="004C4D3E" w:rsidRPr="00531B1F" w:rsidRDefault="004C4D3E" w:rsidP="004C4D3E">
      <w:pPr>
        <w:pStyle w:val="a4"/>
        <w:rPr>
          <w:sz w:val="21"/>
          <w:szCs w:val="21"/>
        </w:rPr>
      </w:pPr>
      <w:r w:rsidRPr="00531B1F">
        <w:rPr>
          <w:sz w:val="21"/>
          <w:szCs w:val="21"/>
        </w:rPr>
        <w:t>XGBoost在单词</w:t>
      </w:r>
      <w:r w:rsidRPr="00531B1F">
        <w:rPr>
          <w:b/>
          <w:bCs/>
          <w:sz w:val="21"/>
          <w:szCs w:val="21"/>
        </w:rPr>
        <w:t>black</w:t>
      </w:r>
      <w:r w:rsidRPr="00531B1F">
        <w:rPr>
          <w:sz w:val="21"/>
          <w:szCs w:val="21"/>
        </w:rPr>
        <w:t>上的应用</w:t>
      </w:r>
    </w:p>
    <w:tbl>
      <w:tblPr>
        <w:tblStyle w:val="Table"/>
        <w:tblW w:w="0" w:type="auto"/>
        <w:tblLook w:val="0020" w:firstRow="1" w:lastRow="0" w:firstColumn="0" w:lastColumn="0" w:noHBand="0" w:noVBand="0"/>
      </w:tblPr>
      <w:tblGrid>
        <w:gridCol w:w="1289"/>
        <w:gridCol w:w="558"/>
        <w:gridCol w:w="816"/>
        <w:gridCol w:w="926"/>
        <w:gridCol w:w="926"/>
        <w:gridCol w:w="926"/>
        <w:gridCol w:w="816"/>
        <w:gridCol w:w="1457"/>
        <w:gridCol w:w="926"/>
      </w:tblGrid>
      <w:tr w:rsidR="004C4D3E" w:rsidRPr="00531B1F" w14:paraId="1DF9D45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2A7DDC2D" w14:textId="77777777" w:rsidR="004C4D3E" w:rsidRPr="00531B1F" w:rsidRDefault="004C4D3E">
            <w:pPr>
              <w:pStyle w:val="Compact"/>
              <w:rPr>
                <w:sz w:val="21"/>
                <w:szCs w:val="21"/>
              </w:rPr>
            </w:pPr>
          </w:p>
        </w:tc>
        <w:tc>
          <w:tcPr>
            <w:tcW w:w="0" w:type="auto"/>
          </w:tcPr>
          <w:p w14:paraId="39748623" w14:textId="77777777" w:rsidR="004C4D3E" w:rsidRPr="00531B1F" w:rsidRDefault="004C4D3E">
            <w:pPr>
              <w:pStyle w:val="Compact"/>
              <w:rPr>
                <w:sz w:val="21"/>
                <w:szCs w:val="21"/>
              </w:rPr>
            </w:pPr>
            <w:r w:rsidRPr="00531B1F">
              <w:rPr>
                <w:sz w:val="21"/>
                <w:szCs w:val="21"/>
              </w:rPr>
              <w:t>1 try</w:t>
            </w:r>
          </w:p>
        </w:tc>
        <w:tc>
          <w:tcPr>
            <w:tcW w:w="0" w:type="auto"/>
          </w:tcPr>
          <w:p w14:paraId="464AB3BF" w14:textId="77777777" w:rsidR="004C4D3E" w:rsidRPr="00531B1F" w:rsidRDefault="004C4D3E">
            <w:pPr>
              <w:pStyle w:val="Compact"/>
              <w:rPr>
                <w:sz w:val="21"/>
                <w:szCs w:val="21"/>
              </w:rPr>
            </w:pPr>
            <w:r w:rsidRPr="00531B1F">
              <w:rPr>
                <w:sz w:val="21"/>
                <w:szCs w:val="21"/>
              </w:rPr>
              <w:t>2 tries</w:t>
            </w:r>
          </w:p>
        </w:tc>
        <w:tc>
          <w:tcPr>
            <w:tcW w:w="0" w:type="auto"/>
          </w:tcPr>
          <w:p w14:paraId="3ADE87B8" w14:textId="77777777" w:rsidR="004C4D3E" w:rsidRPr="00531B1F" w:rsidRDefault="004C4D3E">
            <w:pPr>
              <w:pStyle w:val="Compact"/>
              <w:rPr>
                <w:sz w:val="21"/>
                <w:szCs w:val="21"/>
              </w:rPr>
            </w:pPr>
            <w:r w:rsidRPr="00531B1F">
              <w:rPr>
                <w:sz w:val="21"/>
                <w:szCs w:val="21"/>
              </w:rPr>
              <w:t>3 tries</w:t>
            </w:r>
          </w:p>
        </w:tc>
        <w:tc>
          <w:tcPr>
            <w:tcW w:w="0" w:type="auto"/>
          </w:tcPr>
          <w:p w14:paraId="060975D0" w14:textId="77777777" w:rsidR="004C4D3E" w:rsidRPr="00531B1F" w:rsidRDefault="004C4D3E">
            <w:pPr>
              <w:pStyle w:val="Compact"/>
              <w:rPr>
                <w:sz w:val="21"/>
                <w:szCs w:val="21"/>
              </w:rPr>
            </w:pPr>
            <w:r w:rsidRPr="00531B1F">
              <w:rPr>
                <w:sz w:val="21"/>
                <w:szCs w:val="21"/>
              </w:rPr>
              <w:t>4 tries</w:t>
            </w:r>
          </w:p>
        </w:tc>
        <w:tc>
          <w:tcPr>
            <w:tcW w:w="0" w:type="auto"/>
          </w:tcPr>
          <w:p w14:paraId="33F9697B" w14:textId="77777777" w:rsidR="004C4D3E" w:rsidRPr="00531B1F" w:rsidRDefault="004C4D3E">
            <w:pPr>
              <w:pStyle w:val="Compact"/>
              <w:rPr>
                <w:sz w:val="21"/>
                <w:szCs w:val="21"/>
              </w:rPr>
            </w:pPr>
            <w:r w:rsidRPr="00531B1F">
              <w:rPr>
                <w:sz w:val="21"/>
                <w:szCs w:val="21"/>
              </w:rPr>
              <w:t>5 tries</w:t>
            </w:r>
          </w:p>
        </w:tc>
        <w:tc>
          <w:tcPr>
            <w:tcW w:w="0" w:type="auto"/>
          </w:tcPr>
          <w:p w14:paraId="02506104" w14:textId="77777777" w:rsidR="004C4D3E" w:rsidRPr="00531B1F" w:rsidRDefault="004C4D3E">
            <w:pPr>
              <w:pStyle w:val="Compact"/>
              <w:rPr>
                <w:sz w:val="21"/>
                <w:szCs w:val="21"/>
              </w:rPr>
            </w:pPr>
            <w:r w:rsidRPr="00531B1F">
              <w:rPr>
                <w:sz w:val="21"/>
                <w:szCs w:val="21"/>
              </w:rPr>
              <w:t>6 tries</w:t>
            </w:r>
          </w:p>
        </w:tc>
        <w:tc>
          <w:tcPr>
            <w:tcW w:w="0" w:type="auto"/>
          </w:tcPr>
          <w:p w14:paraId="60A674F3" w14:textId="77777777" w:rsidR="004C4D3E" w:rsidRPr="00531B1F" w:rsidRDefault="004C4D3E">
            <w:pPr>
              <w:pStyle w:val="Compact"/>
              <w:rPr>
                <w:sz w:val="21"/>
                <w:szCs w:val="21"/>
              </w:rPr>
            </w:pPr>
            <w:r w:rsidRPr="00531B1F">
              <w:rPr>
                <w:sz w:val="21"/>
                <w:szCs w:val="21"/>
              </w:rPr>
              <w:t>7 or more tries (X)</w:t>
            </w:r>
          </w:p>
        </w:tc>
        <w:tc>
          <w:tcPr>
            <w:tcW w:w="0" w:type="auto"/>
          </w:tcPr>
          <w:p w14:paraId="6CE16558" w14:textId="77777777" w:rsidR="004C4D3E" w:rsidRPr="00531B1F" w:rsidRDefault="004C4D3E">
            <w:pPr>
              <w:pStyle w:val="Compact"/>
              <w:rPr>
                <w:sz w:val="21"/>
                <w:szCs w:val="21"/>
              </w:rPr>
            </w:pPr>
            <w:r w:rsidRPr="00531B1F">
              <w:rPr>
                <w:sz w:val="21"/>
                <w:szCs w:val="21"/>
              </w:rPr>
              <w:t>total</w:t>
            </w:r>
          </w:p>
        </w:tc>
      </w:tr>
      <w:tr w:rsidR="004C4D3E" w:rsidRPr="00531B1F" w14:paraId="44900047" w14:textId="77777777">
        <w:tc>
          <w:tcPr>
            <w:tcW w:w="0" w:type="auto"/>
          </w:tcPr>
          <w:p w14:paraId="14549CC6" w14:textId="77777777" w:rsidR="004C4D3E" w:rsidRPr="00531B1F" w:rsidRDefault="004C4D3E">
            <w:pPr>
              <w:pStyle w:val="Compact"/>
              <w:rPr>
                <w:sz w:val="21"/>
                <w:szCs w:val="21"/>
              </w:rPr>
            </w:pPr>
            <w:r w:rsidRPr="00531B1F">
              <w:rPr>
                <w:b/>
                <w:bCs/>
                <w:sz w:val="21"/>
                <w:szCs w:val="21"/>
              </w:rPr>
              <w:t>percentage</w:t>
            </w:r>
          </w:p>
        </w:tc>
        <w:tc>
          <w:tcPr>
            <w:tcW w:w="0" w:type="auto"/>
          </w:tcPr>
          <w:p w14:paraId="0D0F191F" w14:textId="77777777" w:rsidR="004C4D3E" w:rsidRPr="00531B1F" w:rsidRDefault="004C4D3E">
            <w:pPr>
              <w:pStyle w:val="Compact"/>
              <w:rPr>
                <w:sz w:val="21"/>
                <w:szCs w:val="21"/>
              </w:rPr>
            </w:pPr>
            <w:r w:rsidRPr="00531B1F">
              <w:rPr>
                <w:sz w:val="21"/>
                <w:szCs w:val="21"/>
              </w:rPr>
              <w:t>0</w:t>
            </w:r>
          </w:p>
        </w:tc>
        <w:tc>
          <w:tcPr>
            <w:tcW w:w="0" w:type="auto"/>
          </w:tcPr>
          <w:p w14:paraId="17436ECA" w14:textId="77777777" w:rsidR="004C4D3E" w:rsidRPr="00531B1F" w:rsidRDefault="004C4D3E">
            <w:pPr>
              <w:pStyle w:val="Compact"/>
              <w:rPr>
                <w:sz w:val="21"/>
                <w:szCs w:val="21"/>
              </w:rPr>
            </w:pPr>
            <w:r w:rsidRPr="00531B1F">
              <w:rPr>
                <w:sz w:val="21"/>
                <w:szCs w:val="21"/>
              </w:rPr>
              <w:t>8.9793</w:t>
            </w:r>
          </w:p>
        </w:tc>
        <w:tc>
          <w:tcPr>
            <w:tcW w:w="0" w:type="auto"/>
          </w:tcPr>
          <w:p w14:paraId="10FDFB86" w14:textId="77777777" w:rsidR="004C4D3E" w:rsidRPr="00531B1F" w:rsidRDefault="004C4D3E">
            <w:pPr>
              <w:pStyle w:val="Compact"/>
              <w:rPr>
                <w:sz w:val="21"/>
                <w:szCs w:val="21"/>
              </w:rPr>
            </w:pPr>
            <w:r w:rsidRPr="00531B1F">
              <w:rPr>
                <w:sz w:val="21"/>
                <w:szCs w:val="21"/>
              </w:rPr>
              <w:t>27.9642</w:t>
            </w:r>
          </w:p>
        </w:tc>
        <w:tc>
          <w:tcPr>
            <w:tcW w:w="0" w:type="auto"/>
          </w:tcPr>
          <w:p w14:paraId="7AA709BC" w14:textId="77777777" w:rsidR="004C4D3E" w:rsidRPr="00531B1F" w:rsidRDefault="004C4D3E">
            <w:pPr>
              <w:pStyle w:val="Compact"/>
              <w:rPr>
                <w:sz w:val="21"/>
                <w:szCs w:val="21"/>
              </w:rPr>
            </w:pPr>
            <w:r w:rsidRPr="00531B1F">
              <w:rPr>
                <w:sz w:val="21"/>
                <w:szCs w:val="21"/>
              </w:rPr>
              <w:t>32.1828</w:t>
            </w:r>
          </w:p>
        </w:tc>
        <w:tc>
          <w:tcPr>
            <w:tcW w:w="0" w:type="auto"/>
          </w:tcPr>
          <w:p w14:paraId="752D6B21" w14:textId="77777777" w:rsidR="004C4D3E" w:rsidRPr="00531B1F" w:rsidRDefault="004C4D3E">
            <w:pPr>
              <w:pStyle w:val="Compact"/>
              <w:rPr>
                <w:sz w:val="21"/>
                <w:szCs w:val="21"/>
              </w:rPr>
            </w:pPr>
            <w:r w:rsidRPr="00531B1F">
              <w:rPr>
                <w:sz w:val="21"/>
                <w:szCs w:val="21"/>
              </w:rPr>
              <w:t>15.0472</w:t>
            </w:r>
          </w:p>
        </w:tc>
        <w:tc>
          <w:tcPr>
            <w:tcW w:w="0" w:type="auto"/>
          </w:tcPr>
          <w:p w14:paraId="6A73B850" w14:textId="77777777" w:rsidR="004C4D3E" w:rsidRPr="00531B1F" w:rsidRDefault="004C4D3E">
            <w:pPr>
              <w:pStyle w:val="Compact"/>
              <w:rPr>
                <w:sz w:val="21"/>
                <w:szCs w:val="21"/>
              </w:rPr>
            </w:pPr>
            <w:r w:rsidRPr="00531B1F">
              <w:rPr>
                <w:sz w:val="21"/>
                <w:szCs w:val="21"/>
              </w:rPr>
              <w:t>5.0703</w:t>
            </w:r>
          </w:p>
        </w:tc>
        <w:tc>
          <w:tcPr>
            <w:tcW w:w="0" w:type="auto"/>
          </w:tcPr>
          <w:p w14:paraId="7472C17B" w14:textId="77777777" w:rsidR="004C4D3E" w:rsidRPr="00531B1F" w:rsidRDefault="004C4D3E">
            <w:pPr>
              <w:pStyle w:val="Compact"/>
              <w:rPr>
                <w:sz w:val="21"/>
                <w:szCs w:val="21"/>
              </w:rPr>
            </w:pPr>
            <w:r w:rsidRPr="00531B1F">
              <w:rPr>
                <w:sz w:val="21"/>
                <w:szCs w:val="21"/>
              </w:rPr>
              <w:t>1.0029</w:t>
            </w:r>
          </w:p>
        </w:tc>
        <w:tc>
          <w:tcPr>
            <w:tcW w:w="0" w:type="auto"/>
          </w:tcPr>
          <w:p w14:paraId="71758584" w14:textId="77777777" w:rsidR="004C4D3E" w:rsidRPr="00531B1F" w:rsidRDefault="004C4D3E">
            <w:pPr>
              <w:pStyle w:val="Compact"/>
              <w:rPr>
                <w:sz w:val="21"/>
                <w:szCs w:val="21"/>
              </w:rPr>
            </w:pPr>
            <w:r w:rsidRPr="00531B1F">
              <w:rPr>
                <w:sz w:val="21"/>
                <w:szCs w:val="21"/>
              </w:rPr>
              <w:t>90.2467</w:t>
            </w:r>
          </w:p>
        </w:tc>
      </w:tr>
    </w:tbl>
    <w:p w14:paraId="63679036" w14:textId="77777777" w:rsidR="004C4D3E" w:rsidRPr="00531B1F" w:rsidRDefault="004C4D3E" w:rsidP="004C4D3E">
      <w:pPr>
        <w:pStyle w:val="a0"/>
        <w:rPr>
          <w:szCs w:val="21"/>
        </w:rPr>
      </w:pPr>
      <w:r w:rsidRPr="00531B1F">
        <w:rPr>
          <w:szCs w:val="21"/>
        </w:rPr>
        <w:t>使用简单的XGBoost回归预测模型对单词进行预测，发现预测值的总和距100偏差较大，换句话说，</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Pr="00531B1F">
        <w:rPr>
          <w:szCs w:val="21"/>
        </w:rPr>
        <w:t>之间的关联性缺失。</w:t>
      </w:r>
    </w:p>
    <w:p w14:paraId="17146174" w14:textId="5CB7E831" w:rsidR="004C4D3E" w:rsidRPr="00531B1F" w:rsidRDefault="008D7B58" w:rsidP="004C4D3E">
      <w:pPr>
        <w:pStyle w:val="3"/>
        <w:rPr>
          <w:sz w:val="21"/>
          <w:szCs w:val="21"/>
          <w:lang w:eastAsia="zh-CN"/>
        </w:rPr>
      </w:pPr>
      <w:bookmarkStart w:id="21" w:name="X61ed322c27da89008d2843d5db0ab06eed60736"/>
      <w:bookmarkEnd w:id="20"/>
      <w:r w:rsidRPr="00531B1F">
        <w:rPr>
          <w:sz w:val="21"/>
          <w:szCs w:val="21"/>
          <w:lang w:eastAsia="zh-CN"/>
        </w:rPr>
        <w:t>5.</w:t>
      </w:r>
      <w:r w:rsidR="004C4D3E" w:rsidRPr="00531B1F">
        <w:rPr>
          <w:sz w:val="21"/>
          <w:szCs w:val="21"/>
          <w:lang w:eastAsia="zh-CN"/>
        </w:rPr>
        <w:t>2.2 优化XGBoost模型</w:t>
      </w:r>
    </w:p>
    <w:p w14:paraId="03EB5FF5" w14:textId="77777777" w:rsidR="004C4D3E" w:rsidRPr="00531B1F" w:rsidRDefault="004C4D3E" w:rsidP="004C4D3E">
      <w:pPr>
        <w:pStyle w:val="FirstParagraph"/>
        <w:rPr>
          <w:sz w:val="21"/>
          <w:szCs w:val="21"/>
          <w:lang w:eastAsia="zh-CN"/>
        </w:rPr>
      </w:pPr>
      <w:r w:rsidRPr="00531B1F">
        <w:rPr>
          <w:sz w:val="21"/>
          <w:szCs w:val="21"/>
          <w:lang w:eastAsia="zh-CN"/>
        </w:rPr>
        <w:t>在实际中</w:t>
      </w:r>
      <w:r w:rsidRPr="00531B1F">
        <w:rPr>
          <w:noProof/>
          <w:sz w:val="21"/>
          <w:szCs w:val="21"/>
        </w:rPr>
        <w:drawing>
          <wp:inline distT="0" distB="0" distL="0" distR="0" wp14:anchorId="2EDC53A7" wp14:editId="5581FE38">
            <wp:extent cx="171450" cy="152400"/>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2201641940.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之间的关系如下：</w:t>
      </w:r>
    </w:p>
    <w:p w14:paraId="77CCF20C" w14:textId="77777777" w:rsidR="004C4D3E" w:rsidRPr="00531B1F" w:rsidRDefault="004C4D3E" w:rsidP="004C4D3E">
      <w:pPr>
        <w:pStyle w:val="a0"/>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0C6EB178" w14:textId="77777777" w:rsidR="004C4D3E" w:rsidRPr="00531B1F" w:rsidRDefault="004C4D3E" w:rsidP="004C4D3E">
      <w:pPr>
        <w:pStyle w:val="FirstParagraph"/>
        <w:rPr>
          <w:sz w:val="21"/>
          <w:szCs w:val="21"/>
          <w:lang w:eastAsia="zh-CN"/>
        </w:rPr>
      </w:pPr>
      <w:r w:rsidRPr="00531B1F">
        <w:rPr>
          <w:sz w:val="21"/>
          <w:szCs w:val="21"/>
        </w:rPr>
        <w:t xml:space="preserve"> </w:t>
      </w:r>
      <w:r w:rsidRPr="00531B1F">
        <w:rPr>
          <w:sz w:val="21"/>
          <w:szCs w:val="21"/>
          <w:lang w:eastAsia="zh-CN"/>
        </w:rPr>
        <w:t>因为四舍五入的关系，允许最后数据的误差值的大小为1。</w:t>
      </w:r>
    </w:p>
    <w:p w14:paraId="0D9B0CDB" w14:textId="77777777" w:rsidR="004C4D3E" w:rsidRPr="00531B1F" w:rsidRDefault="004C4D3E" w:rsidP="004C4D3E">
      <w:pPr>
        <w:pStyle w:val="a0"/>
        <w:rPr>
          <w:szCs w:val="21"/>
        </w:rPr>
      </w:pPr>
      <w:r w:rsidRPr="00531B1F">
        <w:rPr>
          <w:szCs w:val="21"/>
        </w:rPr>
        <w:t>进而可以计算出预测值和100的difference value（</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oMath>
      <w:r w:rsidRPr="00531B1F">
        <w:rPr>
          <w:szCs w:val="21"/>
        </w:rPr>
        <w:t>），计算公式如下：</w:t>
      </w:r>
    </w:p>
    <w:p w14:paraId="1048F33F" w14:textId="77777777" w:rsidR="004C4D3E" w:rsidRPr="00531B1F" w:rsidRDefault="00E973E4"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59A86884" w14:textId="77777777" w:rsidR="004C4D3E" w:rsidRPr="00531B1F" w:rsidRDefault="004C4D3E" w:rsidP="004C4D3E">
      <w:pPr>
        <w:pStyle w:val="FirstParagraph"/>
        <w:rPr>
          <w:sz w:val="21"/>
          <w:szCs w:val="21"/>
          <w:lang w:eastAsia="zh-CN"/>
        </w:rPr>
      </w:pPr>
      <w:r w:rsidRPr="00531B1F">
        <w:rPr>
          <w:sz w:val="21"/>
          <w:szCs w:val="21"/>
          <w:lang w:eastAsia="zh-CN"/>
        </w:rPr>
        <w:t>对于这个模型来说，每个预测值都会对</w:t>
      </w:r>
      <m:oMath>
        <m:sSub>
          <m:sSubPr>
            <m:ctrlPr>
              <w:rPr>
                <w:rFonts w:ascii="Cambria Math" w:hAnsi="Cambria Math"/>
                <w:sz w:val="21"/>
                <w:szCs w:val="21"/>
              </w:rPr>
            </m:ctrlPr>
          </m:sSubPr>
          <m:e>
            <m:r>
              <w:rPr>
                <w:rFonts w:ascii="Cambria Math" w:hAnsi="Cambria Math"/>
                <w:sz w:val="21"/>
                <w:szCs w:val="21"/>
                <w:lang w:eastAsia="zh-CN"/>
              </w:rPr>
              <m:t>V</m:t>
            </m:r>
          </m:e>
          <m:sub>
            <m:r>
              <w:rPr>
                <w:rFonts w:ascii="Cambria Math" w:hAnsi="Cambria Math"/>
                <w:sz w:val="21"/>
                <w:szCs w:val="21"/>
                <w:lang w:eastAsia="zh-CN"/>
              </w:rPr>
              <m:t>d</m:t>
            </m:r>
          </m:sub>
        </m:sSub>
      </m:oMath>
      <w:r w:rsidRPr="00531B1F">
        <w:rPr>
          <w:sz w:val="21"/>
          <w:szCs w:val="21"/>
          <w:lang w:eastAsia="zh-CN"/>
        </w:rPr>
        <w:t>产生影响，他们分别的权重为</w:t>
      </w:r>
      <m:oMath>
        <m:sSub>
          <m:sSubPr>
            <m:ctrlPr>
              <w:rPr>
                <w:rFonts w:ascii="Cambria Math" w:hAnsi="Cambria Math"/>
                <w:sz w:val="21"/>
                <w:szCs w:val="21"/>
              </w:rPr>
            </m:ctrlPr>
          </m:sSubPr>
          <m:e>
            <m:r>
              <w:rPr>
                <w:rFonts w:ascii="Cambria Math" w:hAnsi="Cambria Math"/>
                <w:sz w:val="21"/>
                <w:szCs w:val="21"/>
                <w:lang w:eastAsia="zh-CN"/>
              </w:rPr>
              <m:t>w</m:t>
            </m:r>
          </m:e>
          <m:sub>
            <m:r>
              <w:rPr>
                <w:rFonts w:ascii="Cambria Math" w:hAnsi="Cambria Math"/>
                <w:sz w:val="21"/>
                <w:szCs w:val="21"/>
                <w:lang w:eastAsia="zh-CN"/>
              </w:rPr>
              <m:t>i</m:t>
            </m:r>
          </m:sub>
        </m:sSub>
      </m:oMath>
      <w:r w:rsidRPr="00531B1F">
        <w:rPr>
          <w:sz w:val="21"/>
          <w:szCs w:val="21"/>
          <w:lang w:eastAsia="zh-CN"/>
        </w:rPr>
        <w:t>:</w:t>
      </w:r>
    </w:p>
    <w:p w14:paraId="2CBE655F" w14:textId="77777777" w:rsidR="004C4D3E" w:rsidRPr="00531B1F" w:rsidRDefault="00E973E4"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1F43CA0D" w14:textId="77777777" w:rsidR="004C4D3E" w:rsidRPr="00531B1F" w:rsidRDefault="004C4D3E" w:rsidP="004C4D3E">
      <w:pPr>
        <w:pStyle w:val="FirstParagraph"/>
        <w:rPr>
          <w:sz w:val="21"/>
          <w:szCs w:val="21"/>
        </w:rPr>
      </w:pPr>
      <w:r w:rsidRPr="00531B1F">
        <w:rPr>
          <w:sz w:val="21"/>
          <w:szCs w:val="21"/>
        </w:rPr>
        <w:t>综合预测值权重和difference value，我们给出了每个预测值对于偏差值的影响值(</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di</m:t>
            </m:r>
          </m:sub>
        </m:sSub>
      </m:oMath>
      <w:r w:rsidRPr="00531B1F">
        <w:rPr>
          <w:sz w:val="21"/>
          <w:szCs w:val="21"/>
        </w:rPr>
        <w:t>)，相关公式如下：</w:t>
      </w:r>
    </w:p>
    <w:p w14:paraId="06AB14B7" w14:textId="77777777" w:rsidR="004C4D3E" w:rsidRPr="00531B1F" w:rsidRDefault="00E973E4"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6C466899" w14:textId="77777777" w:rsidR="004C4D3E" w:rsidRPr="00531B1F" w:rsidRDefault="004C4D3E" w:rsidP="004C4D3E">
      <w:pPr>
        <w:pStyle w:val="FirstParagraph"/>
        <w:rPr>
          <w:sz w:val="21"/>
          <w:szCs w:val="21"/>
          <w:lang w:eastAsia="zh-CN"/>
        </w:rPr>
      </w:pPr>
      <w:r w:rsidRPr="00531B1F">
        <w:rPr>
          <w:sz w:val="21"/>
          <w:szCs w:val="21"/>
          <w:lang w:eastAsia="zh-CN"/>
        </w:rPr>
        <w:t>将公式几（上一个公式）作为代价函数的补充加入XGBoost回归模型的目标函数（公式几？），就可以得到优化后的XGBoost回归模型，优化后的模型可以符合各个</w:t>
      </w:r>
      <m:oMath>
        <m:sSub>
          <m:sSubPr>
            <m:ctrlPr>
              <w:rPr>
                <w:rFonts w:ascii="Cambria Math" w:hAnsi="Cambria Math"/>
                <w:sz w:val="21"/>
                <w:szCs w:val="21"/>
              </w:rPr>
            </m:ctrlPr>
          </m:sSubPr>
          <m:e>
            <m:r>
              <w:rPr>
                <w:rFonts w:ascii="Cambria Math" w:hAnsi="Cambria Math"/>
                <w:sz w:val="21"/>
                <w:szCs w:val="21"/>
                <w:lang w:eastAsia="zh-CN"/>
              </w:rPr>
              <m:t>R</m:t>
            </m:r>
          </m:e>
          <m:sub>
            <m:r>
              <w:rPr>
                <w:rFonts w:ascii="Cambria Math" w:hAnsi="Cambria Math"/>
                <w:sz w:val="21"/>
                <w:szCs w:val="21"/>
                <w:lang w:eastAsia="zh-CN"/>
              </w:rPr>
              <m:t>ti</m:t>
            </m:r>
          </m:sub>
        </m:sSub>
      </m:oMath>
      <w:r w:rsidRPr="00531B1F">
        <w:rPr>
          <w:sz w:val="21"/>
          <w:szCs w:val="21"/>
          <w:lang w:eastAsia="zh-CN"/>
        </w:rPr>
        <w:t>之间的关联性，公式如下：</w:t>
      </w:r>
    </w:p>
    <w:p w14:paraId="6427B7A8" w14:textId="77777777" w:rsidR="004C4D3E" w:rsidRPr="00531B1F" w:rsidRDefault="00E973E4" w:rsidP="004C4D3E">
      <w:pPr>
        <w:pStyle w:val="a0"/>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62BD8E75" w14:textId="77777777" w:rsidR="004C4D3E" w:rsidRPr="00531B1F" w:rsidRDefault="004C4D3E" w:rsidP="004C4D3E">
      <w:pPr>
        <w:pStyle w:val="FirstParagraph"/>
        <w:rPr>
          <w:sz w:val="21"/>
          <w:szCs w:val="21"/>
          <w:lang w:eastAsia="zh-CN"/>
        </w:rPr>
      </w:pPr>
      <w:r w:rsidRPr="00531B1F">
        <w:rPr>
          <w:sz w:val="21"/>
          <w:szCs w:val="21"/>
          <w:lang w:eastAsia="zh-CN"/>
        </w:rPr>
        <w:t>将损失函数进行泰勒展开至二阶并去掉所有的常量之后任然可得：</w:t>
      </w:r>
    </w:p>
    <w:p w14:paraId="1D0F03F6" w14:textId="77777777" w:rsidR="004C4D3E" w:rsidRPr="00531B1F" w:rsidRDefault="00E973E4" w:rsidP="004C4D3E">
      <w:pPr>
        <w:pStyle w:val="a0"/>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6417A598" w14:textId="77777777" w:rsidR="004C4D3E" w:rsidRPr="00531B1F" w:rsidRDefault="004C4D3E" w:rsidP="004C4D3E">
      <w:pPr>
        <w:pStyle w:val="FirstParagraph"/>
        <w:rPr>
          <w:sz w:val="21"/>
          <w:szCs w:val="21"/>
          <w:lang w:eastAsia="zh-CN"/>
        </w:rPr>
      </w:pPr>
      <w:r w:rsidRPr="00531B1F">
        <w:rPr>
          <w:sz w:val="21"/>
          <w:szCs w:val="21"/>
          <w:lang w:eastAsia="zh-CN"/>
        </w:rPr>
        <w:t>目标函数的值只取决于</w:t>
      </w:r>
      <m:oMath>
        <m:sSub>
          <m:sSubPr>
            <m:ctrlPr>
              <w:rPr>
                <w:rFonts w:ascii="Cambria Math" w:hAnsi="Cambria Math"/>
                <w:sz w:val="21"/>
                <w:szCs w:val="21"/>
              </w:rPr>
            </m:ctrlPr>
          </m:sSubPr>
          <m:e>
            <m:r>
              <w:rPr>
                <w:rFonts w:ascii="Cambria Math" w:hAnsi="Cambria Math"/>
                <w:sz w:val="21"/>
                <w:szCs w:val="21"/>
                <w:lang w:eastAsia="zh-CN"/>
              </w:rPr>
              <m:t>g</m:t>
            </m:r>
          </m:e>
          <m:sub>
            <m:r>
              <w:rPr>
                <w:rFonts w:ascii="Cambria Math" w:hAnsi="Cambria Math"/>
                <w:sz w:val="21"/>
                <w:szCs w:val="21"/>
                <w:lang w:eastAsia="zh-CN"/>
              </w:rPr>
              <m:t>i</m:t>
            </m:r>
          </m:sub>
        </m:sSub>
      </m:oMath>
      <w:r w:rsidRPr="00531B1F">
        <w:rPr>
          <w:sz w:val="21"/>
          <w:szCs w:val="21"/>
          <w:lang w:eastAsia="zh-CN"/>
        </w:rPr>
        <w:t>和</w:t>
      </w:r>
      <m:oMath>
        <m:sSub>
          <m:sSubPr>
            <m:ctrlPr>
              <w:rPr>
                <w:rFonts w:ascii="Cambria Math" w:hAnsi="Cambria Math"/>
                <w:sz w:val="21"/>
                <w:szCs w:val="21"/>
              </w:rPr>
            </m:ctrlPr>
          </m:sSubPr>
          <m:e>
            <m:r>
              <w:rPr>
                <w:rFonts w:ascii="Cambria Math" w:hAnsi="Cambria Math"/>
                <w:sz w:val="21"/>
                <w:szCs w:val="21"/>
                <w:lang w:eastAsia="zh-CN"/>
              </w:rPr>
              <m:t>h</m:t>
            </m:r>
          </m:e>
          <m:sub>
            <m:r>
              <w:rPr>
                <w:rFonts w:ascii="Cambria Math" w:hAnsi="Cambria Math"/>
                <w:sz w:val="21"/>
                <w:szCs w:val="21"/>
                <w:lang w:eastAsia="zh-CN"/>
              </w:rPr>
              <m:t>i</m:t>
            </m:r>
          </m:sub>
        </m:sSub>
      </m:oMath>
      <w:r w:rsidRPr="00531B1F">
        <w:rPr>
          <w:sz w:val="21"/>
          <w:szCs w:val="21"/>
          <w:lang w:eastAsia="zh-CN"/>
        </w:rPr>
        <w:t>. 符合XGBoost 支持自定义损失函数的方式</w:t>
      </w:r>
    </w:p>
    <w:p w14:paraId="7A389F04" w14:textId="77777777" w:rsidR="004C4D3E" w:rsidRPr="00531B1F" w:rsidRDefault="004C4D3E" w:rsidP="004C4D3E">
      <w:pPr>
        <w:pStyle w:val="2"/>
        <w:rPr>
          <w:sz w:val="21"/>
          <w:szCs w:val="21"/>
        </w:rPr>
      </w:pPr>
      <w:bookmarkStart w:id="22" w:name="Xb8ec17a60c6eef267f47186aa9b7b7a87873ce0"/>
      <w:bookmarkEnd w:id="21"/>
      <w:r w:rsidRPr="00531B1F">
        <w:rPr>
          <w:sz w:val="21"/>
          <w:szCs w:val="21"/>
        </w:rPr>
        <w:t>3.模型评估</w:t>
      </w:r>
    </w:p>
    <w:p w14:paraId="693964BF" w14:textId="77777777" w:rsidR="004C4D3E" w:rsidRPr="00531B1F" w:rsidRDefault="004C4D3E" w:rsidP="004C4D3E">
      <w:pPr>
        <w:pStyle w:val="3"/>
        <w:rPr>
          <w:sz w:val="21"/>
          <w:szCs w:val="21"/>
        </w:rPr>
      </w:pPr>
      <w:bookmarkStart w:id="23" w:name="X3210f71588a5715bf98631e4b431b4863e8b32a"/>
      <w:r w:rsidRPr="00531B1F">
        <w:rPr>
          <w:sz w:val="21"/>
          <w:szCs w:val="21"/>
        </w:rPr>
        <w:t>3.1模型测试</w:t>
      </w:r>
    </w:p>
    <w:p w14:paraId="59DADCCF" w14:textId="77777777" w:rsidR="004C4D3E" w:rsidRPr="00531B1F" w:rsidRDefault="004C4D3E" w:rsidP="004C4D3E">
      <w:pPr>
        <w:pStyle w:val="FirstParagraph"/>
        <w:rPr>
          <w:sz w:val="21"/>
          <w:szCs w:val="21"/>
        </w:rPr>
      </w:pPr>
      <w:r w:rsidRPr="00531B1F">
        <w:rPr>
          <w:sz w:val="21"/>
          <w:szCs w:val="21"/>
        </w:rPr>
        <w:t>使用word_normalization文件中的70%数据作为训练集，剩下的部分作为测试集，对测试集的Percentage of the i tries（</w:t>
      </w:r>
      <w:r w:rsidRPr="00531B1F">
        <w:rPr>
          <w:noProof/>
          <w:sz w:val="21"/>
          <w:szCs w:val="21"/>
        </w:rPr>
        <w:drawing>
          <wp:inline distT="0" distB="0" distL="0" distR="0" wp14:anchorId="77027EEF" wp14:editId="35CC99CD">
            <wp:extent cx="171450" cy="152400"/>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40" name="Picture" descr="https://my-typora-p1.oss-cn-beijing.aliyuncs.com/typoraImgs/202302201641941.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rPr>
        <w:t>) 进行计算，得到的各个tries的预测值，</w:t>
      </w:r>
      <w:r w:rsidRPr="00531B1F">
        <w:rPr>
          <w:b/>
          <w:bCs/>
          <w:sz w:val="21"/>
          <w:szCs w:val="21"/>
        </w:rPr>
        <w:t>在表i中左边为预测值，右边为真实值</w:t>
      </w:r>
    </w:p>
    <w:p w14:paraId="3C55E0D8" w14:textId="77777777" w:rsidR="004C4D3E" w:rsidRPr="00531B1F" w:rsidRDefault="004C4D3E" w:rsidP="004C4D3E">
      <w:pPr>
        <w:pStyle w:val="a4"/>
        <w:rPr>
          <w:sz w:val="21"/>
          <w:szCs w:val="21"/>
          <w:lang w:eastAsia="zh-CN"/>
        </w:rPr>
      </w:pPr>
      <w:r w:rsidRPr="00531B1F">
        <w:rPr>
          <w:sz w:val="21"/>
          <w:szCs w:val="21"/>
          <w:lang w:eastAsia="zh-CN"/>
        </w:rPr>
        <w:t>3 tries 测试样本与真实样本的部分表格</w:t>
      </w:r>
    </w:p>
    <w:tbl>
      <w:tblPr>
        <w:tblStyle w:val="Table"/>
        <w:tblW w:w="0" w:type="auto"/>
        <w:tblLook w:val="0020" w:firstRow="1" w:lastRow="0" w:firstColumn="0" w:lastColumn="0" w:noHBand="0" w:noVBand="0"/>
      </w:tblPr>
      <w:tblGrid>
        <w:gridCol w:w="803"/>
        <w:gridCol w:w="1074"/>
        <w:gridCol w:w="1109"/>
      </w:tblGrid>
      <w:tr w:rsidR="004C4D3E" w:rsidRPr="00531B1F" w14:paraId="4624E83D"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459F8AAC" w14:textId="77777777" w:rsidR="004C4D3E" w:rsidRPr="00531B1F" w:rsidRDefault="004C4D3E">
            <w:pPr>
              <w:pStyle w:val="Compact"/>
              <w:rPr>
                <w:sz w:val="21"/>
                <w:szCs w:val="21"/>
                <w:lang w:eastAsia="zh-CN"/>
              </w:rPr>
            </w:pPr>
          </w:p>
        </w:tc>
        <w:tc>
          <w:tcPr>
            <w:tcW w:w="0" w:type="auto"/>
          </w:tcPr>
          <w:p w14:paraId="1497B7E9" w14:textId="77777777" w:rsidR="004C4D3E" w:rsidRPr="00531B1F" w:rsidRDefault="004C4D3E">
            <w:pPr>
              <w:pStyle w:val="Compact"/>
              <w:rPr>
                <w:sz w:val="21"/>
                <w:szCs w:val="21"/>
              </w:rPr>
            </w:pPr>
            <w:r w:rsidRPr="00531B1F">
              <w:rPr>
                <w:sz w:val="21"/>
                <w:szCs w:val="21"/>
              </w:rPr>
              <w:t>predicted</w:t>
            </w:r>
          </w:p>
        </w:tc>
        <w:tc>
          <w:tcPr>
            <w:tcW w:w="0" w:type="auto"/>
          </w:tcPr>
          <w:p w14:paraId="1B772DCE" w14:textId="77777777" w:rsidR="004C4D3E" w:rsidRPr="00531B1F" w:rsidRDefault="004C4D3E">
            <w:pPr>
              <w:pStyle w:val="Compact"/>
              <w:rPr>
                <w:sz w:val="21"/>
                <w:szCs w:val="21"/>
              </w:rPr>
            </w:pPr>
            <w:r w:rsidRPr="00531B1F">
              <w:rPr>
                <w:sz w:val="21"/>
                <w:szCs w:val="21"/>
              </w:rPr>
              <w:t>true value</w:t>
            </w:r>
          </w:p>
        </w:tc>
      </w:tr>
      <w:tr w:rsidR="004C4D3E" w:rsidRPr="00531B1F" w14:paraId="41631CE2" w14:textId="77777777">
        <w:tc>
          <w:tcPr>
            <w:tcW w:w="0" w:type="auto"/>
          </w:tcPr>
          <w:p w14:paraId="10EE530A" w14:textId="77777777" w:rsidR="004C4D3E" w:rsidRPr="00531B1F" w:rsidRDefault="004C4D3E">
            <w:pPr>
              <w:pStyle w:val="Compact"/>
              <w:rPr>
                <w:sz w:val="21"/>
                <w:szCs w:val="21"/>
              </w:rPr>
            </w:pPr>
            <w:r w:rsidRPr="00531B1F">
              <w:rPr>
                <w:b/>
                <w:bCs/>
                <w:sz w:val="21"/>
                <w:szCs w:val="21"/>
              </w:rPr>
              <w:t>begin</w:t>
            </w:r>
          </w:p>
        </w:tc>
        <w:tc>
          <w:tcPr>
            <w:tcW w:w="0" w:type="auto"/>
          </w:tcPr>
          <w:p w14:paraId="21F4692C" w14:textId="77777777" w:rsidR="004C4D3E" w:rsidRPr="00531B1F" w:rsidRDefault="004C4D3E">
            <w:pPr>
              <w:pStyle w:val="Compact"/>
              <w:rPr>
                <w:sz w:val="21"/>
                <w:szCs w:val="21"/>
              </w:rPr>
            </w:pPr>
            <w:r w:rsidRPr="00531B1F">
              <w:rPr>
                <w:sz w:val="21"/>
                <w:szCs w:val="21"/>
              </w:rPr>
              <w:t>26.021</w:t>
            </w:r>
          </w:p>
        </w:tc>
        <w:tc>
          <w:tcPr>
            <w:tcW w:w="0" w:type="auto"/>
          </w:tcPr>
          <w:p w14:paraId="38737BDA" w14:textId="77777777" w:rsidR="004C4D3E" w:rsidRPr="00531B1F" w:rsidRDefault="004C4D3E">
            <w:pPr>
              <w:pStyle w:val="Compact"/>
              <w:rPr>
                <w:sz w:val="21"/>
                <w:szCs w:val="21"/>
              </w:rPr>
            </w:pPr>
            <w:r w:rsidRPr="00531B1F">
              <w:rPr>
                <w:sz w:val="21"/>
                <w:szCs w:val="21"/>
              </w:rPr>
              <w:t>26</w:t>
            </w:r>
          </w:p>
        </w:tc>
      </w:tr>
      <w:tr w:rsidR="004C4D3E" w:rsidRPr="00531B1F" w14:paraId="49BD7407" w14:textId="77777777">
        <w:tc>
          <w:tcPr>
            <w:tcW w:w="0" w:type="auto"/>
          </w:tcPr>
          <w:p w14:paraId="1257D6E8" w14:textId="77777777" w:rsidR="004C4D3E" w:rsidRPr="00531B1F" w:rsidRDefault="004C4D3E">
            <w:pPr>
              <w:pStyle w:val="Compact"/>
              <w:rPr>
                <w:sz w:val="21"/>
                <w:szCs w:val="21"/>
              </w:rPr>
            </w:pPr>
            <w:r w:rsidRPr="00531B1F">
              <w:rPr>
                <w:b/>
                <w:bCs/>
                <w:sz w:val="21"/>
                <w:szCs w:val="21"/>
              </w:rPr>
              <w:t>being</w:t>
            </w:r>
          </w:p>
        </w:tc>
        <w:tc>
          <w:tcPr>
            <w:tcW w:w="0" w:type="auto"/>
          </w:tcPr>
          <w:p w14:paraId="4EDC3CBA" w14:textId="77777777" w:rsidR="004C4D3E" w:rsidRPr="00531B1F" w:rsidRDefault="004C4D3E">
            <w:pPr>
              <w:pStyle w:val="Compact"/>
              <w:rPr>
                <w:sz w:val="21"/>
                <w:szCs w:val="21"/>
              </w:rPr>
            </w:pPr>
            <w:r w:rsidRPr="00531B1F">
              <w:rPr>
                <w:sz w:val="21"/>
                <w:szCs w:val="21"/>
              </w:rPr>
              <w:t>21.982</w:t>
            </w:r>
          </w:p>
        </w:tc>
        <w:tc>
          <w:tcPr>
            <w:tcW w:w="0" w:type="auto"/>
          </w:tcPr>
          <w:p w14:paraId="7212791E" w14:textId="77777777" w:rsidR="004C4D3E" w:rsidRPr="00531B1F" w:rsidRDefault="004C4D3E">
            <w:pPr>
              <w:pStyle w:val="Compact"/>
              <w:rPr>
                <w:sz w:val="21"/>
                <w:szCs w:val="21"/>
              </w:rPr>
            </w:pPr>
            <w:r w:rsidRPr="00531B1F">
              <w:rPr>
                <w:sz w:val="21"/>
                <w:szCs w:val="21"/>
              </w:rPr>
              <w:t>22</w:t>
            </w:r>
          </w:p>
        </w:tc>
      </w:tr>
      <w:tr w:rsidR="004C4D3E" w:rsidRPr="00531B1F" w14:paraId="0DEE56F7" w14:textId="77777777">
        <w:tc>
          <w:tcPr>
            <w:tcW w:w="0" w:type="auto"/>
          </w:tcPr>
          <w:p w14:paraId="0418FB66" w14:textId="77777777" w:rsidR="004C4D3E" w:rsidRPr="00531B1F" w:rsidRDefault="004C4D3E">
            <w:pPr>
              <w:pStyle w:val="Compact"/>
              <w:rPr>
                <w:sz w:val="21"/>
                <w:szCs w:val="21"/>
              </w:rPr>
            </w:pPr>
            <w:r w:rsidRPr="00531B1F">
              <w:rPr>
                <w:b/>
                <w:bCs/>
                <w:sz w:val="21"/>
                <w:szCs w:val="21"/>
              </w:rPr>
              <w:t>berth</w:t>
            </w:r>
          </w:p>
        </w:tc>
        <w:tc>
          <w:tcPr>
            <w:tcW w:w="0" w:type="auto"/>
          </w:tcPr>
          <w:p w14:paraId="4D713D23" w14:textId="77777777" w:rsidR="004C4D3E" w:rsidRPr="00531B1F" w:rsidRDefault="004C4D3E">
            <w:pPr>
              <w:pStyle w:val="Compact"/>
              <w:rPr>
                <w:sz w:val="21"/>
                <w:szCs w:val="21"/>
              </w:rPr>
            </w:pPr>
            <w:r w:rsidRPr="00531B1F">
              <w:rPr>
                <w:sz w:val="21"/>
                <w:szCs w:val="21"/>
              </w:rPr>
              <w:t>23.769</w:t>
            </w:r>
          </w:p>
        </w:tc>
        <w:tc>
          <w:tcPr>
            <w:tcW w:w="0" w:type="auto"/>
          </w:tcPr>
          <w:p w14:paraId="0C4353B1" w14:textId="77777777" w:rsidR="004C4D3E" w:rsidRPr="00531B1F" w:rsidRDefault="004C4D3E">
            <w:pPr>
              <w:pStyle w:val="Compact"/>
              <w:rPr>
                <w:sz w:val="21"/>
                <w:szCs w:val="21"/>
              </w:rPr>
            </w:pPr>
            <w:r w:rsidRPr="00531B1F">
              <w:rPr>
                <w:sz w:val="21"/>
                <w:szCs w:val="21"/>
              </w:rPr>
              <w:t>24</w:t>
            </w:r>
          </w:p>
        </w:tc>
      </w:tr>
      <w:tr w:rsidR="004C4D3E" w:rsidRPr="00531B1F" w14:paraId="28F32CE7" w14:textId="77777777">
        <w:tc>
          <w:tcPr>
            <w:tcW w:w="0" w:type="auto"/>
          </w:tcPr>
          <w:p w14:paraId="0B8AF4E9" w14:textId="77777777" w:rsidR="004C4D3E" w:rsidRPr="00531B1F" w:rsidRDefault="004C4D3E">
            <w:pPr>
              <w:pStyle w:val="Compact"/>
              <w:rPr>
                <w:sz w:val="21"/>
                <w:szCs w:val="21"/>
              </w:rPr>
            </w:pPr>
            <w:r w:rsidRPr="00531B1F">
              <w:rPr>
                <w:b/>
                <w:bCs/>
                <w:sz w:val="21"/>
                <w:szCs w:val="21"/>
              </w:rPr>
              <w:t>black</w:t>
            </w:r>
          </w:p>
        </w:tc>
        <w:tc>
          <w:tcPr>
            <w:tcW w:w="0" w:type="auto"/>
          </w:tcPr>
          <w:p w14:paraId="6CE24471" w14:textId="77777777" w:rsidR="004C4D3E" w:rsidRPr="00531B1F" w:rsidRDefault="004C4D3E">
            <w:pPr>
              <w:pStyle w:val="Compact"/>
              <w:rPr>
                <w:sz w:val="21"/>
                <w:szCs w:val="21"/>
              </w:rPr>
            </w:pPr>
            <w:r w:rsidRPr="00531B1F">
              <w:rPr>
                <w:sz w:val="21"/>
                <w:szCs w:val="21"/>
              </w:rPr>
              <w:t>30.904</w:t>
            </w:r>
          </w:p>
        </w:tc>
        <w:tc>
          <w:tcPr>
            <w:tcW w:w="0" w:type="auto"/>
          </w:tcPr>
          <w:p w14:paraId="3F688CED" w14:textId="77777777" w:rsidR="004C4D3E" w:rsidRPr="00531B1F" w:rsidRDefault="004C4D3E">
            <w:pPr>
              <w:pStyle w:val="Compact"/>
              <w:rPr>
                <w:sz w:val="21"/>
                <w:szCs w:val="21"/>
              </w:rPr>
            </w:pPr>
            <w:r w:rsidRPr="00531B1F">
              <w:rPr>
                <w:sz w:val="21"/>
                <w:szCs w:val="21"/>
              </w:rPr>
              <w:t>31</w:t>
            </w:r>
          </w:p>
        </w:tc>
      </w:tr>
      <w:tr w:rsidR="004C4D3E" w:rsidRPr="00531B1F" w14:paraId="1FE3C96F" w14:textId="77777777">
        <w:tc>
          <w:tcPr>
            <w:tcW w:w="0" w:type="auto"/>
          </w:tcPr>
          <w:p w14:paraId="140E545D" w14:textId="77777777" w:rsidR="004C4D3E" w:rsidRPr="00531B1F" w:rsidRDefault="004C4D3E">
            <w:pPr>
              <w:pStyle w:val="Compact"/>
              <w:rPr>
                <w:sz w:val="21"/>
                <w:szCs w:val="21"/>
              </w:rPr>
            </w:pPr>
            <w:r w:rsidRPr="00531B1F">
              <w:rPr>
                <w:b/>
                <w:bCs/>
                <w:sz w:val="21"/>
                <w:szCs w:val="21"/>
              </w:rPr>
              <w:t>booze</w:t>
            </w:r>
          </w:p>
        </w:tc>
        <w:tc>
          <w:tcPr>
            <w:tcW w:w="0" w:type="auto"/>
          </w:tcPr>
          <w:p w14:paraId="04C74157" w14:textId="77777777" w:rsidR="004C4D3E" w:rsidRPr="00531B1F" w:rsidRDefault="004C4D3E">
            <w:pPr>
              <w:pStyle w:val="Compact"/>
              <w:rPr>
                <w:sz w:val="21"/>
                <w:szCs w:val="21"/>
              </w:rPr>
            </w:pPr>
            <w:r w:rsidRPr="00531B1F">
              <w:rPr>
                <w:sz w:val="21"/>
                <w:szCs w:val="21"/>
              </w:rPr>
              <w:t>6.988</w:t>
            </w:r>
          </w:p>
        </w:tc>
        <w:tc>
          <w:tcPr>
            <w:tcW w:w="0" w:type="auto"/>
          </w:tcPr>
          <w:p w14:paraId="6B225A01" w14:textId="77777777" w:rsidR="004C4D3E" w:rsidRPr="00531B1F" w:rsidRDefault="004C4D3E">
            <w:pPr>
              <w:pStyle w:val="Compact"/>
              <w:rPr>
                <w:sz w:val="21"/>
                <w:szCs w:val="21"/>
              </w:rPr>
            </w:pPr>
            <w:r w:rsidRPr="00531B1F">
              <w:rPr>
                <w:sz w:val="21"/>
                <w:szCs w:val="21"/>
              </w:rPr>
              <w:t>7</w:t>
            </w:r>
          </w:p>
        </w:tc>
      </w:tr>
    </w:tbl>
    <w:p w14:paraId="00B35E8D" w14:textId="77777777" w:rsidR="004C4D3E" w:rsidRPr="00531B1F" w:rsidRDefault="004C4D3E" w:rsidP="004C4D3E">
      <w:pPr>
        <w:pStyle w:val="a0"/>
        <w:rPr>
          <w:szCs w:val="21"/>
        </w:rPr>
      </w:pPr>
      <w:r w:rsidRPr="00531B1F">
        <w:rPr>
          <w:szCs w:val="21"/>
        </w:rPr>
        <w:t>从上表可以看出，所有的预测结果和真实结果相差很小，最多只有</w:t>
      </w:r>
      <w:r w:rsidRPr="00531B1F">
        <w:rPr>
          <w:b/>
          <w:bCs/>
          <w:szCs w:val="21"/>
        </w:rPr>
        <w:t>0.24</w:t>
      </w:r>
      <w:r w:rsidRPr="00531B1F">
        <w:rPr>
          <w:szCs w:val="21"/>
        </w:rPr>
        <w:t>的差距。</w:t>
      </w:r>
    </w:p>
    <w:p w14:paraId="7C3EF5AD" w14:textId="77777777" w:rsidR="004C4D3E" w:rsidRPr="00531B1F" w:rsidRDefault="004C4D3E" w:rsidP="004C4D3E">
      <w:pPr>
        <w:pStyle w:val="3"/>
        <w:rPr>
          <w:sz w:val="21"/>
          <w:szCs w:val="21"/>
          <w:lang w:eastAsia="zh-CN"/>
        </w:rPr>
      </w:pPr>
      <w:bookmarkStart w:id="24" w:name="X5cbf24ebea469bcbc9ce9e9316c63b95a2da6ed"/>
      <w:bookmarkEnd w:id="23"/>
      <w:r w:rsidRPr="00531B1F">
        <w:rPr>
          <w:sz w:val="21"/>
          <w:szCs w:val="21"/>
          <w:lang w:eastAsia="zh-CN"/>
        </w:rPr>
        <w:lastRenderedPageBreak/>
        <w:t>3.2 量化评估</w:t>
      </w:r>
    </w:p>
    <w:p w14:paraId="1663DF5E" w14:textId="77777777" w:rsidR="004C4D3E" w:rsidRPr="00531B1F" w:rsidRDefault="004C4D3E" w:rsidP="004C4D3E">
      <w:pPr>
        <w:pStyle w:val="FirstParagraph"/>
        <w:rPr>
          <w:sz w:val="21"/>
          <w:szCs w:val="21"/>
          <w:lang w:eastAsia="zh-CN"/>
        </w:rPr>
      </w:pPr>
      <w:r w:rsidRPr="00531B1F">
        <w:rPr>
          <w:sz w:val="21"/>
          <w:szCs w:val="21"/>
          <w:lang w:eastAsia="zh-CN"/>
        </w:rPr>
        <w:t>进行我们利用几个常见统计参数对于得到的数据结论进行量化检验，Root Mean Square Error（）是我们选择使用的第一个衡量标准，它可以有效检验预测值的准确度，相关公式如下：</w:t>
      </w:r>
    </w:p>
    <w:p w14:paraId="107CDF5C"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0535146F" wp14:editId="373170CC">
            <wp:extent cx="2774114" cy="797357"/>
            <wp:effectExtent l="0" t="0" r="7620" b="3175"/>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21918778" w14:textId="77777777" w:rsidR="004C4D3E" w:rsidRPr="00531B1F" w:rsidRDefault="004C4D3E" w:rsidP="004C4D3E">
      <w:pPr>
        <w:pStyle w:val="ImageCaption"/>
        <w:rPr>
          <w:sz w:val="21"/>
          <w:szCs w:val="21"/>
        </w:rPr>
      </w:pPr>
    </w:p>
    <w:p w14:paraId="6706BF2A" w14:textId="77777777" w:rsidR="004C4D3E" w:rsidRPr="00531B1F" w:rsidRDefault="004C4D3E" w:rsidP="004C4D3E">
      <w:pPr>
        <w:pStyle w:val="a0"/>
        <w:rPr>
          <w:szCs w:val="21"/>
        </w:rPr>
      </w:pPr>
      <w:r w:rsidRPr="00531B1F">
        <w:rPr>
          <w:szCs w:val="21"/>
        </w:rPr>
        <w:t>另外我们选取了Mean Absolute Error（MAE）进行准确度衡量，MAE可以反映出预测值误差的实际情况，相关公式如下：</w:t>
      </w:r>
    </w:p>
    <w:p w14:paraId="299E0F93" w14:textId="3EF7B4DE" w:rsidR="004C4D3E" w:rsidRPr="00531B1F" w:rsidRDefault="004C4D3E" w:rsidP="004276B9">
      <w:pPr>
        <w:pStyle w:val="CaptionedFigure"/>
        <w:rPr>
          <w:sz w:val="21"/>
          <w:szCs w:val="21"/>
        </w:rPr>
      </w:pPr>
      <w:r w:rsidRPr="00531B1F">
        <w:rPr>
          <w:noProof/>
          <w:sz w:val="21"/>
          <w:szCs w:val="21"/>
        </w:rPr>
        <w:drawing>
          <wp:inline distT="0" distB="0" distL="0" distR="0" wp14:anchorId="01F63E3E" wp14:editId="1CDEC06F">
            <wp:extent cx="2580233" cy="753466"/>
            <wp:effectExtent l="0" t="0" r="0" b="8890"/>
            <wp:docPr id="46" name="Picture"/>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2FC83BBE" w14:textId="77777777" w:rsidR="004C4D3E" w:rsidRPr="00531B1F" w:rsidRDefault="004C4D3E" w:rsidP="004C4D3E">
      <w:pPr>
        <w:pStyle w:val="a0"/>
        <w:rPr>
          <w:szCs w:val="21"/>
        </w:rPr>
      </w:pPr>
      <w:r w:rsidRPr="00531B1F">
        <w:rPr>
          <w:szCs w:val="21"/>
        </w:rPr>
        <w:t>最后选取常规的拟合优度</w:t>
      </w:r>
      <w:r w:rsidRPr="00531B1F">
        <w:rPr>
          <w:noProof/>
          <w:szCs w:val="21"/>
        </w:rPr>
        <w:drawing>
          <wp:inline distT="0" distB="0" distL="0" distR="0" wp14:anchorId="4F369606" wp14:editId="7C2654A5">
            <wp:extent cx="171450" cy="295275"/>
            <wp:effectExtent l="0" t="0" r="0" b="0"/>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https://my-typora-p1.oss-cn-beijing.aliyuncs.com/typoraImgs/202302201641944.png"/>
                    <pic:cNvPicPr>
                      <a:picLocks noChangeAspect="1" noChangeArrowheads="1"/>
                    </pic:cNvPicPr>
                  </pic:nvPicPr>
                  <pic:blipFill>
                    <a:blip r:embed="rId25"/>
                    <a:stretch>
                      <a:fillRect/>
                    </a:stretch>
                  </pic:blipFill>
                  <pic:spPr bwMode="auto">
                    <a:xfrm>
                      <a:off x="0" y="0"/>
                      <a:ext cx="171450" cy="295275"/>
                    </a:xfrm>
                    <a:prstGeom prst="rect">
                      <a:avLst/>
                    </a:prstGeom>
                    <a:noFill/>
                    <a:ln w="9525">
                      <a:noFill/>
                      <a:headEnd/>
                      <a:tailEnd/>
                    </a:ln>
                  </pic:spPr>
                </pic:pic>
              </a:graphicData>
            </a:graphic>
          </wp:inline>
        </w:drawing>
      </w:r>
      <w:r w:rsidRPr="00531B1F">
        <w:rPr>
          <w:szCs w:val="21"/>
        </w:rPr>
        <w:t>作为模型拟合的整体评估，下表为测试集与训练集的检验结果统计（)：</w:t>
      </w:r>
    </w:p>
    <w:p w14:paraId="2FA8AA7C" w14:textId="77777777" w:rsidR="004C4D3E" w:rsidRPr="00531B1F" w:rsidRDefault="004C4D3E" w:rsidP="004C4D3E">
      <w:pPr>
        <w:pStyle w:val="a4"/>
        <w:rPr>
          <w:sz w:val="21"/>
          <w:szCs w:val="21"/>
        </w:rPr>
      </w:pPr>
      <w:r w:rsidRPr="00531B1F">
        <w:rPr>
          <w:sz w:val="21"/>
          <w:szCs w:val="21"/>
        </w:rPr>
        <w:t>EERIE的评估结果</w:t>
      </w:r>
    </w:p>
    <w:tbl>
      <w:tblPr>
        <w:tblStyle w:val="Table"/>
        <w:tblW w:w="0" w:type="auto"/>
        <w:tblLook w:val="0020" w:firstRow="1" w:lastRow="0" w:firstColumn="0" w:lastColumn="0" w:noHBand="0" w:noVBand="0"/>
      </w:tblPr>
      <w:tblGrid>
        <w:gridCol w:w="1297"/>
        <w:gridCol w:w="733"/>
        <w:gridCol w:w="705"/>
        <w:gridCol w:w="594"/>
      </w:tblGrid>
      <w:tr w:rsidR="004C4D3E" w:rsidRPr="00531B1F" w14:paraId="7DD099A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4A1354E" w14:textId="77777777" w:rsidR="004C4D3E" w:rsidRPr="00531B1F" w:rsidRDefault="004C4D3E">
            <w:pPr>
              <w:pStyle w:val="Compact"/>
              <w:rPr>
                <w:sz w:val="21"/>
                <w:szCs w:val="21"/>
              </w:rPr>
            </w:pPr>
          </w:p>
        </w:tc>
        <w:tc>
          <w:tcPr>
            <w:tcW w:w="0" w:type="auto"/>
          </w:tcPr>
          <w:p w14:paraId="6786DE81" w14:textId="77777777" w:rsidR="004C4D3E" w:rsidRPr="00531B1F" w:rsidRDefault="004C4D3E">
            <w:pPr>
              <w:pStyle w:val="Compact"/>
              <w:rPr>
                <w:sz w:val="21"/>
                <w:szCs w:val="21"/>
              </w:rPr>
            </w:pPr>
            <w:r w:rsidRPr="00531B1F">
              <w:rPr>
                <w:sz w:val="21"/>
                <w:szCs w:val="21"/>
              </w:rPr>
              <w:t>RMSE</w:t>
            </w:r>
          </w:p>
        </w:tc>
        <w:tc>
          <w:tcPr>
            <w:tcW w:w="0" w:type="auto"/>
          </w:tcPr>
          <w:p w14:paraId="3C12EDBB" w14:textId="77777777" w:rsidR="004C4D3E" w:rsidRPr="00531B1F" w:rsidRDefault="004C4D3E">
            <w:pPr>
              <w:pStyle w:val="Compact"/>
              <w:rPr>
                <w:sz w:val="21"/>
                <w:szCs w:val="21"/>
              </w:rPr>
            </w:pPr>
            <w:r w:rsidRPr="00531B1F">
              <w:rPr>
                <w:sz w:val="21"/>
                <w:szCs w:val="21"/>
              </w:rPr>
              <w:t>MAE</w:t>
            </w:r>
          </w:p>
        </w:tc>
        <w:tc>
          <w:tcPr>
            <w:tcW w:w="0" w:type="auto"/>
          </w:tcPr>
          <w:p w14:paraId="3D36E3DE" w14:textId="77777777" w:rsidR="004C4D3E" w:rsidRPr="00531B1F" w:rsidRDefault="004C4D3E">
            <w:pPr>
              <w:pStyle w:val="Compact"/>
              <w:rPr>
                <w:sz w:val="21"/>
                <w:szCs w:val="21"/>
              </w:rPr>
            </w:pPr>
            <w:r w:rsidRPr="00531B1F">
              <w:rPr>
                <w:sz w:val="21"/>
                <w:szCs w:val="21"/>
              </w:rPr>
              <w:t>R^2</w:t>
            </w:r>
          </w:p>
        </w:tc>
      </w:tr>
      <w:tr w:rsidR="004C4D3E" w:rsidRPr="00531B1F" w14:paraId="3A2B68E5" w14:textId="77777777">
        <w:tc>
          <w:tcPr>
            <w:tcW w:w="0" w:type="auto"/>
          </w:tcPr>
          <w:p w14:paraId="46A4A6D7" w14:textId="77777777" w:rsidR="004C4D3E" w:rsidRPr="00531B1F" w:rsidRDefault="004C4D3E">
            <w:pPr>
              <w:pStyle w:val="Compact"/>
              <w:rPr>
                <w:sz w:val="21"/>
                <w:szCs w:val="21"/>
              </w:rPr>
            </w:pPr>
            <w:r w:rsidRPr="00531B1F">
              <w:rPr>
                <w:b/>
                <w:bCs/>
                <w:sz w:val="21"/>
                <w:szCs w:val="21"/>
              </w:rPr>
              <w:t>training set</w:t>
            </w:r>
          </w:p>
        </w:tc>
        <w:tc>
          <w:tcPr>
            <w:tcW w:w="0" w:type="auto"/>
          </w:tcPr>
          <w:p w14:paraId="35A15F0C" w14:textId="77777777" w:rsidR="004C4D3E" w:rsidRPr="00531B1F" w:rsidRDefault="004C4D3E">
            <w:pPr>
              <w:pStyle w:val="Compact"/>
              <w:rPr>
                <w:sz w:val="21"/>
                <w:szCs w:val="21"/>
              </w:rPr>
            </w:pPr>
            <w:r w:rsidRPr="00531B1F">
              <w:rPr>
                <w:sz w:val="21"/>
                <w:szCs w:val="21"/>
              </w:rPr>
              <w:t>2.907</w:t>
            </w:r>
          </w:p>
        </w:tc>
        <w:tc>
          <w:tcPr>
            <w:tcW w:w="0" w:type="auto"/>
          </w:tcPr>
          <w:p w14:paraId="0AC81A24" w14:textId="77777777" w:rsidR="004C4D3E" w:rsidRPr="00531B1F" w:rsidRDefault="004C4D3E">
            <w:pPr>
              <w:pStyle w:val="Compact"/>
              <w:rPr>
                <w:sz w:val="21"/>
                <w:szCs w:val="21"/>
              </w:rPr>
            </w:pPr>
            <w:r w:rsidRPr="00531B1F">
              <w:rPr>
                <w:sz w:val="21"/>
                <w:szCs w:val="21"/>
              </w:rPr>
              <w:t>0.807</w:t>
            </w:r>
          </w:p>
        </w:tc>
        <w:tc>
          <w:tcPr>
            <w:tcW w:w="0" w:type="auto"/>
          </w:tcPr>
          <w:p w14:paraId="399F9532" w14:textId="77777777" w:rsidR="004C4D3E" w:rsidRPr="00531B1F" w:rsidRDefault="004C4D3E">
            <w:pPr>
              <w:pStyle w:val="Compact"/>
              <w:rPr>
                <w:sz w:val="21"/>
                <w:szCs w:val="21"/>
              </w:rPr>
            </w:pPr>
            <w:r w:rsidRPr="00531B1F">
              <w:rPr>
                <w:sz w:val="21"/>
                <w:szCs w:val="21"/>
              </w:rPr>
              <w:t>0.95</w:t>
            </w:r>
          </w:p>
        </w:tc>
      </w:tr>
      <w:tr w:rsidR="004C4D3E" w:rsidRPr="00531B1F" w14:paraId="5643860B" w14:textId="77777777">
        <w:tc>
          <w:tcPr>
            <w:tcW w:w="0" w:type="auto"/>
          </w:tcPr>
          <w:p w14:paraId="2E63E8D7" w14:textId="77777777" w:rsidR="004C4D3E" w:rsidRPr="00531B1F" w:rsidRDefault="004C4D3E">
            <w:pPr>
              <w:pStyle w:val="Compact"/>
              <w:rPr>
                <w:sz w:val="21"/>
                <w:szCs w:val="21"/>
              </w:rPr>
            </w:pPr>
            <w:r w:rsidRPr="00531B1F">
              <w:rPr>
                <w:b/>
                <w:bCs/>
                <w:sz w:val="21"/>
                <w:szCs w:val="21"/>
              </w:rPr>
              <w:t>test set</w:t>
            </w:r>
          </w:p>
        </w:tc>
        <w:tc>
          <w:tcPr>
            <w:tcW w:w="0" w:type="auto"/>
          </w:tcPr>
          <w:p w14:paraId="49E85D2B" w14:textId="77777777" w:rsidR="004C4D3E" w:rsidRPr="00531B1F" w:rsidRDefault="004C4D3E">
            <w:pPr>
              <w:pStyle w:val="Compact"/>
              <w:rPr>
                <w:sz w:val="21"/>
                <w:szCs w:val="21"/>
              </w:rPr>
            </w:pPr>
            <w:r w:rsidRPr="00531B1F">
              <w:rPr>
                <w:sz w:val="21"/>
                <w:szCs w:val="21"/>
              </w:rPr>
              <w:t>2.208</w:t>
            </w:r>
          </w:p>
        </w:tc>
        <w:tc>
          <w:tcPr>
            <w:tcW w:w="0" w:type="auto"/>
          </w:tcPr>
          <w:p w14:paraId="724B0506" w14:textId="77777777" w:rsidR="004C4D3E" w:rsidRPr="00531B1F" w:rsidRDefault="004C4D3E">
            <w:pPr>
              <w:pStyle w:val="Compact"/>
              <w:rPr>
                <w:sz w:val="21"/>
                <w:szCs w:val="21"/>
              </w:rPr>
            </w:pPr>
            <w:r w:rsidRPr="00531B1F">
              <w:rPr>
                <w:sz w:val="21"/>
                <w:szCs w:val="21"/>
              </w:rPr>
              <w:t>1.094</w:t>
            </w:r>
          </w:p>
        </w:tc>
        <w:tc>
          <w:tcPr>
            <w:tcW w:w="0" w:type="auto"/>
          </w:tcPr>
          <w:p w14:paraId="430C9F2E" w14:textId="77777777" w:rsidR="004C4D3E" w:rsidRPr="00531B1F" w:rsidRDefault="004C4D3E">
            <w:pPr>
              <w:pStyle w:val="Compact"/>
              <w:rPr>
                <w:sz w:val="21"/>
                <w:szCs w:val="21"/>
              </w:rPr>
            </w:pPr>
            <w:r w:rsidRPr="00531B1F">
              <w:rPr>
                <w:sz w:val="21"/>
                <w:szCs w:val="21"/>
              </w:rPr>
              <w:t>0.94</w:t>
            </w:r>
          </w:p>
        </w:tc>
      </w:tr>
    </w:tbl>
    <w:p w14:paraId="777A4822" w14:textId="77777777" w:rsidR="004C4D3E" w:rsidRPr="00531B1F" w:rsidRDefault="004C4D3E" w:rsidP="004C4D3E">
      <w:pPr>
        <w:pStyle w:val="a0"/>
        <w:rPr>
          <w:szCs w:val="21"/>
        </w:rPr>
      </w:pPr>
      <w:r w:rsidRPr="00531B1F">
        <w:rPr>
          <w:szCs w:val="21"/>
        </w:rPr>
        <w:t>训练集的评估指标分别为RMSE=2.907，MAE=0.807，拟合优度</w:t>
      </w:r>
      <w:r w:rsidRPr="00531B1F">
        <w:rPr>
          <w:noProof/>
          <w:szCs w:val="21"/>
        </w:rPr>
        <w:drawing>
          <wp:inline distT="0" distB="0" distL="0" distR="0" wp14:anchorId="658A306E" wp14:editId="0170DAC9">
            <wp:extent cx="657225" cy="295275"/>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，可以认为我们优化的模型具有良好的拟合性。</w:t>
      </w:r>
    </w:p>
    <w:p w14:paraId="292E2F06" w14:textId="77777777" w:rsidR="004C4D3E" w:rsidRPr="00531B1F" w:rsidRDefault="004C4D3E" w:rsidP="004C4D3E">
      <w:pPr>
        <w:pStyle w:val="a0"/>
        <w:rPr>
          <w:szCs w:val="21"/>
        </w:rPr>
      </w:pPr>
      <w:r w:rsidRPr="00531B1F">
        <w:rPr>
          <w:szCs w:val="21"/>
        </w:rPr>
        <w:t>测试集的评估指标分别为RMSE=2.208，MAE=1.094，拟合优度</w:t>
      </w:r>
      <w:r w:rsidRPr="00531B1F">
        <w:rPr>
          <w:noProof/>
          <w:szCs w:val="21"/>
        </w:rPr>
        <w:drawing>
          <wp:inline distT="0" distB="0" distL="0" distR="0" wp14:anchorId="6185F6EE" wp14:editId="6B5F0537">
            <wp:extent cx="657225" cy="295275"/>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https://my-typora-p1.oss-cn-beijing.aliyuncs.com/typoraImgs/202302201641946.png"/>
                    <pic:cNvPicPr>
                      <a:picLocks noChangeAspect="1" noChangeArrowheads="1"/>
                    </pic:cNvPicPr>
                  </pic:nvPicPr>
                  <pic:blipFill>
                    <a:blip r:embed="rId27"/>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，说明该模型的预测性十分准确。</w:t>
      </w:r>
    </w:p>
    <w:p w14:paraId="6BCEB798" w14:textId="77777777" w:rsidR="004C4D3E" w:rsidRPr="00531B1F" w:rsidRDefault="004C4D3E" w:rsidP="004C4D3E">
      <w:pPr>
        <w:pStyle w:val="3"/>
        <w:rPr>
          <w:sz w:val="21"/>
          <w:szCs w:val="21"/>
          <w:lang w:eastAsia="zh-CN"/>
        </w:rPr>
      </w:pPr>
      <w:bookmarkStart w:id="25" w:name="X3172bcdbcd0988349a0464b784b0afa4b508676"/>
      <w:bookmarkEnd w:id="24"/>
      <w:r w:rsidRPr="00531B1F">
        <w:rPr>
          <w:sz w:val="21"/>
          <w:szCs w:val="21"/>
          <w:lang w:eastAsia="zh-CN"/>
        </w:rPr>
        <w:t>3.3 预测EERIE的结果</w:t>
      </w:r>
    </w:p>
    <w:p w14:paraId="746627D2" w14:textId="77777777" w:rsidR="004C4D3E" w:rsidRPr="00531B1F" w:rsidRDefault="004C4D3E" w:rsidP="004C4D3E">
      <w:pPr>
        <w:pStyle w:val="FirstParagraph"/>
        <w:rPr>
          <w:sz w:val="21"/>
          <w:szCs w:val="21"/>
          <w:lang w:eastAsia="zh-CN"/>
        </w:rPr>
      </w:pPr>
      <w:r w:rsidRPr="00531B1F">
        <w:rPr>
          <w:sz w:val="21"/>
          <w:szCs w:val="21"/>
          <w:lang w:eastAsia="zh-CN"/>
        </w:rPr>
        <w:t>使用上述模型，我们得出了2023年3月1日EERIE一词的预测结果（由于四舍五入的原因，total的结果可能并不符合100%）</w:t>
      </w:r>
    </w:p>
    <w:p w14:paraId="0E1288D2" w14:textId="77777777" w:rsidR="004C4D3E" w:rsidRPr="00531B1F" w:rsidRDefault="004C4D3E" w:rsidP="004C4D3E">
      <w:pPr>
        <w:pStyle w:val="a4"/>
        <w:rPr>
          <w:sz w:val="21"/>
          <w:szCs w:val="21"/>
          <w:lang w:eastAsia="zh-CN"/>
        </w:rPr>
      </w:pPr>
      <w:r w:rsidRPr="00531B1F">
        <w:rPr>
          <w:sz w:val="21"/>
          <w:szCs w:val="21"/>
          <w:lang w:eastAsia="zh-CN"/>
        </w:rPr>
        <w:t>EERIE的预测结果图</w:t>
      </w:r>
    </w:p>
    <w:p w14:paraId="7817988F" w14:textId="77777777" w:rsidR="004C4D3E" w:rsidRPr="00531B1F" w:rsidRDefault="004C4D3E" w:rsidP="004C4D3E">
      <w:pPr>
        <w:pStyle w:val="CaptionedFigure"/>
        <w:rPr>
          <w:sz w:val="21"/>
          <w:szCs w:val="21"/>
        </w:rPr>
      </w:pPr>
      <w:r w:rsidRPr="00531B1F">
        <w:rPr>
          <w:noProof/>
          <w:sz w:val="21"/>
          <w:szCs w:val="21"/>
        </w:rPr>
        <w:lastRenderedPageBreak/>
        <w:drawing>
          <wp:inline distT="0" distB="0" distL="0" distR="0" wp14:anchorId="375804D8" wp14:editId="18114AB4">
            <wp:extent cx="2633472" cy="4176979"/>
            <wp:effectExtent l="0" t="0" r="0" b="0"/>
            <wp:docPr id="59"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666788" cy="4229821"/>
                    </a:xfrm>
                    <a:prstGeom prst="rect">
                      <a:avLst/>
                    </a:prstGeom>
                    <a:noFill/>
                    <a:ln w="9525">
                      <a:noFill/>
                      <a:headEnd/>
                      <a:tailEnd/>
                    </a:ln>
                  </pic:spPr>
                </pic:pic>
              </a:graphicData>
            </a:graphic>
          </wp:inline>
        </w:drawing>
      </w:r>
    </w:p>
    <w:p w14:paraId="2D45BEEB" w14:textId="77777777" w:rsidR="004C4D3E" w:rsidRPr="00531B1F" w:rsidRDefault="004C4D3E" w:rsidP="004C4D3E">
      <w:pPr>
        <w:pStyle w:val="a0"/>
        <w:rPr>
          <w:szCs w:val="21"/>
        </w:rPr>
      </w:pPr>
      <w:r w:rsidRPr="00531B1F">
        <w:rPr>
          <w:szCs w:val="21"/>
        </w:rPr>
        <w:t>基于3.2节的评估结论，我们有很强的信心对于EERIE单词</w:t>
      </w:r>
      <w:r w:rsidRPr="00531B1F">
        <w:rPr>
          <w:noProof/>
          <w:szCs w:val="21"/>
        </w:rPr>
        <w:drawing>
          <wp:inline distT="0" distB="0" distL="0" distR="0" wp14:anchorId="1A4CF6BD" wp14:editId="15A26D6E">
            <wp:extent cx="171450" cy="152400"/>
            <wp:effectExtent l="0" t="0" r="0" b="0"/>
            <wp:docPr id="62" name="Picture" title="fig:"/>
            <wp:cNvGraphicFramePr/>
            <a:graphic xmlns:a="http://schemas.openxmlformats.org/drawingml/2006/main">
              <a:graphicData uri="http://schemas.openxmlformats.org/drawingml/2006/picture">
                <pic:pic xmlns:pic="http://schemas.openxmlformats.org/drawingml/2006/picture">
                  <pic:nvPicPr>
                    <pic:cNvPr id="63" name="Picture" descr="https://my-typora-p1.oss-cn-beijing.aliyuncs.com/typoraImgs/202302201641948.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Cs w:val="21"/>
        </w:rPr>
        <w:t>分布的预测</w:t>
      </w:r>
    </w:p>
    <w:p w14:paraId="67BA0B25" w14:textId="77777777" w:rsidR="004C4D3E" w:rsidRPr="00531B1F" w:rsidRDefault="004C4D3E" w:rsidP="004C4D3E">
      <w:pPr>
        <w:pStyle w:val="3"/>
        <w:rPr>
          <w:sz w:val="21"/>
          <w:szCs w:val="21"/>
          <w:lang w:eastAsia="zh-CN"/>
        </w:rPr>
      </w:pPr>
      <w:bookmarkStart w:id="26" w:name="X71ff0a67e38d2ab00e18e08f43a9d0d9eb54d88"/>
      <w:bookmarkEnd w:id="25"/>
      <w:r w:rsidRPr="00531B1F">
        <w:rPr>
          <w:sz w:val="21"/>
          <w:szCs w:val="21"/>
          <w:lang w:eastAsia="zh-CN"/>
        </w:rPr>
        <w:t>3.4 uncertainty</w:t>
      </w:r>
    </w:p>
    <w:p w14:paraId="674A791C" w14:textId="77777777" w:rsidR="004C4D3E" w:rsidRPr="00531B1F" w:rsidRDefault="004C4D3E" w:rsidP="004C4D3E">
      <w:pPr>
        <w:pStyle w:val="FirstParagraph"/>
        <w:rPr>
          <w:sz w:val="21"/>
          <w:szCs w:val="21"/>
          <w:lang w:eastAsia="zh-CN"/>
        </w:rPr>
      </w:pPr>
      <w:r w:rsidRPr="00531B1F">
        <w:rPr>
          <w:sz w:val="21"/>
          <w:szCs w:val="21"/>
          <w:lang w:eastAsia="zh-CN"/>
        </w:rPr>
        <w:t>尽管我们的预测模型具有很好的拟合度和预测准确性，但是该模型是基于2.1节的假设训练出来的模型，具有理论性，真实情况会更加复杂，有很多不受控的影响因素可能会对我们的预测结果产生冲击。举例来说，在推特上发布成绩这一行为具有很强的主观性，如果EERIE这一词对于很多人来说太过于复杂，可能会使人们的成绩降低，不好的成绩可能会导致他们不会在推特上上传自己的成绩。但是如果忽略这部分主观影响，在理论情况下，我对于我们的预测模型有很强的信心。</w:t>
      </w:r>
    </w:p>
    <w:bookmarkEnd w:id="22"/>
    <w:bookmarkEnd w:id="26"/>
    <w:p w14:paraId="3712E402" w14:textId="77777777" w:rsidR="000C06FB" w:rsidRPr="00531B1F" w:rsidRDefault="000C06FB" w:rsidP="000C06FB">
      <w:pPr>
        <w:pStyle w:val="3"/>
        <w:rPr>
          <w:sz w:val="21"/>
          <w:szCs w:val="21"/>
        </w:rPr>
      </w:pPr>
    </w:p>
    <w:p w14:paraId="77FB21E4" w14:textId="2E3B615C" w:rsidR="00FC3D08" w:rsidRPr="00531B1F" w:rsidRDefault="00FC3D08" w:rsidP="00FC3D08">
      <w:pPr>
        <w:pStyle w:val="2"/>
        <w:rPr>
          <w:sz w:val="21"/>
          <w:szCs w:val="21"/>
        </w:rPr>
      </w:pPr>
      <w:r w:rsidRPr="00531B1F">
        <w:rPr>
          <w:sz w:val="21"/>
          <w:szCs w:val="21"/>
        </w:rPr>
        <w:t>6. Q3的模型名字</w:t>
      </w:r>
    </w:p>
    <w:p w14:paraId="78502CF9" w14:textId="1D81A660" w:rsidR="00FC3D08" w:rsidRPr="00531B1F" w:rsidRDefault="002B1F45" w:rsidP="00FC3D08">
      <w:pPr>
        <w:pStyle w:val="FirstParagraph"/>
        <w:rPr>
          <w:rFonts w:ascii="Open Sans" w:hAnsi="Open Sans" w:cs="Open Sans"/>
          <w:color w:val="333333"/>
          <w:sz w:val="21"/>
          <w:szCs w:val="21"/>
          <w:shd w:val="clear" w:color="auto" w:fill="FFFFFF"/>
          <w:lang w:eastAsia="zh-CN"/>
        </w:rPr>
      </w:pPr>
      <w:r w:rsidRPr="00531B1F">
        <w:rPr>
          <w:rFonts w:ascii="Open Sans" w:hAnsi="Open Sans" w:cs="Open Sans"/>
          <w:color w:val="333333"/>
          <w:sz w:val="21"/>
          <w:szCs w:val="21"/>
          <w:shd w:val="clear" w:color="auto" w:fill="FFFFFF"/>
          <w:lang w:eastAsia="zh-CN"/>
        </w:rPr>
        <w:t>在</w:t>
      </w:r>
      <w:r w:rsidRPr="00531B1F">
        <w:rPr>
          <w:rFonts w:ascii="Open Sans" w:hAnsi="Open Sans" w:cs="Open Sans"/>
          <w:color w:val="333333"/>
          <w:sz w:val="21"/>
          <w:szCs w:val="21"/>
          <w:shd w:val="clear" w:color="auto" w:fill="FFFFFF"/>
          <w:lang w:eastAsia="zh-CN"/>
        </w:rPr>
        <w:t>5.</w:t>
      </w:r>
      <w:r w:rsidR="00982652"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节中，我们</w:t>
      </w:r>
      <w:r w:rsidR="00343B02" w:rsidRPr="00531B1F">
        <w:rPr>
          <w:rFonts w:ascii="Open Sans" w:hAnsi="Open Sans" w:cs="Open Sans" w:hint="eastAsia"/>
          <w:color w:val="333333"/>
          <w:sz w:val="21"/>
          <w:szCs w:val="21"/>
          <w:shd w:val="clear" w:color="auto" w:fill="FFFFFF"/>
          <w:lang w:eastAsia="zh-CN"/>
        </w:rPr>
        <w:t>使用</w:t>
      </w:r>
      <w:r w:rsidRPr="00531B1F">
        <w:rPr>
          <w:rFonts w:ascii="Open Sans" w:hAnsi="Open Sans" w:cs="Open Sans"/>
          <w:color w:val="333333"/>
          <w:sz w:val="21"/>
          <w:szCs w:val="21"/>
          <w:shd w:val="clear" w:color="auto" w:fill="FFFFFF"/>
          <w:lang w:eastAsia="zh-CN"/>
        </w:rPr>
        <w:t>了预测模型来衡量单词与日期对（</w:t>
      </w:r>
      <w:r w:rsidRPr="00531B1F">
        <w:rPr>
          <w:rFonts w:ascii="Open Sans" w:hAnsi="Open Sans" w:cs="Open Sans"/>
          <w:color w:val="333333"/>
          <w:sz w:val="21"/>
          <w:szCs w:val="21"/>
          <w:shd w:val="clear" w:color="auto" w:fill="FFFFFF"/>
          <w:lang w:eastAsia="zh-CN"/>
        </w:rPr>
        <w:t>1</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3</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4</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5</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6</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X</w:t>
      </w:r>
      <w:r w:rsidRPr="00531B1F">
        <w:rPr>
          <w:rFonts w:ascii="Open Sans" w:hAnsi="Open Sans" w:cs="Open Sans"/>
          <w:color w:val="333333"/>
          <w:sz w:val="21"/>
          <w:szCs w:val="21"/>
          <w:shd w:val="clear" w:color="auto" w:fill="FFFFFF"/>
          <w:lang w:eastAsia="zh-CN"/>
        </w:rPr>
        <w:t>）的影响程度，基于特征提取的十多种属性。基于此，在本节中，我们进一步介绍了能直接反应单词困难度指标</w:t>
      </w:r>
      <w:r w:rsidRPr="00531B1F">
        <w:rPr>
          <w:rFonts w:ascii="Open Sans" w:hAnsi="Open Sans" w:cs="Open Sans"/>
          <w:color w:val="333333"/>
          <w:sz w:val="21"/>
          <w:szCs w:val="21"/>
          <w:shd w:val="clear" w:color="auto" w:fill="FFFFFF"/>
          <w:lang w:eastAsia="zh-CN"/>
        </w:rPr>
        <w:t>——Average number of attempts——</w:t>
      </w:r>
      <w:r w:rsidRPr="00531B1F">
        <w:rPr>
          <w:rFonts w:ascii="Open Sans" w:hAnsi="Open Sans" w:cs="Open Sans"/>
          <w:color w:val="333333"/>
          <w:sz w:val="21"/>
          <w:szCs w:val="21"/>
          <w:shd w:val="clear" w:color="auto" w:fill="FFFFFF"/>
          <w:lang w:eastAsia="zh-CN"/>
        </w:rPr>
        <w:t>它直观地描述了人们猜出</w:t>
      </w:r>
      <w:r w:rsidRPr="00531B1F">
        <w:rPr>
          <w:rFonts w:ascii="Open Sans" w:hAnsi="Open Sans" w:cs="Open Sans"/>
          <w:color w:val="333333"/>
          <w:sz w:val="21"/>
          <w:szCs w:val="21"/>
          <w:shd w:val="clear" w:color="auto" w:fill="FFFFFF"/>
          <w:lang w:eastAsia="zh-CN"/>
        </w:rPr>
        <w:t>Wordle</w:t>
      </w:r>
      <w:r w:rsidRPr="00531B1F">
        <w:rPr>
          <w:rFonts w:ascii="Open Sans" w:hAnsi="Open Sans" w:cs="Open Sans"/>
          <w:color w:val="333333"/>
          <w:sz w:val="21"/>
          <w:szCs w:val="21"/>
          <w:shd w:val="clear" w:color="auto" w:fill="FFFFFF"/>
          <w:lang w:eastAsia="zh-CN"/>
        </w:rPr>
        <w:t>的一个单词所需要的平均次数。因此，我们对根据</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的分布进行分析，并且通过</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划分了不同的单词难度。最后</w:t>
      </w:r>
      <w:r w:rsidR="00026A48" w:rsidRPr="00531B1F">
        <w:rPr>
          <w:rFonts w:ascii="Open Sans" w:hAnsi="Open Sans" w:cs="Open Sans" w:hint="eastAsia"/>
          <w:color w:val="333333"/>
          <w:sz w:val="21"/>
          <w:szCs w:val="21"/>
          <w:shd w:val="clear" w:color="auto" w:fill="FFFFFF"/>
          <w:lang w:eastAsia="zh-CN"/>
        </w:rPr>
        <w:t>应用</w:t>
      </w:r>
      <w:r w:rsidRPr="00531B1F">
        <w:rPr>
          <w:rFonts w:ascii="Open Sans" w:hAnsi="Open Sans" w:cs="Open Sans"/>
          <w:color w:val="333333"/>
          <w:sz w:val="21"/>
          <w:szCs w:val="21"/>
          <w:shd w:val="clear" w:color="auto" w:fill="FFFFFF"/>
          <w:lang w:eastAsia="zh-CN"/>
        </w:rPr>
        <w:t>5.1</w:t>
      </w:r>
      <w:r w:rsidRPr="00531B1F">
        <w:rPr>
          <w:rFonts w:ascii="Open Sans" w:hAnsi="Open Sans" w:cs="Open Sans"/>
          <w:color w:val="333333"/>
          <w:sz w:val="21"/>
          <w:szCs w:val="21"/>
          <w:shd w:val="clear" w:color="auto" w:fill="FFFFFF"/>
          <w:lang w:eastAsia="zh-CN"/>
        </w:rPr>
        <w:t>节的模型，可以对单词的难度进行</w:t>
      </w:r>
      <w:r w:rsidR="00026A48" w:rsidRPr="00531B1F">
        <w:rPr>
          <w:rFonts w:ascii="Open Sans" w:hAnsi="Open Sans" w:cs="Open Sans" w:hint="eastAsia"/>
          <w:color w:val="333333"/>
          <w:sz w:val="21"/>
          <w:szCs w:val="21"/>
          <w:shd w:val="clear" w:color="auto" w:fill="FFFFFF"/>
          <w:lang w:eastAsia="zh-CN"/>
        </w:rPr>
        <w:t>分类</w:t>
      </w:r>
      <w:r w:rsidRPr="00531B1F">
        <w:rPr>
          <w:rFonts w:ascii="Open Sans" w:hAnsi="Open Sans" w:cs="Open Sans"/>
          <w:color w:val="333333"/>
          <w:sz w:val="21"/>
          <w:szCs w:val="21"/>
          <w:shd w:val="clear" w:color="auto" w:fill="FFFFFF"/>
          <w:lang w:eastAsia="zh-CN"/>
        </w:rPr>
        <w:t>。</w:t>
      </w:r>
    </w:p>
    <w:p w14:paraId="163F6C09" w14:textId="4437C8FA" w:rsidR="00E32A2A" w:rsidRPr="00531B1F" w:rsidRDefault="00E32A2A" w:rsidP="00E32A2A">
      <w:pPr>
        <w:pStyle w:val="a0"/>
        <w:rPr>
          <w:szCs w:val="21"/>
        </w:rPr>
      </w:pPr>
      <w:r w:rsidRPr="00531B1F">
        <w:rPr>
          <w:rFonts w:hint="eastAsia"/>
          <w:szCs w:val="21"/>
        </w:rPr>
        <w:t>原理</w:t>
      </w:r>
    </w:p>
    <w:p w14:paraId="1A205051" w14:textId="77777777" w:rsidR="00E32A2A" w:rsidRPr="00531B1F" w:rsidRDefault="00E32A2A" w:rsidP="00E32A2A">
      <w:pPr>
        <w:pStyle w:val="a0"/>
        <w:rPr>
          <w:szCs w:val="21"/>
        </w:rPr>
      </w:pPr>
      <w:r w:rsidRPr="00531B1F">
        <w:rPr>
          <w:szCs w:val="21"/>
        </w:rPr>
        <w:lastRenderedPageBreak/>
        <w:t xml:space="preserve">    The normal distribution, also known as the Gaussian distribution, is a continuous probability distribution that is widely used in statistics and probability theory. Many natural phenomena, such as test scores, follow a normal distribution.</w:t>
      </w:r>
    </w:p>
    <w:p w14:paraId="64B5EBFF" w14:textId="77777777" w:rsidR="00E32A2A" w:rsidRPr="00531B1F" w:rsidRDefault="00E32A2A" w:rsidP="00E32A2A">
      <w:pPr>
        <w:pStyle w:val="a0"/>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322B74CC" w14:textId="77777777" w:rsidR="00E32A2A" w:rsidRPr="00531B1F" w:rsidRDefault="00E32A2A" w:rsidP="00E32A2A">
      <w:pPr>
        <w:pStyle w:val="a0"/>
        <w:rPr>
          <w:szCs w:val="21"/>
        </w:rPr>
      </w:pPr>
      <w:r w:rsidRPr="00531B1F">
        <w:rPr>
          <w:szCs w:val="21"/>
        </w:rPr>
        <w:t xml:space="preserve">    基于我们之前的发现（H_r相对稳定）以及 Wordle 随机选择每天的单词，我们有理由猜测尝试次数的分布可接受为正态分布。因此，我们考虑根据根据正态分布的性质划为单词分难度。</w:t>
      </w:r>
    </w:p>
    <w:p w14:paraId="482C83CF" w14:textId="77777777" w:rsidR="00E32A2A" w:rsidRPr="00531B1F" w:rsidRDefault="00E32A2A" w:rsidP="00E32A2A">
      <w:pPr>
        <w:pStyle w:val="a0"/>
        <w:rPr>
          <w:szCs w:val="21"/>
        </w:rPr>
      </w:pPr>
      <w:r w:rsidRPr="00531B1F">
        <w:rPr>
          <w:szCs w:val="21"/>
        </w:rPr>
        <w:t xml:space="preserve">    为了验证上述猜想，我们需要对玩家尝试次数进行正态性检验。然而，数据集中只包含 1 try-7 or more tries (X) 的分布情况，难以直观地反应玩家对特定单词的尝试次数。</w:t>
      </w:r>
    </w:p>
    <w:p w14:paraId="6EC983E6" w14:textId="77777777" w:rsidR="00E32A2A" w:rsidRPr="00531B1F" w:rsidRDefault="00E32A2A" w:rsidP="00E32A2A">
      <w:pPr>
        <w:pStyle w:val="a0"/>
        <w:rPr>
          <w:szCs w:val="21"/>
        </w:rPr>
      </w:pPr>
      <w:r w:rsidRPr="00531B1F">
        <w:rPr>
          <w:szCs w:val="21"/>
        </w:rPr>
        <w:t xml:space="preserve">    由此，我们提出平均尝试次数 ATN，以一种全局视角量化玩家的尝试次数：</w:t>
      </w:r>
    </w:p>
    <w:p w14:paraId="43D5F761" w14:textId="77777777" w:rsidR="00E32A2A" w:rsidRPr="00531B1F" w:rsidRDefault="00E32A2A" w:rsidP="00E32A2A">
      <w:pPr>
        <w:pStyle w:val="a0"/>
        <w:rPr>
          <w:szCs w:val="21"/>
        </w:rPr>
      </w:pPr>
      <w:r w:rsidRPr="00531B1F">
        <w:rPr>
          <w:szCs w:val="21"/>
        </w:rPr>
        <w:t xml:space="preserve">        ATN = ...</w:t>
      </w:r>
    </w:p>
    <w:p w14:paraId="08BB2F2E" w14:textId="713C2600" w:rsidR="00E32A2A" w:rsidRPr="00531B1F" w:rsidRDefault="00E32A2A" w:rsidP="00E32A2A">
      <w:pPr>
        <w:pStyle w:val="a0"/>
        <w:rPr>
          <w:szCs w:val="21"/>
        </w:rPr>
      </w:pPr>
      <w:r w:rsidRPr="00531B1F">
        <w:rPr>
          <w:szCs w:val="21"/>
        </w:rPr>
        <w:t xml:space="preserve">        其中，7 or more tries (X) 的权重被设置为 10</w:t>
      </w:r>
    </w:p>
    <w:p w14:paraId="04DF2C32" w14:textId="0DB7406B" w:rsidR="00383130" w:rsidRPr="00531B1F" w:rsidRDefault="00E32A2A" w:rsidP="00E32A2A">
      <w:pPr>
        <w:pStyle w:val="a0"/>
        <w:rPr>
          <w:szCs w:val="21"/>
        </w:rPr>
      </w:pPr>
      <w:r w:rsidRPr="00531B1F">
        <w:rPr>
          <w:szCs w:val="21"/>
        </w:rPr>
        <w:t xml:space="preserve">    基于此，我们的目标转化为对 ATN 进行正态性检验。</w:t>
      </w:r>
    </w:p>
    <w:p w14:paraId="74AB7F7C" w14:textId="77777777" w:rsidR="00501018" w:rsidRPr="00531B1F" w:rsidRDefault="00501018" w:rsidP="00E32A2A">
      <w:pPr>
        <w:pStyle w:val="a0"/>
        <w:rPr>
          <w:szCs w:val="21"/>
        </w:rPr>
      </w:pPr>
      <w:r w:rsidRPr="00531B1F">
        <w:rPr>
          <w:szCs w:val="21"/>
        </w:rPr>
        <w:t>正态性检验</w:t>
      </w:r>
    </w:p>
    <w:p w14:paraId="7246B733" w14:textId="7FE02768" w:rsidR="00E32A2A" w:rsidRPr="00531B1F" w:rsidRDefault="00E32A2A" w:rsidP="0044137E">
      <w:pPr>
        <w:pStyle w:val="a0"/>
        <w:ind w:firstLine="429"/>
        <w:rPr>
          <w:szCs w:val="21"/>
        </w:rPr>
      </w:pPr>
      <w:r w:rsidRPr="00531B1F">
        <w:rPr>
          <w:szCs w:val="21"/>
        </w:rPr>
        <w:t>通常正态分布的检验方法有两种，一种是Shapiro-Wilk 检验，适用于小样本资料（样本量≤5000）；另一种是Kolmogorov–Smirnov检验，适用于大样本资料（样本量&gt;5000）。由于数据集中包含 353 条记录（清洗后），我们选用 S-W 检验</w:t>
      </w:r>
      <w:r w:rsidR="00EA0D68">
        <w:rPr>
          <w:rFonts w:hint="eastAsia"/>
          <w:szCs w:val="21"/>
        </w:rPr>
        <w:t>：</w:t>
      </w:r>
    </w:p>
    <w:p w14:paraId="72071A3C" w14:textId="660C4BD9" w:rsidR="0044137E" w:rsidRPr="00531B1F" w:rsidRDefault="0044137E" w:rsidP="0044137E">
      <w:pPr>
        <w:pStyle w:val="a0"/>
        <w:ind w:firstLine="429"/>
        <w:rPr>
          <w:szCs w:val="21"/>
        </w:rPr>
      </w:pPr>
      <w:r w:rsidRPr="00531B1F">
        <w:rPr>
          <w:noProof/>
          <w:szCs w:val="21"/>
        </w:rPr>
        <w:drawing>
          <wp:inline distT="0" distB="0" distL="0" distR="0" wp14:anchorId="00C6B979" wp14:editId="168135C5">
            <wp:extent cx="5486400" cy="3599815"/>
            <wp:effectExtent l="0" t="0" r="0" b="63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037F02B0" w14:textId="68E3B3C4" w:rsidR="00E32A2A" w:rsidRPr="00531B1F" w:rsidRDefault="00E32A2A" w:rsidP="00E32A2A">
      <w:pPr>
        <w:pStyle w:val="a0"/>
        <w:rPr>
          <w:szCs w:val="21"/>
        </w:rPr>
      </w:pPr>
      <w:r w:rsidRPr="00531B1F">
        <w:rPr>
          <w:szCs w:val="21"/>
        </w:rPr>
        <w:t xml:space="preserve">        </w:t>
      </w:r>
      <w:hyperlink r:id="rId30" w:tgtFrame="_blank" w:history="1">
        <w:r w:rsidR="006E1E31" w:rsidRPr="00531B1F">
          <w:rPr>
            <w:rStyle w:val="content-link-text"/>
            <w:color w:val="0000FF"/>
            <w:szCs w:val="21"/>
            <w:u w:val="single"/>
          </w:rPr>
          <w:t>Shapiro–Wilk test - Wikipedia</w:t>
        </w:r>
      </w:hyperlink>
    </w:p>
    <w:p w14:paraId="41620BD4" w14:textId="77777777" w:rsidR="00C003D9" w:rsidRPr="00531B1F" w:rsidRDefault="00C003D9" w:rsidP="00C003D9">
      <w:pPr>
        <w:pStyle w:val="3"/>
        <w:rPr>
          <w:sz w:val="21"/>
          <w:szCs w:val="21"/>
          <w:lang w:eastAsia="zh-CN"/>
        </w:rPr>
      </w:pPr>
      <w:r w:rsidRPr="00531B1F">
        <w:rPr>
          <w:sz w:val="21"/>
          <w:szCs w:val="21"/>
        </w:rPr>
        <w:lastRenderedPageBreak/>
        <w:tab/>
      </w:r>
      <w:r w:rsidRPr="00531B1F">
        <w:rPr>
          <w:rFonts w:ascii="等线" w:eastAsia="等线" w:hAnsi="等线" w:hint="eastAsia"/>
          <w:sz w:val="21"/>
          <w:szCs w:val="21"/>
          <w:lang w:eastAsia="zh-CN"/>
        </w:rPr>
        <w:t>详细结论</w:t>
      </w:r>
    </w:p>
    <w:p w14:paraId="696CA379"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1</w:t>
      </w:r>
      <w:r w:rsidRPr="00531B1F">
        <w:rPr>
          <w:rFonts w:ascii="等线" w:eastAsia="等线" w:hAnsi="等线" w:hint="eastAsia"/>
          <w:b/>
          <w:bCs/>
          <w:color w:val="000000"/>
          <w:szCs w:val="21"/>
        </w:rPr>
        <w:t>：总体描述结果</w:t>
      </w:r>
    </w:p>
    <w:tbl>
      <w:tblPr>
        <w:tblW w:w="4000" w:type="pct"/>
        <w:jc w:val="center"/>
        <w:tblLook w:val="04A0" w:firstRow="1" w:lastRow="0" w:firstColumn="1" w:lastColumn="0" w:noHBand="0" w:noVBand="1"/>
      </w:tblPr>
      <w:tblGrid>
        <w:gridCol w:w="416"/>
        <w:gridCol w:w="352"/>
        <w:gridCol w:w="398"/>
        <w:gridCol w:w="509"/>
        <w:gridCol w:w="509"/>
        <w:gridCol w:w="509"/>
        <w:gridCol w:w="509"/>
        <w:gridCol w:w="1379"/>
        <w:gridCol w:w="2780"/>
      </w:tblGrid>
      <w:tr w:rsidR="00C003D9" w:rsidRPr="00531B1F" w14:paraId="771A151F" w14:textId="77777777" w:rsidTr="00C003D9">
        <w:trPr>
          <w:jc w:val="center"/>
        </w:trPr>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C84289" w14:textId="77777777" w:rsidR="00C003D9" w:rsidRPr="00531B1F" w:rsidRDefault="00C003D9">
            <w:pPr>
              <w:jc w:val="center"/>
              <w:rPr>
                <w:szCs w:val="21"/>
              </w:rPr>
            </w:pPr>
            <w:r w:rsidRPr="00531B1F">
              <w:rPr>
                <w:rFonts w:ascii="等线" w:eastAsia="等线" w:hAnsi="等线" w:hint="eastAsia"/>
                <w:szCs w:val="21"/>
              </w:rPr>
              <w:t>变量名</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28AD32A0" w14:textId="77777777" w:rsidR="00C003D9" w:rsidRPr="00531B1F" w:rsidRDefault="00C003D9">
            <w:pPr>
              <w:jc w:val="center"/>
              <w:rPr>
                <w:szCs w:val="21"/>
              </w:rPr>
            </w:pPr>
            <w:r w:rsidRPr="00531B1F">
              <w:rPr>
                <w:rFonts w:ascii="等线" w:eastAsia="等线" w:hAnsi="等线" w:hint="eastAsia"/>
                <w:szCs w:val="21"/>
              </w:rPr>
              <w:t>样本量</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77BE816" w14:textId="77777777" w:rsidR="00C003D9" w:rsidRPr="00531B1F" w:rsidRDefault="00C003D9">
            <w:pPr>
              <w:jc w:val="center"/>
              <w:rPr>
                <w:szCs w:val="21"/>
              </w:rPr>
            </w:pPr>
            <w:r w:rsidRPr="00531B1F">
              <w:rPr>
                <w:rFonts w:ascii="等线" w:eastAsia="等线" w:hAnsi="等线" w:hint="eastAsia"/>
                <w:szCs w:val="21"/>
              </w:rPr>
              <w:t>中位数</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83642B" w14:textId="77777777" w:rsidR="00C003D9" w:rsidRPr="00531B1F" w:rsidRDefault="00C003D9">
            <w:pPr>
              <w:jc w:val="center"/>
              <w:rPr>
                <w:szCs w:val="21"/>
              </w:rPr>
            </w:pPr>
            <w:r w:rsidRPr="00531B1F">
              <w:rPr>
                <w:rFonts w:ascii="等线" w:eastAsia="等线" w:hAnsi="等线" w:hint="eastAsia"/>
                <w:szCs w:val="21"/>
              </w:rPr>
              <w:t>平均值</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56A686BC" w14:textId="77777777" w:rsidR="00C003D9" w:rsidRPr="00531B1F" w:rsidRDefault="00C003D9">
            <w:pPr>
              <w:jc w:val="center"/>
              <w:rPr>
                <w:szCs w:val="21"/>
              </w:rPr>
            </w:pPr>
            <w:r w:rsidRPr="00531B1F">
              <w:rPr>
                <w:rFonts w:ascii="等线" w:eastAsia="等线" w:hAnsi="等线" w:hint="eastAsia"/>
                <w:szCs w:val="21"/>
              </w:rPr>
              <w:t>标准差</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4D8BAE37" w14:textId="77777777" w:rsidR="00C003D9" w:rsidRPr="00531B1F" w:rsidRDefault="00C003D9">
            <w:pPr>
              <w:jc w:val="center"/>
              <w:rPr>
                <w:szCs w:val="21"/>
              </w:rPr>
            </w:pPr>
            <w:r w:rsidRPr="00531B1F">
              <w:rPr>
                <w:rFonts w:ascii="等线" w:eastAsia="等线" w:hAnsi="等线" w:hint="eastAsia"/>
                <w:szCs w:val="21"/>
              </w:rPr>
              <w:t>偏度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2A75E9C" w14:textId="77777777" w:rsidR="00C003D9" w:rsidRPr="00531B1F" w:rsidRDefault="00C003D9">
            <w:pPr>
              <w:jc w:val="center"/>
              <w:rPr>
                <w:szCs w:val="21"/>
              </w:rPr>
            </w:pPr>
            <w:r w:rsidRPr="00531B1F">
              <w:rPr>
                <w:rFonts w:ascii="等线" w:eastAsia="等线" w:hAnsi="等线" w:hint="eastAsia"/>
                <w:szCs w:val="21"/>
              </w:rPr>
              <w:t>峰度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69E525FD" w14:textId="77777777" w:rsidR="00C003D9" w:rsidRPr="00531B1F" w:rsidRDefault="00C003D9">
            <w:pPr>
              <w:jc w:val="center"/>
              <w:rPr>
                <w:szCs w:val="21"/>
              </w:rPr>
            </w:pPr>
            <w:r w:rsidRPr="00531B1F">
              <w:rPr>
                <w:szCs w:val="21"/>
              </w:rPr>
              <w:t>S-W</w:t>
            </w:r>
            <w:r w:rsidRPr="00531B1F">
              <w:rPr>
                <w:rFonts w:ascii="等线" w:eastAsia="等线" w:hAnsi="等线" w:hint="eastAsia"/>
                <w:szCs w:val="21"/>
              </w:rPr>
              <w:t>检验</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6EF5845" w14:textId="77777777" w:rsidR="00C003D9" w:rsidRPr="00531B1F" w:rsidRDefault="00C003D9">
            <w:pPr>
              <w:jc w:val="center"/>
              <w:rPr>
                <w:szCs w:val="21"/>
              </w:rPr>
            </w:pPr>
            <w:r w:rsidRPr="00531B1F">
              <w:rPr>
                <w:szCs w:val="21"/>
              </w:rPr>
              <w:t>K-S</w:t>
            </w:r>
            <w:r w:rsidRPr="00531B1F">
              <w:rPr>
                <w:rFonts w:ascii="等线" w:eastAsia="等线" w:hAnsi="等线" w:hint="eastAsia"/>
                <w:szCs w:val="21"/>
              </w:rPr>
              <w:t>检验</w:t>
            </w:r>
          </w:p>
        </w:tc>
      </w:tr>
      <w:tr w:rsidR="00C003D9" w:rsidRPr="00531B1F" w14:paraId="66E4AC25" w14:textId="77777777" w:rsidTr="00C003D9">
        <w:trPr>
          <w:jc w:val="center"/>
        </w:trPr>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EA94018" w14:textId="77777777" w:rsidR="00C003D9" w:rsidRPr="00531B1F" w:rsidRDefault="00C003D9">
            <w:pPr>
              <w:jc w:val="center"/>
              <w:rPr>
                <w:szCs w:val="21"/>
              </w:rPr>
            </w:pPr>
            <w:bookmarkStart w:id="27" w:name="_Hlk127786957"/>
            <w:r w:rsidRPr="00531B1F">
              <w:rPr>
                <w:szCs w:val="21"/>
              </w:rPr>
              <w:t>ATN</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E0CC00B" w14:textId="77777777" w:rsidR="00C003D9" w:rsidRPr="00531B1F" w:rsidRDefault="00C003D9">
            <w:pPr>
              <w:jc w:val="center"/>
              <w:rPr>
                <w:szCs w:val="21"/>
              </w:rPr>
            </w:pPr>
            <w:r w:rsidRPr="00531B1F">
              <w:rPr>
                <w:szCs w:val="21"/>
              </w:rPr>
              <w:t>353</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4A305258" w14:textId="77777777" w:rsidR="00C003D9" w:rsidRPr="00531B1F" w:rsidRDefault="00C003D9">
            <w:pPr>
              <w:jc w:val="center"/>
              <w:rPr>
                <w:szCs w:val="21"/>
              </w:rPr>
            </w:pPr>
            <w:r w:rsidRPr="00531B1F">
              <w:rPr>
                <w:szCs w:val="21"/>
              </w:rPr>
              <w:t>4.21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AD3C69F" w14:textId="77777777" w:rsidR="00C003D9" w:rsidRPr="00531B1F" w:rsidRDefault="00C003D9">
            <w:pPr>
              <w:jc w:val="center"/>
              <w:rPr>
                <w:szCs w:val="21"/>
              </w:rPr>
            </w:pPr>
            <w:r w:rsidRPr="00531B1F">
              <w:rPr>
                <w:szCs w:val="21"/>
              </w:rPr>
              <w:t>4.277</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697794A1" w14:textId="77777777" w:rsidR="00C003D9" w:rsidRPr="00531B1F" w:rsidRDefault="00C003D9">
            <w:pPr>
              <w:jc w:val="center"/>
              <w:rPr>
                <w:szCs w:val="21"/>
              </w:rPr>
            </w:pPr>
            <w:r w:rsidRPr="00531B1F">
              <w:rPr>
                <w:szCs w:val="21"/>
              </w:rPr>
              <w:t>0.489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B8DE0A5" w14:textId="77777777" w:rsidR="00C003D9" w:rsidRPr="00531B1F" w:rsidRDefault="00C003D9">
            <w:pPr>
              <w:jc w:val="center"/>
              <w:rPr>
                <w:szCs w:val="21"/>
              </w:rPr>
            </w:pPr>
            <w:r w:rsidRPr="00531B1F">
              <w:rPr>
                <w:szCs w:val="21"/>
              </w:rPr>
              <w:t>1.359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CEFF2F4" w14:textId="77777777" w:rsidR="00C003D9" w:rsidRPr="00531B1F" w:rsidRDefault="00C003D9">
            <w:pPr>
              <w:jc w:val="center"/>
              <w:rPr>
                <w:szCs w:val="21"/>
              </w:rPr>
            </w:pPr>
            <w:r w:rsidRPr="00531B1F">
              <w:rPr>
                <w:szCs w:val="21"/>
              </w:rPr>
              <w:t>5.171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1C4872C1" w14:textId="77777777" w:rsidR="00C003D9" w:rsidRPr="00531B1F" w:rsidRDefault="00C003D9">
            <w:pPr>
              <w:jc w:val="center"/>
              <w:rPr>
                <w:szCs w:val="21"/>
              </w:rPr>
            </w:pPr>
            <w:r w:rsidRPr="00531B1F">
              <w:rPr>
                <w:szCs w:val="21"/>
              </w:rPr>
              <w:t>0.931(0.000***)</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267102F" w14:textId="77777777" w:rsidR="00C003D9" w:rsidRPr="00531B1F" w:rsidRDefault="00C003D9">
            <w:pPr>
              <w:jc w:val="center"/>
              <w:rPr>
                <w:szCs w:val="21"/>
              </w:rPr>
            </w:pPr>
            <w:r w:rsidRPr="00531B1F">
              <w:rPr>
                <w:szCs w:val="21"/>
              </w:rPr>
              <w:t>0.077(0.027893892156622635)</w:t>
            </w:r>
          </w:p>
        </w:tc>
      </w:tr>
      <w:bookmarkEnd w:id="27"/>
      <w:tr w:rsidR="00C003D9" w:rsidRPr="00531B1F" w14:paraId="1F5EF565" w14:textId="77777777" w:rsidTr="00C003D9">
        <w:trPr>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6DACF5CF" w14:textId="77777777" w:rsidR="00C003D9" w:rsidRPr="00531B1F" w:rsidRDefault="00C003D9">
            <w:pPr>
              <w:jc w:val="left"/>
              <w:rPr>
                <w:szCs w:val="21"/>
              </w:rPr>
            </w:pPr>
            <w:r w:rsidRPr="00531B1F">
              <w:rPr>
                <w:rFonts w:ascii="等线" w:eastAsia="等线" w:hAnsi="等线" w:hint="eastAsia"/>
                <w:szCs w:val="21"/>
              </w:rPr>
              <w:t>注：</w:t>
            </w:r>
            <w:r w:rsidRPr="00531B1F">
              <w:rPr>
                <w:szCs w:val="21"/>
              </w:rPr>
              <w:t>***</w:t>
            </w:r>
            <w:r w:rsidRPr="00531B1F">
              <w:rPr>
                <w:rFonts w:ascii="等线" w:eastAsia="等线" w:hAnsi="等线" w:hint="eastAsia"/>
                <w:szCs w:val="21"/>
              </w:rPr>
              <w:t>、</w:t>
            </w:r>
            <w:r w:rsidRPr="00531B1F">
              <w:rPr>
                <w:szCs w:val="21"/>
              </w:rPr>
              <w:t>**</w:t>
            </w:r>
            <w:r w:rsidRPr="00531B1F">
              <w:rPr>
                <w:rFonts w:ascii="等线" w:eastAsia="等线" w:hAnsi="等线" w:hint="eastAsia"/>
                <w:szCs w:val="21"/>
              </w:rPr>
              <w:t>、</w:t>
            </w:r>
            <w:r w:rsidRPr="00531B1F">
              <w:rPr>
                <w:szCs w:val="21"/>
              </w:rPr>
              <w:t>*</w:t>
            </w:r>
            <w:r w:rsidRPr="00531B1F">
              <w:rPr>
                <w:rFonts w:ascii="等线" w:eastAsia="等线" w:hAnsi="等线" w:hint="eastAsia"/>
                <w:szCs w:val="21"/>
              </w:rPr>
              <w:t>分别代表</w:t>
            </w:r>
            <w:r w:rsidRPr="00531B1F">
              <w:rPr>
                <w:szCs w:val="21"/>
              </w:rPr>
              <w:t>1%</w:t>
            </w:r>
            <w:r w:rsidRPr="00531B1F">
              <w:rPr>
                <w:rFonts w:ascii="等线" w:eastAsia="等线" w:hAnsi="等线" w:hint="eastAsia"/>
                <w:szCs w:val="21"/>
              </w:rPr>
              <w:t>、</w:t>
            </w:r>
            <w:r w:rsidRPr="00531B1F">
              <w:rPr>
                <w:szCs w:val="21"/>
              </w:rPr>
              <w:t>5%</w:t>
            </w:r>
            <w:r w:rsidRPr="00531B1F">
              <w:rPr>
                <w:rFonts w:ascii="等线" w:eastAsia="等线" w:hAnsi="等线" w:hint="eastAsia"/>
                <w:szCs w:val="21"/>
              </w:rPr>
              <w:t>、</w:t>
            </w:r>
            <w:r w:rsidRPr="00531B1F">
              <w:rPr>
                <w:szCs w:val="21"/>
              </w:rPr>
              <w:t>10%</w:t>
            </w:r>
            <w:r w:rsidRPr="00531B1F">
              <w:rPr>
                <w:rFonts w:ascii="等线" w:eastAsia="等线" w:hAnsi="等线" w:hint="eastAsia"/>
                <w:szCs w:val="21"/>
              </w:rPr>
              <w:t>的显著性水平</w:t>
            </w:r>
          </w:p>
        </w:tc>
      </w:tr>
    </w:tbl>
    <w:p w14:paraId="18F8EC73" w14:textId="77777777" w:rsidR="00C003D9" w:rsidRPr="00531B1F" w:rsidRDefault="00C003D9" w:rsidP="00C003D9">
      <w:pPr>
        <w:spacing w:after="100"/>
        <w:ind w:left="720" w:right="720"/>
        <w:jc w:val="left"/>
        <w:rPr>
          <w:rFonts w:ascii="Times New Roman" w:hAnsi="Times New Roman" w:cs="Times New Roman"/>
          <w:szCs w:val="21"/>
        </w:rPr>
      </w:pPr>
      <w:r w:rsidRPr="00531B1F">
        <w:rPr>
          <w:b/>
          <w:bCs/>
          <w:color w:val="000000"/>
          <w:szCs w:val="21"/>
        </w:rPr>
        <w:br/>
      </w:r>
      <w:r w:rsidRPr="00531B1F">
        <w:rPr>
          <w:rFonts w:ascii="等线" w:eastAsia="等线" w:hAnsi="等线" w:hint="eastAsia"/>
          <w:b/>
          <w:bCs/>
          <w:color w:val="000000"/>
          <w:szCs w:val="21"/>
        </w:rPr>
        <w:t>图表说明：</w:t>
      </w:r>
    </w:p>
    <w:p w14:paraId="403D0107" w14:textId="1671C6A6" w:rsidR="00C003D9" w:rsidRPr="00531B1F" w:rsidRDefault="00C003D9" w:rsidP="00C003D9">
      <w:pPr>
        <w:spacing w:after="100"/>
        <w:ind w:left="720" w:right="720"/>
        <w:jc w:val="left"/>
        <w:rPr>
          <w:szCs w:val="21"/>
        </w:rPr>
      </w:pPr>
      <w:r w:rsidRPr="00531B1F">
        <w:rPr>
          <w:color w:val="000000"/>
          <w:szCs w:val="21"/>
        </w:rPr>
        <w:t>ATN</w:t>
      </w:r>
      <w:r w:rsidRPr="00531B1F">
        <w:rPr>
          <w:rFonts w:ascii="等线" w:eastAsia="等线" w:hAnsi="等线" w:hint="eastAsia"/>
          <w:color w:val="000000"/>
          <w:szCs w:val="21"/>
        </w:rPr>
        <w:t>采用</w:t>
      </w:r>
      <w:r w:rsidRPr="00531B1F">
        <w:rPr>
          <w:color w:val="000000"/>
          <w:szCs w:val="21"/>
        </w:rPr>
        <w:t>S-W</w:t>
      </w:r>
      <w:r w:rsidRPr="00531B1F">
        <w:rPr>
          <w:rFonts w:ascii="等线" w:eastAsia="等线" w:hAnsi="等线" w:hint="eastAsia"/>
          <w:color w:val="000000"/>
          <w:szCs w:val="21"/>
        </w:rPr>
        <w:t>检验，显著性</w:t>
      </w:r>
      <w:r w:rsidRPr="00531B1F">
        <w:rPr>
          <w:color w:val="000000"/>
          <w:szCs w:val="21"/>
        </w:rPr>
        <w:t>P</w:t>
      </w:r>
      <w:r w:rsidRPr="00531B1F">
        <w:rPr>
          <w:rFonts w:ascii="等线" w:eastAsia="等线" w:hAnsi="等线" w:hint="eastAsia"/>
          <w:color w:val="000000"/>
          <w:szCs w:val="21"/>
        </w:rPr>
        <w:t>值为</w:t>
      </w:r>
      <w:r w:rsidRPr="00531B1F">
        <w:rPr>
          <w:color w:val="000000"/>
          <w:szCs w:val="21"/>
        </w:rPr>
        <w:t>0.000***</w:t>
      </w:r>
      <w:r w:rsidRPr="00531B1F">
        <w:rPr>
          <w:rFonts w:ascii="等线" w:eastAsia="等线" w:hAnsi="等线" w:hint="eastAsia"/>
          <w:color w:val="000000"/>
          <w:szCs w:val="21"/>
        </w:rPr>
        <w:t>，水平呈现显著性，拒绝原假设，因此数据不满足</w:t>
      </w:r>
      <w:r w:rsidR="009D0A14" w:rsidRPr="00531B1F">
        <w:rPr>
          <w:rFonts w:ascii="等线" w:eastAsia="等线" w:hAnsi="等线" w:hint="eastAsia"/>
          <w:color w:val="000000"/>
          <w:szCs w:val="21"/>
        </w:rPr>
        <w:t>严格</w:t>
      </w:r>
      <w:r w:rsidRPr="00531B1F">
        <w:rPr>
          <w:rFonts w:ascii="等线" w:eastAsia="等线" w:hAnsi="等线" w:hint="eastAsia"/>
          <w:color w:val="000000"/>
          <w:szCs w:val="21"/>
        </w:rPr>
        <w:t>正态分布。</w:t>
      </w:r>
      <w:r w:rsidR="00350384">
        <w:rPr>
          <w:rFonts w:ascii="等线" w:eastAsia="等线" w:hAnsi="等线" w:hint="eastAsia"/>
          <w:color w:val="000000"/>
          <w:szCs w:val="21"/>
        </w:rPr>
        <w:t>然而，</w:t>
      </w:r>
      <w:r w:rsidRPr="00531B1F">
        <w:rPr>
          <w:rFonts w:ascii="等线" w:eastAsia="等线" w:hAnsi="等线" w:hint="eastAsia"/>
          <w:color w:val="000000"/>
          <w:szCs w:val="21"/>
        </w:rPr>
        <w:t>通常现实研究情况下很难满足检验</w:t>
      </w:r>
      <w:r w:rsidR="00316F6A" w:rsidRPr="00531B1F">
        <w:rPr>
          <w:rFonts w:ascii="等线" w:eastAsia="等线" w:hAnsi="等线" w:hint="eastAsia"/>
          <w:color w:val="000000"/>
          <w:szCs w:val="21"/>
        </w:rPr>
        <w:t>，A</w:t>
      </w:r>
      <w:r w:rsidR="00316F6A" w:rsidRPr="00531B1F">
        <w:rPr>
          <w:rFonts w:ascii="等线" w:eastAsia="等线" w:hAnsi="等线"/>
          <w:color w:val="000000"/>
          <w:szCs w:val="21"/>
        </w:rPr>
        <w:t>TN</w:t>
      </w:r>
      <w:r w:rsidRPr="00531B1F">
        <w:rPr>
          <w:rFonts w:ascii="等线" w:eastAsia="等线" w:hAnsi="等线" w:hint="eastAsia"/>
          <w:color w:val="000000"/>
          <w:szCs w:val="21"/>
        </w:rPr>
        <w:t>峰度（</w:t>
      </w:r>
      <w:r w:rsidRPr="00531B1F">
        <w:rPr>
          <w:color w:val="000000"/>
          <w:szCs w:val="21"/>
        </w:rPr>
        <w:t>5.171</w:t>
      </w:r>
      <w:r w:rsidRPr="00531B1F">
        <w:rPr>
          <w:rFonts w:ascii="等线" w:eastAsia="等线" w:hAnsi="等线" w:hint="eastAsia"/>
          <w:color w:val="000000"/>
          <w:szCs w:val="21"/>
        </w:rPr>
        <w:t>）绝对值小于</w:t>
      </w:r>
      <w:r w:rsidRPr="00531B1F">
        <w:rPr>
          <w:color w:val="000000"/>
          <w:szCs w:val="21"/>
        </w:rPr>
        <w:t>10</w:t>
      </w:r>
      <w:r w:rsidRPr="00531B1F">
        <w:rPr>
          <w:rFonts w:ascii="等线" w:eastAsia="等线" w:hAnsi="等线" w:hint="eastAsia"/>
          <w:color w:val="000000"/>
          <w:szCs w:val="21"/>
        </w:rPr>
        <w:t>并且偏度（</w:t>
      </w:r>
      <w:r w:rsidRPr="00531B1F">
        <w:rPr>
          <w:color w:val="000000"/>
          <w:szCs w:val="21"/>
        </w:rPr>
        <w:t>1.359</w:t>
      </w:r>
      <w:r w:rsidRPr="00531B1F">
        <w:rPr>
          <w:rFonts w:ascii="等线" w:eastAsia="等线" w:hAnsi="等线" w:hint="eastAsia"/>
          <w:color w:val="000000"/>
          <w:szCs w:val="21"/>
        </w:rPr>
        <w:t>）绝对值小于</w:t>
      </w:r>
      <w:r w:rsidRPr="00531B1F">
        <w:rPr>
          <w:color w:val="000000"/>
          <w:szCs w:val="21"/>
        </w:rPr>
        <w:t>3</w:t>
      </w:r>
      <w:r w:rsidRPr="00531B1F">
        <w:rPr>
          <w:rFonts w:ascii="等线" w:eastAsia="等线" w:hAnsi="等线" w:hint="eastAsia"/>
          <w:color w:val="000000"/>
          <w:szCs w:val="21"/>
        </w:rPr>
        <w:t>，</w:t>
      </w:r>
      <w:r w:rsidR="00316F6A" w:rsidRPr="00531B1F">
        <w:rPr>
          <w:rFonts w:ascii="等线" w:eastAsia="等线" w:hAnsi="等线" w:hint="eastAsia"/>
          <w:color w:val="000000"/>
          <w:szCs w:val="21"/>
        </w:rPr>
        <w:t>应</w:t>
      </w:r>
      <w:r w:rsidRPr="00531B1F">
        <w:rPr>
          <w:rFonts w:ascii="等线" w:eastAsia="等线" w:hAnsi="等线" w:hint="eastAsia"/>
          <w:color w:val="000000"/>
          <w:szCs w:val="21"/>
        </w:rPr>
        <w:t>结合正态分布直方图、</w:t>
      </w:r>
      <w:r w:rsidRPr="00531B1F">
        <w:rPr>
          <w:color w:val="000000"/>
          <w:szCs w:val="21"/>
        </w:rPr>
        <w:t xml:space="preserve"> PP</w:t>
      </w:r>
      <w:r w:rsidRPr="00531B1F">
        <w:rPr>
          <w:rFonts w:ascii="等线" w:eastAsia="等线" w:hAnsi="等线" w:hint="eastAsia"/>
          <w:color w:val="000000"/>
          <w:szCs w:val="21"/>
        </w:rPr>
        <w:t>图或者</w:t>
      </w:r>
      <w:r w:rsidRPr="00531B1F">
        <w:rPr>
          <w:color w:val="000000"/>
          <w:szCs w:val="21"/>
        </w:rPr>
        <w:t>QQ</w:t>
      </w:r>
      <w:r w:rsidRPr="00531B1F">
        <w:rPr>
          <w:rFonts w:ascii="等线" w:eastAsia="等线" w:hAnsi="等线" w:hint="eastAsia"/>
          <w:color w:val="000000"/>
          <w:szCs w:val="21"/>
        </w:rPr>
        <w:t>图进行进一步分析。</w:t>
      </w:r>
    </w:p>
    <w:p w14:paraId="7F5D3298"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2</w:t>
      </w:r>
      <w:r w:rsidRPr="00531B1F">
        <w:rPr>
          <w:rFonts w:ascii="等线" w:eastAsia="等线" w:hAnsi="等线" w:hint="eastAsia"/>
          <w:b/>
          <w:bCs/>
          <w:color w:val="000000"/>
          <w:szCs w:val="21"/>
        </w:rPr>
        <w:t>：正态性检验直方图</w:t>
      </w:r>
    </w:p>
    <w:p w14:paraId="634F2775" w14:textId="7D939980" w:rsidR="00C003D9" w:rsidRPr="00531B1F" w:rsidRDefault="00576666" w:rsidP="00C003D9">
      <w:pPr>
        <w:spacing w:after="500"/>
        <w:jc w:val="center"/>
        <w:rPr>
          <w:szCs w:val="21"/>
        </w:rPr>
      </w:pPr>
      <w:r w:rsidRPr="00576666">
        <w:rPr>
          <w:noProof/>
          <w:szCs w:val="21"/>
        </w:rPr>
        <w:drawing>
          <wp:inline distT="0" distB="0" distL="0" distR="0" wp14:anchorId="342E3C28" wp14:editId="35174750">
            <wp:extent cx="3390181" cy="2375056"/>
            <wp:effectExtent l="0" t="0" r="127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EA9AED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图表说明：</w:t>
      </w:r>
    </w:p>
    <w:p w14:paraId="7EA520D4" w14:textId="77777777" w:rsidR="00C003D9" w:rsidRPr="00531B1F" w:rsidRDefault="00C003D9" w:rsidP="00C003D9">
      <w:pPr>
        <w:spacing w:after="100"/>
        <w:ind w:left="720" w:right="720"/>
        <w:jc w:val="left"/>
        <w:rPr>
          <w:szCs w:val="21"/>
        </w:rPr>
      </w:pPr>
      <w:r w:rsidRPr="00531B1F">
        <w:rPr>
          <w:rFonts w:ascii="等线" w:eastAsia="等线" w:hAnsi="等线" w:hint="eastAsia"/>
          <w:color w:val="000000"/>
          <w:szCs w:val="21"/>
        </w:rPr>
        <w:t>上图展示了</w:t>
      </w:r>
      <w:r w:rsidRPr="00531B1F">
        <w:rPr>
          <w:color w:val="000000"/>
          <w:szCs w:val="21"/>
        </w:rPr>
        <w:t>ATN</w:t>
      </w:r>
      <w:r w:rsidRPr="00531B1F">
        <w:rPr>
          <w:rFonts w:ascii="等线" w:eastAsia="等线" w:hAnsi="等线" w:hint="eastAsia"/>
          <w:color w:val="000000"/>
          <w:szCs w:val="21"/>
        </w:rPr>
        <w:t>数据的正态性检验直方图，若正态图基本上呈现出钟形（中间高，两端低），则说明数据虽然不是绝对正态，但基本可</w:t>
      </w:r>
      <w:bookmarkStart w:id="28" w:name="OLE_LINK3"/>
      <w:r w:rsidRPr="00531B1F">
        <w:rPr>
          <w:rFonts w:ascii="等线" w:eastAsia="等线" w:hAnsi="等线" w:hint="eastAsia"/>
          <w:color w:val="000000"/>
          <w:szCs w:val="21"/>
        </w:rPr>
        <w:t>接受为正态分布</w:t>
      </w:r>
      <w:bookmarkEnd w:id="28"/>
      <w:r w:rsidRPr="00531B1F">
        <w:rPr>
          <w:rFonts w:ascii="等线" w:eastAsia="等线" w:hAnsi="等线" w:hint="eastAsia"/>
          <w:color w:val="000000"/>
          <w:szCs w:val="21"/>
        </w:rPr>
        <w:t>。</w:t>
      </w:r>
    </w:p>
    <w:p w14:paraId="1FE9642C"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3</w:t>
      </w:r>
      <w:r w:rsidRPr="00531B1F">
        <w:rPr>
          <w:rFonts w:ascii="等线" w:eastAsia="等线" w:hAnsi="等线" w:hint="eastAsia"/>
          <w:b/>
          <w:bCs/>
          <w:color w:val="000000"/>
          <w:szCs w:val="21"/>
        </w:rPr>
        <w:t>：正态性检验</w:t>
      </w:r>
      <w:r w:rsidRPr="00531B1F">
        <w:rPr>
          <w:b/>
          <w:bCs/>
          <w:color w:val="000000"/>
          <w:szCs w:val="21"/>
        </w:rPr>
        <w:t>P-P</w:t>
      </w:r>
      <w:r w:rsidRPr="00531B1F">
        <w:rPr>
          <w:rFonts w:ascii="等线" w:eastAsia="等线" w:hAnsi="等线" w:hint="eastAsia"/>
          <w:b/>
          <w:bCs/>
          <w:color w:val="000000"/>
          <w:szCs w:val="21"/>
        </w:rPr>
        <w:t>图</w:t>
      </w:r>
    </w:p>
    <w:p w14:paraId="4D9DA411" w14:textId="747D7ED5" w:rsidR="002522C4" w:rsidRPr="00531B1F" w:rsidRDefault="00477D79" w:rsidP="00AE1CE9">
      <w:pPr>
        <w:spacing w:after="500"/>
        <w:jc w:val="center"/>
        <w:rPr>
          <w:rFonts w:ascii="等线" w:eastAsia="等线" w:hAnsi="等线"/>
          <w:b/>
          <w:bCs/>
          <w:color w:val="000000"/>
          <w:szCs w:val="21"/>
        </w:rPr>
      </w:pPr>
      <w:r w:rsidRPr="00477D79">
        <w:rPr>
          <w:rFonts w:ascii="等线" w:eastAsia="等线" w:hAnsi="等线"/>
          <w:b/>
          <w:bCs/>
          <w:noProof/>
          <w:color w:val="000000"/>
          <w:szCs w:val="21"/>
        </w:rPr>
        <w:lastRenderedPageBreak/>
        <w:drawing>
          <wp:inline distT="0" distB="0" distL="0" distR="0" wp14:anchorId="2B182014" wp14:editId="6D4E1A1A">
            <wp:extent cx="4382589" cy="3077778"/>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1A11FCC0" w14:textId="72193F48" w:rsidR="00C003D9" w:rsidRPr="00531B1F" w:rsidRDefault="00C003D9" w:rsidP="002522C4">
      <w:pPr>
        <w:spacing w:after="100"/>
        <w:ind w:left="720" w:right="720"/>
        <w:jc w:val="left"/>
        <w:rPr>
          <w:szCs w:val="21"/>
        </w:rPr>
      </w:pPr>
      <w:r w:rsidRPr="00531B1F">
        <w:rPr>
          <w:rFonts w:ascii="等线" w:eastAsia="等线" w:hAnsi="等线" w:hint="eastAsia"/>
          <w:b/>
          <w:bCs/>
          <w:color w:val="000000"/>
          <w:szCs w:val="21"/>
        </w:rPr>
        <w:t>图表说明：</w:t>
      </w:r>
    </w:p>
    <w:p w14:paraId="3F1A0274" w14:textId="77777777" w:rsidR="00C003D9" w:rsidRPr="00531B1F" w:rsidRDefault="00C003D9" w:rsidP="00C003D9">
      <w:pPr>
        <w:spacing w:after="100"/>
        <w:ind w:left="720" w:right="720"/>
        <w:jc w:val="left"/>
        <w:rPr>
          <w:szCs w:val="21"/>
        </w:rPr>
      </w:pPr>
      <w:r w:rsidRPr="00531B1F">
        <w:rPr>
          <w:rFonts w:ascii="等线" w:eastAsia="等线" w:hAnsi="等线" w:hint="eastAsia"/>
          <w:color w:val="000000"/>
          <w:szCs w:val="21"/>
        </w:rPr>
        <w:t>上图是</w:t>
      </w:r>
      <w:r w:rsidRPr="00531B1F">
        <w:rPr>
          <w:color w:val="000000"/>
          <w:szCs w:val="21"/>
        </w:rPr>
        <w:t>ATN</w:t>
      </w:r>
      <w:r w:rsidRPr="00531B1F">
        <w:rPr>
          <w:rFonts w:ascii="等线" w:eastAsia="等线" w:hAnsi="等线" w:hint="eastAsia"/>
          <w:color w:val="000000"/>
          <w:szCs w:val="21"/>
        </w:rPr>
        <w:t>计算观测的累计概率（</w:t>
      </w:r>
      <w:r w:rsidRPr="00531B1F">
        <w:rPr>
          <w:color w:val="000000"/>
          <w:szCs w:val="21"/>
        </w:rPr>
        <w:t>P</w:t>
      </w:r>
      <w:r w:rsidRPr="00531B1F">
        <w:rPr>
          <w:rFonts w:ascii="等线" w:eastAsia="等线" w:hAnsi="等线" w:hint="eastAsia"/>
          <w:color w:val="000000"/>
          <w:szCs w:val="21"/>
        </w:rPr>
        <w:t>）与正态累计概率（</w:t>
      </w:r>
      <w:r w:rsidRPr="00531B1F">
        <w:rPr>
          <w:color w:val="000000"/>
          <w:szCs w:val="21"/>
        </w:rPr>
        <w:t>P</w:t>
      </w:r>
      <w:r w:rsidRPr="00531B1F">
        <w:rPr>
          <w:rFonts w:ascii="等线" w:eastAsia="等线" w:hAnsi="等线" w:hint="eastAsia"/>
          <w:color w:val="000000"/>
          <w:szCs w:val="21"/>
        </w:rPr>
        <w:t>）的拟合情况。拟合程度越高越服从正态分布。</w:t>
      </w:r>
    </w:p>
    <w:p w14:paraId="63DCF886"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4</w:t>
      </w:r>
      <w:r w:rsidRPr="00531B1F">
        <w:rPr>
          <w:rFonts w:ascii="等线" w:eastAsia="等线" w:hAnsi="等线" w:hint="eastAsia"/>
          <w:b/>
          <w:bCs/>
          <w:color w:val="000000"/>
          <w:szCs w:val="21"/>
        </w:rPr>
        <w:t>：正态性检验</w:t>
      </w:r>
      <w:r w:rsidRPr="00531B1F">
        <w:rPr>
          <w:b/>
          <w:bCs/>
          <w:color w:val="000000"/>
          <w:szCs w:val="21"/>
        </w:rPr>
        <w:t>Q-Q</w:t>
      </w:r>
      <w:r w:rsidRPr="00531B1F">
        <w:rPr>
          <w:rFonts w:ascii="等线" w:eastAsia="等线" w:hAnsi="等线" w:hint="eastAsia"/>
          <w:b/>
          <w:bCs/>
          <w:color w:val="000000"/>
          <w:szCs w:val="21"/>
        </w:rPr>
        <w:t>图</w:t>
      </w:r>
    </w:p>
    <w:p w14:paraId="728B0E3A" w14:textId="13403E38" w:rsidR="00C003D9" w:rsidRPr="00531B1F" w:rsidRDefault="004A61F3" w:rsidP="00C003D9">
      <w:pPr>
        <w:spacing w:after="500"/>
        <w:jc w:val="center"/>
        <w:rPr>
          <w:szCs w:val="21"/>
        </w:rPr>
      </w:pPr>
      <w:r w:rsidRPr="004A61F3">
        <w:rPr>
          <w:noProof/>
          <w:szCs w:val="21"/>
        </w:rPr>
        <w:drawing>
          <wp:inline distT="0" distB="0" distL="0" distR="0" wp14:anchorId="6953B9C7" wp14:editId="1202DF61">
            <wp:extent cx="4761865" cy="3338195"/>
            <wp:effectExtent l="0" t="0" r="635" b="0"/>
            <wp:docPr id="1872375296" name="图片 187237529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5BADC865" w14:textId="77777777" w:rsidR="00C003D9" w:rsidRPr="00531B1F" w:rsidRDefault="00C003D9" w:rsidP="00C003D9">
      <w:pPr>
        <w:spacing w:after="100"/>
        <w:ind w:left="720" w:right="720"/>
        <w:jc w:val="left"/>
        <w:rPr>
          <w:szCs w:val="21"/>
        </w:rPr>
      </w:pPr>
      <w:r w:rsidRPr="00531B1F">
        <w:rPr>
          <w:b/>
          <w:bCs/>
          <w:color w:val="000000"/>
          <w:szCs w:val="21"/>
        </w:rPr>
        <w:lastRenderedPageBreak/>
        <w:br/>
      </w:r>
      <w:r w:rsidRPr="00531B1F">
        <w:rPr>
          <w:rFonts w:ascii="等线" w:eastAsia="等线" w:hAnsi="等线" w:hint="eastAsia"/>
          <w:b/>
          <w:bCs/>
          <w:color w:val="000000"/>
          <w:szCs w:val="21"/>
        </w:rPr>
        <w:t>图表说明：</w:t>
      </w:r>
    </w:p>
    <w:p w14:paraId="34EDB850" w14:textId="10932F22" w:rsidR="00C003D9" w:rsidRPr="00531B1F" w:rsidRDefault="00C003D9" w:rsidP="00C003D9">
      <w:pPr>
        <w:spacing w:after="100"/>
        <w:ind w:left="720" w:right="720"/>
        <w:jc w:val="left"/>
        <w:rPr>
          <w:rFonts w:ascii="等线" w:eastAsia="等线" w:hAnsi="等线"/>
          <w:color w:val="000000"/>
          <w:szCs w:val="21"/>
        </w:rPr>
      </w:pPr>
      <w:r w:rsidRPr="00531B1F">
        <w:rPr>
          <w:color w:val="000000"/>
          <w:szCs w:val="21"/>
        </w:rPr>
        <w:t>Q-Q</w:t>
      </w:r>
      <w:r w:rsidRPr="00531B1F">
        <w:rPr>
          <w:rFonts w:ascii="等线" w:eastAsia="等线" w:hAnsi="等线" w:hint="eastAsia"/>
          <w:color w:val="000000"/>
          <w:szCs w:val="21"/>
        </w:rPr>
        <w:t>图，全称</w:t>
      </w:r>
      <w:r w:rsidRPr="00531B1F">
        <w:rPr>
          <w:color w:val="000000"/>
          <w:szCs w:val="21"/>
        </w:rPr>
        <w:t>“Quantile Quantile Plot”</w:t>
      </w:r>
      <w:r w:rsidRPr="00531B1F">
        <w:rPr>
          <w:rFonts w:ascii="等线" w:eastAsia="等线" w:hAnsi="等线" w:hint="eastAsia"/>
          <w:color w:val="000000"/>
          <w:szCs w:val="21"/>
        </w:rPr>
        <w:t>。用图形的方式比较观测值与预测值（假定正态下的分布）不同分位数的概率分布，从而检验是否吻合正态分布规律。并且将实际数据作为</w:t>
      </w:r>
      <w:r w:rsidRPr="00531B1F">
        <w:rPr>
          <w:color w:val="000000"/>
          <w:szCs w:val="21"/>
        </w:rPr>
        <w:t>X</w:t>
      </w:r>
      <w:r w:rsidRPr="00531B1F">
        <w:rPr>
          <w:rFonts w:ascii="等线" w:eastAsia="等线" w:hAnsi="等线" w:hint="eastAsia"/>
          <w:color w:val="000000"/>
          <w:szCs w:val="21"/>
        </w:rPr>
        <w:t>轴，将假定正态时的数据分位数作为</w:t>
      </w:r>
      <w:r w:rsidRPr="00531B1F">
        <w:rPr>
          <w:color w:val="000000"/>
          <w:szCs w:val="21"/>
        </w:rPr>
        <w:t>Y</w:t>
      </w:r>
      <w:r w:rsidRPr="00531B1F">
        <w:rPr>
          <w:rFonts w:ascii="等线" w:eastAsia="等线" w:hAnsi="等线" w:hint="eastAsia"/>
          <w:color w:val="000000"/>
          <w:szCs w:val="21"/>
        </w:rPr>
        <w:t>轴，作散点图，散点与直线重合度越高越服从正态分布，散点差异愈大越不服从正态分布。</w:t>
      </w:r>
    </w:p>
    <w:p w14:paraId="41D22BC5" w14:textId="3DAAC547" w:rsidR="00C003D9" w:rsidRPr="00531B1F" w:rsidRDefault="00821C1A" w:rsidP="00FD50F2">
      <w:pPr>
        <w:spacing w:after="100"/>
        <w:ind w:right="720"/>
        <w:jc w:val="left"/>
        <w:rPr>
          <w:szCs w:val="21"/>
        </w:rPr>
      </w:pPr>
      <w:r w:rsidRPr="00531B1F">
        <w:rPr>
          <w:color w:val="000000"/>
          <w:szCs w:val="21"/>
        </w:rPr>
        <w:tab/>
      </w:r>
      <w:r w:rsidRPr="00531B1F">
        <w:rPr>
          <w:rFonts w:hint="eastAsia"/>
          <w:color w:val="000000"/>
          <w:szCs w:val="21"/>
        </w:rPr>
        <w:t>综上，</w:t>
      </w:r>
      <w:r w:rsidR="00D62EA8" w:rsidRPr="00531B1F">
        <w:rPr>
          <w:rFonts w:hint="eastAsia"/>
          <w:color w:val="000000"/>
          <w:szCs w:val="21"/>
        </w:rPr>
        <w:t>P</w:t>
      </w:r>
      <w:r w:rsidR="00D62EA8" w:rsidRPr="00531B1F">
        <w:rPr>
          <w:color w:val="000000"/>
          <w:szCs w:val="21"/>
        </w:rPr>
        <w:t>P</w:t>
      </w:r>
      <w:r w:rsidR="00D62EA8" w:rsidRPr="00531B1F">
        <w:rPr>
          <w:rFonts w:hint="eastAsia"/>
          <w:color w:val="000000"/>
          <w:szCs w:val="21"/>
        </w:rPr>
        <w:t>图</w:t>
      </w:r>
      <w:r w:rsidR="002837B8" w:rsidRPr="00531B1F">
        <w:rPr>
          <w:rFonts w:hint="eastAsia"/>
          <w:color w:val="000000"/>
          <w:szCs w:val="21"/>
        </w:rPr>
        <w:t>和Q</w:t>
      </w:r>
      <w:r w:rsidR="002837B8" w:rsidRPr="00531B1F">
        <w:rPr>
          <w:color w:val="000000"/>
          <w:szCs w:val="21"/>
        </w:rPr>
        <w:t>Q</w:t>
      </w:r>
      <w:r w:rsidR="003F363E" w:rsidRPr="00531B1F">
        <w:rPr>
          <w:rFonts w:hint="eastAsia"/>
          <w:color w:val="000000"/>
          <w:szCs w:val="21"/>
        </w:rPr>
        <w:t>表现出较好的你和情况，可</w:t>
      </w:r>
      <w:r w:rsidR="003F363E" w:rsidRPr="00531B1F">
        <w:rPr>
          <w:rFonts w:ascii="等线" w:eastAsia="等线" w:hAnsi="等线" w:hint="eastAsia"/>
          <w:color w:val="000000"/>
          <w:szCs w:val="21"/>
        </w:rPr>
        <w:t>接受A</w:t>
      </w:r>
      <w:r w:rsidR="003F363E" w:rsidRPr="00531B1F">
        <w:rPr>
          <w:rFonts w:ascii="等线" w:eastAsia="等线" w:hAnsi="等线"/>
          <w:color w:val="000000"/>
          <w:szCs w:val="21"/>
        </w:rPr>
        <w:t>TN</w:t>
      </w:r>
      <w:r w:rsidR="003F363E" w:rsidRPr="00531B1F">
        <w:rPr>
          <w:rFonts w:ascii="等线" w:eastAsia="等线" w:hAnsi="等线" w:hint="eastAsia"/>
          <w:color w:val="000000"/>
          <w:szCs w:val="21"/>
        </w:rPr>
        <w:t>为正态分布</w:t>
      </w:r>
      <w:r w:rsidR="00267F44" w:rsidRPr="00531B1F">
        <w:rPr>
          <w:rFonts w:ascii="等线" w:eastAsia="等线" w:hAnsi="等线" w:hint="eastAsia"/>
          <w:color w:val="000000"/>
          <w:szCs w:val="21"/>
        </w:rPr>
        <w:t>。</w:t>
      </w:r>
    </w:p>
    <w:p w14:paraId="242498B9" w14:textId="77777777" w:rsidR="00501018" w:rsidRPr="00531B1F" w:rsidRDefault="00501018" w:rsidP="00E32A2A">
      <w:pPr>
        <w:pStyle w:val="a0"/>
        <w:rPr>
          <w:szCs w:val="21"/>
        </w:rPr>
      </w:pPr>
      <w:r w:rsidRPr="00531B1F">
        <w:rPr>
          <w:szCs w:val="21"/>
        </w:rPr>
        <w:t>难度的度量</w:t>
      </w:r>
    </w:p>
    <w:p w14:paraId="2B03B2C5" w14:textId="77777777" w:rsidR="00451BC1" w:rsidRPr="00531B1F" w:rsidRDefault="00451BC1" w:rsidP="00451BC1">
      <w:pPr>
        <w:pStyle w:val="a0"/>
        <w:rPr>
          <w:szCs w:val="21"/>
        </w:rPr>
      </w:pPr>
      <w:r w:rsidRPr="00531B1F">
        <w:rPr>
          <w:szCs w:val="21"/>
        </w:rPr>
        <w:t xml:space="preserve">    The normal distribution is defined by two parameters: its mean μ and standard deviation σ. The mean determines the center of the distribution and the standard deviation determines the spread or width of the distribution.</w:t>
      </w:r>
    </w:p>
    <w:p w14:paraId="47EE06EF" w14:textId="7D85DC98" w:rsidR="00451BC1" w:rsidRPr="00531B1F" w:rsidRDefault="00451BC1" w:rsidP="00A56334">
      <w:pPr>
        <w:pStyle w:val="a0"/>
        <w:ind w:firstLine="429"/>
        <w:rPr>
          <w:szCs w:val="21"/>
        </w:rPr>
      </w:pPr>
      <w:r w:rsidRPr="00531B1F">
        <w:rPr>
          <w:szCs w:val="21"/>
        </w:rPr>
        <w:t>通过上述正态性检验，我们可认定 ATN 的平均值 μ = 4.277，标准差 σ =   0.489  。我们根据 empirical rule 为 ATN 划分出三个区间：（</w:t>
      </w:r>
      <w:r w:rsidR="00EF655D">
        <w:rPr>
          <w:rFonts w:hint="eastAsia"/>
          <w:szCs w:val="21"/>
        </w:rPr>
        <w:t>改</w:t>
      </w:r>
      <w:r w:rsidRPr="00531B1F">
        <w:rPr>
          <w:szCs w:val="21"/>
        </w:rPr>
        <w:t>图）</w:t>
      </w:r>
    </w:p>
    <w:p w14:paraId="089C662F" w14:textId="46755074" w:rsidR="00A56334" w:rsidRPr="00531B1F" w:rsidRDefault="00A56334" w:rsidP="007374D0">
      <w:pPr>
        <w:pStyle w:val="a0"/>
        <w:ind w:firstLine="429"/>
        <w:jc w:val="center"/>
        <w:rPr>
          <w:szCs w:val="21"/>
        </w:rPr>
      </w:pPr>
      <w:r w:rsidRPr="00531B1F">
        <w:rPr>
          <w:noProof/>
          <w:szCs w:val="21"/>
        </w:rPr>
        <w:drawing>
          <wp:inline distT="0" distB="0" distL="0" distR="0" wp14:anchorId="5FA56EA0" wp14:editId="3EEDF2B6">
            <wp:extent cx="3386937" cy="3356752"/>
            <wp:effectExtent l="0" t="0" r="0" b="0"/>
            <wp:docPr id="23" name="图片 2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118CD0B9" w14:textId="77777777" w:rsidR="00451BC1" w:rsidRPr="00531B1F" w:rsidRDefault="00451BC1" w:rsidP="00451BC1">
      <w:pPr>
        <w:pStyle w:val="a0"/>
        <w:rPr>
          <w:szCs w:val="21"/>
        </w:rPr>
      </w:pPr>
      <w:r w:rsidRPr="00531B1F">
        <w:rPr>
          <w:szCs w:val="21"/>
        </w:rPr>
        <w:t xml:space="preserve">         [4.277-3*0.489, 4.277-0.489)</w:t>
      </w:r>
    </w:p>
    <w:p w14:paraId="62301123" w14:textId="77777777" w:rsidR="00451BC1" w:rsidRPr="00531B1F" w:rsidRDefault="00451BC1" w:rsidP="00451BC1">
      <w:pPr>
        <w:pStyle w:val="a0"/>
        <w:rPr>
          <w:szCs w:val="21"/>
        </w:rPr>
      </w:pPr>
      <w:r w:rsidRPr="00531B1F">
        <w:rPr>
          <w:szCs w:val="21"/>
        </w:rPr>
        <w:t xml:space="preserve">         [4.277-0.489, 4.277+0.489)</w:t>
      </w:r>
    </w:p>
    <w:p w14:paraId="690E53F0" w14:textId="77777777" w:rsidR="00451BC1" w:rsidRPr="00531B1F" w:rsidRDefault="00451BC1" w:rsidP="00451BC1">
      <w:pPr>
        <w:pStyle w:val="a0"/>
        <w:rPr>
          <w:szCs w:val="21"/>
        </w:rPr>
      </w:pPr>
      <w:r w:rsidRPr="00531B1F">
        <w:rPr>
          <w:szCs w:val="21"/>
        </w:rPr>
        <w:t xml:space="preserve">        [4.277+0.489, 4.277+3*0.489)</w:t>
      </w:r>
    </w:p>
    <w:p w14:paraId="65B7116D" w14:textId="77777777" w:rsidR="00451BC1" w:rsidRPr="00531B1F" w:rsidRDefault="00451BC1" w:rsidP="00451BC1">
      <w:pPr>
        <w:pStyle w:val="a0"/>
        <w:rPr>
          <w:szCs w:val="21"/>
        </w:rPr>
      </w:pPr>
      <w:r w:rsidRPr="00531B1F">
        <w:rPr>
          <w:szCs w:val="21"/>
        </w:rPr>
        <w:t xml:space="preserve">        基于empirical rule，ATN 分布在以上三个区间内的概率为 99.73%。</w:t>
      </w:r>
    </w:p>
    <w:p w14:paraId="3B246A60" w14:textId="77777777" w:rsidR="00451BC1" w:rsidRPr="00531B1F" w:rsidRDefault="00451BC1" w:rsidP="00451BC1">
      <w:pPr>
        <w:pStyle w:val="a0"/>
        <w:rPr>
          <w:szCs w:val="21"/>
        </w:rPr>
      </w:pPr>
    </w:p>
    <w:p w14:paraId="7F11AE4D" w14:textId="4B826F89" w:rsidR="00451BC1" w:rsidRPr="00531B1F" w:rsidRDefault="00451BC1" w:rsidP="00E9648C">
      <w:pPr>
        <w:pStyle w:val="a0"/>
        <w:ind w:firstLine="429"/>
        <w:rPr>
          <w:szCs w:val="21"/>
        </w:rPr>
      </w:pPr>
      <w:r w:rsidRPr="00531B1F">
        <w:rPr>
          <w:szCs w:val="21"/>
        </w:rPr>
        <w:t>ATN 68.27% 的数据落在 [4.277-0.489, 4.277+0.489) 内，我们认为该区间内的 ATN 反映了单词的中间难度—normal。且基于 Wordle 的机制，我们认为单词难度与 ATN 正相关。自此，我们自豪地宣布我们的难度分类模型：</w:t>
      </w:r>
      <w:r w:rsidR="00EF655D">
        <w:rPr>
          <w:rFonts w:hint="eastAsia"/>
          <w:szCs w:val="21"/>
        </w:rPr>
        <w:t>（改图）</w:t>
      </w:r>
    </w:p>
    <w:p w14:paraId="6A9BE9FF" w14:textId="435D51C7" w:rsidR="00E9648C" w:rsidRPr="00DF5FF2" w:rsidRDefault="00E9648C" w:rsidP="00E9648C">
      <w:pPr>
        <w:pStyle w:val="a0"/>
        <w:ind w:firstLine="429"/>
      </w:pPr>
    </w:p>
    <w:p w14:paraId="6458C079" w14:textId="77777777" w:rsidR="00451BC1" w:rsidRPr="00531B1F" w:rsidRDefault="00451BC1" w:rsidP="00451BC1">
      <w:pPr>
        <w:pStyle w:val="a0"/>
        <w:rPr>
          <w:szCs w:val="21"/>
        </w:rPr>
      </w:pPr>
      <w:r w:rsidRPr="00531B1F">
        <w:rPr>
          <w:szCs w:val="21"/>
        </w:rPr>
        <w:t xml:space="preserve">        if ATN 属于 xx: easy</w:t>
      </w:r>
    </w:p>
    <w:p w14:paraId="3BDCCF94" w14:textId="77777777" w:rsidR="00451BC1" w:rsidRPr="00531B1F" w:rsidRDefault="00451BC1" w:rsidP="00451BC1">
      <w:pPr>
        <w:pStyle w:val="a0"/>
        <w:rPr>
          <w:szCs w:val="21"/>
        </w:rPr>
      </w:pPr>
      <w:r w:rsidRPr="00531B1F">
        <w:rPr>
          <w:szCs w:val="21"/>
        </w:rPr>
        <w:t xml:space="preserve">        elif ATN 属于 xx: normal</w:t>
      </w:r>
    </w:p>
    <w:p w14:paraId="340AFC1E" w14:textId="424F9464" w:rsidR="00451BC1" w:rsidRPr="00531B1F" w:rsidRDefault="00451BC1" w:rsidP="00451BC1">
      <w:pPr>
        <w:pStyle w:val="a0"/>
        <w:rPr>
          <w:szCs w:val="21"/>
        </w:rPr>
      </w:pPr>
      <w:r w:rsidRPr="00531B1F">
        <w:rPr>
          <w:szCs w:val="21"/>
        </w:rPr>
        <w:t xml:space="preserve">        elif ATN 属于 xx: hard</w:t>
      </w:r>
    </w:p>
    <w:p w14:paraId="2476CDA9" w14:textId="77777777" w:rsidR="00A42527" w:rsidRPr="00531B1F" w:rsidRDefault="00A42527" w:rsidP="00451BC1">
      <w:pPr>
        <w:pStyle w:val="a0"/>
        <w:rPr>
          <w:szCs w:val="21"/>
        </w:rPr>
      </w:pPr>
      <w:r w:rsidRPr="00531B1F">
        <w:rPr>
          <w:szCs w:val="21"/>
        </w:rPr>
        <w:t>难度的预测</w:t>
      </w:r>
    </w:p>
    <w:p w14:paraId="7CBCA029" w14:textId="77777777" w:rsidR="00451BC1" w:rsidRPr="00531B1F" w:rsidRDefault="00451BC1" w:rsidP="00451BC1">
      <w:pPr>
        <w:pStyle w:val="a0"/>
        <w:rPr>
          <w:szCs w:val="21"/>
        </w:rPr>
      </w:pPr>
      <w:r w:rsidRPr="00531B1F">
        <w:rPr>
          <w:szCs w:val="21"/>
        </w:rPr>
        <w:t xml:space="preserve">    得益于 x.x 节的工作，我们已经可以以较高的精度预测特单词在特定日期的玩家尝试次数分布（1 try-7 or more tries (X)），应用公式 X.X，我们可以得到特定单词的 ATN，进而由模型x.x得到其难度分类。</w:t>
      </w:r>
    </w:p>
    <w:p w14:paraId="6B5947F1" w14:textId="742F97B8" w:rsidR="00451BC1" w:rsidRPr="00531B1F" w:rsidRDefault="00451BC1" w:rsidP="00451BC1">
      <w:pPr>
        <w:pStyle w:val="a0"/>
        <w:rPr>
          <w:szCs w:val="21"/>
        </w:rPr>
      </w:pPr>
      <w:r w:rsidRPr="00531B1F">
        <w:rPr>
          <w:szCs w:val="21"/>
        </w:rPr>
        <w:t xml:space="preserve">    实例：预测2023.3.1日单词 EERIE 的难度分类（</w:t>
      </w:r>
      <w:r w:rsidR="00E9729F">
        <w:rPr>
          <w:rFonts w:hint="eastAsia"/>
          <w:szCs w:val="21"/>
        </w:rPr>
        <w:t>流程</w:t>
      </w:r>
      <w:r w:rsidRPr="00DF5FF2">
        <w:rPr>
          <w:szCs w:val="21"/>
        </w:rPr>
        <w:t>图</w:t>
      </w:r>
      <w:r w:rsidRPr="00531B1F">
        <w:rPr>
          <w:szCs w:val="21"/>
        </w:rPr>
        <w:t>）</w:t>
      </w:r>
    </w:p>
    <w:p w14:paraId="5B29DCEA" w14:textId="25FAE37E" w:rsidR="00451BC1" w:rsidRPr="00531B1F" w:rsidRDefault="00451BC1" w:rsidP="00451BC1">
      <w:pPr>
        <w:pStyle w:val="a0"/>
        <w:rPr>
          <w:szCs w:val="21"/>
        </w:rPr>
      </w:pPr>
      <w:r w:rsidRPr="00531B1F">
        <w:rPr>
          <w:szCs w:val="21"/>
        </w:rPr>
        <w:t xml:space="preserve">        首先，通过我们的特征提取器，得到 EERIE 的 </w:t>
      </w:r>
      <w:r w:rsidR="009764CF">
        <w:rPr>
          <w:szCs w:val="21"/>
        </w:rPr>
        <w:t>13</w:t>
      </w:r>
      <w:r w:rsidRPr="00531B1F">
        <w:rPr>
          <w:szCs w:val="21"/>
        </w:rPr>
        <w:t xml:space="preserve"> 个属性：</w:t>
      </w:r>
    </w:p>
    <w:p w14:paraId="700CDA4A" w14:textId="67CFBFBF" w:rsidR="00451BC1" w:rsidRPr="00531B1F" w:rsidRDefault="00451BC1" w:rsidP="00451BC1">
      <w:pPr>
        <w:pStyle w:val="a0"/>
        <w:rPr>
          <w:szCs w:val="21"/>
        </w:rPr>
      </w:pPr>
      <w:r w:rsidRPr="00531B1F">
        <w:rPr>
          <w:szCs w:val="21"/>
        </w:rPr>
        <w:t xml:space="preserve">        第二步，将 </w:t>
      </w:r>
      <w:r w:rsidR="009764CF">
        <w:rPr>
          <w:szCs w:val="21"/>
        </w:rPr>
        <w:t>13</w:t>
      </w:r>
      <w:r w:rsidRPr="00531B1F">
        <w:rPr>
          <w:szCs w:val="21"/>
        </w:rPr>
        <w:t xml:space="preserve"> 个变量作为</w:t>
      </w:r>
      <w:r w:rsidR="00282D3D">
        <w:rPr>
          <w:rFonts w:hint="eastAsia"/>
          <w:szCs w:val="21"/>
        </w:rPr>
        <w:t>预测</w:t>
      </w:r>
      <w:r w:rsidRPr="00DF5FF2">
        <w:rPr>
          <w:szCs w:val="21"/>
        </w:rPr>
        <w:t>模型</w:t>
      </w:r>
      <w:r w:rsidRPr="00531B1F">
        <w:rPr>
          <w:szCs w:val="21"/>
        </w:rPr>
        <w:t xml:space="preserve"> x.x 的输入，得到 EERIE 的尝试次数分布：</w:t>
      </w:r>
    </w:p>
    <w:p w14:paraId="381F4E8E" w14:textId="79F33E64" w:rsidR="00451BC1" w:rsidRPr="00531B1F" w:rsidRDefault="00451BC1" w:rsidP="00451BC1">
      <w:pPr>
        <w:pStyle w:val="a0"/>
        <w:rPr>
          <w:szCs w:val="21"/>
        </w:rPr>
      </w:pPr>
      <w:r w:rsidRPr="00DF5FF2">
        <w:rPr>
          <w:szCs w:val="21"/>
        </w:rPr>
        <w:t xml:space="preserve">        第三步，根据公式 x.x 计算 EERIE 的 ATN</w:t>
      </w:r>
      <w:r w:rsidR="00CA69F5">
        <w:rPr>
          <w:szCs w:val="21"/>
        </w:rPr>
        <w:t xml:space="preserve"> </w:t>
      </w:r>
      <w:r w:rsidR="00CA69F5">
        <w:rPr>
          <w:rFonts w:hint="eastAsia"/>
          <w:szCs w:val="21"/>
        </w:rPr>
        <w:t>=</w:t>
      </w:r>
      <w:r w:rsidR="00CA69F5">
        <w:rPr>
          <w:szCs w:val="21"/>
        </w:rPr>
        <w:t xml:space="preserve"> </w:t>
      </w:r>
      <w:r w:rsidR="002872AF">
        <w:rPr>
          <w:szCs w:val="21"/>
        </w:rPr>
        <w:t>(</w:t>
      </w:r>
      <w:r w:rsidR="00CA69F5" w:rsidRPr="00CA69F5">
        <w:rPr>
          <w:szCs w:val="21"/>
        </w:rPr>
        <w:t>7.67*2+10.18*3+22.31*4+21.97*5+33.97*6+3*10</w:t>
      </w:r>
      <w:r w:rsidR="002872AF">
        <w:rPr>
          <w:rFonts w:hint="eastAsia"/>
          <w:szCs w:val="21"/>
        </w:rPr>
        <w:t>)</w:t>
      </w:r>
      <w:r w:rsidR="00CA69F5">
        <w:rPr>
          <w:szCs w:val="21"/>
        </w:rPr>
        <w:t xml:space="preserve"> </w:t>
      </w:r>
      <w:r w:rsidR="002872AF">
        <w:rPr>
          <w:szCs w:val="21"/>
        </w:rPr>
        <w:t>*0.01</w:t>
      </w:r>
      <w:r w:rsidR="00CA69F5">
        <w:rPr>
          <w:rFonts w:hint="eastAsia"/>
          <w:szCs w:val="21"/>
        </w:rPr>
        <w:t>=</w:t>
      </w:r>
      <w:r w:rsidR="00CA69F5">
        <w:rPr>
          <w:szCs w:val="21"/>
        </w:rPr>
        <w:t xml:space="preserve"> </w:t>
      </w:r>
      <w:r w:rsidR="00B030C8">
        <w:rPr>
          <w:szCs w:val="21"/>
        </w:rPr>
        <w:t>4.79</w:t>
      </w:r>
    </w:p>
    <w:p w14:paraId="15C7B7D6" w14:textId="7E573AF9" w:rsidR="00451BC1" w:rsidRPr="00531B1F" w:rsidRDefault="00451BC1" w:rsidP="00451BC1">
      <w:pPr>
        <w:pStyle w:val="a0"/>
        <w:rPr>
          <w:szCs w:val="21"/>
        </w:rPr>
      </w:pPr>
      <w:r w:rsidRPr="00531B1F">
        <w:rPr>
          <w:szCs w:val="21"/>
        </w:rPr>
        <w:t xml:space="preserve">        第四部，根据</w:t>
      </w:r>
      <w:r w:rsidR="00AF1926">
        <w:rPr>
          <w:rFonts w:hint="eastAsia"/>
          <w:szCs w:val="21"/>
        </w:rPr>
        <w:t>分类</w:t>
      </w:r>
      <w:r w:rsidRPr="00531B1F">
        <w:rPr>
          <w:szCs w:val="21"/>
        </w:rPr>
        <w:t>模型 x.x 得到 EERIE 的难度分类</w:t>
      </w:r>
      <w:r w:rsidR="00BD3D4B">
        <w:rPr>
          <w:rFonts w:hint="eastAsia"/>
          <w:szCs w:val="21"/>
        </w:rPr>
        <w:t>为</w:t>
      </w:r>
      <w:r w:rsidR="0070482D">
        <w:rPr>
          <w:rFonts w:hint="eastAsia"/>
          <w:szCs w:val="21"/>
        </w:rPr>
        <w:t>hard。</w:t>
      </w:r>
    </w:p>
    <w:p w14:paraId="29E43D99" w14:textId="26D544FD" w:rsidR="00A42527" w:rsidRPr="00531B1F" w:rsidRDefault="00A42527" w:rsidP="00451BC1">
      <w:pPr>
        <w:pStyle w:val="a0"/>
        <w:rPr>
          <w:szCs w:val="21"/>
        </w:rPr>
      </w:pPr>
      <w:r w:rsidRPr="00531B1F">
        <w:rPr>
          <w:szCs w:val="21"/>
        </w:rPr>
        <w:t>确定重要属性</w:t>
      </w:r>
    </w:p>
    <w:p w14:paraId="2B9BD6AC" w14:textId="5C7A66E8" w:rsidR="00A42527" w:rsidRPr="00531B1F" w:rsidRDefault="00451BC1" w:rsidP="00451BC1">
      <w:pPr>
        <w:pStyle w:val="a0"/>
        <w:rPr>
          <w:szCs w:val="21"/>
        </w:rPr>
      </w:pPr>
      <w:r w:rsidRPr="00531B1F">
        <w:rPr>
          <w:szCs w:val="21"/>
        </w:rPr>
        <w:t xml:space="preserve">    </w:t>
      </w:r>
      <w:r w:rsidR="009B14AC">
        <w:rPr>
          <w:noProof/>
          <w:szCs w:val="21"/>
        </w:rPr>
        <w:drawing>
          <wp:inline distT="0" distB="0" distL="0" distR="0" wp14:anchorId="45C685B4" wp14:editId="56B442FA">
            <wp:extent cx="5482590" cy="3113405"/>
            <wp:effectExtent l="0" t="0" r="3810" b="0"/>
            <wp:docPr id="1397843393" name="图片 139784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59C74386" w14:textId="0CEB81CB" w:rsidR="00FB7E88" w:rsidRPr="00DF5FF2" w:rsidRDefault="004E20D6" w:rsidP="00451BC1">
      <w:pPr>
        <w:pStyle w:val="a0"/>
        <w:rPr>
          <w:szCs w:val="21"/>
        </w:rPr>
      </w:pPr>
      <w:r>
        <w:rPr>
          <w:rFonts w:ascii="PingFangSC-Regular" w:hAnsi="PingFangSC-Regular"/>
          <w:color w:val="6A6F77"/>
          <w:szCs w:val="21"/>
          <w:shd w:val="clear" w:color="auto" w:fill="FFFFFF"/>
        </w:rPr>
        <w:t>上柱形图展示了各</w:t>
      </w:r>
      <w:r>
        <w:rPr>
          <w:rFonts w:ascii="PingFangSC-Regular" w:hAnsi="PingFangSC-Regular" w:hint="eastAsia"/>
          <w:color w:val="6A6F77"/>
          <w:szCs w:val="21"/>
          <w:shd w:val="clear" w:color="auto" w:fill="FFFFFF"/>
        </w:rPr>
        <w:t>属性</w:t>
      </w:r>
      <w:r w:rsidR="00987401">
        <w:rPr>
          <w:rFonts w:ascii="PingFangSC-Regular" w:hAnsi="PingFangSC-Regular" w:hint="eastAsia"/>
          <w:color w:val="6A6F77"/>
          <w:szCs w:val="21"/>
          <w:shd w:val="clear" w:color="auto" w:fill="FFFFFF"/>
        </w:rPr>
        <w:t>在</w:t>
      </w:r>
      <w:r w:rsidR="007E0A8F">
        <w:rPr>
          <w:rFonts w:ascii="PingFangSC-Regular" w:hAnsi="PingFangSC-Regular" w:hint="eastAsia"/>
          <w:color w:val="6A6F77"/>
          <w:szCs w:val="21"/>
          <w:shd w:val="clear" w:color="auto" w:fill="FFFFFF"/>
        </w:rPr>
        <w:t>难度分类</w:t>
      </w:r>
      <w:r w:rsidR="003E0B81">
        <w:rPr>
          <w:rFonts w:ascii="PingFangSC-Regular" w:hAnsi="PingFangSC-Regular" w:hint="eastAsia"/>
          <w:color w:val="6A6F77"/>
          <w:szCs w:val="21"/>
          <w:shd w:val="clear" w:color="auto" w:fill="FFFFFF"/>
        </w:rPr>
        <w:t>中</w:t>
      </w:r>
      <w:r w:rsidR="00CE2A43">
        <w:rPr>
          <w:rFonts w:ascii="PingFangSC-Regular" w:hAnsi="PingFangSC-Regular" w:hint="eastAsia"/>
          <w:color w:val="6A6F77"/>
          <w:szCs w:val="21"/>
          <w:shd w:val="clear" w:color="auto" w:fill="FFFFFF"/>
        </w:rPr>
        <w:t>的</w:t>
      </w:r>
      <w:r>
        <w:rPr>
          <w:rFonts w:ascii="PingFangSC-Regular" w:hAnsi="PingFangSC-Regular"/>
          <w:color w:val="6A6F77"/>
          <w:szCs w:val="21"/>
          <w:shd w:val="clear" w:color="auto" w:fill="FFFFFF"/>
        </w:rPr>
        <w:t>重要性比例</w:t>
      </w:r>
      <w:r w:rsidR="00877AC0">
        <w:rPr>
          <w:rFonts w:ascii="PingFangSC-Regular" w:hAnsi="PingFangSC-Regular" w:hint="eastAsia"/>
          <w:color w:val="6A6F77"/>
          <w:szCs w:val="21"/>
          <w:shd w:val="clear" w:color="auto" w:fill="FFFFFF"/>
        </w:rPr>
        <w:t>，其中</w:t>
      </w:r>
      <w:r w:rsidR="007B3A0F">
        <w:rPr>
          <w:rFonts w:hint="eastAsia"/>
          <w:szCs w:val="21"/>
        </w:rPr>
        <w:t>The</w:t>
      </w:r>
      <w:r w:rsidR="007B3A0F">
        <w:rPr>
          <w:szCs w:val="21"/>
        </w:rPr>
        <w:t xml:space="preserve"> </w:t>
      </w:r>
      <w:r w:rsidR="007B3A0F" w:rsidRPr="00DF5FF2">
        <w:rPr>
          <w:szCs w:val="21"/>
        </w:rPr>
        <w:t>Number of duplicate words</w:t>
      </w:r>
      <w:r w:rsidR="007B3A0F">
        <w:rPr>
          <w:szCs w:val="21"/>
        </w:rPr>
        <w:t xml:space="preserve"> N_</w:t>
      </w:r>
      <w:r w:rsidR="00CB2EC9">
        <w:rPr>
          <w:szCs w:val="21"/>
        </w:rPr>
        <w:t>dw</w:t>
      </w:r>
      <w:r w:rsidR="00DA3DF3">
        <w:rPr>
          <w:rFonts w:hint="eastAsia"/>
          <w:szCs w:val="21"/>
        </w:rPr>
        <w:t xml:space="preserve">， </w:t>
      </w:r>
      <w:r w:rsidR="00334679">
        <w:rPr>
          <w:rFonts w:ascii="Segoe UI" w:hAnsi="Segoe UI" w:cs="Segoe UI"/>
          <w:color w:val="2A2B2E"/>
          <w:szCs w:val="21"/>
          <w:shd w:val="clear" w:color="auto" w:fill="FFFFFF"/>
        </w:rPr>
        <w:t>Vowel beginning or not IF_</w:t>
      </w:r>
      <w:r w:rsidR="00334679">
        <w:rPr>
          <w:rFonts w:ascii="Segoe UI" w:hAnsi="Segoe UI" w:cs="Segoe UI" w:hint="eastAsia"/>
          <w:color w:val="2A2B2E"/>
          <w:szCs w:val="21"/>
          <w:shd w:val="clear" w:color="auto" w:fill="FFFFFF"/>
        </w:rPr>
        <w:t>ve</w:t>
      </w:r>
      <w:r w:rsidR="00334679">
        <w:rPr>
          <w:rFonts w:ascii="Segoe UI" w:hAnsi="Segoe UI" w:cs="Segoe UI"/>
          <w:color w:val="2A2B2E"/>
          <w:szCs w:val="21"/>
          <w:shd w:val="clear" w:color="auto" w:fill="FFFFFF"/>
        </w:rPr>
        <w:t xml:space="preserve">, </w:t>
      </w:r>
      <w:r w:rsidR="004F1E93">
        <w:rPr>
          <w:rFonts w:ascii="Segoe UI" w:hAnsi="Segoe UI" w:cs="Segoe UI"/>
          <w:color w:val="2A2B2E"/>
          <w:szCs w:val="21"/>
          <w:shd w:val="clear" w:color="auto" w:fill="FFFFFF"/>
        </w:rPr>
        <w:t>W</w:t>
      </w:r>
      <w:r w:rsidR="004F1E93" w:rsidRPr="00C97F70">
        <w:rPr>
          <w:rFonts w:ascii="Segoe UI" w:hAnsi="Segoe UI" w:cs="Segoe UI"/>
          <w:color w:val="2A2B2E"/>
          <w:szCs w:val="21"/>
          <w:shd w:val="clear" w:color="auto" w:fill="FFFFFF"/>
        </w:rPr>
        <w:t>orkday</w:t>
      </w:r>
      <w:r w:rsidR="004F1E93">
        <w:rPr>
          <w:rFonts w:ascii="Segoe UI" w:hAnsi="Segoe UI" w:cs="Segoe UI"/>
          <w:color w:val="2A2B2E"/>
          <w:szCs w:val="21"/>
          <w:shd w:val="clear" w:color="auto" w:fill="FFFFFF"/>
        </w:rPr>
        <w:t xml:space="preserve"> or not</w:t>
      </w:r>
      <w:r w:rsidR="00DF1936">
        <w:rPr>
          <w:rFonts w:ascii="Segoe UI" w:hAnsi="Segoe UI" w:cs="Segoe UI"/>
          <w:color w:val="2A2B2E"/>
          <w:szCs w:val="21"/>
          <w:shd w:val="clear" w:color="auto" w:fill="FFFFFF"/>
        </w:rPr>
        <w:t xml:space="preserve"> IF_w</w:t>
      </w:r>
      <w:r w:rsidR="00263483">
        <w:rPr>
          <w:rFonts w:ascii="Segoe UI" w:hAnsi="Segoe UI" w:cs="Segoe UI"/>
          <w:color w:val="2A2B2E"/>
          <w:szCs w:val="21"/>
          <w:shd w:val="clear" w:color="auto" w:fill="FFFFFF"/>
        </w:rPr>
        <w:t xml:space="preserve"> </w:t>
      </w:r>
      <w:r w:rsidR="00263483">
        <w:rPr>
          <w:rFonts w:ascii="Segoe UI" w:hAnsi="Segoe UI" w:cs="Segoe UI" w:hint="eastAsia"/>
          <w:color w:val="2A2B2E"/>
          <w:szCs w:val="21"/>
          <w:shd w:val="clear" w:color="auto" w:fill="FFFFFF"/>
        </w:rPr>
        <w:t>and</w:t>
      </w:r>
      <w:r w:rsidR="00263483">
        <w:rPr>
          <w:rFonts w:ascii="Segoe UI" w:hAnsi="Segoe UI" w:cs="Segoe UI"/>
          <w:color w:val="2A2B2E"/>
          <w:szCs w:val="21"/>
          <w:shd w:val="clear" w:color="auto" w:fill="FFFFFF"/>
        </w:rPr>
        <w:t xml:space="preserve"> </w:t>
      </w:r>
      <w:r w:rsidR="00FB7E88" w:rsidRPr="00DF5FF2">
        <w:rPr>
          <w:szCs w:val="21"/>
        </w:rPr>
        <w:t xml:space="preserve">The number of infrequently used </w:t>
      </w:r>
      <w:r w:rsidR="00FB7E88" w:rsidRPr="008217A9">
        <w:rPr>
          <w:szCs w:val="21"/>
        </w:rPr>
        <w:t>alphabet</w:t>
      </w:r>
      <w:r w:rsidR="00FB7E88">
        <w:rPr>
          <w:szCs w:val="21"/>
        </w:rPr>
        <w:t>s N_iw</w:t>
      </w:r>
      <w:r w:rsidR="00FB7E88">
        <w:rPr>
          <w:rFonts w:hint="eastAsia"/>
          <w:szCs w:val="21"/>
        </w:rPr>
        <w:t xml:space="preserve"> 的重要性分别占到</w:t>
      </w:r>
      <w:r w:rsidR="00D20930">
        <w:rPr>
          <w:rFonts w:hint="eastAsia"/>
          <w:szCs w:val="21"/>
        </w:rPr>
        <w:t>1</w:t>
      </w:r>
      <w:r w:rsidR="00D20930">
        <w:rPr>
          <w:szCs w:val="21"/>
        </w:rPr>
        <w:t xml:space="preserve">6.7%, </w:t>
      </w:r>
      <w:r w:rsidR="00043C7F">
        <w:rPr>
          <w:szCs w:val="21"/>
        </w:rPr>
        <w:t>12</w:t>
      </w:r>
      <w:r w:rsidR="00BF42E0">
        <w:rPr>
          <w:szCs w:val="21"/>
        </w:rPr>
        <w:t xml:space="preserve">.0%, 11.6% </w:t>
      </w:r>
      <w:r w:rsidR="00BF42E0">
        <w:rPr>
          <w:rFonts w:hint="eastAsia"/>
          <w:szCs w:val="21"/>
        </w:rPr>
        <w:t>and</w:t>
      </w:r>
      <w:r w:rsidR="00BF42E0">
        <w:rPr>
          <w:szCs w:val="21"/>
        </w:rPr>
        <w:t xml:space="preserve"> </w:t>
      </w:r>
      <w:r w:rsidR="00374369">
        <w:rPr>
          <w:szCs w:val="21"/>
        </w:rPr>
        <w:t>10</w:t>
      </w:r>
      <w:r w:rsidR="00374369">
        <w:rPr>
          <w:rFonts w:hint="eastAsia"/>
          <w:szCs w:val="21"/>
        </w:rPr>
        <w:t>.</w:t>
      </w:r>
      <w:r w:rsidR="00374369">
        <w:rPr>
          <w:szCs w:val="21"/>
        </w:rPr>
        <w:t>9</w:t>
      </w:r>
      <w:r w:rsidR="00374369">
        <w:rPr>
          <w:rFonts w:hint="eastAsia"/>
          <w:szCs w:val="21"/>
        </w:rPr>
        <w:t>%</w:t>
      </w:r>
      <w:r w:rsidR="00551F54">
        <w:rPr>
          <w:rFonts w:hint="eastAsia"/>
          <w:szCs w:val="21"/>
        </w:rPr>
        <w:t>。这符合我们的一般认知，也</w:t>
      </w:r>
      <w:r w:rsidR="00F57293">
        <w:rPr>
          <w:rFonts w:hint="eastAsia"/>
          <w:szCs w:val="21"/>
        </w:rPr>
        <w:t>和社交网站上的Wordle攻略</w:t>
      </w:r>
      <w:r w:rsidR="00C93D08">
        <w:rPr>
          <w:rFonts w:hint="eastAsia"/>
          <w:szCs w:val="21"/>
        </w:rPr>
        <w:t>有很高的相容性。</w:t>
      </w:r>
    </w:p>
    <w:p w14:paraId="1487459A" w14:textId="6B9E5A17" w:rsidR="00A42527" w:rsidRPr="00531B1F" w:rsidRDefault="00A42527" w:rsidP="00451BC1">
      <w:pPr>
        <w:pStyle w:val="a0"/>
        <w:rPr>
          <w:szCs w:val="21"/>
        </w:rPr>
      </w:pPr>
      <w:r w:rsidRPr="00531B1F">
        <w:rPr>
          <w:szCs w:val="21"/>
        </w:rPr>
        <w:t>模型评估</w:t>
      </w:r>
    </w:p>
    <w:p w14:paraId="5D01DAF7" w14:textId="4C17FA28" w:rsidR="0008553B" w:rsidRDefault="008016C8" w:rsidP="0008553B">
      <w:pPr>
        <w:pStyle w:val="a0"/>
        <w:ind w:firstLine="429"/>
        <w:rPr>
          <w:szCs w:val="21"/>
        </w:rPr>
      </w:pPr>
      <w:r>
        <w:rPr>
          <w:rFonts w:hint="eastAsia"/>
          <w:szCs w:val="21"/>
        </w:rPr>
        <w:lastRenderedPageBreak/>
        <w:t>由于</w:t>
      </w:r>
      <w:r w:rsidR="00662351">
        <w:rPr>
          <w:rFonts w:hint="eastAsia"/>
          <w:szCs w:val="21"/>
        </w:rPr>
        <w:t>分类模型 x</w:t>
      </w:r>
      <w:r w:rsidR="00846FE7">
        <w:rPr>
          <w:szCs w:val="21"/>
        </w:rPr>
        <w:t>.2</w:t>
      </w:r>
      <w:r w:rsidR="00662351">
        <w:rPr>
          <w:szCs w:val="21"/>
        </w:rPr>
        <w:t xml:space="preserve"> </w:t>
      </w:r>
      <w:r w:rsidR="00662351">
        <w:rPr>
          <w:rFonts w:hint="eastAsia"/>
          <w:szCs w:val="21"/>
        </w:rPr>
        <w:t>依赖</w:t>
      </w:r>
      <w:r w:rsidR="00A94DBE">
        <w:rPr>
          <w:rFonts w:hint="eastAsia"/>
          <w:szCs w:val="21"/>
        </w:rPr>
        <w:t>于</w:t>
      </w:r>
      <w:r w:rsidR="00AF5487">
        <w:rPr>
          <w:rFonts w:hint="eastAsia"/>
          <w:szCs w:val="21"/>
        </w:rPr>
        <w:t xml:space="preserve"> </w:t>
      </w:r>
      <w:r w:rsidR="00AF5487">
        <w:rPr>
          <w:szCs w:val="21"/>
        </w:rPr>
        <w:t>ATN</w:t>
      </w:r>
      <w:r w:rsidR="00085DAF">
        <w:rPr>
          <w:rFonts w:hint="eastAsia"/>
          <w:szCs w:val="21"/>
        </w:rPr>
        <w:t>，</w:t>
      </w:r>
      <w:r w:rsidR="007F0AA7">
        <w:rPr>
          <w:rFonts w:hint="eastAsia"/>
          <w:szCs w:val="21"/>
        </w:rPr>
        <w:t>而A</w:t>
      </w:r>
      <w:r w:rsidR="007F0AA7">
        <w:rPr>
          <w:szCs w:val="21"/>
        </w:rPr>
        <w:t>TN</w:t>
      </w:r>
      <w:r w:rsidR="00CC7575">
        <w:rPr>
          <w:rFonts w:hint="eastAsia"/>
          <w:szCs w:val="21"/>
        </w:rPr>
        <w:t>依赖于</w:t>
      </w:r>
      <w:r w:rsidR="009C60B9">
        <w:rPr>
          <w:rFonts w:hint="eastAsia"/>
          <w:szCs w:val="21"/>
        </w:rPr>
        <w:t>预测模型</w:t>
      </w:r>
      <w:r w:rsidR="00205332">
        <w:rPr>
          <w:rFonts w:hint="eastAsia"/>
          <w:szCs w:val="21"/>
        </w:rPr>
        <w:t xml:space="preserve"> x</w:t>
      </w:r>
      <w:r w:rsidR="00846FE7">
        <w:rPr>
          <w:szCs w:val="21"/>
        </w:rPr>
        <w:t>.1</w:t>
      </w:r>
      <w:r w:rsidR="00C979F6">
        <w:rPr>
          <w:rFonts w:hint="eastAsia"/>
          <w:szCs w:val="21"/>
        </w:rPr>
        <w:t>。所以</w:t>
      </w:r>
      <w:r w:rsidR="00955206">
        <w:rPr>
          <w:rFonts w:hint="eastAsia"/>
          <w:szCs w:val="21"/>
        </w:rPr>
        <w:t>模型x的</w:t>
      </w:r>
      <w:r w:rsidR="00D30D30">
        <w:rPr>
          <w:rFonts w:hint="eastAsia"/>
          <w:szCs w:val="21"/>
        </w:rPr>
        <w:t>分类模型</w:t>
      </w:r>
      <w:r w:rsidR="00A50229">
        <w:rPr>
          <w:rFonts w:hint="eastAsia"/>
          <w:szCs w:val="21"/>
        </w:rPr>
        <w:t>精度</w:t>
      </w:r>
      <w:r w:rsidR="00846FE7">
        <w:rPr>
          <w:rFonts w:hint="eastAsia"/>
          <w:szCs w:val="21"/>
        </w:rPr>
        <w:t>理论上</w:t>
      </w:r>
      <w:r w:rsidR="00E137DE">
        <w:rPr>
          <w:rFonts w:hint="eastAsia"/>
          <w:szCs w:val="21"/>
        </w:rPr>
        <w:t>取决于</w:t>
      </w:r>
      <w:r w:rsidR="00B9108B">
        <w:rPr>
          <w:rFonts w:hint="eastAsia"/>
          <w:szCs w:val="21"/>
        </w:rPr>
        <w:t>x.</w:t>
      </w:r>
      <w:r w:rsidR="00B9108B">
        <w:rPr>
          <w:szCs w:val="21"/>
        </w:rPr>
        <w:t>1</w:t>
      </w:r>
      <w:r w:rsidR="00B9108B">
        <w:rPr>
          <w:rFonts w:hint="eastAsia"/>
          <w:szCs w:val="21"/>
        </w:rPr>
        <w:t>。自处不再赘述，</w:t>
      </w:r>
      <w:r w:rsidR="00D30D30">
        <w:rPr>
          <w:rFonts w:hint="eastAsia"/>
          <w:szCs w:val="21"/>
        </w:rPr>
        <w:t>请</w:t>
      </w:r>
      <w:r w:rsidR="001C6EC1">
        <w:rPr>
          <w:rFonts w:hint="eastAsia"/>
          <w:szCs w:val="21"/>
        </w:rPr>
        <w:t>参考</w:t>
      </w:r>
      <w:r w:rsidR="00B9108B">
        <w:rPr>
          <w:rFonts w:hint="eastAsia"/>
          <w:szCs w:val="21"/>
        </w:rPr>
        <w:t>x.x节的工作。</w:t>
      </w:r>
    </w:p>
    <w:p w14:paraId="6BF0F047" w14:textId="77777777" w:rsidR="005D0C83" w:rsidRDefault="005D0C83" w:rsidP="0008553B">
      <w:pPr>
        <w:pStyle w:val="a0"/>
        <w:ind w:firstLine="429"/>
        <w:rPr>
          <w:szCs w:val="21"/>
        </w:rPr>
      </w:pPr>
    </w:p>
    <w:p w14:paraId="36DA441E" w14:textId="77777777" w:rsidR="00FC3D08" w:rsidRPr="00531B1F" w:rsidRDefault="00FC3D08" w:rsidP="00FC3D08">
      <w:pPr>
        <w:pStyle w:val="2"/>
        <w:rPr>
          <w:sz w:val="21"/>
          <w:szCs w:val="21"/>
          <w:lang w:eastAsia="zh-CN"/>
        </w:rPr>
      </w:pPr>
      <w:bookmarkStart w:id="29" w:name="Xf7b4547855efe79159b33e62e5666745ab52537"/>
      <w:bookmarkEnd w:id="19"/>
      <w:r w:rsidRPr="00531B1F">
        <w:rPr>
          <w:sz w:val="21"/>
          <w:szCs w:val="21"/>
          <w:lang w:eastAsia="zh-CN"/>
        </w:rPr>
        <w:t>7. Data Insights</w:t>
      </w:r>
    </w:p>
    <w:p w14:paraId="6E740FE2" w14:textId="2C52A0B3" w:rsidR="00FC3D08" w:rsidRPr="00DF5FF2" w:rsidRDefault="0D5084B1" w:rsidP="06CD917F">
      <w:pPr>
        <w:pStyle w:val="a0"/>
      </w:pPr>
      <w:r>
        <w:rPr>
          <w:noProof/>
        </w:rPr>
        <w:drawing>
          <wp:inline distT="0" distB="0" distL="0" distR="0" wp14:anchorId="42FEC1FC" wp14:editId="58E03EC6">
            <wp:extent cx="4572000" cy="2533650"/>
            <wp:effectExtent l="0" t="0" r="0" b="0"/>
            <wp:docPr id="1872375322" name="Picture 187237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0DD59A8B" w14:textId="4FED10DA" w:rsidR="0D5084B1" w:rsidRDefault="0D5084B1">
      <w:r w:rsidRPr="00D2A24C">
        <w:rPr>
          <w:rFonts w:ascii="宋体" w:eastAsia="宋体" w:hAnsi="宋体" w:cs="宋体"/>
          <w:sz w:val="24"/>
          <w:szCs w:val="24"/>
        </w:rPr>
        <w:t>上面三张图分别是参与游戏人数、选择困难模式人数、选择困难模式人数占总人数的百分比随时间变化的数据图。从图中我们很容易看出，不管什么模式，每天游玩人数都呈现先上升后下降的趋势，这个游戏的热度相较之前有所下降。同时我们注意到，困难模式人数的百分比在不断小幅度上升，结合上面两幅图我们可以大致认为主要是由总人数下降所导致，但这一百分比也反映了每天仍有一批困难模式的忠实用户热衷于在猜词游戏中挑战自我。</w:t>
      </w:r>
    </w:p>
    <w:p w14:paraId="0D024807" w14:textId="39FD3DF3" w:rsidR="027BBC0D" w:rsidRDefault="0D5084B1" w:rsidP="027BBC0D">
      <w:pPr>
        <w:pStyle w:val="a0"/>
      </w:pPr>
      <w:r>
        <w:rPr>
          <w:noProof/>
        </w:rPr>
        <w:drawing>
          <wp:inline distT="0" distB="0" distL="0" distR="0" wp14:anchorId="30356D51" wp14:editId="2238B348">
            <wp:extent cx="4572000" cy="3505200"/>
            <wp:effectExtent l="0" t="0" r="0" b="0"/>
            <wp:docPr id="291250075" name="Picture 29125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C618A67" w14:textId="378E3F79" w:rsidR="3145D46A" w:rsidRDefault="0D5084B1" w:rsidP="3145D46A">
      <w:pPr>
        <w:pStyle w:val="a0"/>
      </w:pPr>
      <w:r w:rsidRPr="00FE3E0D">
        <w:rPr>
          <w:rFonts w:ascii="宋体" w:eastAsia="宋体" w:hAnsi="宋体" w:cs="宋体"/>
          <w:sz w:val="24"/>
          <w:szCs w:val="24"/>
        </w:rPr>
        <w:lastRenderedPageBreak/>
        <w:t>上图反映的是尝试次数，日期和百分比之间相互数值关系，当日期固定在某一天观察尝试次数我们可以看出，其分布情况大致符合正态分布，百分比的每日最高点集中在</w:t>
      </w:r>
      <w:r w:rsidRPr="00FE3E0D">
        <w:rPr>
          <w:rFonts w:ascii="Cambria" w:eastAsia="Cambria" w:hAnsi="Cambria" w:cs="Cambria"/>
          <w:sz w:val="24"/>
          <w:szCs w:val="24"/>
        </w:rPr>
        <w:t>2</w:t>
      </w:r>
      <w:r w:rsidRPr="00FE3E0D">
        <w:rPr>
          <w:rFonts w:ascii="宋体" w:eastAsia="宋体" w:hAnsi="宋体" w:cs="宋体"/>
          <w:sz w:val="24"/>
          <w:szCs w:val="24"/>
        </w:rPr>
        <w:t>、</w:t>
      </w:r>
      <w:r w:rsidRPr="00FE3E0D">
        <w:rPr>
          <w:rFonts w:ascii="Cambria" w:eastAsia="Cambria" w:hAnsi="Cambria" w:cs="Cambria"/>
          <w:sz w:val="24"/>
          <w:szCs w:val="24"/>
        </w:rPr>
        <w:t>3</w:t>
      </w:r>
      <w:r w:rsidRPr="00FE3E0D">
        <w:rPr>
          <w:rFonts w:ascii="宋体" w:eastAsia="宋体" w:hAnsi="宋体" w:cs="宋体"/>
          <w:sz w:val="24"/>
          <w:szCs w:val="24"/>
        </w:rPr>
        <w:t>、</w:t>
      </w:r>
      <w:r w:rsidRPr="00FE3E0D">
        <w:rPr>
          <w:rFonts w:ascii="Cambria" w:eastAsia="Cambria" w:hAnsi="Cambria" w:cs="Cambria"/>
          <w:sz w:val="24"/>
          <w:szCs w:val="24"/>
        </w:rPr>
        <w:t>4</w:t>
      </w:r>
      <w:r w:rsidRPr="00FE3E0D">
        <w:rPr>
          <w:rFonts w:ascii="宋体" w:eastAsia="宋体" w:hAnsi="宋体" w:cs="宋体"/>
          <w:sz w:val="24"/>
          <w:szCs w:val="24"/>
        </w:rPr>
        <w:t>、</w:t>
      </w:r>
      <w:r w:rsidRPr="00FE3E0D">
        <w:rPr>
          <w:rFonts w:ascii="Cambria" w:eastAsia="Cambria" w:hAnsi="Cambria" w:cs="Cambria"/>
          <w:sz w:val="24"/>
          <w:szCs w:val="24"/>
        </w:rPr>
        <w:t>5</w:t>
      </w:r>
      <w:r w:rsidRPr="00FE3E0D">
        <w:rPr>
          <w:rFonts w:ascii="宋体" w:eastAsia="宋体" w:hAnsi="宋体" w:cs="宋体"/>
          <w:sz w:val="24"/>
          <w:szCs w:val="24"/>
        </w:rPr>
        <w:t>尝试次数之间，这也印证了我们在前面关于数据分布的猜想。所以</w:t>
      </w:r>
      <w:r w:rsidRPr="00FE3E0D">
        <w:rPr>
          <w:rFonts w:ascii="Cambria" w:eastAsia="Cambria" w:hAnsi="Cambria" w:cs="Cambria"/>
          <w:sz w:val="24"/>
          <w:szCs w:val="24"/>
        </w:rPr>
        <w:t>1</w:t>
      </w:r>
      <w:r w:rsidRPr="00FE3E0D">
        <w:rPr>
          <w:rFonts w:ascii="宋体" w:eastAsia="宋体" w:hAnsi="宋体" w:cs="宋体"/>
          <w:sz w:val="24"/>
          <w:szCs w:val="24"/>
        </w:rPr>
        <w:t>次与</w:t>
      </w:r>
      <w:r w:rsidRPr="00FE3E0D">
        <w:rPr>
          <w:rFonts w:ascii="Cambria" w:eastAsia="Cambria" w:hAnsi="Cambria" w:cs="Cambria"/>
          <w:sz w:val="24"/>
          <w:szCs w:val="24"/>
        </w:rPr>
        <w:t>7</w:t>
      </w:r>
      <w:r w:rsidRPr="00FE3E0D">
        <w:rPr>
          <w:rFonts w:ascii="宋体" w:eastAsia="宋体" w:hAnsi="宋体" w:cs="宋体"/>
          <w:sz w:val="24"/>
          <w:szCs w:val="24"/>
        </w:rPr>
        <w:t>次尝试次数的情况在排除个别玩家的异常情况下，可以认为占有极低的比例，这一特征与我们之前对于单词的预测得到了很好的互相印证。</w:t>
      </w:r>
    </w:p>
    <w:p w14:paraId="75923AE6" w14:textId="77777777" w:rsidR="00FC3D08" w:rsidRPr="00531B1F" w:rsidRDefault="00FC3D08" w:rsidP="00FC3D08">
      <w:pPr>
        <w:pStyle w:val="2"/>
        <w:rPr>
          <w:sz w:val="21"/>
          <w:szCs w:val="21"/>
        </w:rPr>
      </w:pPr>
      <w:bookmarkStart w:id="30" w:name="X1cdc8299309cdd0189ee80125844adfb9fc2b45"/>
      <w:bookmarkEnd w:id="29"/>
      <w:r w:rsidRPr="00531B1F">
        <w:rPr>
          <w:sz w:val="21"/>
          <w:szCs w:val="21"/>
        </w:rPr>
        <w:t>8. SENSITIVITY ANALYSIS</w:t>
      </w:r>
    </w:p>
    <w:p w14:paraId="05EA75AE" w14:textId="658BEF04" w:rsidR="00FC3D08" w:rsidRPr="00531B1F" w:rsidRDefault="382D58BB" w:rsidP="00FC3D08">
      <w:pPr>
        <w:pStyle w:val="FirstParagraph"/>
      </w:pPr>
      <w:r>
        <w:rPr>
          <w:noProof/>
        </w:rPr>
        <w:drawing>
          <wp:inline distT="0" distB="0" distL="0" distR="0" wp14:anchorId="6D1B4D17" wp14:editId="4A9D5B83">
            <wp:extent cx="4572000" cy="2600325"/>
            <wp:effectExtent l="0" t="0" r="0" b="0"/>
            <wp:docPr id="1225413140" name="Picture 122541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7C45B20" w14:textId="391A32ED" w:rsidR="382D58BB" w:rsidRDefault="382D58BB" w:rsidP="35ABD910">
      <w:pPr>
        <w:pStyle w:val="a0"/>
      </w:pPr>
      <w:r>
        <w:rPr>
          <w:noProof/>
        </w:rPr>
        <w:drawing>
          <wp:inline distT="0" distB="0" distL="0" distR="0" wp14:anchorId="2FFE256A" wp14:editId="3F6351D0">
            <wp:extent cx="4572000" cy="2600325"/>
            <wp:effectExtent l="0" t="0" r="0" b="0"/>
            <wp:docPr id="180032311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0BD3DADC" w14:textId="0912402B" w:rsidR="0A8E7E0F" w:rsidRDefault="382D58BB" w:rsidP="0A8E7E0F">
      <w:pPr>
        <w:pStyle w:val="a0"/>
      </w:pPr>
      <w:r>
        <w:t>上面两张图分别是</w:t>
      </w:r>
      <w:r w:rsidR="7DABA4E8">
        <w:t>ARIMA模型中的零阶差分图和一阶差分图，虽然两者在ADF检验表上</w:t>
      </w:r>
      <w:r w:rsidR="50BEC22A">
        <w:t>的表现都很好，但通过图像我们还是可以看出一阶差分图所反映的是更为平稳的时间序列，这在我们随后的模型数据中得到了验证</w:t>
      </w:r>
      <w:r w:rsidR="407ABE5E">
        <w:t>。</w:t>
      </w:r>
    </w:p>
    <w:p w14:paraId="0EB14BE3" w14:textId="77777777" w:rsidR="00FC3D08" w:rsidRPr="00531B1F" w:rsidRDefault="00FC3D08" w:rsidP="00FC3D08">
      <w:pPr>
        <w:pStyle w:val="2"/>
        <w:rPr>
          <w:sz w:val="21"/>
          <w:szCs w:val="21"/>
        </w:rPr>
      </w:pPr>
      <w:bookmarkStart w:id="31" w:name="X15ac3be41bb177e6af12be5c19510f4f5ca5b2d"/>
      <w:bookmarkEnd w:id="30"/>
      <w:r w:rsidRPr="00531B1F">
        <w:rPr>
          <w:sz w:val="21"/>
          <w:szCs w:val="21"/>
        </w:rPr>
        <w:t>9. Strengths and Weaknesses</w:t>
      </w:r>
    </w:p>
    <w:p w14:paraId="42B8F55E" w14:textId="3CD1B937" w:rsidR="00FC3D08" w:rsidRPr="00531B1F" w:rsidRDefault="00FC3D08" w:rsidP="00FC3D08">
      <w:pPr>
        <w:pStyle w:val="3"/>
        <w:rPr>
          <w:sz w:val="21"/>
          <w:szCs w:val="21"/>
        </w:rPr>
      </w:pPr>
      <w:bookmarkStart w:id="32" w:name="X5a2ca2b301edfac305ca77f16f8b73d1730eaa0"/>
      <w:r w:rsidRPr="00531B1F">
        <w:rPr>
          <w:sz w:val="21"/>
          <w:szCs w:val="21"/>
        </w:rPr>
        <w:t>9.1 Strengths</w:t>
      </w:r>
    </w:p>
    <w:p w14:paraId="1E677BA8" w14:textId="77777777" w:rsidR="00355249" w:rsidRPr="00355249" w:rsidRDefault="00355249" w:rsidP="00355249">
      <w:pPr>
        <w:pStyle w:val="a0"/>
        <w:rPr>
          <w:szCs w:val="21"/>
        </w:rPr>
      </w:pPr>
      <w:r w:rsidRPr="00355249">
        <w:rPr>
          <w:szCs w:val="21"/>
        </w:rPr>
        <w:t>- 充分利用信息:在设计我们的测量时，我们考虑了所提供数据中的单词的其他有用属性;</w:t>
      </w:r>
    </w:p>
    <w:p w14:paraId="02FF9AD3" w14:textId="77777777" w:rsidR="00355249" w:rsidRPr="00355249" w:rsidRDefault="00355249" w:rsidP="00355249">
      <w:pPr>
        <w:pStyle w:val="a0"/>
        <w:rPr>
          <w:szCs w:val="21"/>
        </w:rPr>
      </w:pPr>
      <w:r w:rsidRPr="00355249">
        <w:rPr>
          <w:szCs w:val="21"/>
        </w:rPr>
        <w:lastRenderedPageBreak/>
        <w:t>- 出色的模型表现:我们模型高拟合度和低误差值表明我们的模型具有出色的表现，并且我们的测量是准确的;</w:t>
      </w:r>
    </w:p>
    <w:p w14:paraId="22E34C5F" w14:textId="77777777" w:rsidR="00355249" w:rsidRPr="00355249" w:rsidRDefault="00355249" w:rsidP="00355249">
      <w:pPr>
        <w:pStyle w:val="a0"/>
        <w:rPr>
          <w:szCs w:val="21"/>
        </w:rPr>
      </w:pPr>
      <w:r w:rsidRPr="00355249">
        <w:rPr>
          <w:szCs w:val="21"/>
        </w:rPr>
        <w:t>- 正确的方法选择:我们揭示了不用尝试次数之间的联系，这要归功于我们对方法的选择;</w:t>
      </w:r>
    </w:p>
    <w:p w14:paraId="5D1ACE7D" w14:textId="04F5A971" w:rsidR="00AF065A" w:rsidRPr="00531B1F" w:rsidRDefault="00355249" w:rsidP="00355249">
      <w:pPr>
        <w:pStyle w:val="a0"/>
        <w:rPr>
          <w:szCs w:val="21"/>
        </w:rPr>
      </w:pPr>
      <w:r w:rsidRPr="00355249">
        <w:rPr>
          <w:szCs w:val="21"/>
        </w:rPr>
        <w:t>- 高鲁棒性:一般来说，我们的模型对参数的值变化并不敏感。</w:t>
      </w:r>
    </w:p>
    <w:p w14:paraId="4CA9EFF0" w14:textId="77777777" w:rsidR="00FC3D08" w:rsidRPr="00531B1F" w:rsidRDefault="00FC3D08" w:rsidP="00FC3D08">
      <w:pPr>
        <w:pStyle w:val="3"/>
        <w:rPr>
          <w:sz w:val="21"/>
          <w:szCs w:val="21"/>
          <w:lang w:eastAsia="zh-CN"/>
        </w:rPr>
      </w:pPr>
      <w:bookmarkStart w:id="33" w:name="Xe25ec84afe55dd067ec70f74d74ab19f0bc8228"/>
      <w:bookmarkEnd w:id="32"/>
      <w:r w:rsidRPr="00531B1F">
        <w:rPr>
          <w:sz w:val="21"/>
          <w:szCs w:val="21"/>
          <w:lang w:eastAsia="zh-CN"/>
        </w:rPr>
        <w:t>9.2 Weaknesses</w:t>
      </w:r>
    </w:p>
    <w:p w14:paraId="27446B33" w14:textId="77777777" w:rsidR="00B435F1" w:rsidRPr="00B435F1" w:rsidRDefault="00B435F1" w:rsidP="00B435F1">
      <w:pPr>
        <w:pStyle w:val="FirstParagraph"/>
        <w:rPr>
          <w:sz w:val="21"/>
          <w:szCs w:val="21"/>
          <w:lang w:eastAsia="zh-CN"/>
        </w:rPr>
      </w:pPr>
      <w:r w:rsidRPr="00B435F1">
        <w:rPr>
          <w:sz w:val="21"/>
          <w:szCs w:val="21"/>
          <w:lang w:eastAsia="zh-CN"/>
        </w:rPr>
        <w:t>- 特征提取的一定程度的随意性:我们在提取部分特征值时采用了随意性思维;</w:t>
      </w:r>
    </w:p>
    <w:p w14:paraId="2E66AD65" w14:textId="06D14146" w:rsidR="00FC3D08" w:rsidRPr="00531B1F" w:rsidRDefault="00B435F1" w:rsidP="00B435F1">
      <w:pPr>
        <w:pStyle w:val="FirstParagraph"/>
        <w:rPr>
          <w:sz w:val="21"/>
          <w:szCs w:val="21"/>
          <w:lang w:eastAsia="zh-CN"/>
        </w:rPr>
      </w:pPr>
      <w:r w:rsidRPr="00B435F1">
        <w:rPr>
          <w:sz w:val="21"/>
          <w:szCs w:val="21"/>
          <w:lang w:eastAsia="zh-CN"/>
        </w:rPr>
        <w:t>- 训练词集的局限性:我们在XGboost模型中用来训练的词集在一定程度上缺乏规模，可能会导致预测结果的偏差;</w:t>
      </w:r>
    </w:p>
    <w:p w14:paraId="3416C20D" w14:textId="77777777" w:rsidR="00FC3D08" w:rsidRPr="00531B1F" w:rsidRDefault="00FC3D08" w:rsidP="00FC3D08">
      <w:pPr>
        <w:pStyle w:val="2"/>
        <w:rPr>
          <w:sz w:val="21"/>
          <w:szCs w:val="21"/>
        </w:rPr>
      </w:pPr>
      <w:bookmarkStart w:id="34" w:name="Xc485448bce58d8c808e8c9cf65d7cf88dda72fb"/>
      <w:bookmarkEnd w:id="31"/>
      <w:bookmarkEnd w:id="33"/>
      <w:r w:rsidRPr="00531B1F">
        <w:rPr>
          <w:sz w:val="21"/>
          <w:szCs w:val="21"/>
        </w:rPr>
        <w:t>10. LETTER</w:t>
      </w:r>
    </w:p>
    <w:bookmarkEnd w:id="34"/>
    <w:p w14:paraId="78A29692" w14:textId="1B2E83EF" w:rsidR="004C0D5D" w:rsidRPr="004C0D5D" w:rsidRDefault="004C0D5D" w:rsidP="004C0D5D">
      <w:pPr>
        <w:rPr>
          <w:szCs w:val="21"/>
        </w:rPr>
      </w:pPr>
      <w:r w:rsidRPr="004C0D5D">
        <w:rPr>
          <w:szCs w:val="21"/>
        </w:rPr>
        <w:t>Dear director,</w:t>
      </w:r>
    </w:p>
    <w:p w14:paraId="4C03FC7F" w14:textId="0BAA2CDD" w:rsidR="004C0D5D" w:rsidRPr="004C0D5D" w:rsidRDefault="004C0D5D" w:rsidP="004C0D5D">
      <w:r w:rsidRPr="6468015E">
        <w:rPr>
          <w:rFonts w:ascii="MS Gothic" w:eastAsia="MS Gothic" w:hAnsi="MS Gothic" w:cs="MS Gothic"/>
        </w:rPr>
        <w:t>​</w:t>
      </w:r>
      <w:r>
        <w:tab/>
        <w:t>感谢您</w:t>
      </w:r>
      <w:r w:rsidR="60EB107E">
        <w:t>邀</w:t>
      </w:r>
      <w:r w:rsidR="757F2075">
        <w:t>请</w:t>
      </w:r>
      <w:r>
        <w:t>我们为顾问!我们已了解您的具体要求，并已充分评估我们任务的可行性。在这里，我们向您展示我们的详细解决方案。我们根据Wordle上每天的单词，分析了影响单词难度的相关因素。我们发现，可以利用单词的许多属性，对单词困难度进行</w:t>
      </w:r>
      <w:r w:rsidR="69C5FAB8">
        <w:t>区分</w:t>
      </w:r>
      <w:r>
        <w:t>，供你跟踪。为了对</w:t>
      </w:r>
      <w:r w:rsidR="3C2415D2">
        <w:t>困难度</w:t>
      </w:r>
      <w:r>
        <w:t>进行量化，提出了基于单词本身的分类模型，该模型引入了定义的数据度量——困难度。在计算单词难度时，我们考虑以下几个主要因素:</w:t>
      </w:r>
    </w:p>
    <w:p w14:paraId="4FFA7F22" w14:textId="77777777" w:rsidR="004C0D5D" w:rsidRPr="004C0D5D" w:rsidRDefault="004C0D5D" w:rsidP="004C0D5D">
      <w:pPr>
        <w:rPr>
          <w:szCs w:val="21"/>
        </w:rPr>
      </w:pPr>
      <w:r w:rsidRPr="004C0D5D">
        <w:rPr>
          <w:szCs w:val="21"/>
        </w:rPr>
        <w:t>- word frequency</w:t>
      </w:r>
    </w:p>
    <w:p w14:paraId="57EC23E0" w14:textId="77777777" w:rsidR="004C0D5D" w:rsidRPr="004C0D5D" w:rsidRDefault="004C0D5D" w:rsidP="004C0D5D">
      <w:pPr>
        <w:rPr>
          <w:szCs w:val="21"/>
        </w:rPr>
      </w:pPr>
      <w:r w:rsidRPr="004C0D5D">
        <w:rPr>
          <w:szCs w:val="21"/>
        </w:rPr>
        <w:t>- Number of duplicate words</w:t>
      </w:r>
    </w:p>
    <w:p w14:paraId="19293121" w14:textId="77777777" w:rsidR="004C0D5D" w:rsidRPr="004C0D5D" w:rsidRDefault="004C0D5D" w:rsidP="004C0D5D">
      <w:pPr>
        <w:rPr>
          <w:szCs w:val="21"/>
        </w:rPr>
      </w:pPr>
      <w:r w:rsidRPr="004C0D5D">
        <w:rPr>
          <w:szCs w:val="21"/>
        </w:rPr>
        <w:t>- The number of vowels</w:t>
      </w:r>
    </w:p>
    <w:p w14:paraId="5C4E6FEA" w14:textId="77777777" w:rsidR="004C0D5D" w:rsidRPr="004C0D5D" w:rsidRDefault="004C0D5D" w:rsidP="004C0D5D">
      <w:pPr>
        <w:rPr>
          <w:szCs w:val="21"/>
        </w:rPr>
      </w:pPr>
      <w:r w:rsidRPr="004C0D5D">
        <w:rPr>
          <w:szCs w:val="21"/>
        </w:rPr>
        <w:t>- Polysemous or not</w:t>
      </w:r>
    </w:p>
    <w:p w14:paraId="4E5D3706" w14:textId="009F4191" w:rsidR="004C0D5D" w:rsidRPr="004C0D5D" w:rsidRDefault="004C0D5D" w:rsidP="004C0D5D">
      <w:pPr>
        <w:rPr>
          <w:szCs w:val="21"/>
        </w:rPr>
      </w:pPr>
      <w:r w:rsidRPr="004C0D5D">
        <w:rPr>
          <w:szCs w:val="21"/>
        </w:rPr>
        <w:t>- Vowel beginning or not</w:t>
      </w:r>
    </w:p>
    <w:p w14:paraId="5D71084E" w14:textId="04596414" w:rsidR="004C0D5D" w:rsidRPr="004C0D5D" w:rsidRDefault="004C0D5D" w:rsidP="004C0D5D">
      <w:pPr>
        <w:ind w:firstLine="420"/>
      </w:pPr>
      <w:r>
        <w:rPr>
          <w:rFonts w:hint="eastAsia"/>
        </w:rPr>
        <w:t>通过将这些因素结合在一起，我们可以对这个单词本身进行评估，并且我们通过优化</w:t>
      </w:r>
      <w:r>
        <w:t>XGboost模型，得到了单词对于尝试</w:t>
      </w:r>
      <w:r w:rsidR="65E76696">
        <w:t>1</w:t>
      </w:r>
      <w:r>
        <w:t>次到7次的分布影响。换句话说，你可以直接通过单词的量化指标</w:t>
      </w:r>
      <w:r w:rsidR="5A59313B">
        <w:t>来按需</w:t>
      </w:r>
      <w:r>
        <w:t>调整游戏难度。</w:t>
      </w:r>
    </w:p>
    <w:p w14:paraId="5F8E609D" w14:textId="05FAED2A" w:rsidR="004C0D5D" w:rsidRPr="004C0D5D" w:rsidRDefault="004C0D5D" w:rsidP="004C0D5D">
      <w:pPr>
        <w:rPr>
          <w:szCs w:val="21"/>
        </w:rPr>
      </w:pPr>
      <w:r w:rsidRPr="004C0D5D">
        <w:rPr>
          <w:rFonts w:hint="eastAsia"/>
          <w:szCs w:val="21"/>
        </w:rPr>
        <w:t>经验知识表明，游戏的运营与其玩家的数量密切相关。我们采用</w:t>
      </w:r>
      <w:r w:rsidRPr="004C0D5D">
        <w:rPr>
          <w:szCs w:val="21"/>
        </w:rPr>
        <w:t>ARIMA来对该问题进行预测，事实证明，我们可以根据给出的玩家数量时间序列来精确地预测游戏在不久的将来的日玩家参与数量。</w:t>
      </w:r>
    </w:p>
    <w:p w14:paraId="20A161DD" w14:textId="2881A7FA" w:rsidR="004C0D5D" w:rsidRDefault="004C0D5D" w:rsidP="133303DA">
      <w:pPr>
        <w:ind w:firstLine="420"/>
      </w:pPr>
      <w:r>
        <w:t>至于你所关心的</w:t>
      </w:r>
      <w:r w:rsidR="21B77939">
        <w:t>，</w:t>
      </w:r>
      <w:r>
        <w:t>单词属性是否会影响玩家们对于困难模式的选择</w:t>
      </w:r>
      <w:r w:rsidR="6BDE5B1B">
        <w:t>，我们</w:t>
      </w:r>
      <w:r>
        <w:t>通过计算困难模式玩家的选择比例，并且对其和单词属性进行了相关性分析，我们发现，单词的各个属性并没有表现出和困难模式的选择有强关联性。</w:t>
      </w:r>
      <w:r w:rsidR="4B8E6A9A">
        <w:t>当然</w:t>
      </w:r>
      <w:r>
        <w:t>，由于数据量不够庞大，</w:t>
      </w:r>
      <w:r w:rsidR="019494FC">
        <w:t>这个结论还需要更多数据支撑。</w:t>
      </w:r>
    </w:p>
    <w:p w14:paraId="6B1A4B39" w14:textId="53D3A71B" w:rsidR="004C0D5D" w:rsidRPr="004C0D5D" w:rsidRDefault="004C0D5D" w:rsidP="004C0D5D">
      <w:pPr>
        <w:ind w:firstLine="420"/>
      </w:pPr>
      <w:r>
        <w:rPr>
          <w:rFonts w:hint="eastAsia"/>
        </w:rPr>
        <w:t>最后，我们通过对于玩家人数、困难模式人数、玩家总数的趋势观察，我们发现玩家的总人数虽然在开始上升迅速，但是随后的时间里面</w:t>
      </w:r>
      <w:r w:rsidR="2BC19CCE">
        <w:t>在不断</w:t>
      </w:r>
      <w:r>
        <w:rPr>
          <w:rFonts w:hint="eastAsia"/>
        </w:rPr>
        <w:t>下降，困难模式的选择率</w:t>
      </w:r>
      <w:r w:rsidR="709EFCB2">
        <w:t>小幅度</w:t>
      </w:r>
      <w:r>
        <w:rPr>
          <w:rFonts w:hint="eastAsia"/>
        </w:rPr>
        <w:t>上升，说明流失</w:t>
      </w:r>
      <w:r w:rsidR="52E5DCF0">
        <w:t>的</w:t>
      </w:r>
      <w:r>
        <w:rPr>
          <w:rFonts w:hint="eastAsia"/>
        </w:rPr>
        <w:t>玩家大部分是普通玩家，他们并不是猜单词的专家。</w:t>
      </w:r>
      <w:r>
        <w:t>根据</w:t>
      </w:r>
      <w:r w:rsidR="25DB31CA">
        <w:t>以上分析</w:t>
      </w:r>
      <w:r>
        <w:t>，我们</w:t>
      </w:r>
      <w:r w:rsidR="7D306134">
        <w:t>向您提出了如下建议</w:t>
      </w:r>
      <w:r>
        <w:t>:</w:t>
      </w:r>
    </w:p>
    <w:p w14:paraId="16D6CB9C" w14:textId="6ED84514" w:rsidR="004C0D5D" w:rsidRPr="004C0D5D" w:rsidRDefault="004C0D5D" w:rsidP="004C0D5D">
      <w:r>
        <w:rPr>
          <w:rFonts w:hint="eastAsia"/>
        </w:rPr>
        <w:t>•</w:t>
      </w:r>
      <w:r w:rsidR="1DD2AD5B">
        <w:t>在公司条件允许的情况下</w:t>
      </w:r>
      <w:r>
        <w:rPr>
          <w:rFonts w:hint="eastAsia"/>
        </w:rPr>
        <w:t>，我们建议你在玩法上提供新的思路，进而可以提高玩家们的热情</w:t>
      </w:r>
      <w:r>
        <w:t>;</w:t>
      </w:r>
    </w:p>
    <w:p w14:paraId="4A56A2B7" w14:textId="511BDEF3" w:rsidR="004C0D5D" w:rsidRPr="004C0D5D" w:rsidRDefault="004C0D5D" w:rsidP="004C0D5D">
      <w:pPr>
        <w:rPr>
          <w:szCs w:val="21"/>
        </w:rPr>
      </w:pPr>
      <w:r w:rsidRPr="004C0D5D">
        <w:rPr>
          <w:rFonts w:hint="eastAsia"/>
          <w:szCs w:val="21"/>
        </w:rPr>
        <w:t>•如果您的公司没有足够的精力</w:t>
      </w:r>
      <w:r w:rsidRPr="004C0D5D">
        <w:rPr>
          <w:szCs w:val="21"/>
        </w:rPr>
        <w:t>(由于人手不足或预算有限)，我们建议您将有限的精力更多地投入到困难模式玩法的开发上（例如</w:t>
      </w:r>
      <w:r w:rsidR="00EE33D7">
        <w:rPr>
          <w:rFonts w:hint="eastAsia"/>
          <w:szCs w:val="21"/>
        </w:rPr>
        <w:t>适度调高</w:t>
      </w:r>
      <w:r w:rsidR="0032009C">
        <w:rPr>
          <w:rFonts w:hint="eastAsia"/>
          <w:szCs w:val="21"/>
        </w:rPr>
        <w:t>单词难度</w:t>
      </w:r>
      <w:r w:rsidR="0053113C">
        <w:rPr>
          <w:rFonts w:hint="eastAsia"/>
          <w:szCs w:val="21"/>
        </w:rPr>
        <w:t>或者</w:t>
      </w:r>
      <w:r w:rsidRPr="004C0D5D">
        <w:rPr>
          <w:szCs w:val="21"/>
        </w:rPr>
        <w:t>一天可以猜两个单词），因为您可以至少保证忠实用户的数量;</w:t>
      </w:r>
    </w:p>
    <w:p w14:paraId="78AD3525" w14:textId="7C8ED9D8" w:rsidR="004C0D5D" w:rsidRPr="004C0D5D" w:rsidRDefault="004C0D5D" w:rsidP="004C0D5D">
      <w:pPr>
        <w:rPr>
          <w:szCs w:val="21"/>
        </w:rPr>
      </w:pPr>
      <w:r w:rsidRPr="004C0D5D">
        <w:rPr>
          <w:rFonts w:hint="eastAsia"/>
          <w:szCs w:val="21"/>
        </w:rPr>
        <w:t>•无论如何，你的公司应该持续</w:t>
      </w:r>
      <w:r w:rsidR="00CE59B4">
        <w:rPr>
          <w:rFonts w:hint="eastAsia"/>
          <w:szCs w:val="21"/>
        </w:rPr>
        <w:t>关注</w:t>
      </w:r>
      <w:r w:rsidRPr="004C0D5D">
        <w:rPr>
          <w:rFonts w:hint="eastAsia"/>
          <w:szCs w:val="21"/>
        </w:rPr>
        <w:t>我们对</w:t>
      </w:r>
      <w:r w:rsidRPr="004C0D5D">
        <w:rPr>
          <w:szCs w:val="21"/>
        </w:rPr>
        <w:t>Wordle的单词和用户分析，因为它们可以很好地反映玩家对于游戏本身的看法</w:t>
      </w:r>
    </w:p>
    <w:p w14:paraId="27DCD783" w14:textId="2DF2D346" w:rsidR="004C0D5D" w:rsidRPr="004C0D5D" w:rsidRDefault="004C0D5D" w:rsidP="004C0D5D"/>
    <w:p w14:paraId="420FF719" w14:textId="7FCBD123" w:rsidR="006C4C86" w:rsidRDefault="004C0D5D" w:rsidP="006B4A48">
      <w:r>
        <w:t xml:space="preserve">If you want to know more details, please refer to our thesis. We will be glad to discuss with you </w:t>
      </w:r>
      <w:r>
        <w:lastRenderedPageBreak/>
        <w:t>on our solution details</w:t>
      </w:r>
    </w:p>
    <w:p w14:paraId="526D074D" w14:textId="77777777" w:rsidR="002E01E3" w:rsidRDefault="002E01E3" w:rsidP="006B4A48"/>
    <w:p w14:paraId="2BB6F5A0" w14:textId="77777777" w:rsidR="002E01E3" w:rsidRDefault="002E01E3" w:rsidP="006B4A48"/>
    <w:p w14:paraId="2D8411E2" w14:textId="101FA26F" w:rsidR="002E01E3" w:rsidRDefault="4DAFDEDC" w:rsidP="006B4A48">
      <w:r>
        <w:t>Summary</w:t>
      </w:r>
    </w:p>
    <w:p w14:paraId="61993429" w14:textId="7B4C6FEC" w:rsidR="001B7FB3" w:rsidRDefault="77C1062E" w:rsidP="67B39993">
      <w:pPr>
        <w:ind w:firstLine="420"/>
        <w:rPr>
          <w:rFonts w:ascii="Open Sans" w:eastAsia="Open Sans" w:hAnsi="Open Sans" w:cs="Open Sans"/>
          <w:color w:val="333333"/>
          <w:sz w:val="24"/>
          <w:szCs w:val="24"/>
        </w:rPr>
      </w:pPr>
      <w:bookmarkStart w:id="35" w:name="OLE_LINK17"/>
      <w:r w:rsidRPr="46F48C8A">
        <w:rPr>
          <w:rFonts w:ascii="Open Sans" w:eastAsia="Open Sans" w:hAnsi="Open Sans" w:cs="Open Sans"/>
          <w:color w:val="333333"/>
          <w:sz w:val="24"/>
          <w:szCs w:val="24"/>
        </w:rPr>
        <w:t>In Wordle, the fun of guessing words and the potential social aspect of the game always attracts many players to the daily challenge. Therefore, it is crucial to increase the traffic to Wordle based on player data and word characteristics.</w:t>
      </w:r>
      <w:bookmarkEnd w:id="35"/>
    </w:p>
    <w:p w14:paraId="164C27BA" w14:textId="370869F2" w:rsidR="001B7FB3" w:rsidRDefault="77C1062E" w:rsidP="67B39993">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Firstly</w:t>
      </w:r>
      <w:r w:rsidRPr="46F48C8A">
        <w:rPr>
          <w:rFonts w:ascii="Open Sans" w:eastAsia="Open Sans" w:hAnsi="Open Sans" w:cs="Open Sans"/>
          <w:color w:val="333333"/>
          <w:sz w:val="24"/>
          <w:szCs w:val="24"/>
        </w:rPr>
        <w:t>, based on an understanding of Wordle's rules and social network features, and by referring to authoritative English morpheme constructions and comprehensive Wordle cheat sheets, we propose heterogeneous spatio-temporal features with word topology-player level and fused social network activity, as well as quantifying the features following data normalization principles</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w:t>
      </w:r>
      <w:r w:rsidRPr="46F48C8A">
        <w:rPr>
          <w:rFonts w:ascii="Open Sans" w:eastAsia="Open Sans" w:hAnsi="Open Sans" w:cs="Open Sans"/>
          <w:b/>
          <w:color w:val="333333"/>
          <w:sz w:val="24"/>
          <w:szCs w:val="24"/>
        </w:rPr>
        <w:t>After</w:t>
      </w:r>
      <w:r w:rsidRPr="46F48C8A">
        <w:rPr>
          <w:rFonts w:ascii="Open Sans" w:eastAsia="Open Sans" w:hAnsi="Open Sans" w:cs="Open Sans"/>
          <w:color w:val="333333"/>
          <w:sz w:val="24"/>
          <w:szCs w:val="24"/>
        </w:rPr>
        <w:t xml:space="preserve"> pre-processing the data, we constructed an </w:t>
      </w:r>
      <w:r w:rsidRPr="46F48C8A">
        <w:rPr>
          <w:rFonts w:ascii="Open Sans" w:eastAsia="Open Sans" w:hAnsi="Open Sans" w:cs="Open Sans"/>
          <w:b/>
          <w:color w:val="333333"/>
          <w:sz w:val="24"/>
          <w:szCs w:val="24"/>
        </w:rPr>
        <w:t>Autoregressive Integrated Moving Average(ARIMA) Model</w:t>
      </w:r>
      <w:r w:rsidRPr="46F48C8A">
        <w:rPr>
          <w:rFonts w:ascii="Open Sans" w:eastAsia="Open Sans" w:hAnsi="Open Sans" w:cs="Open Sans"/>
          <w:color w:val="333333"/>
          <w:sz w:val="24"/>
          <w:szCs w:val="24"/>
        </w:rPr>
        <w:t xml:space="preserve"> to analyze the number of people playing Wordle each day in a time-series manner, and the model performed very well in terms of goodness of fit. In addition to fitting the existing data, further analysis was carried out to derive prediction intervals for future data. We then addressed the question of whether word attributes have an effect on the selection rate of difficult modes by using </w:t>
      </w:r>
      <w:r w:rsidRPr="46F48C8A">
        <w:rPr>
          <w:rFonts w:ascii="Open Sans" w:eastAsia="Open Sans" w:hAnsi="Open Sans" w:cs="Open Sans"/>
          <w:b/>
          <w:color w:val="333333"/>
          <w:sz w:val="24"/>
          <w:szCs w:val="24"/>
        </w:rPr>
        <w:t>Spearman's Correlation Analysis</w:t>
      </w:r>
      <w:r w:rsidRPr="46F48C8A">
        <w:rPr>
          <w:rFonts w:ascii="Open Sans" w:eastAsia="Open Sans" w:hAnsi="Open Sans" w:cs="Open Sans"/>
          <w:color w:val="333333"/>
          <w:sz w:val="24"/>
          <w:szCs w:val="24"/>
        </w:rPr>
        <w:t>, which proved that there was no significant correlation between the two, further indicating the orthogonality of the extracted word features and the selection rate of difficult modes.</w:t>
      </w:r>
    </w:p>
    <w:p w14:paraId="25699B9A" w14:textId="0F73D0F7"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Then</w:t>
      </w:r>
      <w:r w:rsidRPr="46F48C8A">
        <w:rPr>
          <w:rFonts w:ascii="Open Sans" w:eastAsia="Open Sans" w:hAnsi="Open Sans" w:cs="Open Sans"/>
          <w:color w:val="333333"/>
          <w:sz w:val="24"/>
          <w:szCs w:val="24"/>
        </w:rPr>
        <w:t xml:space="preserve">, in order to predict the distribution of 1 try-7 or more tries (X), we propose a </w:t>
      </w:r>
      <w:r w:rsidRPr="46F48C8A">
        <w:rPr>
          <w:rFonts w:ascii="Open Sans" w:eastAsia="Open Sans" w:hAnsi="Open Sans" w:cs="Open Sans"/>
          <w:b/>
          <w:color w:val="333333"/>
          <w:sz w:val="24"/>
          <w:szCs w:val="24"/>
        </w:rPr>
        <w:t>Multiple-input and Multiple-output Extreme Gradient Boosting(MIMO XGBoost) Model</w:t>
      </w:r>
      <w:r w:rsidRPr="46F48C8A">
        <w:rPr>
          <w:rFonts w:ascii="Open Sans" w:eastAsia="Open Sans" w:hAnsi="Open Sans" w:cs="Open Sans"/>
          <w:color w:val="333333"/>
          <w:sz w:val="24"/>
          <w:szCs w:val="24"/>
        </w:rPr>
        <w:t xml:space="preserve"> that takes into account their correlation and introduces a percentage sum of 1 constraint in the prediction. Specifically, we trained seven XGBoost regression models temporally synchronously to predict the distribution </w:t>
      </w:r>
      <w:r w:rsidR="21AE2882" w:rsidRPr="00257BFB">
        <w:rPr>
          <w:rFonts w:ascii="Open Sans" w:eastAsia="Open Sans" w:hAnsi="Open Sans" w:cs="Open Sans"/>
          <w:color w:val="333333"/>
          <w:sz w:val="24"/>
          <w:szCs w:val="24"/>
        </w:rPr>
        <w:t xml:space="preserve">based on multiple spatio-temporal attributes related to words, i.e. </w:t>
      </w:r>
      <w:r w:rsidRPr="46F48C8A">
        <w:rPr>
          <w:rFonts w:ascii="Open Sans" w:eastAsia="Open Sans" w:hAnsi="Open Sans" w:cs="Open Sans"/>
          <w:color w:val="333333"/>
          <w:sz w:val="24"/>
          <w:szCs w:val="24"/>
        </w:rPr>
        <w:t>MIMO, and designed a distributed loss function to ensure that the 7 models optimize the parameters towards a common goal</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After joint training is completed, each model can be used asynchronously. Experimental results show that our proposed MIMO XGBoost Model brings the frequency closer to 1 than training the XGBoost models independently 7 times, while achieving better accuracy and goodness-of-fit on the test set. We predict the distribution of the number of player attempts for the word EERIE in 2023.3.1 and give the proportional importance of each attribute in difficulty classification, and critically, our MIMO XGBoost Model provides the basis for subsequent classification tasks.</w:t>
      </w:r>
    </w:p>
    <w:p w14:paraId="0AF80719" w14:textId="2E565879"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Next</w:t>
      </w:r>
      <w:r w:rsidRPr="46F48C8A">
        <w:rPr>
          <w:rFonts w:ascii="Open Sans" w:eastAsia="Open Sans" w:hAnsi="Open Sans" w:cs="Open Sans"/>
          <w:color w:val="333333"/>
          <w:sz w:val="24"/>
          <w:szCs w:val="24"/>
        </w:rPr>
        <w:t xml:space="preserve">, we defined the average number of attempts (ATN) as a </w:t>
      </w:r>
      <w:r w:rsidRPr="46F48C8A">
        <w:rPr>
          <w:rFonts w:ascii="Open Sans" w:eastAsia="Open Sans" w:hAnsi="Open Sans" w:cs="Open Sans"/>
          <w:color w:val="333333"/>
          <w:sz w:val="24"/>
          <w:szCs w:val="24"/>
        </w:rPr>
        <w:lastRenderedPageBreak/>
        <w:t xml:space="preserve">characterization of the difficulty of a particular word for the player and performed a </w:t>
      </w:r>
      <w:r w:rsidRPr="46F48C8A">
        <w:rPr>
          <w:rFonts w:ascii="Open Sans" w:eastAsia="Open Sans" w:hAnsi="Open Sans" w:cs="Open Sans"/>
          <w:b/>
          <w:color w:val="333333"/>
          <w:sz w:val="24"/>
          <w:szCs w:val="24"/>
        </w:rPr>
        <w:t>Shapiro-Wilk Normality Test</w:t>
      </w:r>
      <w:r w:rsidRPr="46F48C8A">
        <w:rPr>
          <w:rFonts w:ascii="Open Sans" w:eastAsia="Open Sans" w:hAnsi="Open Sans" w:cs="Open Sans"/>
          <w:color w:val="333333"/>
          <w:sz w:val="24"/>
          <w:szCs w:val="24"/>
        </w:rPr>
        <w:t xml:space="preserve"> on the ATN, which showed that the ATN was accepted as normally distributed. The ATN was then divided into three intervals according to Empirical Rule, corresponding to the three </w:t>
      </w:r>
      <w:r w:rsidR="21AE2882" w:rsidRPr="00257BFB">
        <w:rPr>
          <w:rFonts w:ascii="Open Sans" w:eastAsia="Open Sans" w:hAnsi="Open Sans" w:cs="Open Sans"/>
          <w:color w:val="333333"/>
          <w:sz w:val="24"/>
          <w:szCs w:val="24"/>
        </w:rPr>
        <w:t>difficulty levels of easy, normal and hard. The task of classifying word difficulty is then transformed into a prediction task for ATN, which allows us to follow the MIMO XGBoost model described above in predicting the ATN of a given word, while maintaining a high classification accuracy consistent with the prediction task described above.</w:t>
      </w:r>
      <w:r w:rsidRPr="46F48C8A">
        <w:rPr>
          <w:rFonts w:ascii="Open Sans" w:eastAsia="Open Sans" w:hAnsi="Open Sans" w:cs="Open Sans"/>
          <w:color w:val="333333"/>
          <w:sz w:val="24"/>
          <w:szCs w:val="24"/>
        </w:rPr>
        <w:t xml:space="preserve"> Our classification model shows that EERIE has a hard difficulty.</w:t>
      </w:r>
    </w:p>
    <w:p w14:paraId="186437C2" w14:textId="20BFEB50"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Finally</w:t>
      </w:r>
      <w:r w:rsidRPr="46F48C8A">
        <w:rPr>
          <w:rFonts w:ascii="Open Sans" w:eastAsia="Open Sans" w:hAnsi="Open Sans" w:cs="Open Sans"/>
          <w:color w:val="333333"/>
          <w:sz w:val="24"/>
          <w:szCs w:val="24"/>
        </w:rPr>
        <w:t>, we have collated and analyzed some interesting features of the dataset and provided the patterns from the above analysis and exploration as suggestions to the Puzzle Editor of the New York Times.</w:t>
      </w:r>
    </w:p>
    <w:p w14:paraId="1EAE84E8" w14:textId="67DE3B09"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Keywords:</w:t>
      </w:r>
      <w:r w:rsidRPr="46F48C8A">
        <w:rPr>
          <w:rFonts w:ascii="Open Sans" w:eastAsia="Open Sans" w:hAnsi="Open Sans" w:cs="Open Sans"/>
          <w:color w:val="333333"/>
          <w:sz w:val="24"/>
          <w:szCs w:val="24"/>
        </w:rPr>
        <w:t xml:space="preserve"> the ARIMA Model; the MIMO XGBoost Model; Spearman's Correlation Analysis; Shapiro-Wilk Normality Test.</w:t>
      </w:r>
    </w:p>
    <w:p w14:paraId="5E841417" w14:textId="1F2E17C8" w:rsidR="00257BFB" w:rsidRDefault="00257BFB" w:rsidP="00257BFB">
      <w:pPr>
        <w:rPr>
          <w:rFonts w:ascii="Open Sans" w:eastAsia="Open Sans" w:hAnsi="Open Sans" w:cs="Open Sans"/>
          <w:color w:val="333333"/>
          <w:sz w:val="24"/>
          <w:szCs w:val="24"/>
        </w:rPr>
      </w:pPr>
    </w:p>
    <w:p w14:paraId="0EF1C885" w14:textId="515B6F21" w:rsidR="001B7FB3" w:rsidRPr="00531B1F" w:rsidRDefault="001B7FB3" w:rsidP="001B7FB3">
      <w:pPr>
        <w:pStyle w:val="a0"/>
        <w:rPr>
          <w:lang w:eastAsia="en-US"/>
        </w:rPr>
      </w:pPr>
    </w:p>
    <w:p w14:paraId="3F91581C" w14:textId="77777777" w:rsidR="00453C6E" w:rsidRPr="0098622D" w:rsidRDefault="00453C6E" w:rsidP="00453C6E">
      <w:pPr>
        <w:rPr>
          <w:szCs w:val="21"/>
        </w:rPr>
      </w:pPr>
    </w:p>
    <w:p w14:paraId="45EDF7CC" w14:textId="77777777" w:rsidR="00453C6E" w:rsidRPr="0098622D" w:rsidRDefault="00453C6E" w:rsidP="00453C6E">
      <w:pPr>
        <w:pStyle w:val="2"/>
        <w:rPr>
          <w:sz w:val="21"/>
          <w:szCs w:val="21"/>
        </w:rPr>
      </w:pPr>
      <w:r w:rsidRPr="0098622D">
        <w:rPr>
          <w:sz w:val="21"/>
          <w:szCs w:val="21"/>
        </w:rPr>
        <w:t>1. Introduction</w:t>
      </w:r>
    </w:p>
    <w:p w14:paraId="55482DD7" w14:textId="77777777" w:rsidR="00453C6E" w:rsidRPr="0098622D" w:rsidRDefault="00453C6E" w:rsidP="00453C6E">
      <w:pPr>
        <w:pStyle w:val="3"/>
        <w:rPr>
          <w:sz w:val="21"/>
          <w:szCs w:val="21"/>
        </w:rPr>
      </w:pPr>
      <w:r w:rsidRPr="0098622D">
        <w:rPr>
          <w:sz w:val="21"/>
          <w:szCs w:val="21"/>
        </w:rPr>
        <w:t>1.1 Background</w:t>
      </w:r>
    </w:p>
    <w:p w14:paraId="4D137E0D" w14:textId="77777777" w:rsidR="00453C6E" w:rsidRPr="0098622D" w:rsidRDefault="00453C6E" w:rsidP="00453C6E">
      <w:pPr>
        <w:pStyle w:val="FirstParagraph"/>
        <w:rPr>
          <w:sz w:val="21"/>
          <w:szCs w:val="21"/>
        </w:rPr>
      </w:pPr>
      <w:r w:rsidRPr="0098622D">
        <w:rPr>
          <w:sz w:val="21"/>
          <w:szCs w:val="21"/>
        </w:rPr>
        <w:tab/>
        <w:t>“The purpose of computation is insight, not numbers.”</w:t>
      </w:r>
    </w:p>
    <w:p w14:paraId="7FD7969B" w14:textId="77777777" w:rsidR="00453C6E" w:rsidRPr="0098622D" w:rsidRDefault="00453C6E" w:rsidP="00453C6E">
      <w:pPr>
        <w:pStyle w:val="a0"/>
        <w:jc w:val="right"/>
        <w:rPr>
          <w:szCs w:val="21"/>
        </w:rPr>
      </w:pPr>
      <w:r w:rsidRPr="0098622D">
        <w:rPr>
          <w:szCs w:val="21"/>
        </w:rPr>
        <w:t>-Richard Hamming</w:t>
      </w:r>
    </w:p>
    <w:p w14:paraId="0CB9A901" w14:textId="77777777" w:rsidR="00453C6E" w:rsidRPr="0098622D" w:rsidRDefault="00453C6E" w:rsidP="00453C6E">
      <w:pPr>
        <w:pStyle w:val="a0"/>
        <w:rPr>
          <w:szCs w:val="21"/>
        </w:rPr>
      </w:pPr>
      <w:r w:rsidRPr="0098622D">
        <w:rPr>
          <w:szCs w:val="21"/>
        </w:rPr>
        <w:t>Wordle is one of the most popular word-guessing games in the world. In this game, you can successfully guess the only word of the day in six chances, and share your proud results on social platforms. In a word-guessing game, one of the most curious things is what the word of the day is, and that curiosity and the social nature of the game drive players crazy. But while playing, it's clear that the difficulty of a word can greatly affect the number of attempts a player makes that day, and potentially the traffic of subsequent games, so we hope to find some interesting patterns in our analysis of daily words and make our suggestions to the New York Times Wordle editors.</w:t>
      </w:r>
    </w:p>
    <w:p w14:paraId="49954608" w14:textId="77777777" w:rsidR="00453C6E" w:rsidRPr="0098622D" w:rsidRDefault="00453C6E" w:rsidP="00453C6E">
      <w:pPr>
        <w:pStyle w:val="3"/>
        <w:rPr>
          <w:sz w:val="21"/>
          <w:szCs w:val="21"/>
        </w:rPr>
      </w:pPr>
      <w:r w:rsidRPr="0098622D">
        <w:rPr>
          <w:sz w:val="21"/>
          <w:szCs w:val="21"/>
        </w:rPr>
        <w:t>1.2 Problems Restatement</w:t>
      </w:r>
    </w:p>
    <w:p w14:paraId="7EAC835C" w14:textId="77777777" w:rsidR="00453C6E" w:rsidRPr="0098622D" w:rsidRDefault="00453C6E" w:rsidP="00453C6E">
      <w:pPr>
        <w:rPr>
          <w:rFonts w:asciiTheme="minorEastAsia" w:hAnsiTheme="minorEastAsia"/>
          <w:szCs w:val="21"/>
        </w:rPr>
      </w:pPr>
      <w:r w:rsidRPr="0098622D">
        <w:rPr>
          <w:rFonts w:asciiTheme="minorEastAsia" w:hAnsiTheme="minorEastAsia" w:hint="eastAsia"/>
          <w:szCs w:val="21"/>
        </w:rPr>
        <w:t>•</w:t>
      </w:r>
      <w:r w:rsidRPr="0098622D">
        <w:rPr>
          <w:rFonts w:asciiTheme="minorEastAsia" w:hAnsiTheme="minorEastAsia"/>
          <w:szCs w:val="21"/>
        </w:rPr>
        <w:t xml:space="preserve"> The New York Times asked us to analyze the data provided to us and obtain valuable information, including:</w:t>
      </w:r>
    </w:p>
    <w:p w14:paraId="3B38543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Explain the change in reported results over time and give a forecast for a specific date.</w:t>
      </w:r>
    </w:p>
    <w:p w14:paraId="7B02815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Determine whether the word will affect the percentage of scores reported that were played in Hard Mode.</w:t>
      </w:r>
    </w:p>
    <w:p w14:paraId="2A28C085"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Predict the distribution of a particular word on a particular day of the reported results</w:t>
      </w:r>
    </w:p>
    <w:p w14:paraId="786E86F4"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Create a classification model to classify words by difficulty.</w:t>
      </w:r>
    </w:p>
    <w:p w14:paraId="433C3A4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w:t>
      </w:r>
      <w:r w:rsidRPr="0098622D">
        <w:rPr>
          <w:rFonts w:asciiTheme="minorEastAsia" w:hAnsiTheme="minorEastAsia"/>
          <w:szCs w:val="21"/>
        </w:rPr>
        <w:tab/>
        <w:t>Identify the attributes of a given word that are associated with each classification.</w:t>
      </w:r>
    </w:p>
    <w:p w14:paraId="78945E2D"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lastRenderedPageBreak/>
        <w:t>o Evaluate our model.</w:t>
      </w:r>
    </w:p>
    <w:p w14:paraId="6EEDE0E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Explore the characteristics of the dataset.</w:t>
      </w:r>
    </w:p>
    <w:p w14:paraId="36D8ED62" w14:textId="77777777" w:rsidR="00453C6E" w:rsidRPr="0098622D" w:rsidRDefault="00453C6E" w:rsidP="00453C6E">
      <w:pPr>
        <w:widowControl/>
        <w:numPr>
          <w:ilvl w:val="0"/>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In order to achieve the above goals, we propose a series of subtasks with precedence constraints. Specifically:</w:t>
      </w:r>
    </w:p>
    <w:p w14:paraId="3B1793C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Make a statistical description of the relevant data, including the central tendency and discrete tendency of the data, and explore the characteristics of the data set.</w:t>
      </w:r>
    </w:p>
    <w:p w14:paraId="128C3413"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Analyze the time series diagram of reported results and determine a suitable prediction model by combining the propagation characteristics of social networks</w:t>
      </w:r>
      <w:r w:rsidRPr="0098622D">
        <w:rPr>
          <w:rFonts w:asciiTheme="minorEastAsia" w:hAnsiTheme="minorEastAsia" w:cs="宋体" w:hint="eastAsia"/>
          <w:kern w:val="0"/>
          <w:szCs w:val="21"/>
        </w:rPr>
        <w:t>.</w:t>
      </w:r>
    </w:p>
    <w:p w14:paraId="27B67207"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According to the rules of the Wordle game, extract the features of words and determine the measures of each feature.</w:t>
      </w:r>
    </w:p>
    <w:p w14:paraId="1D41481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analyzes the correlation between the relevant features of the word and the difficult mode selection rate to determine the influence of the word on the mode chosen by the player.</w:t>
      </w:r>
    </w:p>
    <w:p w14:paraId="6C767FA0"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Aiming at the propagation characteristics of social networks, features are extracted based on dates and their metrics are determined.</w:t>
      </w:r>
    </w:p>
    <w:p w14:paraId="190B19F5"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Predict the distribution of reported results based on relevant features for dates and words.</w:t>
      </w:r>
    </w:p>
    <w:p w14:paraId="59EF9728"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Determine a measure of word difficulty based on the rules of the Wordle game and classify the difficulty of words.</w:t>
      </w:r>
    </w:p>
    <w:p w14:paraId="66AD28E5" w14:textId="77777777" w:rsidR="00453C6E" w:rsidRPr="0098622D" w:rsidRDefault="00453C6E" w:rsidP="00453C6E">
      <w:pPr>
        <w:pStyle w:val="2"/>
        <w:rPr>
          <w:sz w:val="21"/>
          <w:szCs w:val="21"/>
        </w:rPr>
      </w:pPr>
      <w:r w:rsidRPr="0098622D">
        <w:rPr>
          <w:sz w:val="21"/>
          <w:szCs w:val="21"/>
        </w:rPr>
        <w:t>2. Assumptions &amp; Nomenclature</w:t>
      </w:r>
    </w:p>
    <w:p w14:paraId="1C06D114" w14:textId="77777777" w:rsidR="00453C6E" w:rsidRPr="0098622D" w:rsidRDefault="00453C6E" w:rsidP="00453C6E">
      <w:pPr>
        <w:pStyle w:val="3"/>
        <w:rPr>
          <w:sz w:val="21"/>
          <w:szCs w:val="21"/>
        </w:rPr>
      </w:pPr>
      <w:r w:rsidRPr="0098622D">
        <w:rPr>
          <w:rFonts w:hint="eastAsia"/>
          <w:sz w:val="21"/>
          <w:szCs w:val="21"/>
        </w:rPr>
        <w:t>2</w:t>
      </w:r>
      <w:r w:rsidRPr="0098622D">
        <w:rPr>
          <w:sz w:val="21"/>
          <w:szCs w:val="21"/>
        </w:rPr>
        <w:t>.1 Assumptions</w:t>
      </w:r>
    </w:p>
    <w:p w14:paraId="4C8FB7B8" w14:textId="35919A73" w:rsidR="00453C6E" w:rsidRPr="0098622D" w:rsidRDefault="00453C6E" w:rsidP="00453C6E">
      <w:pPr>
        <w:pStyle w:val="a0"/>
        <w:rPr>
          <w:rFonts w:ascii="Segoe UI" w:hAnsi="Segoe UI" w:cs="Segoe UI"/>
          <w:color w:val="2A2B2E"/>
          <w:szCs w:val="21"/>
          <w:shd w:val="clear" w:color="auto" w:fill="FFFFFF"/>
        </w:rPr>
      </w:pPr>
      <w:bookmarkStart w:id="36" w:name="OLE_LINK11"/>
      <w:r w:rsidRPr="0098622D">
        <w:rPr>
          <w:rFonts w:ascii="Segoe UI" w:hAnsi="Segoe UI" w:cs="Segoe UI"/>
          <w:color w:val="2A2B2E"/>
          <w:szCs w:val="21"/>
          <w:shd w:val="clear" w:color="auto" w:fill="FFFFFF"/>
        </w:rPr>
        <w:t xml:space="preserve">We make several assumptions in our model. Later, we may </w:t>
      </w:r>
      <w:commentRangeStart w:id="37"/>
      <w:r w:rsidRPr="000149CA">
        <w:rPr>
          <w:rFonts w:ascii="Segoe UI" w:hAnsi="Segoe UI" w:cs="Segoe UI"/>
          <w:color w:val="2A2B2E"/>
          <w:szCs w:val="21"/>
          <w:highlight w:val="yellow"/>
          <w:shd w:val="clear" w:color="auto" w:fill="FFFFFF"/>
        </w:rPr>
        <w:t>relax</w:t>
      </w:r>
      <w:r w:rsidRPr="0098622D">
        <w:rPr>
          <w:rFonts w:ascii="Segoe UI" w:hAnsi="Segoe UI" w:cs="Segoe UI"/>
          <w:color w:val="2A2B2E"/>
          <w:szCs w:val="21"/>
          <w:shd w:val="clear" w:color="auto" w:fill="FFFFFF"/>
        </w:rPr>
        <w:t xml:space="preserve"> </w:t>
      </w:r>
      <w:commentRangeEnd w:id="37"/>
      <w:r w:rsidR="00651E1C">
        <w:rPr>
          <w:rStyle w:val="af3"/>
        </w:rPr>
        <w:commentReference w:id="37"/>
      </w:r>
      <w:r w:rsidRPr="0098622D">
        <w:rPr>
          <w:rFonts w:ascii="Segoe UI" w:hAnsi="Segoe UI" w:cs="Segoe UI"/>
          <w:color w:val="2A2B2E"/>
          <w:szCs w:val="21"/>
          <w:shd w:val="clear" w:color="auto" w:fill="FFFFFF"/>
        </w:rPr>
        <w:t>these assumptions to optimize our model and make it more applicable to complex real-world environments.</w:t>
      </w:r>
    </w:p>
    <w:p w14:paraId="4087E450" w14:textId="2961B2EA"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records people post on Twitter are accurate.</w:t>
      </w:r>
    </w:p>
    <w:p w14:paraId="384E9C11" w14:textId="77777777" w:rsidR="00453C6E" w:rsidRPr="0098622D" w:rsidRDefault="00453C6E" w:rsidP="00453C6E">
      <w:pPr>
        <w:rPr>
          <w:rStyle w:val="md-plain"/>
          <w:rFonts w:ascii="Open Sans" w:eastAsia="宋体" w:hAnsi="Open Sans" w:cs="Open Sans"/>
          <w:color w:val="333333"/>
          <w:kern w:val="0"/>
          <w:szCs w:val="21"/>
        </w:rPr>
      </w:pPr>
    </w:p>
    <w:p w14:paraId="3AC60B32" w14:textId="04701A82"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data provided does not include incorrect data from competitors or malicious customers.</w:t>
      </w:r>
    </w:p>
    <w:p w14:paraId="5AA860E4" w14:textId="77777777" w:rsidR="00453C6E" w:rsidRPr="0098622D" w:rsidRDefault="00453C6E" w:rsidP="00453C6E">
      <w:pPr>
        <w:rPr>
          <w:rStyle w:val="md-plain"/>
          <w:rFonts w:ascii="Open Sans" w:eastAsia="宋体" w:hAnsi="Open Sans" w:cs="Open Sans"/>
          <w:color w:val="333333"/>
          <w:kern w:val="0"/>
          <w:szCs w:val="21"/>
        </w:rPr>
      </w:pPr>
    </w:p>
    <w:p w14:paraId="089A01F8" w14:textId="61D1ABD6"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number of players recorded per day is equal to the sum of the number of statistics, i.e., there are no omitted or excluded records in any of the provided datasets.</w:t>
      </w:r>
    </w:p>
    <w:p w14:paraId="174A333B" w14:textId="77777777" w:rsidR="00453C6E" w:rsidRPr="0098622D" w:rsidRDefault="00453C6E" w:rsidP="00453C6E">
      <w:pPr>
        <w:rPr>
          <w:rStyle w:val="md-plain"/>
          <w:rFonts w:ascii="Open Sans" w:eastAsia="宋体" w:hAnsi="Open Sans" w:cs="Open Sans"/>
          <w:color w:val="333333"/>
          <w:kern w:val="0"/>
          <w:szCs w:val="21"/>
        </w:rPr>
      </w:pPr>
    </w:p>
    <w:p w14:paraId="149C1163" w14:textId="56D81DE6"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record uploaded by the player was posted on the day of play.</w:t>
      </w:r>
    </w:p>
    <w:p w14:paraId="4253CA39" w14:textId="77777777" w:rsidR="00453C6E" w:rsidRPr="0098622D" w:rsidRDefault="00453C6E" w:rsidP="00453C6E">
      <w:pPr>
        <w:rPr>
          <w:rStyle w:val="md-plain"/>
          <w:rFonts w:ascii="Open Sans" w:eastAsia="宋体" w:hAnsi="Open Sans" w:cs="Open Sans"/>
          <w:color w:val="333333"/>
          <w:kern w:val="0"/>
          <w:szCs w:val="21"/>
        </w:rPr>
      </w:pPr>
    </w:p>
    <w:p w14:paraId="2381BC95" w14:textId="62785A34" w:rsidR="00453C6E" w:rsidRPr="0098622D" w:rsidRDefault="00453C6E" w:rsidP="00453C6E">
      <w:pPr>
        <w:rPr>
          <w:szCs w:val="21"/>
        </w:rPr>
      </w:pPr>
      <w:r w:rsidRPr="0098622D">
        <w:rPr>
          <w:rStyle w:val="md-plain"/>
          <w:rFonts w:ascii="Open Sans" w:eastAsia="宋体" w:hAnsi="Open Sans" w:cs="Open Sans"/>
          <w:color w:val="333333"/>
          <w:kern w:val="0"/>
          <w:szCs w:val="21"/>
        </w:rPr>
        <w:t>Each player uploads records at most once a day.</w:t>
      </w:r>
    </w:p>
    <w:bookmarkEnd w:id="36"/>
    <w:p w14:paraId="432C6BBB" w14:textId="77777777" w:rsidR="00453C6E" w:rsidRPr="0098622D" w:rsidRDefault="00453C6E" w:rsidP="00453C6E">
      <w:pPr>
        <w:pStyle w:val="3"/>
        <w:rPr>
          <w:sz w:val="21"/>
          <w:szCs w:val="21"/>
        </w:rPr>
      </w:pPr>
      <w:r w:rsidRPr="0098622D">
        <w:rPr>
          <w:rFonts w:hint="eastAsia"/>
          <w:sz w:val="21"/>
          <w:szCs w:val="21"/>
          <w:lang w:eastAsia="zh-CN"/>
        </w:rPr>
        <w:t>2</w:t>
      </w:r>
      <w:r w:rsidRPr="0098622D">
        <w:rPr>
          <w:sz w:val="21"/>
          <w:szCs w:val="21"/>
          <w:lang w:eastAsia="zh-CN"/>
        </w:rPr>
        <w:t>.2</w:t>
      </w:r>
      <w:r w:rsidRPr="0098622D">
        <w:rPr>
          <w:sz w:val="21"/>
          <w:szCs w:val="21"/>
        </w:rPr>
        <w:t xml:space="preserve"> Nomenclature</w:t>
      </w:r>
    </w:p>
    <w:p w14:paraId="1A2DC957" w14:textId="11A07305" w:rsidR="00453C6E" w:rsidRPr="0098622D" w:rsidRDefault="001176ED" w:rsidP="00453C6E">
      <w:pPr>
        <w:pStyle w:val="a0"/>
        <w:rPr>
          <w:szCs w:val="21"/>
        </w:rPr>
      </w:pPr>
      <w:r>
        <w:rPr>
          <w:szCs w:val="21"/>
        </w:rPr>
        <w:t>y_i</w:t>
      </w:r>
      <w:r w:rsidR="00453C6E" w:rsidRPr="0098622D">
        <w:rPr>
          <w:rFonts w:hint="eastAsia"/>
          <w:szCs w:val="21"/>
        </w:rPr>
        <w:t>：</w:t>
      </w:r>
      <w:r w:rsidR="00453C6E" w:rsidRPr="0098622D">
        <w:rPr>
          <w:szCs w:val="21"/>
        </w:rPr>
        <w:t>Output value</w:t>
      </w:r>
    </w:p>
    <w:p w14:paraId="6991D15D" w14:textId="5A44BB4E" w:rsidR="00453C6E" w:rsidRPr="0098622D" w:rsidRDefault="00694453" w:rsidP="00453C6E">
      <w:pPr>
        <w:pStyle w:val="a0"/>
        <w:rPr>
          <w:szCs w:val="21"/>
        </w:rPr>
      </w:pPr>
      <w:r w:rsidRPr="00694453">
        <w:rPr>
          <w:szCs w:val="21"/>
        </w:rPr>
        <w:t>\hat{y}_i</w:t>
      </w:r>
      <w:r w:rsidR="00453C6E" w:rsidRPr="0098622D">
        <w:rPr>
          <w:rFonts w:hint="eastAsia"/>
          <w:szCs w:val="21"/>
        </w:rPr>
        <w:t>：</w:t>
      </w:r>
      <w:r w:rsidR="00453C6E" w:rsidRPr="0098622D">
        <w:rPr>
          <w:szCs w:val="21"/>
        </w:rPr>
        <w:t>Predicted output value</w:t>
      </w:r>
    </w:p>
    <w:p w14:paraId="1A19D6EC" w14:textId="77777777" w:rsidR="00453C6E" w:rsidRPr="0098622D" w:rsidRDefault="00453C6E" w:rsidP="00453C6E">
      <w:pPr>
        <w:pStyle w:val="a0"/>
        <w:rPr>
          <w:szCs w:val="21"/>
        </w:rPr>
      </w:pPr>
      <w:r w:rsidRPr="0098622D">
        <w:rPr>
          <w:rFonts w:hint="eastAsia"/>
          <w:szCs w:val="21"/>
        </w:rPr>
        <w:t>V</w:t>
      </w:r>
      <w:r w:rsidRPr="0098622D">
        <w:rPr>
          <w:szCs w:val="21"/>
        </w:rPr>
        <w:t>_d: Difference value</w:t>
      </w:r>
    </w:p>
    <w:p w14:paraId="6C56D20E" w14:textId="77777777" w:rsidR="00453C6E" w:rsidRPr="0098622D" w:rsidRDefault="00453C6E" w:rsidP="00453C6E">
      <w:pPr>
        <w:pStyle w:val="a0"/>
        <w:rPr>
          <w:szCs w:val="21"/>
          <w:lang w:eastAsia="en-US"/>
        </w:rPr>
      </w:pPr>
      <w:r w:rsidRPr="0098622D">
        <w:rPr>
          <w:rFonts w:hint="eastAsia"/>
          <w:szCs w:val="21"/>
        </w:rPr>
        <w:lastRenderedPageBreak/>
        <w:t>W</w:t>
      </w:r>
      <w:r w:rsidRPr="0098622D">
        <w:rPr>
          <w:szCs w:val="21"/>
        </w:rPr>
        <w:t>_i: Weight</w:t>
      </w:r>
    </w:p>
    <w:p w14:paraId="59C55760" w14:textId="77777777" w:rsidR="00453C6E" w:rsidRPr="0098622D" w:rsidRDefault="00453C6E" w:rsidP="00453C6E">
      <w:pPr>
        <w:pStyle w:val="a0"/>
        <w:rPr>
          <w:szCs w:val="21"/>
        </w:rPr>
      </w:pPr>
      <w:r w:rsidRPr="0098622D">
        <w:rPr>
          <w:rFonts w:ascii="Cambria Math" w:hAnsi="Cambria Math" w:hint="eastAsia"/>
          <w:szCs w:val="21"/>
        </w:rPr>
        <w:t>P</w:t>
      </w:r>
      <w:r w:rsidRPr="0098622D">
        <w:rPr>
          <w:rFonts w:ascii="Cambria Math" w:hAnsi="Cambria Math"/>
          <w:szCs w:val="21"/>
        </w:rPr>
        <w:t>S</w:t>
      </w:r>
      <w:r w:rsidRPr="0098622D">
        <w:rPr>
          <w:rFonts w:hint="eastAsia"/>
          <w:szCs w:val="21"/>
        </w:rPr>
        <w:t>：</w:t>
      </w:r>
      <w:r>
        <w:rPr>
          <w:rFonts w:hint="eastAsia"/>
          <w:szCs w:val="21"/>
        </w:rPr>
        <w:t xml:space="preserve"> </w:t>
      </w:r>
      <w:r w:rsidRPr="0098622D">
        <w:rPr>
          <w:szCs w:val="21"/>
        </w:rPr>
        <w:t>Part of speech</w:t>
      </w:r>
      <w:r w:rsidRPr="0098622D">
        <w:rPr>
          <w:rFonts w:hint="eastAsia"/>
          <w:szCs w:val="21"/>
        </w:rPr>
        <w:t>词性</w:t>
      </w:r>
    </w:p>
    <w:p w14:paraId="02B5D41F" w14:textId="77777777" w:rsidR="00453C6E" w:rsidRPr="0098622D" w:rsidRDefault="00453C6E" w:rsidP="00453C6E">
      <w:pPr>
        <w:pStyle w:val="a0"/>
        <w:rPr>
          <w:szCs w:val="21"/>
        </w:rPr>
      </w:pPr>
      <m:oMath>
        <m:r>
          <m:rPr>
            <m:sty m:val="p"/>
          </m:rPr>
          <w:rPr>
            <w:rFonts w:ascii="Cambria Math" w:hAnsi="Cambria Math"/>
            <w:szCs w:val="21"/>
          </w:rPr>
          <m:t>F</m:t>
        </m:r>
      </m:oMath>
      <w:r w:rsidRPr="0098622D">
        <w:rPr>
          <w:rFonts w:hint="eastAsia"/>
          <w:szCs w:val="21"/>
        </w:rPr>
        <w:t>：</w:t>
      </w:r>
      <w:r w:rsidRPr="0098622D">
        <w:rPr>
          <w:szCs w:val="21"/>
        </w:rPr>
        <w:t>Word frequency</w:t>
      </w:r>
      <w:r w:rsidRPr="0098622D">
        <w:rPr>
          <w:rFonts w:hint="eastAsia"/>
          <w:szCs w:val="21"/>
        </w:rPr>
        <w:t>词频</w:t>
      </w:r>
    </w:p>
    <w:p w14:paraId="14975F5D" w14:textId="77777777" w:rsidR="00453C6E" w:rsidRPr="0098622D" w:rsidRDefault="00453C6E" w:rsidP="00453C6E">
      <w:pPr>
        <w:pStyle w:val="a0"/>
        <w:rPr>
          <w:szCs w:val="21"/>
        </w:rPr>
      </w:pPr>
      <w:r w:rsidRPr="0098622D">
        <w:rPr>
          <w:rFonts w:ascii="Cambria Math" w:hAnsi="Cambria Math" w:hint="eastAsia"/>
          <w:szCs w:val="21"/>
        </w:rPr>
        <w:t>ATN</w:t>
      </w:r>
      <w:r w:rsidRPr="0098622D">
        <w:rPr>
          <w:rFonts w:hint="eastAsia"/>
          <w:szCs w:val="21"/>
        </w:rPr>
        <w:t>：</w:t>
      </w:r>
      <w:r w:rsidRPr="0098622D">
        <w:rPr>
          <w:rFonts w:ascii="Segoe UI" w:hAnsi="Segoe UI" w:cs="Segoe UI"/>
          <w:color w:val="2A2B2E"/>
          <w:szCs w:val="21"/>
          <w:shd w:val="clear" w:color="auto" w:fill="FFFFFF"/>
        </w:rPr>
        <w:t>Average number of attempts</w:t>
      </w:r>
      <w:r w:rsidRPr="0098622D">
        <w:rPr>
          <w:rFonts w:hint="eastAsia"/>
          <w:szCs w:val="21"/>
        </w:rPr>
        <w:t>平均尝试次数</w:t>
      </w:r>
    </w:p>
    <w:p w14:paraId="0E322BD0" w14:textId="727A3788" w:rsidR="00453C6E" w:rsidRPr="0098622D" w:rsidRDefault="001176ED" w:rsidP="00453C6E">
      <w:pPr>
        <w:pStyle w:val="a0"/>
        <w:rPr>
          <w:szCs w:val="21"/>
        </w:rPr>
      </w:pPr>
      <w:r>
        <w:rPr>
          <w:rFonts w:hint="eastAsia"/>
          <w:szCs w:val="21"/>
        </w:rPr>
        <w:t>L</w:t>
      </w:r>
      <w:r>
        <w:rPr>
          <w:szCs w:val="21"/>
        </w:rPr>
        <w:t>_d</w:t>
      </w:r>
      <w:r w:rsidR="00453C6E" w:rsidRPr="0098622D">
        <w:rPr>
          <w:rFonts w:hint="eastAsia"/>
          <w:szCs w:val="21"/>
        </w:rPr>
        <w:t>：</w:t>
      </w:r>
      <w:r w:rsidR="00453C6E" w:rsidRPr="0098622D">
        <w:rPr>
          <w:szCs w:val="21"/>
        </w:rPr>
        <w:t>Difficulty level</w:t>
      </w:r>
      <w:r w:rsidR="00453C6E" w:rsidRPr="0098622D">
        <w:rPr>
          <w:rFonts w:hint="eastAsia"/>
          <w:szCs w:val="21"/>
        </w:rPr>
        <w:t>难度等级</w:t>
      </w:r>
    </w:p>
    <w:p w14:paraId="35C77772" w14:textId="35C7DF5E" w:rsidR="00453C6E" w:rsidRPr="0098622D" w:rsidRDefault="001176ED" w:rsidP="00453C6E">
      <w:pPr>
        <w:pStyle w:val="a0"/>
        <w:rPr>
          <w:szCs w:val="21"/>
        </w:rPr>
      </w:pPr>
      <w:r>
        <w:rPr>
          <w:rFonts w:hint="eastAsia"/>
          <w:szCs w:val="21"/>
        </w:rPr>
        <w:t>R</w:t>
      </w:r>
      <w:r>
        <w:rPr>
          <w:szCs w:val="21"/>
        </w:rPr>
        <w:t>_h</w:t>
      </w:r>
      <w:r w:rsidR="00453C6E" w:rsidRPr="0098622D">
        <w:rPr>
          <w:rFonts w:hint="eastAsia"/>
          <w:szCs w:val="21"/>
        </w:rPr>
        <w:t>：</w:t>
      </w:r>
      <w:r w:rsidR="00453C6E" w:rsidRPr="0098622D">
        <w:rPr>
          <w:szCs w:val="21"/>
        </w:rPr>
        <w:t>Percentage in hard mode</w:t>
      </w:r>
    </w:p>
    <w:p w14:paraId="403E22B0" w14:textId="71FD6D79" w:rsidR="00453C6E" w:rsidRPr="0098622D" w:rsidRDefault="00FC11B1" w:rsidP="00453C6E">
      <w:pPr>
        <w:pStyle w:val="a0"/>
        <w:rPr>
          <w:szCs w:val="21"/>
        </w:rPr>
      </w:pPr>
      <w:r>
        <w:rPr>
          <w:rFonts w:hint="eastAsia"/>
          <w:szCs w:val="21"/>
        </w:rPr>
        <w:t>R</w:t>
      </w:r>
      <w:r>
        <w:rPr>
          <w:szCs w:val="21"/>
        </w:rPr>
        <w:t>_{ti}</w:t>
      </w:r>
      <w:r w:rsidR="00453C6E" w:rsidRPr="0098622D">
        <w:rPr>
          <w:rFonts w:hint="eastAsia"/>
          <w:szCs w:val="21"/>
        </w:rPr>
        <w:t>：</w:t>
      </w:r>
      <w:r w:rsidR="00453C6E" w:rsidRPr="0098622D">
        <w:rPr>
          <w:szCs w:val="21"/>
        </w:rPr>
        <w:t xml:space="preserve">Percentage of i </w:t>
      </w:r>
      <w:r w:rsidR="00453C6E" w:rsidRPr="0098622D">
        <w:rPr>
          <w:rFonts w:hint="eastAsia"/>
          <w:szCs w:val="21"/>
        </w:rPr>
        <w:t>tries</w:t>
      </w:r>
    </w:p>
    <w:p w14:paraId="2AC57E59" w14:textId="362B6144" w:rsidR="00453C6E" w:rsidRPr="0098622D" w:rsidRDefault="00C40549" w:rsidP="00453C6E">
      <w:pPr>
        <w:pStyle w:val="a0"/>
        <w:rPr>
          <w:szCs w:val="21"/>
        </w:rPr>
      </w:pPr>
      <w:r>
        <w:rPr>
          <w:rFonts w:hint="eastAsia"/>
          <w:szCs w:val="21"/>
        </w:rPr>
        <w:t>N</w:t>
      </w:r>
      <w:r>
        <w:rPr>
          <w:szCs w:val="21"/>
        </w:rPr>
        <w:t>_{dw}</w:t>
      </w:r>
      <w:r w:rsidR="00453C6E" w:rsidRPr="0098622D">
        <w:rPr>
          <w:rFonts w:hint="eastAsia"/>
          <w:szCs w:val="21"/>
        </w:rPr>
        <w:t>：</w:t>
      </w:r>
      <w:r w:rsidR="00453C6E">
        <w:rPr>
          <w:rFonts w:hint="eastAsia"/>
          <w:szCs w:val="21"/>
        </w:rPr>
        <w:t>T</w:t>
      </w:r>
      <w:r w:rsidR="00453C6E">
        <w:rPr>
          <w:szCs w:val="21"/>
        </w:rPr>
        <w:t>he n</w:t>
      </w:r>
      <w:r w:rsidR="00453C6E" w:rsidRPr="0098622D">
        <w:rPr>
          <w:szCs w:val="21"/>
        </w:rPr>
        <w:t>umber of duplicate words</w:t>
      </w:r>
      <w:r w:rsidR="00453C6E" w:rsidRPr="0098622D">
        <w:rPr>
          <w:rFonts w:hint="eastAsia"/>
          <w:szCs w:val="21"/>
        </w:rPr>
        <w:t>重复字母个数</w:t>
      </w:r>
    </w:p>
    <w:p w14:paraId="758CEFF3" w14:textId="4F8CE0F7" w:rsidR="00453C6E" w:rsidRPr="0098622D" w:rsidRDefault="00C40549" w:rsidP="00453C6E">
      <w:pPr>
        <w:pStyle w:val="a0"/>
        <w:rPr>
          <w:szCs w:val="21"/>
        </w:rPr>
      </w:pPr>
      <w:r>
        <w:rPr>
          <w:rFonts w:hint="eastAsia"/>
          <w:szCs w:val="21"/>
        </w:rPr>
        <w:t>N</w:t>
      </w:r>
      <w:r>
        <w:rPr>
          <w:szCs w:val="21"/>
        </w:rPr>
        <w:t>_v</w:t>
      </w:r>
      <w:r w:rsidR="00453C6E" w:rsidRPr="0098622D">
        <w:rPr>
          <w:rFonts w:hint="eastAsia"/>
          <w:szCs w:val="21"/>
        </w:rPr>
        <w:t>：</w:t>
      </w:r>
      <w:r w:rsidR="00453C6E" w:rsidRPr="0098622D">
        <w:rPr>
          <w:szCs w:val="21"/>
        </w:rPr>
        <w:t>The number of vowels</w:t>
      </w:r>
      <w:r w:rsidR="00453C6E" w:rsidRPr="0098622D">
        <w:rPr>
          <w:rFonts w:hint="eastAsia"/>
          <w:szCs w:val="21"/>
        </w:rPr>
        <w:t>元音个数</w:t>
      </w:r>
    </w:p>
    <w:p w14:paraId="3ADE3264" w14:textId="5F6B8C97" w:rsidR="00453C6E" w:rsidRPr="0098622D" w:rsidRDefault="00C40549" w:rsidP="00453C6E">
      <w:pPr>
        <w:pStyle w:val="a0"/>
        <w:rPr>
          <w:szCs w:val="21"/>
        </w:rPr>
      </w:pPr>
      <w:r>
        <w:rPr>
          <w:rFonts w:hint="eastAsia"/>
          <w:szCs w:val="21"/>
        </w:rPr>
        <w:t>N</w:t>
      </w:r>
      <w:r>
        <w:rPr>
          <w:szCs w:val="21"/>
        </w:rPr>
        <w:t>_c</w:t>
      </w:r>
      <w:r w:rsidR="00453C6E" w:rsidRPr="0098622D">
        <w:rPr>
          <w:rFonts w:hint="eastAsia"/>
          <w:szCs w:val="21"/>
        </w:rPr>
        <w:t>：</w:t>
      </w:r>
      <w:r w:rsidR="00453C6E" w:rsidRPr="0098622D">
        <w:rPr>
          <w:szCs w:val="21"/>
        </w:rPr>
        <w:t>The number of consonants</w:t>
      </w:r>
      <w:r w:rsidR="00453C6E" w:rsidRPr="0098622D">
        <w:rPr>
          <w:rFonts w:hint="eastAsia"/>
          <w:szCs w:val="21"/>
        </w:rPr>
        <w:t>辅音个数</w:t>
      </w:r>
    </w:p>
    <w:p w14:paraId="793FFC91" w14:textId="774EE4D7" w:rsidR="00453C6E" w:rsidRPr="0098622D" w:rsidRDefault="00CD6E84" w:rsidP="00453C6E">
      <w:pPr>
        <w:pStyle w:val="a0"/>
        <w:rPr>
          <w:szCs w:val="21"/>
        </w:rPr>
      </w:pPr>
      <w:r>
        <w:rPr>
          <w:rFonts w:hint="eastAsia"/>
          <w:szCs w:val="21"/>
        </w:rPr>
        <w:t>N</w:t>
      </w:r>
      <w:r>
        <w:rPr>
          <w:szCs w:val="21"/>
        </w:rPr>
        <w:t>_{iw}</w:t>
      </w:r>
      <w:r w:rsidR="00453C6E" w:rsidRPr="0098622D">
        <w:rPr>
          <w:rFonts w:hint="eastAsia"/>
          <w:szCs w:val="21"/>
        </w:rPr>
        <w:t>：</w:t>
      </w:r>
      <w:r w:rsidR="00453C6E" w:rsidRPr="0098622D">
        <w:rPr>
          <w:szCs w:val="21"/>
        </w:rPr>
        <w:t>The number of infrequently used words</w:t>
      </w:r>
      <w:r w:rsidR="00453C6E" w:rsidRPr="0098622D">
        <w:rPr>
          <w:rFonts w:hint="eastAsia"/>
          <w:szCs w:val="21"/>
        </w:rPr>
        <w:t>不常用单词个数</w:t>
      </w:r>
    </w:p>
    <w:p w14:paraId="26C94981" w14:textId="3D369D90" w:rsidR="00453C6E" w:rsidRPr="0098622D" w:rsidRDefault="00CD6E84" w:rsidP="00453C6E">
      <w:pPr>
        <w:pStyle w:val="a0"/>
        <w:rPr>
          <w:szCs w:val="21"/>
        </w:rPr>
      </w:pPr>
      <w:r>
        <w:rPr>
          <w:rFonts w:hint="eastAsia"/>
          <w:szCs w:val="21"/>
        </w:rPr>
        <w:t>N</w:t>
      </w:r>
      <w:r>
        <w:rPr>
          <w:szCs w:val="21"/>
        </w:rPr>
        <w:t>_s</w:t>
      </w:r>
      <w:r w:rsidR="00453C6E" w:rsidRPr="0098622D">
        <w:rPr>
          <w:rFonts w:hint="eastAsia"/>
          <w:szCs w:val="21"/>
        </w:rPr>
        <w:t>：</w:t>
      </w:r>
      <w:r w:rsidR="00453C6E" w:rsidRPr="0098622D">
        <w:rPr>
          <w:szCs w:val="21"/>
        </w:rPr>
        <w:t>The number of syllables</w:t>
      </w:r>
      <w:r w:rsidR="00453C6E" w:rsidRPr="0098622D">
        <w:rPr>
          <w:rFonts w:hint="eastAsia"/>
          <w:szCs w:val="21"/>
        </w:rPr>
        <w:t>音节数</w:t>
      </w:r>
    </w:p>
    <w:p w14:paraId="13159309" w14:textId="2724B0CC" w:rsidR="00453C6E" w:rsidRPr="0098622D" w:rsidRDefault="00714363" w:rsidP="00453C6E">
      <w:pPr>
        <w:pStyle w:val="a0"/>
        <w:rPr>
          <w:szCs w:val="21"/>
        </w:rPr>
      </w:pPr>
      <w:r>
        <w:rPr>
          <w:rFonts w:hint="eastAsia"/>
          <w:szCs w:val="21"/>
        </w:rPr>
        <w:t>I</w:t>
      </w:r>
      <w:r>
        <w:rPr>
          <w:szCs w:val="21"/>
        </w:rPr>
        <w:t>F_{rc}</w:t>
      </w:r>
      <w:r w:rsidR="00453C6E" w:rsidRPr="0098622D">
        <w:rPr>
          <w:rFonts w:hint="eastAsia"/>
          <w:szCs w:val="21"/>
        </w:rPr>
        <w:t>：</w:t>
      </w:r>
      <w:r w:rsidR="00453C6E" w:rsidRPr="0098622D">
        <w:rPr>
          <w:szCs w:val="21"/>
        </w:rPr>
        <w:t>Repetition is continuous or not</w:t>
      </w:r>
      <w:r w:rsidR="00453C6E" w:rsidRPr="0098622D">
        <w:rPr>
          <w:rFonts w:hint="eastAsia"/>
          <w:szCs w:val="21"/>
        </w:rPr>
        <w:t>重复是否连续</w:t>
      </w:r>
    </w:p>
    <w:p w14:paraId="3DB68A73" w14:textId="23046626" w:rsidR="00453C6E" w:rsidRPr="0098622D" w:rsidRDefault="00714363" w:rsidP="00453C6E">
      <w:pPr>
        <w:pStyle w:val="a0"/>
        <w:rPr>
          <w:szCs w:val="21"/>
          <w:lang w:eastAsia="en-US"/>
        </w:rPr>
      </w:pPr>
      <w:r>
        <w:rPr>
          <w:rFonts w:hint="eastAsia"/>
          <w:szCs w:val="21"/>
        </w:rPr>
        <w:t>I</w:t>
      </w:r>
      <w:r>
        <w:rPr>
          <w:szCs w:val="21"/>
        </w:rPr>
        <w:t>F_{vb}</w:t>
      </w:r>
      <w:r w:rsidR="00453C6E" w:rsidRPr="0098622D">
        <w:rPr>
          <w:rFonts w:hint="eastAsia"/>
          <w:szCs w:val="21"/>
        </w:rPr>
        <w:t>：</w:t>
      </w:r>
      <w:r w:rsidR="00453C6E" w:rsidRPr="0098622D">
        <w:rPr>
          <w:rFonts w:ascii="Segoe UI" w:hAnsi="Segoe UI" w:cs="Segoe UI"/>
          <w:color w:val="2A2B2E"/>
          <w:szCs w:val="21"/>
          <w:shd w:val="clear" w:color="auto" w:fill="FFFFFF"/>
        </w:rPr>
        <w:t>Vowel beginning or not</w:t>
      </w:r>
      <w:r w:rsidR="00453C6E" w:rsidRPr="0098622D">
        <w:rPr>
          <w:rFonts w:hint="eastAsia"/>
          <w:szCs w:val="21"/>
        </w:rPr>
        <w:t>是否元音开头</w:t>
      </w:r>
    </w:p>
    <w:p w14:paraId="1EEA30E0" w14:textId="4863B6E1" w:rsidR="00453C6E" w:rsidRPr="0098622D" w:rsidRDefault="00A55D79" w:rsidP="00453C6E">
      <w:pPr>
        <w:pStyle w:val="a0"/>
        <w:rPr>
          <w:szCs w:val="21"/>
        </w:rPr>
      </w:pPr>
      <w:r>
        <w:rPr>
          <w:rFonts w:hint="eastAsia"/>
          <w:szCs w:val="21"/>
        </w:rPr>
        <w:t>I</w:t>
      </w:r>
      <w:r>
        <w:rPr>
          <w:szCs w:val="21"/>
        </w:rPr>
        <w:t>F_{ve}</w:t>
      </w:r>
      <w:r w:rsidR="00453C6E" w:rsidRPr="0098622D">
        <w:rPr>
          <w:rFonts w:hint="eastAsia"/>
          <w:szCs w:val="21"/>
        </w:rPr>
        <w:t>：</w:t>
      </w:r>
      <w:r w:rsidR="00453C6E" w:rsidRPr="0098622D">
        <w:rPr>
          <w:rFonts w:ascii="Segoe UI" w:hAnsi="Segoe UI" w:cs="Segoe UI"/>
          <w:color w:val="2A2B2E"/>
          <w:szCs w:val="21"/>
          <w:shd w:val="clear" w:color="auto" w:fill="FFFFFF"/>
        </w:rPr>
        <w:t>Vowel ending or not</w:t>
      </w:r>
      <w:r w:rsidR="00453C6E" w:rsidRPr="0098622D">
        <w:rPr>
          <w:rFonts w:hint="eastAsia"/>
          <w:szCs w:val="21"/>
        </w:rPr>
        <w:t>是否元音结尾</w:t>
      </w:r>
    </w:p>
    <w:p w14:paraId="1961C5B6" w14:textId="211C5773" w:rsidR="00453C6E" w:rsidRPr="0098622D" w:rsidRDefault="00A55D79" w:rsidP="00453C6E">
      <w:pPr>
        <w:pStyle w:val="a0"/>
        <w:rPr>
          <w:szCs w:val="21"/>
        </w:rPr>
      </w:pPr>
      <w:r>
        <w:rPr>
          <w:rFonts w:hint="eastAsia"/>
          <w:szCs w:val="21"/>
        </w:rPr>
        <w:t>I</w:t>
      </w:r>
      <w:r>
        <w:rPr>
          <w:szCs w:val="21"/>
        </w:rPr>
        <w:t>F_{vc}</w:t>
      </w:r>
      <w:r w:rsidR="00453C6E" w:rsidRPr="0098622D">
        <w:rPr>
          <w:rFonts w:hint="eastAsia"/>
          <w:szCs w:val="21"/>
        </w:rPr>
        <w:t>：</w:t>
      </w:r>
      <w:r w:rsidR="00453C6E" w:rsidRPr="0098622D">
        <w:rPr>
          <w:rFonts w:ascii="Segoe UI" w:hAnsi="Segoe UI" w:cs="Segoe UI"/>
          <w:color w:val="2A2B2E"/>
          <w:szCs w:val="21"/>
          <w:shd w:val="clear" w:color="auto" w:fill="FFFFFF"/>
        </w:rPr>
        <w:t>Vowel is continuous or not</w:t>
      </w:r>
      <w:r w:rsidR="00453C6E" w:rsidRPr="0098622D">
        <w:rPr>
          <w:rFonts w:hint="eastAsia"/>
          <w:szCs w:val="21"/>
        </w:rPr>
        <w:t>元音是否连续</w:t>
      </w:r>
    </w:p>
    <w:p w14:paraId="56EAA3C5" w14:textId="160A0381" w:rsidR="00453C6E" w:rsidRPr="0098622D" w:rsidRDefault="00A55D79" w:rsidP="00453C6E">
      <w:pPr>
        <w:pStyle w:val="a0"/>
        <w:rPr>
          <w:szCs w:val="21"/>
        </w:rPr>
      </w:pPr>
      <w:r>
        <w:rPr>
          <w:rFonts w:hint="eastAsia"/>
          <w:szCs w:val="21"/>
        </w:rPr>
        <w:t>I</w:t>
      </w:r>
      <w:r>
        <w:rPr>
          <w:szCs w:val="21"/>
        </w:rPr>
        <w:t>F_{p}</w:t>
      </w:r>
      <w:r w:rsidR="00453C6E" w:rsidRPr="0098622D">
        <w:rPr>
          <w:rFonts w:hint="eastAsia"/>
          <w:szCs w:val="21"/>
        </w:rPr>
        <w:t>：</w:t>
      </w:r>
      <w:r w:rsidR="00453C6E" w:rsidRPr="0098622D">
        <w:rPr>
          <w:rFonts w:ascii="Segoe UI" w:hAnsi="Segoe UI" w:cs="Segoe UI"/>
          <w:color w:val="2A2B2E"/>
          <w:szCs w:val="21"/>
          <w:shd w:val="clear" w:color="auto" w:fill="FFFFFF"/>
        </w:rPr>
        <w:t>Polysemous or not</w:t>
      </w:r>
      <w:r w:rsidR="00453C6E" w:rsidRPr="0098622D">
        <w:rPr>
          <w:rFonts w:hint="eastAsia"/>
          <w:szCs w:val="21"/>
        </w:rPr>
        <w:t>是否是多义词</w:t>
      </w:r>
    </w:p>
    <w:p w14:paraId="02998F71" w14:textId="4E420770" w:rsidR="00453C6E" w:rsidRPr="0098622D" w:rsidRDefault="00A55D79" w:rsidP="00453C6E">
      <w:pPr>
        <w:pStyle w:val="a0"/>
        <w:rPr>
          <w:szCs w:val="21"/>
        </w:rPr>
      </w:pPr>
      <w:r>
        <w:rPr>
          <w:rFonts w:hint="eastAsia"/>
          <w:szCs w:val="21"/>
        </w:rPr>
        <w:t>I</w:t>
      </w:r>
      <w:r>
        <w:rPr>
          <w:szCs w:val="21"/>
        </w:rPr>
        <w:t>F_{w}</w:t>
      </w:r>
      <w:r w:rsidR="00453C6E" w:rsidRPr="0098622D">
        <w:rPr>
          <w:rFonts w:hint="eastAsia"/>
          <w:szCs w:val="21"/>
        </w:rPr>
        <w:t>：</w:t>
      </w:r>
      <w:r w:rsidR="00453C6E" w:rsidRPr="0098622D">
        <w:rPr>
          <w:rFonts w:ascii="Segoe UI" w:hAnsi="Segoe UI" w:cs="Segoe UI"/>
          <w:color w:val="2A2B2E"/>
          <w:szCs w:val="21"/>
          <w:shd w:val="clear" w:color="auto" w:fill="FFFFFF"/>
        </w:rPr>
        <w:t>Workday or not</w:t>
      </w:r>
      <w:r w:rsidR="00453C6E" w:rsidRPr="0098622D">
        <w:rPr>
          <w:rFonts w:hint="eastAsia"/>
          <w:szCs w:val="21"/>
        </w:rPr>
        <w:t>是否是工作日</w:t>
      </w:r>
    </w:p>
    <w:p w14:paraId="5820917B" w14:textId="7CFE7E3C" w:rsidR="00453C6E" w:rsidRDefault="00453C6E" w:rsidP="00453C6E">
      <w:pPr>
        <w:pStyle w:val="2"/>
        <w:rPr>
          <w:sz w:val="21"/>
          <w:szCs w:val="21"/>
          <w:lang w:eastAsia="zh-CN"/>
        </w:rPr>
      </w:pPr>
      <w:r w:rsidRPr="0098622D">
        <w:rPr>
          <w:sz w:val="21"/>
          <w:szCs w:val="21"/>
        </w:rPr>
        <w:t>3. Da</w:t>
      </w:r>
      <w:r w:rsidRPr="0098622D">
        <w:rPr>
          <w:rFonts w:hint="eastAsia"/>
          <w:sz w:val="21"/>
          <w:szCs w:val="21"/>
          <w:lang w:eastAsia="zh-CN"/>
        </w:rPr>
        <w:t>ta</w:t>
      </w:r>
      <w:r w:rsidRPr="0098622D">
        <w:rPr>
          <w:sz w:val="21"/>
          <w:szCs w:val="21"/>
        </w:rPr>
        <w:t xml:space="preserve"> </w:t>
      </w:r>
      <w:r w:rsidRPr="0098622D">
        <w:rPr>
          <w:sz w:val="21"/>
          <w:szCs w:val="21"/>
          <w:lang w:eastAsia="zh-CN"/>
        </w:rPr>
        <w:t>Preprocessing</w:t>
      </w:r>
      <w:r w:rsidR="00955CD0">
        <w:rPr>
          <w:sz w:val="21"/>
          <w:szCs w:val="21"/>
          <w:lang w:eastAsia="zh-CN"/>
        </w:rPr>
        <w:t xml:space="preserve"> &amp; </w:t>
      </w:r>
      <w:r w:rsidR="00714363" w:rsidRPr="00714363">
        <w:rPr>
          <w:sz w:val="21"/>
          <w:szCs w:val="21"/>
          <w:lang w:eastAsia="zh-CN"/>
        </w:rPr>
        <w:t>Modeling Framework</w:t>
      </w:r>
    </w:p>
    <w:p w14:paraId="7479F4B3" w14:textId="77777777" w:rsidR="00453C6E" w:rsidRPr="0098622D" w:rsidRDefault="00453C6E" w:rsidP="00453C6E">
      <w:pPr>
        <w:pStyle w:val="3"/>
        <w:rPr>
          <w:sz w:val="21"/>
          <w:szCs w:val="21"/>
          <w:lang w:eastAsia="zh-CN"/>
        </w:rPr>
      </w:pPr>
      <w:r w:rsidRPr="0098622D">
        <w:rPr>
          <w:sz w:val="21"/>
          <w:szCs w:val="21"/>
          <w:lang w:eastAsia="zh-CN"/>
        </w:rPr>
        <w:t>3.</w:t>
      </w:r>
      <w:r>
        <w:rPr>
          <w:sz w:val="21"/>
          <w:szCs w:val="21"/>
          <w:lang w:eastAsia="zh-CN"/>
        </w:rPr>
        <w:t>1</w:t>
      </w:r>
      <w:r w:rsidRPr="0098622D">
        <w:rPr>
          <w:sz w:val="21"/>
          <w:szCs w:val="21"/>
          <w:lang w:eastAsia="zh-CN"/>
        </w:rPr>
        <w:t xml:space="preserve"> Data Cleaning</w:t>
      </w:r>
    </w:p>
    <w:p w14:paraId="05AD5FC8" w14:textId="0BF709C3" w:rsidR="00453C6E" w:rsidRPr="0098622D" w:rsidRDefault="00453C6E" w:rsidP="00453C6E">
      <w:pPr>
        <w:pStyle w:val="a0"/>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By observing the provided data, we found that there are some outliers in the dataset. The Word attribute contains two words with only four letters and one word with six letters, which doesn't follow the rules of the game for guessing five-letter words. There are also numerically anomalous words, for example, in the 1</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try-7</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 xml:space="preserve">tyies attribute, the total percentage of attempts is much greater than 100. Similarly, in the Number of reported results property, the count of two words is well below the average by an order of magnitude. Considering that these words may hurt our modeling, we ignore these anomalous words. </w:t>
      </w:r>
    </w:p>
    <w:p w14:paraId="67402CBB" w14:textId="6E58384B" w:rsidR="00453C6E" w:rsidRPr="0098622D" w:rsidRDefault="00453C6E" w:rsidP="00453C6E">
      <w:pPr>
        <w:pStyle w:val="a0"/>
        <w:rPr>
          <w:szCs w:val="21"/>
        </w:rPr>
      </w:pPr>
      <w:r w:rsidRPr="0098622D">
        <w:rPr>
          <w:rFonts w:ascii="Segoe UI" w:hAnsi="Segoe UI" w:cs="Segoe UI"/>
          <w:color w:val="101214"/>
          <w:szCs w:val="21"/>
          <w:shd w:val="clear" w:color="auto" w:fill="FFFFFF"/>
        </w:rPr>
        <w:t>Finally based on the above process, we summarize the file (word_normalization) contains all the words that appeared, and the properties of the words standardization</w:t>
      </w:r>
      <w:r w:rsidR="00620691" w:rsidRPr="0098622D">
        <w:rPr>
          <w:rFonts w:ascii="Segoe UI" w:hAnsi="Segoe UI" w:cs="Segoe UI"/>
          <w:color w:val="101214"/>
          <w:szCs w:val="21"/>
          <w:shd w:val="clear" w:color="auto" w:fill="FFFFFF"/>
        </w:rPr>
        <w:t>.</w:t>
      </w:r>
    </w:p>
    <w:p w14:paraId="2401012A" w14:textId="77777777" w:rsidR="00453C6E" w:rsidRPr="00485C82" w:rsidRDefault="00453C6E" w:rsidP="00453C6E">
      <w:pPr>
        <w:pStyle w:val="a0"/>
      </w:pPr>
    </w:p>
    <w:p w14:paraId="55966C11" w14:textId="77777777" w:rsidR="00453C6E" w:rsidRPr="0098622D" w:rsidRDefault="00453C6E" w:rsidP="00453C6E">
      <w:pPr>
        <w:pStyle w:val="3"/>
        <w:rPr>
          <w:sz w:val="21"/>
          <w:szCs w:val="21"/>
          <w:lang w:eastAsia="zh-CN"/>
        </w:rPr>
      </w:pPr>
      <w:r w:rsidRPr="0098622D">
        <w:rPr>
          <w:sz w:val="21"/>
          <w:szCs w:val="21"/>
          <w:lang w:eastAsia="zh-CN"/>
        </w:rPr>
        <w:t>3.</w:t>
      </w:r>
      <w:r>
        <w:rPr>
          <w:sz w:val="21"/>
          <w:szCs w:val="21"/>
          <w:lang w:eastAsia="zh-CN"/>
        </w:rPr>
        <w:t>2</w:t>
      </w:r>
      <w:r w:rsidRPr="0098622D">
        <w:rPr>
          <w:sz w:val="21"/>
          <w:szCs w:val="21"/>
          <w:lang w:eastAsia="zh-CN"/>
        </w:rPr>
        <w:t xml:space="preserve"> Feature Extraction &amp; Quantification</w:t>
      </w:r>
    </w:p>
    <w:p w14:paraId="06BCB0C8" w14:textId="77777777" w:rsidR="00453C6E" w:rsidRPr="0098622D" w:rsidRDefault="00453C6E" w:rsidP="00453C6E">
      <w:pPr>
        <w:pStyle w:val="a0"/>
        <w:ind w:firstLine="420"/>
        <w:rPr>
          <w:szCs w:val="21"/>
        </w:rPr>
      </w:pPr>
      <w:r w:rsidRPr="0098622D">
        <w:rPr>
          <w:szCs w:val="21"/>
        </w:rPr>
        <w:t>We only have attributes such as date, word, number of reported results, and distribution of player attempts. In order to predict the distribution of player attempts. we need more attributes to build our model.</w:t>
      </w:r>
    </w:p>
    <w:p w14:paraId="0FD68BA7" w14:textId="77777777" w:rsidR="00453C6E" w:rsidRPr="0098622D" w:rsidRDefault="00453C6E" w:rsidP="00453C6E">
      <w:pPr>
        <w:pStyle w:val="a0"/>
        <w:ind w:firstLine="420"/>
        <w:rPr>
          <w:szCs w:val="21"/>
        </w:rPr>
      </w:pPr>
    </w:p>
    <w:p w14:paraId="34B8327A" w14:textId="77777777" w:rsidR="00453C6E" w:rsidRPr="0098622D" w:rsidRDefault="00453C6E" w:rsidP="00453C6E">
      <w:pPr>
        <w:pStyle w:val="a0"/>
        <w:ind w:firstLine="420"/>
        <w:rPr>
          <w:szCs w:val="21"/>
        </w:rPr>
      </w:pPr>
      <w:r w:rsidRPr="0098622D">
        <w:rPr>
          <w:szCs w:val="21"/>
        </w:rPr>
        <w:t>According to the rules of Wordle and the characteristics of social networks, we extract the features of data from two dimensions of space and time:</w:t>
      </w:r>
    </w:p>
    <w:p w14:paraId="19753DA0" w14:textId="77777777" w:rsidR="00453C6E" w:rsidRPr="0098622D" w:rsidRDefault="00453C6E" w:rsidP="00453C6E">
      <w:pPr>
        <w:pStyle w:val="a0"/>
        <w:rPr>
          <w:szCs w:val="21"/>
        </w:rPr>
      </w:pPr>
    </w:p>
    <w:p w14:paraId="41C9EBA8" w14:textId="77777777" w:rsidR="00453C6E" w:rsidRPr="0098622D" w:rsidRDefault="00453C6E" w:rsidP="00453C6E">
      <w:pPr>
        <w:pStyle w:val="a0"/>
        <w:ind w:firstLine="420"/>
        <w:rPr>
          <w:szCs w:val="21"/>
        </w:rPr>
      </w:pPr>
      <w:r w:rsidRPr="0098622D">
        <w:rPr>
          <w:szCs w:val="21"/>
        </w:rPr>
        <w:t>In the spatial dimension, Wordle is an alphabet-oriented English word puzzle game, which determines that the topology of words greatly affects the distribution of the number of attempts by human players. Based on the analysis of Wordle recipes on social networking sites and the morpheme formation of English words, we propose to use the following features to measure the topology of words:：</w:t>
      </w:r>
    </w:p>
    <w:p w14:paraId="7A625F46" w14:textId="77777777" w:rsidR="00453C6E" w:rsidRPr="0098622D" w:rsidRDefault="00453C6E" w:rsidP="00453C6E">
      <w:pPr>
        <w:pStyle w:val="a0"/>
        <w:ind w:firstLine="420"/>
        <w:rPr>
          <w:szCs w:val="21"/>
        </w:rPr>
      </w:pPr>
      <w:r w:rsidRPr="0098622D">
        <w:rPr>
          <w:noProof/>
          <w:szCs w:val="21"/>
        </w:rPr>
        <w:drawing>
          <wp:inline distT="0" distB="0" distL="0" distR="0" wp14:anchorId="33C1B34A" wp14:editId="2907E631">
            <wp:extent cx="4080295" cy="2926100"/>
            <wp:effectExtent l="0" t="0" r="0" b="762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2AEDF911" w14:textId="77777777" w:rsidR="00453C6E" w:rsidRPr="0098622D" w:rsidRDefault="00453C6E" w:rsidP="00453C6E">
      <w:pPr>
        <w:pStyle w:val="a0"/>
        <w:ind w:firstLine="420"/>
        <w:rPr>
          <w:szCs w:val="21"/>
        </w:rPr>
      </w:pPr>
      <w:r w:rsidRPr="0098622D">
        <w:rPr>
          <w:szCs w:val="21"/>
        </w:rPr>
        <w:t xml:space="preserve">    </w:t>
      </w:r>
      <w:r w:rsidRPr="0098622D">
        <w:rPr>
          <w:szCs w:val="21"/>
          <w:highlight w:val="yellow"/>
        </w:rPr>
        <w:t>图为mummy单词的量化结果（图）。</w:t>
      </w:r>
    </w:p>
    <w:p w14:paraId="0678C5BD" w14:textId="77777777" w:rsidR="00453C6E" w:rsidRPr="0098622D" w:rsidRDefault="00453C6E" w:rsidP="00453C6E">
      <w:pPr>
        <w:pStyle w:val="a0"/>
        <w:rPr>
          <w:szCs w:val="21"/>
        </w:rPr>
      </w:pPr>
      <w:r w:rsidRPr="0098622D">
        <w:rPr>
          <w:noProof/>
          <w:szCs w:val="21"/>
        </w:rPr>
        <w:drawing>
          <wp:inline distT="0" distB="0" distL="0" distR="0" wp14:anchorId="2F16B287" wp14:editId="14CBBEE3">
            <wp:extent cx="5274310" cy="485920"/>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8">
                      <a:extLst>
                        <a:ext uri="{28A0092B-C50C-407E-A947-70E740481C1C}">
                          <a14:useLocalDpi xmlns:a14="http://schemas.microsoft.com/office/drawing/2010/main" val="0"/>
                        </a:ext>
                      </a:extLst>
                    </a:blip>
                    <a:stretch>
                      <a:fillRect/>
                    </a:stretch>
                  </pic:blipFill>
                  <pic:spPr>
                    <a:xfrm>
                      <a:off x="0" y="0"/>
                      <a:ext cx="5274310" cy="485920"/>
                    </a:xfrm>
                    <a:prstGeom prst="rect">
                      <a:avLst/>
                    </a:prstGeom>
                  </pic:spPr>
                </pic:pic>
              </a:graphicData>
            </a:graphic>
          </wp:inline>
        </w:drawing>
      </w:r>
    </w:p>
    <w:p w14:paraId="62469EDA" w14:textId="77777777" w:rsidR="00453C6E" w:rsidRPr="0098622D" w:rsidRDefault="00453C6E" w:rsidP="00453C6E">
      <w:pPr>
        <w:pStyle w:val="a0"/>
        <w:rPr>
          <w:szCs w:val="21"/>
        </w:rPr>
      </w:pPr>
      <w:r w:rsidRPr="0098622D">
        <w:rPr>
          <w:szCs w:val="21"/>
        </w:rPr>
        <w:t xml:space="preserve">   On the other hand, the difficult mode is also an important factor affecting the number of attempts. We introduce a difficult mode selection rate:</w:t>
      </w:r>
    </w:p>
    <w:p w14:paraId="4A48FE11" w14:textId="77777777" w:rsidR="00453C6E" w:rsidRPr="0098622D" w:rsidRDefault="00453C6E" w:rsidP="00453C6E">
      <w:pPr>
        <w:pStyle w:val="a0"/>
        <w:rPr>
          <w:szCs w:val="21"/>
        </w:rPr>
      </w:pPr>
      <w:r w:rsidRPr="0098622D">
        <w:rPr>
          <w:szCs w:val="21"/>
        </w:rPr>
        <w:t xml:space="preserve">        H_r = num of rr in hard mode / num of rr</w:t>
      </w:r>
    </w:p>
    <w:p w14:paraId="6D47A917" w14:textId="77777777" w:rsidR="00453C6E" w:rsidRPr="0098622D" w:rsidRDefault="00453C6E" w:rsidP="00453C6E">
      <w:pPr>
        <w:pStyle w:val="a0"/>
        <w:rPr>
          <w:szCs w:val="21"/>
        </w:rPr>
      </w:pPr>
      <w:r w:rsidRPr="0098622D">
        <w:rPr>
          <w:szCs w:val="21"/>
        </w:rPr>
        <w:t xml:space="preserve">    In the temporal dimension, social network activity may affect the number of participants and the level structure of the players, which may affect the distribution of the number of attempts. We select the trading day data of the New York Stock Exchange to label the date, and introduce the Workday or not attribute as the representation of social network activity.</w:t>
      </w:r>
    </w:p>
    <w:p w14:paraId="712ECC2A" w14:textId="77777777" w:rsidR="00453C6E" w:rsidRPr="0098622D" w:rsidRDefault="00453C6E" w:rsidP="00453C6E">
      <w:pPr>
        <w:pStyle w:val="a0"/>
        <w:rPr>
          <w:szCs w:val="21"/>
        </w:rPr>
      </w:pPr>
    </w:p>
    <w:p w14:paraId="2B5B6E5B" w14:textId="77777777" w:rsidR="00453C6E" w:rsidRPr="0098622D" w:rsidRDefault="00453C6E" w:rsidP="00453C6E">
      <w:pPr>
        <w:pStyle w:val="a0"/>
        <w:rPr>
          <w:szCs w:val="21"/>
        </w:rPr>
      </w:pPr>
      <w:r w:rsidRPr="0098622D">
        <w:rPr>
          <w:szCs w:val="21"/>
        </w:rPr>
        <w:t>In summary, we propose heterogeneous spatiotemporal features with word topology-player level and fused social network activity, and follow the principle of data standardization to quantify the features to obtain quantitative and categorical (beginning with IF) attributes.</w:t>
      </w:r>
    </w:p>
    <w:p w14:paraId="6DA55FB7" w14:textId="77777777" w:rsidR="00453C6E" w:rsidRPr="0098622D" w:rsidRDefault="00453C6E" w:rsidP="00453C6E">
      <w:pPr>
        <w:pStyle w:val="3"/>
        <w:rPr>
          <w:sz w:val="21"/>
          <w:szCs w:val="21"/>
        </w:rPr>
      </w:pPr>
      <w:r w:rsidRPr="0098622D">
        <w:rPr>
          <w:sz w:val="21"/>
          <w:szCs w:val="21"/>
        </w:rPr>
        <w:lastRenderedPageBreak/>
        <w:t>3.</w:t>
      </w:r>
      <w:r>
        <w:rPr>
          <w:sz w:val="21"/>
          <w:szCs w:val="21"/>
        </w:rPr>
        <w:t>3</w:t>
      </w:r>
      <w:r w:rsidRPr="0098622D">
        <w:rPr>
          <w:sz w:val="21"/>
          <w:szCs w:val="21"/>
        </w:rPr>
        <w:t xml:space="preserve"> Data standardization</w:t>
      </w:r>
    </w:p>
    <w:p w14:paraId="7C55D455" w14:textId="77777777" w:rsidR="00453C6E" w:rsidRPr="0098622D" w:rsidRDefault="00453C6E" w:rsidP="00453C6E">
      <w:pPr>
        <w:rPr>
          <w:szCs w:val="21"/>
        </w:rPr>
      </w:pPr>
      <w:r w:rsidRPr="0098622D">
        <w:rPr>
          <w:rFonts w:ascii="Segoe UI" w:hAnsi="Segoe UI" w:cs="Segoe UI"/>
          <w:color w:val="2A2B2E"/>
          <w:szCs w:val="21"/>
          <w:shd w:val="clear" w:color="auto" w:fill="FFFFFF"/>
        </w:rPr>
        <w:t>Standardization is a necessary step. Here we use the Min-Max Normalization method, which uses raw data based on its maximum value, Max, and minimum value, Min. The processed data fit the interval distribution from 0 to 1. The conversion function is</w:t>
      </w:r>
    </w:p>
    <w:p w14:paraId="03BFAD9B" w14:textId="77777777" w:rsidR="00453C6E" w:rsidRPr="00AF6596" w:rsidRDefault="00E973E4" w:rsidP="00453C6E">
      <w:pPr>
        <w:pStyle w:val="a0"/>
        <w:jc w:val="center"/>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42FF1F2C" w14:textId="6197B9B8" w:rsidR="00AF6596" w:rsidRPr="00AF6596" w:rsidRDefault="00AF6596" w:rsidP="00453C6E">
      <w:pPr>
        <w:pStyle w:val="a0"/>
        <w:jc w:val="center"/>
        <w:rPr>
          <w:szCs w:val="21"/>
        </w:rPr>
      </w:pPr>
      <w:r w:rsidRPr="00AF6596">
        <w:rPr>
          <w:szCs w:val="21"/>
        </w:rPr>
        <w:t>\frac{x-x_{\min }}{x_{\max }-x_{\min }}</w:t>
      </w:r>
    </w:p>
    <w:p w14:paraId="6B73B600" w14:textId="77777777" w:rsidR="00453C6E" w:rsidRPr="0098622D" w:rsidRDefault="00453C6E" w:rsidP="00453C6E">
      <w:pPr>
        <w:pStyle w:val="a0"/>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After the standardization step, the standard data of uniform interval is obtained</w:t>
      </w:r>
      <w:commentRangeStart w:id="38"/>
      <w:r w:rsidRPr="0098622D">
        <w:rPr>
          <w:rFonts w:ascii="Segoe UI" w:hAnsi="Segoe UI" w:cs="Segoe UI"/>
          <w:color w:val="2A2B2E"/>
          <w:szCs w:val="21"/>
          <w:shd w:val="clear" w:color="auto" w:fill="FFFFFF"/>
        </w:rPr>
        <w:t xml:space="preserve"> (The results for mummy words are shown in Table 3)</w:t>
      </w:r>
      <w:r w:rsidRPr="0098622D">
        <w:rPr>
          <w:rFonts w:ascii="Segoe UI" w:hAnsi="Segoe UI" w:cs="Segoe UI" w:hint="eastAsia"/>
          <w:color w:val="2A2B2E"/>
          <w:szCs w:val="21"/>
          <w:shd w:val="clear" w:color="auto" w:fill="FFFFFF"/>
        </w:rPr>
        <w:t>。</w:t>
      </w:r>
      <w:commentRangeEnd w:id="38"/>
      <w:r w:rsidR="002A02E5">
        <w:rPr>
          <w:rStyle w:val="af3"/>
        </w:rPr>
        <w:commentReference w:id="38"/>
      </w:r>
    </w:p>
    <w:p w14:paraId="5119FBA9" w14:textId="37E6CBA3" w:rsidR="00453C6E" w:rsidRPr="0098622D" w:rsidRDefault="00877F97" w:rsidP="00453C6E">
      <w:pPr>
        <w:pStyle w:val="a0"/>
        <w:rPr>
          <w:szCs w:val="21"/>
        </w:rPr>
      </w:pPr>
      <w:r w:rsidRPr="0098622D">
        <w:rPr>
          <w:rFonts w:ascii="Segoe UI" w:hAnsi="Segoe UI" w:cs="Segoe UI"/>
          <w:color w:val="2A2B2E"/>
          <w:szCs w:val="21"/>
          <w:shd w:val="clear" w:color="auto" w:fill="FFFFFF"/>
        </w:rPr>
        <w:t xml:space="preserve">Table </w:t>
      </w:r>
      <w:r>
        <w:rPr>
          <w:rFonts w:ascii="Segoe UI" w:hAnsi="Segoe UI" w:cs="Segoe UI"/>
          <w:color w:val="2A2B2E"/>
          <w:szCs w:val="21"/>
          <w:shd w:val="clear" w:color="auto" w:fill="FFFFFF"/>
        </w:rPr>
        <w:t>3</w:t>
      </w:r>
      <w:r>
        <w:rPr>
          <w:rFonts w:ascii="Segoe UI" w:hAnsi="Segoe UI" w:cs="Segoe UI" w:hint="eastAsia"/>
          <w:color w:val="2A2B2E"/>
          <w:szCs w:val="21"/>
          <w:shd w:val="clear" w:color="auto" w:fill="FFFFFF"/>
        </w:rPr>
        <w:t>？</w:t>
      </w:r>
      <w:r w:rsidR="00453C6E" w:rsidRPr="0098622D">
        <w:rPr>
          <w:rFonts w:hint="eastAsia"/>
          <w:szCs w:val="21"/>
        </w:rPr>
        <w:t>：</w:t>
      </w:r>
      <w:r w:rsidR="00453C6E" w:rsidRPr="0098622D">
        <w:rPr>
          <w:szCs w:val="21"/>
        </w:rPr>
        <w:t>Standardized data</w:t>
      </w:r>
    </w:p>
    <w:p w14:paraId="6CD85E54" w14:textId="77777777" w:rsidR="00453C6E" w:rsidRPr="0098622D" w:rsidRDefault="00453C6E" w:rsidP="00453C6E">
      <w:pPr>
        <w:pStyle w:val="a0"/>
        <w:rPr>
          <w:szCs w:val="21"/>
        </w:rPr>
      </w:pPr>
      <w:r w:rsidRPr="0098622D">
        <w:rPr>
          <w:noProof/>
          <w:szCs w:val="21"/>
        </w:rPr>
        <w:drawing>
          <wp:inline distT="0" distB="0" distL="0" distR="0" wp14:anchorId="6766B5C5" wp14:editId="6A584651">
            <wp:extent cx="5486400" cy="442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
                      <a:extLst>
                        <a:ext uri="{28A0092B-C50C-407E-A947-70E740481C1C}">
                          <a14:useLocalDpi xmlns:a14="http://schemas.microsoft.com/office/drawing/2010/main" val="0"/>
                        </a:ext>
                      </a:extLst>
                    </a:blip>
                    <a:stretch>
                      <a:fillRect/>
                    </a:stretch>
                  </pic:blipFill>
                  <pic:spPr>
                    <a:xfrm>
                      <a:off x="0" y="0"/>
                      <a:ext cx="5486400" cy="442595"/>
                    </a:xfrm>
                    <a:prstGeom prst="rect">
                      <a:avLst/>
                    </a:prstGeom>
                  </pic:spPr>
                </pic:pic>
              </a:graphicData>
            </a:graphic>
          </wp:inline>
        </w:drawing>
      </w:r>
    </w:p>
    <w:p w14:paraId="43A7B7D9" w14:textId="5ACE0D3C" w:rsidR="00453C6E" w:rsidRDefault="00F67559" w:rsidP="00F67559">
      <w:pPr>
        <w:pStyle w:val="3"/>
      </w:pPr>
      <w:r>
        <w:rPr>
          <w:rFonts w:hint="eastAsia"/>
        </w:rPr>
        <w:t>3</w:t>
      </w:r>
      <w:r>
        <w:t xml:space="preserve">.4 </w:t>
      </w:r>
      <w:r w:rsidR="001047FD">
        <w:t>M</w:t>
      </w:r>
      <w:r w:rsidR="00D23F4F">
        <w:t>odeling Framework</w:t>
      </w:r>
    </w:p>
    <w:p w14:paraId="51EEC5E4" w14:textId="5777B0FE" w:rsidR="00D23F4F" w:rsidRPr="00D23F4F" w:rsidRDefault="00A04E3B" w:rsidP="00D23F4F">
      <w:pPr>
        <w:pStyle w:val="a0"/>
        <w:rPr>
          <w:lang w:eastAsia="en-US"/>
        </w:rPr>
      </w:pPr>
      <w:r w:rsidRPr="00A04E3B">
        <w:rPr>
          <w:lang w:eastAsia="en-US"/>
        </w:rPr>
        <w:t>Our modeling framework can be illustrated as shown in Figure 1.</w:t>
      </w:r>
    </w:p>
    <w:p w14:paraId="555CF9D6" w14:textId="285CD434" w:rsidR="00F67559" w:rsidRPr="00F67559" w:rsidRDefault="00A05241" w:rsidP="00F67559">
      <w:pPr>
        <w:pStyle w:val="a0"/>
        <w:rPr>
          <w:lang w:eastAsia="en-US"/>
        </w:rPr>
      </w:pPr>
      <w:r w:rsidRPr="00A05241">
        <w:rPr>
          <w:noProof/>
          <w:lang w:eastAsia="en-US"/>
        </w:rPr>
        <w:drawing>
          <wp:inline distT="0" distB="0" distL="0" distR="0" wp14:anchorId="5D692CBF" wp14:editId="465B5A65">
            <wp:extent cx="5717352" cy="3579962"/>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39" cy="3583272"/>
                    </a:xfrm>
                    <a:prstGeom prst="rect">
                      <a:avLst/>
                    </a:prstGeom>
                    <a:noFill/>
                    <a:ln>
                      <a:noFill/>
                    </a:ln>
                  </pic:spPr>
                </pic:pic>
              </a:graphicData>
            </a:graphic>
          </wp:inline>
        </w:drawing>
      </w:r>
    </w:p>
    <w:p w14:paraId="1444D913" w14:textId="536729F6" w:rsidR="00453C6E" w:rsidRPr="0098622D" w:rsidRDefault="00453C6E" w:rsidP="00453C6E">
      <w:pPr>
        <w:pStyle w:val="2"/>
        <w:rPr>
          <w:sz w:val="21"/>
          <w:szCs w:val="21"/>
          <w:lang w:eastAsia="zh-CN"/>
        </w:rPr>
      </w:pPr>
      <w:r w:rsidRPr="0098622D">
        <w:rPr>
          <w:sz w:val="21"/>
          <w:szCs w:val="21"/>
          <w:lang w:eastAsia="zh-CN"/>
        </w:rPr>
        <w:t xml:space="preserve">4. </w:t>
      </w:r>
      <w:r w:rsidR="00B0467F" w:rsidRPr="00B0467F">
        <w:rPr>
          <w:sz w:val="21"/>
          <w:szCs w:val="21"/>
          <w:lang w:eastAsia="zh-CN"/>
        </w:rPr>
        <w:t>ARIMA</w:t>
      </w:r>
      <w:r w:rsidR="00B824AD">
        <w:rPr>
          <w:sz w:val="21"/>
          <w:szCs w:val="21"/>
          <w:lang w:eastAsia="zh-CN"/>
        </w:rPr>
        <w:t xml:space="preserve"> </w:t>
      </w:r>
      <w:r w:rsidR="00B824AD">
        <w:rPr>
          <w:rFonts w:hint="eastAsia"/>
          <w:sz w:val="21"/>
          <w:szCs w:val="21"/>
          <w:lang w:eastAsia="zh-CN"/>
        </w:rPr>
        <w:t>Model</w:t>
      </w:r>
    </w:p>
    <w:p w14:paraId="30486E31" w14:textId="77777777" w:rsidR="00453C6E" w:rsidRPr="0098622D" w:rsidRDefault="00453C6E" w:rsidP="00453C6E">
      <w:pPr>
        <w:rPr>
          <w:szCs w:val="21"/>
        </w:rPr>
      </w:pPr>
      <w:r w:rsidRPr="0098622D">
        <w:rPr>
          <w:rFonts w:ascii="宋体" w:eastAsia="宋体" w:hAnsi="宋体" w:cs="宋体"/>
          <w:szCs w:val="21"/>
        </w:rPr>
        <w:t xml:space="preserve">In this section, we use the Autoregressive Integrated Moving Average(ARIMA) prediction model as a data simulation measure for the future online number of Wordle. Based on the number performance of Wordle in historical time, At the same time, the lagged moving average is used to obtain a smooth time series, so as to make a rough estimate of the number of people online at a certain time in the future. We then performed feature extraction on the word attributes, using the similarity matrix to analyze whether any attribute of the word affects the percentage of the total number </w:t>
      </w:r>
      <w:r w:rsidRPr="0098622D">
        <w:rPr>
          <w:rFonts w:ascii="宋体" w:eastAsia="宋体" w:hAnsi="宋体" w:cs="宋体"/>
          <w:szCs w:val="21"/>
        </w:rPr>
        <w:lastRenderedPageBreak/>
        <w:t>of people participating in the difficult pattern.</w:t>
      </w:r>
    </w:p>
    <w:p w14:paraId="65B821CB" w14:textId="77777777" w:rsidR="00453C6E" w:rsidRPr="0098622D" w:rsidRDefault="00453C6E" w:rsidP="00453C6E">
      <w:pPr>
        <w:pStyle w:val="2"/>
        <w:rPr>
          <w:sz w:val="21"/>
          <w:szCs w:val="21"/>
        </w:rPr>
      </w:pPr>
      <w:r w:rsidRPr="0098622D">
        <w:rPr>
          <w:rFonts w:ascii="Calibri" w:eastAsia="Calibri" w:hAnsi="Calibri" w:cs="Calibri"/>
          <w:color w:val="4F81BD"/>
          <w:sz w:val="21"/>
          <w:szCs w:val="21"/>
        </w:rPr>
        <w:t>Model Review</w:t>
      </w:r>
    </w:p>
    <w:p w14:paraId="63F55A56" w14:textId="77777777" w:rsidR="00453C6E" w:rsidRPr="0098622D" w:rsidRDefault="00453C6E" w:rsidP="00453C6E">
      <w:pPr>
        <w:pStyle w:val="3"/>
        <w:rPr>
          <w:sz w:val="21"/>
          <w:szCs w:val="21"/>
        </w:rPr>
      </w:pPr>
      <w:r w:rsidRPr="0098622D">
        <w:rPr>
          <w:rFonts w:ascii="Calibri" w:eastAsia="Calibri" w:hAnsi="Calibri" w:cs="Calibri"/>
          <w:color w:val="4F81BD"/>
          <w:sz w:val="21"/>
          <w:szCs w:val="21"/>
        </w:rPr>
        <w:t>1.Auto Regression(AR)</w:t>
      </w:r>
      <w:r w:rsidRPr="0098622D">
        <w:rPr>
          <w:rFonts w:ascii="宋体" w:eastAsia="宋体" w:hAnsi="宋体" w:cs="宋体"/>
          <w:color w:val="4F81BD"/>
          <w:sz w:val="21"/>
          <w:szCs w:val="21"/>
        </w:rPr>
        <w:t>模型</w:t>
      </w:r>
    </w:p>
    <w:p w14:paraId="56977D2B"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The autoregressive model describes the relationship between the current value and the historical value and uses the historical time data of the variable to predict itself.</w:t>
      </w:r>
    </w:p>
    <w:p w14:paraId="0CA9B1FE" w14:textId="77777777" w:rsidR="00453C6E" w:rsidRDefault="00453C6E" w:rsidP="00453C6E">
      <w:pPr>
        <w:rPr>
          <w:rFonts w:ascii="宋体" w:eastAsia="宋体" w:hAnsi="宋体" w:cs="宋体"/>
          <w:szCs w:val="21"/>
        </w:rPr>
      </w:pPr>
      <w:r w:rsidRPr="0098622D">
        <w:rPr>
          <w:rFonts w:ascii="宋体" w:eastAsia="宋体" w:hAnsi="宋体" w:cs="宋体"/>
          <w:szCs w:val="21"/>
        </w:rPr>
        <w:t xml:space="preserve">In general, the formula of </w:t>
      </w:r>
      <w:r>
        <w:rPr>
          <w:rFonts w:ascii="宋体" w:eastAsia="宋体" w:hAnsi="宋体" w:cs="宋体"/>
          <w:szCs w:val="21"/>
        </w:rPr>
        <w:t xml:space="preserve">the </w:t>
      </w:r>
      <w:r w:rsidRPr="0098622D">
        <w:rPr>
          <w:rFonts w:ascii="宋体" w:eastAsia="宋体" w:hAnsi="宋体" w:cs="宋体"/>
          <w:szCs w:val="21"/>
        </w:rPr>
        <w:t>P-order autoregressive process is defined as follows:</w:t>
      </w:r>
    </w:p>
    <w:p w14:paraId="3D3B3E57" w14:textId="77777777" w:rsidR="00AB3DC3" w:rsidRDefault="00AB3DC3" w:rsidP="00453C6E">
      <w:pPr>
        <w:rPr>
          <w:szCs w:val="21"/>
        </w:rPr>
      </w:pPr>
    </w:p>
    <w:p w14:paraId="7EC4C998" w14:textId="77777777" w:rsidR="00AB3DC3" w:rsidRDefault="00AB3DC3" w:rsidP="00453C6E">
      <w:pPr>
        <w:rPr>
          <w:szCs w:val="21"/>
        </w:rPr>
      </w:pPr>
    </w:p>
    <w:p w14:paraId="0E004365" w14:textId="30E00E32" w:rsidR="00AB3DC3" w:rsidRPr="0098622D" w:rsidRDefault="00AB3DC3" w:rsidP="00453C6E">
      <w:pPr>
        <w:rPr>
          <w:szCs w:val="21"/>
        </w:rPr>
      </w:pPr>
      <w:r w:rsidRPr="00AB3DC3">
        <w:rPr>
          <w:szCs w:val="21"/>
        </w:rPr>
        <w:t>y_{t}=\mu+\sum_{i=1}^{p} \gamma_{i} y_{t-i}+\epsilon_{t}</w:t>
      </w:r>
    </w:p>
    <w:p w14:paraId="651E08CE" w14:textId="77777777" w:rsidR="00453C6E" w:rsidRPr="0098622D" w:rsidRDefault="00453C6E" w:rsidP="00453C6E">
      <w:pPr>
        <w:rPr>
          <w:szCs w:val="21"/>
        </w:rPr>
      </w:pPr>
      <w:r w:rsidRPr="0098622D">
        <w:rPr>
          <w:noProof/>
          <w:szCs w:val="21"/>
        </w:rPr>
        <w:drawing>
          <wp:inline distT="0" distB="0" distL="0" distR="0" wp14:anchorId="578E8603" wp14:editId="11B81335">
            <wp:extent cx="4572000" cy="771525"/>
            <wp:effectExtent l="0" t="0" r="0" b="0"/>
            <wp:docPr id="10" name="Picture 527268799" descr="手表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68799"/>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C44B521" w14:textId="77777777" w:rsidR="00453C6E" w:rsidRPr="0098622D" w:rsidRDefault="00453C6E" w:rsidP="00453C6E">
      <w:pPr>
        <w:rPr>
          <w:szCs w:val="21"/>
        </w:rPr>
      </w:pPr>
      <w:r w:rsidRPr="0098622D">
        <w:rPr>
          <w:rFonts w:ascii="Cambria" w:eastAsia="Cambria" w:hAnsi="Cambria" w:cs="Cambria"/>
          <w:i/>
          <w:szCs w:val="21"/>
        </w:rPr>
        <w:t xml:space="preserve"> </w:t>
      </w:r>
    </w:p>
    <w:p w14:paraId="02E59B38" w14:textId="77777777" w:rsidR="00453C6E" w:rsidRDefault="00453C6E" w:rsidP="00453C6E">
      <w:pPr>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General P-order autoregressive model AR:</w:t>
      </w:r>
    </w:p>
    <w:p w14:paraId="0B3E2B9C" w14:textId="77777777" w:rsidR="004C6441" w:rsidRPr="0098622D" w:rsidRDefault="004C6441" w:rsidP="00453C6E">
      <w:pPr>
        <w:rPr>
          <w:szCs w:val="21"/>
        </w:rPr>
      </w:pPr>
    </w:p>
    <w:p w14:paraId="3D8059DB" w14:textId="1F220C61" w:rsidR="00453C6E" w:rsidRPr="0098622D" w:rsidRDefault="004C6441" w:rsidP="00453C6E">
      <w:pPr>
        <w:rPr>
          <w:szCs w:val="21"/>
        </w:rPr>
      </w:pPr>
      <w:r w:rsidRPr="004C6441">
        <w:rPr>
          <w:szCs w:val="21"/>
        </w:rPr>
        <w:t>x_{t}=\alpha_{1} X_{t-1}+\alpha_{2} X_{t-2}+\ldots+a_{p} x_{t-p}+μ_{t}</w:t>
      </w:r>
    </w:p>
    <w:p w14:paraId="00040E57"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5DC5A43B" wp14:editId="023A4C52">
            <wp:extent cx="4572000" cy="304800"/>
            <wp:effectExtent l="0" t="0" r="0" b="0"/>
            <wp:docPr id="11"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908105"/>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36A6D9AD" w14:textId="77777777" w:rsidR="00453C6E" w:rsidRPr="0098622D" w:rsidRDefault="00453C6E" w:rsidP="00453C6E">
      <w:pPr>
        <w:rPr>
          <w:szCs w:val="21"/>
        </w:rPr>
      </w:pPr>
      <w:r w:rsidRPr="0098622D">
        <w:rPr>
          <w:rFonts w:ascii="Segoe UI" w:hAnsi="Segoe UI" w:cs="Segoe UI"/>
          <w:color w:val="101214"/>
          <w:szCs w:val="21"/>
          <w:shd w:val="clear" w:color="auto" w:fill="FFFFFF"/>
        </w:rPr>
        <w:t>As can be seen from the formula, the current value is predicted by the historical value, and p is an order in the autoregressive model, which indicates that the historical value of several epochs is used to predict the current value.</w:t>
      </w:r>
    </w:p>
    <w:p w14:paraId="39F992EC" w14:textId="77777777" w:rsidR="00453C6E" w:rsidRPr="0098622D" w:rsidRDefault="00453C6E" w:rsidP="00453C6E">
      <w:pPr>
        <w:rPr>
          <w:szCs w:val="21"/>
        </w:rPr>
      </w:pPr>
      <w:r w:rsidRPr="0098622D">
        <w:rPr>
          <w:rFonts w:ascii="Cambria" w:eastAsia="Cambria" w:hAnsi="Cambria" w:cs="Cambria"/>
          <w:szCs w:val="21"/>
        </w:rPr>
        <w:t xml:space="preserve"> </w:t>
      </w:r>
    </w:p>
    <w:p w14:paraId="36863D9A" w14:textId="77777777" w:rsidR="00453C6E" w:rsidRPr="0098622D" w:rsidRDefault="00453C6E" w:rsidP="00453C6E">
      <w:pPr>
        <w:pStyle w:val="3"/>
        <w:rPr>
          <w:sz w:val="21"/>
          <w:szCs w:val="21"/>
        </w:rPr>
      </w:pPr>
      <w:r w:rsidRPr="0098622D">
        <w:rPr>
          <w:rFonts w:ascii="Calibri" w:eastAsia="Calibri" w:hAnsi="Calibri" w:cs="Calibri"/>
          <w:color w:val="4F81BD"/>
          <w:sz w:val="21"/>
          <w:szCs w:val="21"/>
        </w:rPr>
        <w:t>2. Moving Average(MA)</w:t>
      </w:r>
      <w:r w:rsidRPr="0098622D">
        <w:rPr>
          <w:rFonts w:ascii="宋体" w:eastAsia="宋体" w:hAnsi="宋体" w:cs="宋体"/>
          <w:color w:val="4F81BD"/>
          <w:sz w:val="21"/>
          <w:szCs w:val="21"/>
        </w:rPr>
        <w:t>模型</w:t>
      </w:r>
    </w:p>
    <w:p w14:paraId="56F61CED" w14:textId="77777777" w:rsidR="00453C6E" w:rsidRPr="0098622D"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Moving averages focus on the accumulation of error terms in autoregressive models.</w:t>
      </w:r>
    </w:p>
    <w:p w14:paraId="3AC0A416"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Among them, the formula of </w:t>
      </w:r>
      <w:r>
        <w:rPr>
          <w:rFonts w:ascii="Segoe UI" w:hAnsi="Segoe UI" w:cs="Segoe UI"/>
          <w:color w:val="101214"/>
          <w:szCs w:val="21"/>
          <w:shd w:val="clear" w:color="auto" w:fill="FFFFFF"/>
        </w:rPr>
        <w:t xml:space="preserve">the </w:t>
      </w:r>
      <w:r w:rsidRPr="0098622D">
        <w:rPr>
          <w:rFonts w:ascii="Segoe UI" w:hAnsi="Segoe UI" w:cs="Segoe UI"/>
          <w:color w:val="101214"/>
          <w:szCs w:val="21"/>
          <w:shd w:val="clear" w:color="auto" w:fill="FFFFFF"/>
        </w:rPr>
        <w:t>q-order self-MA model is defined as follows:</w:t>
      </w:r>
    </w:p>
    <w:p w14:paraId="2A9D4B0E" w14:textId="77777777" w:rsidR="00ED218B" w:rsidRDefault="00ED218B" w:rsidP="00453C6E">
      <w:pPr>
        <w:rPr>
          <w:rFonts w:ascii="Segoe UI" w:hAnsi="Segoe UI" w:cs="Segoe UI"/>
          <w:color w:val="101214"/>
          <w:szCs w:val="21"/>
          <w:shd w:val="clear" w:color="auto" w:fill="FFFFFF"/>
        </w:rPr>
      </w:pPr>
    </w:p>
    <w:p w14:paraId="2F3307C2" w14:textId="24EDC33D" w:rsidR="00ED218B" w:rsidRPr="0098622D" w:rsidRDefault="00ED218B" w:rsidP="00453C6E">
      <w:pPr>
        <w:rPr>
          <w:szCs w:val="21"/>
        </w:rPr>
      </w:pPr>
      <w:r w:rsidRPr="00ED218B">
        <w:rPr>
          <w:szCs w:val="21"/>
        </w:rPr>
        <w:t>y_{t}=\mu+\epsilon_{t}+\sum_{i=1}^{q} \theta_{i} \epsilon_{t-i}</w:t>
      </w:r>
    </w:p>
    <w:p w14:paraId="0B63C0BA"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118E93F3" wp14:editId="25CE8090">
            <wp:extent cx="4572000" cy="657225"/>
            <wp:effectExtent l="0" t="0" r="0" b="0"/>
            <wp:docPr id="13"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405029"/>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0CE56628"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In the AR model, if </w:t>
      </w:r>
      <w:r>
        <w:rPr>
          <w:rFonts w:ascii="Segoe UI" w:hAnsi="Segoe UI" w:cs="Segoe UI"/>
          <w:color w:val="101214"/>
          <w:szCs w:val="21"/>
          <w:shd w:val="clear" w:color="auto" w:fill="FFFFFF"/>
        </w:rPr>
        <w:t>it</w:t>
      </w:r>
      <w:r w:rsidRPr="0098622D">
        <w:rPr>
          <w:rFonts w:ascii="Segoe UI" w:hAnsi="Segoe UI" w:cs="Segoe UI"/>
          <w:color w:val="101214"/>
          <w:szCs w:val="21"/>
          <w:shd w:val="clear" w:color="auto" w:fill="FFFFFF"/>
        </w:rPr>
        <w:t xml:space="preserve"> is not white noise, it is usually considered to be a moving average of order q:</w:t>
      </w:r>
    </w:p>
    <w:p w14:paraId="39BC7A2C" w14:textId="77777777" w:rsidR="00ED218B" w:rsidRDefault="00ED218B" w:rsidP="00453C6E">
      <w:pPr>
        <w:rPr>
          <w:rFonts w:ascii="Segoe UI" w:hAnsi="Segoe UI" w:cs="Segoe UI"/>
          <w:color w:val="101214"/>
          <w:szCs w:val="21"/>
          <w:shd w:val="clear" w:color="auto" w:fill="FFFFFF"/>
        </w:rPr>
      </w:pPr>
    </w:p>
    <w:p w14:paraId="565238D7" w14:textId="6FA54322" w:rsidR="00ED218B" w:rsidRPr="0098622D" w:rsidRDefault="003B7765" w:rsidP="00453C6E">
      <w:pPr>
        <w:rPr>
          <w:szCs w:val="21"/>
        </w:rPr>
      </w:pPr>
      <w:r w:rsidRPr="003B7765">
        <w:rPr>
          <w:szCs w:val="21"/>
        </w:rPr>
        <w:t>u_{t}=\varepsilon_{t}+\beta_{1} \varepsilon_{t-1}+\ldots+\beta_{q} \varepsilon_{t-q}</w:t>
      </w:r>
    </w:p>
    <w:p w14:paraId="578CC40D" w14:textId="77777777" w:rsidR="00453C6E" w:rsidRPr="0098622D" w:rsidRDefault="00453C6E" w:rsidP="00453C6E">
      <w:pPr>
        <w:rPr>
          <w:szCs w:val="21"/>
        </w:rPr>
      </w:pPr>
      <w:r w:rsidRPr="0098622D">
        <w:rPr>
          <w:noProof/>
          <w:szCs w:val="21"/>
        </w:rPr>
        <w:drawing>
          <wp:inline distT="0" distB="0" distL="0" distR="0" wp14:anchorId="7E26D007" wp14:editId="320793D4">
            <wp:extent cx="4067175" cy="400050"/>
            <wp:effectExtent l="0" t="0" r="0" b="0"/>
            <wp:docPr id="17"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48253"/>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4E4A176A" w14:textId="77777777" w:rsidR="00453C6E" w:rsidRPr="0098622D" w:rsidRDefault="00453C6E" w:rsidP="00453C6E">
      <w:pPr>
        <w:rPr>
          <w:szCs w:val="21"/>
        </w:rPr>
      </w:pPr>
      <w:r w:rsidRPr="0098622D">
        <w:rPr>
          <w:rFonts w:ascii="Cambria" w:eastAsia="Cambria" w:hAnsi="Cambria" w:cs="Cambria"/>
          <w:i/>
          <w:szCs w:val="21"/>
        </w:rPr>
        <w:t xml:space="preserve"> </w:t>
      </w:r>
    </w:p>
    <w:p w14:paraId="0B711E8B" w14:textId="77777777" w:rsidR="00453C6E" w:rsidRPr="0098622D" w:rsidRDefault="00453C6E" w:rsidP="00453C6E">
      <w:pPr>
        <w:rPr>
          <w:szCs w:val="21"/>
        </w:rPr>
      </w:pPr>
      <w:r w:rsidRPr="0098622D">
        <w:rPr>
          <w:rFonts w:ascii="Segoe UI" w:hAnsi="Segoe UI" w:cs="Segoe UI"/>
          <w:color w:val="101214"/>
          <w:szCs w:val="21"/>
          <w:shd w:val="clear" w:color="auto" w:fill="FFFFFF"/>
        </w:rPr>
        <w:t>The moving average method can effectively eliminate random fluctuations in the forecast</w:t>
      </w:r>
      <w:r w:rsidRPr="0098622D">
        <w:rPr>
          <w:rFonts w:ascii="Cambria" w:eastAsia="Cambria" w:hAnsi="Cambria" w:cs="Cambria"/>
          <w:szCs w:val="21"/>
        </w:rPr>
        <w:t xml:space="preserve"> </w:t>
      </w:r>
    </w:p>
    <w:p w14:paraId="0DAD7698"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 xml:space="preserve">3. </w:t>
      </w:r>
      <w:r w:rsidRPr="0098622D">
        <w:rPr>
          <w:rFonts w:ascii="宋体" w:eastAsia="宋体" w:hAnsi="宋体" w:cs="宋体"/>
          <w:color w:val="4F81BD"/>
          <w:sz w:val="21"/>
          <w:szCs w:val="21"/>
          <w:lang w:eastAsia="zh-CN"/>
        </w:rPr>
        <w:t>自回归移动平均</w:t>
      </w:r>
      <w:r w:rsidRPr="0098622D">
        <w:rPr>
          <w:rFonts w:ascii="Calibri" w:eastAsia="Calibri" w:hAnsi="Calibri" w:cs="Calibri"/>
          <w:color w:val="4F81BD"/>
          <w:sz w:val="21"/>
          <w:szCs w:val="21"/>
          <w:lang w:eastAsia="zh-CN"/>
        </w:rPr>
        <w:t>(ARMA)</w:t>
      </w:r>
      <w:r w:rsidRPr="0098622D">
        <w:rPr>
          <w:rFonts w:ascii="宋体" w:eastAsia="宋体" w:hAnsi="宋体" w:cs="宋体"/>
          <w:color w:val="4F81BD"/>
          <w:sz w:val="21"/>
          <w:szCs w:val="21"/>
          <w:lang w:eastAsia="zh-CN"/>
        </w:rPr>
        <w:t>模型</w:t>
      </w:r>
    </w:p>
    <w:p w14:paraId="69484C90" w14:textId="77777777" w:rsidR="004529E0"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The autoregressive moving average model consists of two parts: the autoregressive part and </w:t>
      </w:r>
      <w:r w:rsidRPr="0098622D">
        <w:rPr>
          <w:rFonts w:ascii="Segoe UI" w:hAnsi="Segoe UI" w:cs="Segoe UI"/>
          <w:color w:val="101214"/>
          <w:szCs w:val="21"/>
          <w:shd w:val="clear" w:color="auto" w:fill="FFFFFF"/>
        </w:rPr>
        <w:lastRenderedPageBreak/>
        <w:t>the moving average part. The regression equation is expressed as follows:</w:t>
      </w:r>
    </w:p>
    <w:p w14:paraId="5177A3F3" w14:textId="77777777" w:rsidR="004529E0" w:rsidRDefault="004529E0" w:rsidP="00453C6E">
      <w:pPr>
        <w:rPr>
          <w:rFonts w:ascii="Segoe UI" w:hAnsi="Segoe UI" w:cs="Segoe UI"/>
          <w:color w:val="101214"/>
          <w:szCs w:val="21"/>
          <w:shd w:val="clear" w:color="auto" w:fill="FFFFFF"/>
        </w:rPr>
      </w:pPr>
    </w:p>
    <w:p w14:paraId="35D602BB" w14:textId="4CD2D046" w:rsidR="004529E0" w:rsidRDefault="004529E0" w:rsidP="00453C6E">
      <w:pPr>
        <w:rPr>
          <w:rFonts w:ascii="Segoe UI" w:hAnsi="Segoe UI" w:cs="Segoe UI"/>
          <w:color w:val="101214"/>
          <w:szCs w:val="21"/>
          <w:shd w:val="clear" w:color="auto" w:fill="FFFFFF"/>
        </w:rPr>
      </w:pPr>
      <w:r w:rsidRPr="004529E0">
        <w:rPr>
          <w:rFonts w:ascii="Segoe UI" w:hAnsi="Segoe UI" w:cs="Segoe UI"/>
          <w:color w:val="101214"/>
          <w:szCs w:val="21"/>
          <w:shd w:val="clear" w:color="auto" w:fill="FFFFFF"/>
        </w:rPr>
        <w:t>y_{t}=\mu+\sum_{i=1}^{p} \gamma_{i} y_{t-i}+\epsilon_{t}+\sum_{i=1}^{q} \theta_{i} \epsilon_{t-i}</w:t>
      </w:r>
    </w:p>
    <w:p w14:paraId="52AB4C41" w14:textId="5A617EBF" w:rsidR="00453C6E" w:rsidRPr="0098622D" w:rsidRDefault="00453C6E" w:rsidP="00453C6E">
      <w:pPr>
        <w:rPr>
          <w:szCs w:val="21"/>
        </w:rPr>
      </w:pPr>
      <w:r w:rsidRPr="0098622D">
        <w:rPr>
          <w:noProof/>
          <w:szCs w:val="21"/>
        </w:rPr>
        <w:drawing>
          <wp:inline distT="0" distB="0" distL="0" distR="0" wp14:anchorId="67BF0C72" wp14:editId="274D68DA">
            <wp:extent cx="4572000" cy="1076325"/>
            <wp:effectExtent l="0" t="0" r="0" b="0"/>
            <wp:docPr id="18" name="Picture 1892858727"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858727"/>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0994BCF" w14:textId="77777777" w:rsidR="00453C6E" w:rsidRPr="0098622D" w:rsidRDefault="00453C6E" w:rsidP="00453C6E">
      <w:pPr>
        <w:rPr>
          <w:szCs w:val="21"/>
        </w:rPr>
      </w:pPr>
      <w:r w:rsidRPr="0098622D">
        <w:rPr>
          <w:rFonts w:ascii="Cambria" w:eastAsia="Cambria" w:hAnsi="Cambria" w:cs="Cambria"/>
          <w:i/>
          <w:szCs w:val="21"/>
        </w:rPr>
        <w:t xml:space="preserve"> </w:t>
      </w:r>
    </w:p>
    <w:p w14:paraId="63FDF0C8" w14:textId="77777777" w:rsidR="00453C6E" w:rsidRPr="0098622D" w:rsidRDefault="00453C6E" w:rsidP="00453C6E">
      <w:pPr>
        <w:rPr>
          <w:szCs w:val="21"/>
        </w:rPr>
      </w:pPr>
      <w:r w:rsidRPr="0098622D">
        <w:rPr>
          <w:rFonts w:ascii="Segoe UI" w:hAnsi="Segoe UI" w:cs="Segoe UI"/>
          <w:color w:val="101214"/>
          <w:szCs w:val="21"/>
          <w:shd w:val="clear" w:color="auto" w:fill="FFFFFF"/>
        </w:rPr>
        <w:t>It can be seen from the regression equation that the autoregressive moving average model combines the advantages of AR and MA. In the ARMA model, the autoregressive process is responsible for quantifying the relationship between the current data and the previous data, and the moving average process is responsible for solving the problem of random changes.</w:t>
      </w:r>
    </w:p>
    <w:p w14:paraId="200B056B" w14:textId="77777777" w:rsidR="00453C6E" w:rsidRPr="0098622D" w:rsidRDefault="00453C6E" w:rsidP="00453C6E">
      <w:pPr>
        <w:rPr>
          <w:szCs w:val="21"/>
        </w:rPr>
      </w:pPr>
      <w:r w:rsidRPr="0098622D">
        <w:rPr>
          <w:rFonts w:ascii="Cambria" w:eastAsia="Cambria" w:hAnsi="Cambria" w:cs="Cambria"/>
          <w:szCs w:val="21"/>
        </w:rPr>
        <w:t xml:space="preserve"> </w:t>
      </w:r>
    </w:p>
    <w:p w14:paraId="61DBAEC3"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4.</w:t>
      </w:r>
      <w:r w:rsidRPr="0098622D">
        <w:rPr>
          <w:rFonts w:ascii="宋体" w:eastAsia="宋体" w:hAnsi="宋体" w:cs="宋体"/>
          <w:color w:val="4F81BD"/>
          <w:sz w:val="21"/>
          <w:szCs w:val="21"/>
          <w:lang w:eastAsia="zh-CN"/>
        </w:rPr>
        <w:t>差分自回归移动平均</w:t>
      </w:r>
      <w:r w:rsidRPr="0098622D">
        <w:rPr>
          <w:rFonts w:ascii="Calibri" w:eastAsia="Calibri" w:hAnsi="Calibri" w:cs="Calibri"/>
          <w:color w:val="4F81BD"/>
          <w:sz w:val="21"/>
          <w:szCs w:val="21"/>
          <w:lang w:eastAsia="zh-CN"/>
        </w:rPr>
        <w:t>(ARIMA)</w:t>
      </w:r>
      <w:r w:rsidRPr="0098622D">
        <w:rPr>
          <w:rFonts w:ascii="宋体" w:eastAsia="宋体" w:hAnsi="宋体" w:cs="宋体"/>
          <w:color w:val="4F81BD"/>
          <w:sz w:val="21"/>
          <w:szCs w:val="21"/>
          <w:lang w:eastAsia="zh-CN"/>
        </w:rPr>
        <w:t>模型</w:t>
      </w:r>
      <w:r w:rsidRPr="0098622D">
        <w:rPr>
          <w:rFonts w:ascii="Calibri" w:eastAsia="Calibri" w:hAnsi="Calibri" w:cs="Calibri"/>
          <w:color w:val="4F81BD"/>
          <w:sz w:val="21"/>
          <w:szCs w:val="21"/>
          <w:lang w:eastAsia="zh-CN"/>
        </w:rPr>
        <w:t>-ARIMA(p</w:t>
      </w:r>
      <w:r w:rsidRPr="0098622D">
        <w:rPr>
          <w:rFonts w:ascii="宋体" w:eastAsia="宋体" w:hAnsi="宋体" w:cs="宋体"/>
          <w:color w:val="4F81BD"/>
          <w:sz w:val="21"/>
          <w:szCs w:val="21"/>
          <w:lang w:eastAsia="zh-CN"/>
        </w:rPr>
        <w:t>，</w:t>
      </w:r>
      <w:r w:rsidRPr="0098622D">
        <w:rPr>
          <w:rFonts w:ascii="Calibri" w:eastAsia="Calibri" w:hAnsi="Calibri" w:cs="Calibri"/>
          <w:color w:val="4F81BD"/>
          <w:sz w:val="21"/>
          <w:szCs w:val="21"/>
          <w:lang w:eastAsia="zh-CN"/>
        </w:rPr>
        <w:t>d</w:t>
      </w:r>
      <w:r w:rsidRPr="0098622D">
        <w:rPr>
          <w:rFonts w:ascii="宋体" w:eastAsia="宋体" w:hAnsi="宋体" w:cs="宋体"/>
          <w:color w:val="4F81BD"/>
          <w:sz w:val="21"/>
          <w:szCs w:val="21"/>
          <w:lang w:eastAsia="zh-CN"/>
        </w:rPr>
        <w:t>，</w:t>
      </w:r>
      <w:r w:rsidRPr="0098622D">
        <w:rPr>
          <w:rFonts w:ascii="Calibri" w:eastAsia="Calibri" w:hAnsi="Calibri" w:cs="Calibri"/>
          <w:color w:val="4F81BD"/>
          <w:sz w:val="21"/>
          <w:szCs w:val="21"/>
          <w:lang w:eastAsia="zh-CN"/>
        </w:rPr>
        <w:t>q)</w:t>
      </w:r>
    </w:p>
    <w:p w14:paraId="43CC6753" w14:textId="77777777" w:rsidR="00453C6E" w:rsidRPr="0098622D" w:rsidRDefault="00453C6E" w:rsidP="00453C6E">
      <w:pPr>
        <w:rPr>
          <w:szCs w:val="21"/>
        </w:rPr>
      </w:pPr>
      <w:r w:rsidRPr="0098622D">
        <w:rPr>
          <w:rFonts w:ascii="Segoe UI" w:hAnsi="Segoe UI" w:cs="Segoe UI"/>
          <w:color w:val="101214"/>
          <w:szCs w:val="21"/>
          <w:shd w:val="clear" w:color="auto" w:fill="FFFFFF"/>
        </w:rPr>
        <w:t>The Autoregressive model (AR), the moving average model (MA), and the difference method (I) are combined to obtain the differential autoregressive moving average model ARIMA (p, d, q), where d is the order of the difference to be performed on the data, and ARIMA is the ARMA model after the difference</w:t>
      </w:r>
    </w:p>
    <w:p w14:paraId="13A4B7FE" w14:textId="77777777" w:rsidR="00453C6E" w:rsidRPr="0098622D" w:rsidRDefault="00453C6E" w:rsidP="00453C6E">
      <w:pPr>
        <w:rPr>
          <w:szCs w:val="21"/>
        </w:rPr>
      </w:pPr>
      <w:r w:rsidRPr="0098622D">
        <w:rPr>
          <w:rFonts w:ascii="Cambria" w:eastAsia="Cambria" w:hAnsi="Cambria" w:cs="Cambria"/>
          <w:szCs w:val="21"/>
        </w:rPr>
        <w:t xml:space="preserve"> </w:t>
      </w:r>
    </w:p>
    <w:p w14:paraId="313340C6"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Model Analysis</w:t>
      </w:r>
    </w:p>
    <w:p w14:paraId="1648B9EF"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Step size selection:</w:t>
      </w:r>
    </w:p>
    <w:p w14:paraId="7F11BCAB" w14:textId="77777777" w:rsidR="00453C6E" w:rsidRPr="0098622D" w:rsidRDefault="00453C6E" w:rsidP="00453C6E">
      <w:pPr>
        <w:rPr>
          <w:rFonts w:ascii="宋体" w:eastAsia="宋体" w:hAnsi="宋体" w:cs="宋体"/>
          <w:szCs w:val="21"/>
        </w:rPr>
      </w:pPr>
    </w:p>
    <w:p w14:paraId="667FEAD3" w14:textId="77777777" w:rsidR="00453C6E" w:rsidRPr="0098622D" w:rsidRDefault="00453C6E" w:rsidP="00453C6E">
      <w:pPr>
        <w:rPr>
          <w:szCs w:val="21"/>
        </w:rPr>
      </w:pPr>
      <w:r w:rsidRPr="0098622D">
        <w:rPr>
          <w:rFonts w:ascii="宋体" w:eastAsia="宋体" w:hAnsi="宋体" w:cs="宋体"/>
          <w:szCs w:val="21"/>
        </w:rPr>
        <w:t>Considering that the ARIMA model has high uncertainty for the result of too long prediction, we add a sliding window to explore the number of future players, and the step size is set to 7 so that the time unit of prediction is changed from days to weeks, which can greatly reduce the number of predictions.</w:t>
      </w:r>
    </w:p>
    <w:p w14:paraId="5460807C" w14:textId="77777777" w:rsidR="00453C6E" w:rsidRPr="0098622D" w:rsidRDefault="00453C6E" w:rsidP="00453C6E">
      <w:pPr>
        <w:rPr>
          <w:szCs w:val="21"/>
        </w:rPr>
      </w:pPr>
      <w:r w:rsidRPr="0098622D">
        <w:rPr>
          <w:noProof/>
          <w:szCs w:val="21"/>
        </w:rPr>
        <w:drawing>
          <wp:inline distT="0" distB="0" distL="0" distR="0" wp14:anchorId="5FBC3B33" wp14:editId="533802B8">
            <wp:extent cx="5486400" cy="1045845"/>
            <wp:effectExtent l="0" t="0" r="0" b="190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1045845"/>
                    </a:xfrm>
                    <a:prstGeom prst="rect">
                      <a:avLst/>
                    </a:prstGeom>
                  </pic:spPr>
                </pic:pic>
              </a:graphicData>
            </a:graphic>
          </wp:inline>
        </w:drawing>
      </w:r>
    </w:p>
    <w:p w14:paraId="152DFB1A" w14:textId="77777777" w:rsidR="00453C6E" w:rsidRPr="0098622D" w:rsidRDefault="00453C6E" w:rsidP="00453C6E">
      <w:pPr>
        <w:rPr>
          <w:szCs w:val="21"/>
        </w:rPr>
      </w:pPr>
      <w:r w:rsidRPr="0098622D">
        <w:rPr>
          <w:rFonts w:ascii="Cambria" w:eastAsia="Cambria" w:hAnsi="Cambria" w:cs="Cambria"/>
          <w:i/>
          <w:szCs w:val="21"/>
        </w:rPr>
        <w:t xml:space="preserve"> </w:t>
      </w:r>
    </w:p>
    <w:p w14:paraId="2006D70F" w14:textId="77777777" w:rsidR="00453C6E" w:rsidRPr="0098622D" w:rsidRDefault="00453C6E" w:rsidP="00453C6E">
      <w:pPr>
        <w:rPr>
          <w:szCs w:val="21"/>
        </w:rPr>
      </w:pPr>
      <w:r w:rsidRPr="0098622D">
        <w:rPr>
          <w:rFonts w:ascii="Cambria" w:eastAsia="Cambria" w:hAnsi="Cambria" w:cs="Cambria"/>
          <w:szCs w:val="21"/>
        </w:rPr>
        <w:t>1.</w:t>
      </w:r>
      <w:r w:rsidRPr="0098622D">
        <w:rPr>
          <w:rFonts w:ascii="Segoe UI" w:hAnsi="Segoe UI" w:cs="Segoe UI"/>
          <w:color w:val="2A2B2E"/>
          <w:szCs w:val="21"/>
          <w:shd w:val="clear" w:color="auto" w:fill="FFFFFF"/>
        </w:rPr>
        <w:t xml:space="preserve"> ARIMA model requires that sequences meet stationarity. Check the results of </w:t>
      </w:r>
      <w:r>
        <w:rPr>
          <w:rFonts w:ascii="Segoe UI" w:hAnsi="Segoe UI" w:cs="Segoe UI"/>
          <w:color w:val="2A2B2E"/>
          <w:szCs w:val="21"/>
          <w:shd w:val="clear" w:color="auto" w:fill="FFFFFF"/>
        </w:rPr>
        <w:t xml:space="preserve">the </w:t>
      </w:r>
      <w:r w:rsidRPr="0098622D">
        <w:rPr>
          <w:rFonts w:ascii="Segoe UI" w:hAnsi="Segoe UI" w:cs="Segoe UI"/>
          <w:color w:val="2A2B2E"/>
          <w:szCs w:val="21"/>
          <w:shd w:val="clear" w:color="auto" w:fill="FFFFFF"/>
        </w:rPr>
        <w:t>ADF test, and analyze whether it can significantly reject the hypothesis of sequence instability according to the analysis t value (P&lt;0.05).</w:t>
      </w:r>
    </w:p>
    <w:tbl>
      <w:tblPr>
        <w:tblStyle w:val="af2"/>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00453C6E" w:rsidRPr="0098622D" w14:paraId="45644F16" w14:textId="77777777">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41752048"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ADF test table</w:t>
            </w:r>
          </w:p>
        </w:tc>
      </w:tr>
      <w:tr w:rsidR="00453C6E" w:rsidRPr="0098622D" w14:paraId="25FBD4D6" w14:textId="77777777">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343ACC2B"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variables</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4EB76AE8" w14:textId="77777777" w:rsidR="00453C6E" w:rsidRPr="0098622D" w:rsidRDefault="00453C6E">
            <w:pPr>
              <w:spacing w:line="450" w:lineRule="exact"/>
              <w:jc w:val="center"/>
              <w:rPr>
                <w:szCs w:val="21"/>
              </w:rPr>
            </w:pPr>
            <w:r w:rsidRPr="0098622D">
              <w:rPr>
                <w:color w:val="000000" w:themeColor="text1"/>
                <w:szCs w:val="21"/>
              </w:rPr>
              <w:t>Order of differenc</w:t>
            </w:r>
            <w:r w:rsidRPr="0098622D">
              <w:rPr>
                <w:color w:val="000000" w:themeColor="text1"/>
                <w:szCs w:val="21"/>
              </w:rPr>
              <w:lastRenderedPageBreak/>
              <w:t>e</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D8D2596" w14:textId="77777777" w:rsidR="00453C6E" w:rsidRPr="0098622D" w:rsidRDefault="00453C6E">
            <w:pPr>
              <w:spacing w:line="450" w:lineRule="exact"/>
              <w:jc w:val="center"/>
              <w:rPr>
                <w:szCs w:val="21"/>
              </w:rPr>
            </w:pPr>
            <w:r w:rsidRPr="0098622D">
              <w:rPr>
                <w:color w:val="000000" w:themeColor="text1"/>
                <w:szCs w:val="21"/>
              </w:rPr>
              <w:lastRenderedPageBreak/>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5AE7ED7E" w14:textId="77777777" w:rsidR="00453C6E" w:rsidRPr="0098622D" w:rsidRDefault="00453C6E">
            <w:pPr>
              <w:spacing w:line="450" w:lineRule="exact"/>
              <w:jc w:val="center"/>
              <w:rPr>
                <w:szCs w:val="21"/>
              </w:rPr>
            </w:pPr>
            <w:r w:rsidRPr="0098622D">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E8EDA4F" w14:textId="77777777" w:rsidR="00453C6E" w:rsidRPr="0098622D" w:rsidRDefault="00453C6E">
            <w:pPr>
              <w:spacing w:line="450" w:lineRule="exact"/>
              <w:jc w:val="center"/>
              <w:rPr>
                <w:szCs w:val="21"/>
              </w:rPr>
            </w:pPr>
            <w:r w:rsidRPr="0098622D">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1959D2E2"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Critical value</w:t>
            </w:r>
          </w:p>
        </w:tc>
      </w:tr>
      <w:tr w:rsidR="00453C6E" w:rsidRPr="0098622D" w14:paraId="3B8E8928" w14:textId="77777777" w:rsidTr="0E8F9C3F">
        <w:trPr>
          <w:trHeight w:val="540"/>
        </w:trPr>
        <w:tc>
          <w:tcPr>
            <w:tcW w:w="1080" w:type="dxa"/>
            <w:vMerge/>
            <w:vAlign w:val="center"/>
          </w:tcPr>
          <w:p w14:paraId="4920DA14" w14:textId="77777777" w:rsidR="00453C6E" w:rsidRPr="0098622D" w:rsidRDefault="00453C6E">
            <w:pPr>
              <w:rPr>
                <w:szCs w:val="21"/>
              </w:rPr>
            </w:pPr>
          </w:p>
        </w:tc>
        <w:tc>
          <w:tcPr>
            <w:tcW w:w="1080" w:type="dxa"/>
            <w:vMerge/>
            <w:vAlign w:val="center"/>
          </w:tcPr>
          <w:p w14:paraId="0C5AFDEC" w14:textId="77777777" w:rsidR="00453C6E" w:rsidRPr="0098622D" w:rsidRDefault="00453C6E">
            <w:pPr>
              <w:rPr>
                <w:szCs w:val="21"/>
              </w:rPr>
            </w:pPr>
          </w:p>
        </w:tc>
        <w:tc>
          <w:tcPr>
            <w:tcW w:w="1080" w:type="dxa"/>
            <w:vMerge/>
            <w:vAlign w:val="center"/>
          </w:tcPr>
          <w:p w14:paraId="19CBF33F" w14:textId="77777777" w:rsidR="00453C6E" w:rsidRPr="0098622D" w:rsidRDefault="00453C6E">
            <w:pPr>
              <w:rPr>
                <w:szCs w:val="21"/>
              </w:rPr>
            </w:pPr>
          </w:p>
        </w:tc>
        <w:tc>
          <w:tcPr>
            <w:tcW w:w="1080" w:type="dxa"/>
            <w:vMerge/>
            <w:vAlign w:val="center"/>
          </w:tcPr>
          <w:p w14:paraId="403F6751" w14:textId="77777777" w:rsidR="00453C6E" w:rsidRPr="0098622D" w:rsidRDefault="00453C6E">
            <w:pPr>
              <w:rPr>
                <w:szCs w:val="21"/>
              </w:rPr>
            </w:pPr>
          </w:p>
        </w:tc>
        <w:tc>
          <w:tcPr>
            <w:tcW w:w="1080" w:type="dxa"/>
            <w:vMerge/>
            <w:vAlign w:val="center"/>
          </w:tcPr>
          <w:p w14:paraId="5B6B6770"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426C2BCC" w14:textId="77777777" w:rsidR="00453C6E" w:rsidRPr="0098622D" w:rsidRDefault="00453C6E">
            <w:pPr>
              <w:spacing w:line="450" w:lineRule="exact"/>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4AD91178" w14:textId="77777777" w:rsidR="00453C6E" w:rsidRPr="0098622D" w:rsidRDefault="00453C6E">
            <w:pPr>
              <w:spacing w:line="450" w:lineRule="exact"/>
              <w:jc w:val="center"/>
              <w:rPr>
                <w:szCs w:val="21"/>
              </w:rPr>
            </w:pPr>
            <w:r w:rsidRPr="0098622D">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7FF2B4" w14:textId="77777777" w:rsidR="00453C6E" w:rsidRPr="0098622D" w:rsidRDefault="00453C6E">
            <w:pPr>
              <w:spacing w:line="450" w:lineRule="exact"/>
              <w:jc w:val="center"/>
              <w:rPr>
                <w:szCs w:val="21"/>
              </w:rPr>
            </w:pPr>
            <w:r w:rsidRPr="0098622D">
              <w:rPr>
                <w:color w:val="000000" w:themeColor="text1"/>
                <w:szCs w:val="21"/>
              </w:rPr>
              <w:t>10%</w:t>
            </w:r>
          </w:p>
        </w:tc>
      </w:tr>
      <w:tr w:rsidR="00453C6E" w:rsidRPr="0098622D" w14:paraId="22A2E6FC" w14:textId="77777777">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66308BFC" w14:textId="77777777" w:rsidR="00453C6E" w:rsidRPr="0098622D" w:rsidRDefault="00453C6E">
            <w:pPr>
              <w:jc w:val="center"/>
              <w:rPr>
                <w:color w:val="000000" w:themeColor="text1"/>
              </w:rPr>
            </w:pPr>
            <w:r w:rsidRPr="7812BAF3">
              <w:rPr>
                <w:color w:val="000000" w:themeColor="text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6F77352F" w14:textId="77777777" w:rsidR="00453C6E" w:rsidRPr="0098622D" w:rsidRDefault="00453C6E">
            <w:pPr>
              <w:jc w:val="center"/>
              <w:rPr>
                <w:szCs w:val="21"/>
              </w:rPr>
            </w:pPr>
            <w:r w:rsidRPr="0098622D">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B4048D4" w14:textId="77777777" w:rsidR="00453C6E" w:rsidRPr="0098622D" w:rsidRDefault="00453C6E">
            <w:pPr>
              <w:jc w:val="center"/>
              <w:rPr>
                <w:szCs w:val="21"/>
              </w:rPr>
            </w:pPr>
            <w:r w:rsidRPr="0098622D">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7C36D77C" w14:textId="77777777" w:rsidR="00453C6E" w:rsidRPr="0098622D" w:rsidRDefault="00453C6E">
            <w:pPr>
              <w:jc w:val="center"/>
              <w:rPr>
                <w:szCs w:val="21"/>
              </w:rPr>
            </w:pPr>
            <w:r w:rsidRPr="0098622D">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EF5B485" w14:textId="77777777" w:rsidR="00453C6E" w:rsidRPr="0098622D" w:rsidRDefault="00453C6E">
            <w:pPr>
              <w:jc w:val="center"/>
              <w:rPr>
                <w:szCs w:val="21"/>
              </w:rPr>
            </w:pPr>
            <w:r w:rsidRPr="0098622D">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131B318E"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548C2E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23698869" w14:textId="77777777" w:rsidR="00453C6E" w:rsidRPr="0098622D" w:rsidRDefault="00453C6E">
            <w:pPr>
              <w:jc w:val="center"/>
              <w:rPr>
                <w:szCs w:val="21"/>
              </w:rPr>
            </w:pPr>
            <w:r w:rsidRPr="0098622D">
              <w:rPr>
                <w:color w:val="000000" w:themeColor="text1"/>
                <w:szCs w:val="21"/>
              </w:rPr>
              <w:t>-2.609</w:t>
            </w:r>
          </w:p>
        </w:tc>
      </w:tr>
      <w:tr w:rsidR="00453C6E" w:rsidRPr="0098622D" w14:paraId="3D4C968E" w14:textId="77777777" w:rsidTr="0E8F9C3F">
        <w:trPr>
          <w:trHeight w:val="540"/>
        </w:trPr>
        <w:tc>
          <w:tcPr>
            <w:tcW w:w="1080" w:type="dxa"/>
            <w:vMerge/>
            <w:vAlign w:val="center"/>
          </w:tcPr>
          <w:p w14:paraId="5E8405EC"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09E4074E" w14:textId="77777777" w:rsidR="00453C6E" w:rsidRPr="0098622D" w:rsidRDefault="00453C6E">
            <w:pPr>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0BF8E347" w14:textId="77777777" w:rsidR="00453C6E" w:rsidRPr="0098622D" w:rsidRDefault="00453C6E">
            <w:pPr>
              <w:jc w:val="center"/>
              <w:rPr>
                <w:szCs w:val="21"/>
              </w:rPr>
            </w:pPr>
            <w:r w:rsidRPr="0098622D">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6633C726" w14:textId="77777777" w:rsidR="00453C6E" w:rsidRPr="0098622D" w:rsidRDefault="00453C6E">
            <w:pPr>
              <w:jc w:val="center"/>
              <w:rPr>
                <w:szCs w:val="21"/>
              </w:rPr>
            </w:pPr>
            <w:r w:rsidRPr="0098622D">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6B6BEB06" w14:textId="77777777" w:rsidR="00453C6E" w:rsidRPr="0098622D" w:rsidRDefault="00453C6E">
            <w:pPr>
              <w:jc w:val="center"/>
              <w:rPr>
                <w:szCs w:val="21"/>
              </w:rPr>
            </w:pPr>
            <w:r w:rsidRPr="0098622D">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26242670"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3E367D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134BB7" w14:textId="77777777" w:rsidR="00453C6E" w:rsidRPr="0098622D" w:rsidRDefault="00453C6E">
            <w:pPr>
              <w:jc w:val="center"/>
              <w:rPr>
                <w:szCs w:val="21"/>
              </w:rPr>
            </w:pPr>
            <w:r w:rsidRPr="0098622D">
              <w:rPr>
                <w:color w:val="000000" w:themeColor="text1"/>
                <w:szCs w:val="21"/>
              </w:rPr>
              <w:t>-2.609</w:t>
            </w:r>
          </w:p>
        </w:tc>
      </w:tr>
      <w:tr w:rsidR="00453C6E" w:rsidRPr="0098622D" w14:paraId="34F45183" w14:textId="77777777" w:rsidTr="0E8F9C3F">
        <w:trPr>
          <w:trHeight w:val="540"/>
        </w:trPr>
        <w:tc>
          <w:tcPr>
            <w:tcW w:w="1080" w:type="dxa"/>
            <w:vMerge/>
            <w:vAlign w:val="center"/>
          </w:tcPr>
          <w:p w14:paraId="3E388EB7"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1AC7E71D" w14:textId="77777777" w:rsidR="00453C6E" w:rsidRPr="0098622D" w:rsidRDefault="00453C6E">
            <w:pPr>
              <w:jc w:val="center"/>
              <w:rPr>
                <w:szCs w:val="21"/>
              </w:rPr>
            </w:pPr>
            <w:r w:rsidRPr="0098622D">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01F9F4D8" w14:textId="77777777" w:rsidR="00453C6E" w:rsidRPr="0098622D" w:rsidRDefault="00453C6E">
            <w:pPr>
              <w:jc w:val="center"/>
              <w:rPr>
                <w:szCs w:val="21"/>
              </w:rPr>
            </w:pPr>
            <w:r w:rsidRPr="0098622D">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6D32A382" w14:textId="77777777" w:rsidR="00453C6E" w:rsidRPr="0098622D" w:rsidRDefault="00453C6E">
            <w:pPr>
              <w:jc w:val="center"/>
              <w:rPr>
                <w:szCs w:val="21"/>
              </w:rPr>
            </w:pPr>
            <w:r w:rsidRPr="0098622D">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4AB7B667" w14:textId="77777777" w:rsidR="00453C6E" w:rsidRPr="0098622D" w:rsidRDefault="00453C6E">
            <w:pPr>
              <w:jc w:val="center"/>
              <w:rPr>
                <w:szCs w:val="21"/>
              </w:rPr>
            </w:pPr>
            <w:r w:rsidRPr="0098622D">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DD67DC" w14:textId="77777777" w:rsidR="00453C6E" w:rsidRPr="0098622D" w:rsidRDefault="00453C6E">
            <w:pPr>
              <w:jc w:val="center"/>
              <w:rPr>
                <w:szCs w:val="21"/>
              </w:rPr>
            </w:pPr>
            <w:r w:rsidRPr="0098622D">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3CE61F9D" w14:textId="77777777" w:rsidR="00453C6E" w:rsidRPr="0098622D" w:rsidRDefault="00453C6E">
            <w:pPr>
              <w:jc w:val="center"/>
              <w:rPr>
                <w:szCs w:val="21"/>
              </w:rPr>
            </w:pPr>
            <w:r w:rsidRPr="0098622D">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6357A8D1" w14:textId="77777777" w:rsidR="00453C6E" w:rsidRPr="0098622D" w:rsidRDefault="00453C6E">
            <w:pPr>
              <w:jc w:val="center"/>
              <w:rPr>
                <w:szCs w:val="21"/>
              </w:rPr>
            </w:pPr>
            <w:r w:rsidRPr="0098622D">
              <w:rPr>
                <w:color w:val="000000" w:themeColor="text1"/>
                <w:szCs w:val="21"/>
              </w:rPr>
              <w:t>-2.61</w:t>
            </w:r>
          </w:p>
        </w:tc>
      </w:tr>
      <w:tr w:rsidR="00453C6E" w:rsidRPr="0098622D" w14:paraId="2A371C5C" w14:textId="77777777">
        <w:trPr>
          <w:trHeight w:val="540"/>
        </w:trPr>
        <w:tc>
          <w:tcPr>
            <w:tcW w:w="8640" w:type="dxa"/>
            <w:gridSpan w:val="8"/>
            <w:tcBorders>
              <w:top w:val="nil"/>
              <w:left w:val="nil"/>
              <w:bottom w:val="nil"/>
              <w:right w:val="nil"/>
            </w:tcBorders>
            <w:vAlign w:val="center"/>
          </w:tcPr>
          <w:p w14:paraId="1BE7E489" w14:textId="77777777" w:rsidR="00453C6E" w:rsidRPr="0098622D" w:rsidRDefault="00453C6E">
            <w:pPr>
              <w:jc w:val="left"/>
              <w:rPr>
                <w:szCs w:val="21"/>
              </w:rPr>
            </w:pPr>
            <w:r w:rsidRPr="0098622D">
              <w:rPr>
                <w:color w:val="000000" w:themeColor="text1"/>
                <w:szCs w:val="21"/>
              </w:rPr>
              <w:t>Note: ***, **, * represent significance levels of 1%, 5%, and 10% respectively</w:t>
            </w:r>
          </w:p>
        </w:tc>
      </w:tr>
    </w:tbl>
    <w:p w14:paraId="1F47BEEE" w14:textId="77777777" w:rsidR="00453C6E" w:rsidRPr="0098622D" w:rsidRDefault="00453C6E" w:rsidP="00453C6E">
      <w:pPr>
        <w:rPr>
          <w:szCs w:val="21"/>
        </w:rPr>
      </w:pPr>
    </w:p>
    <w:p w14:paraId="1E746B35" w14:textId="77777777" w:rsidR="00453C6E" w:rsidRPr="0098622D" w:rsidRDefault="00453C6E" w:rsidP="00453C6E">
      <w:pPr>
        <w:rPr>
          <w:szCs w:val="21"/>
        </w:rPr>
      </w:pPr>
      <w:r w:rsidRPr="0098622D">
        <w:rPr>
          <w:rFonts w:ascii="Segoe UI" w:hAnsi="Segoe UI" w:cs="Segoe UI"/>
          <w:color w:val="101214"/>
          <w:szCs w:val="21"/>
          <w:shd w:val="clear" w:color="auto" w:fill="FFFFFF"/>
        </w:rPr>
        <w:t>By looking up the table and comparing the difference sequence images, we conclude that the best difference value is order 1. When the difference is order 1, the significance P value is 0.001***, showing significance on the level, rejecting the null hypothesis, and the series is a stationary time series.</w:t>
      </w:r>
    </w:p>
    <w:p w14:paraId="73419350" w14:textId="77777777" w:rsidR="00453C6E" w:rsidRPr="0098622D" w:rsidRDefault="00453C6E" w:rsidP="00453C6E">
      <w:pPr>
        <w:rPr>
          <w:szCs w:val="21"/>
        </w:rPr>
      </w:pPr>
      <w:r w:rsidRPr="0098622D">
        <w:rPr>
          <w:noProof/>
          <w:szCs w:val="21"/>
        </w:rPr>
        <w:drawing>
          <wp:inline distT="0" distB="0" distL="0" distR="0" wp14:anchorId="26CD3BF7" wp14:editId="2A823485">
            <wp:extent cx="4572000" cy="2600325"/>
            <wp:effectExtent l="0" t="0" r="0" b="0"/>
            <wp:docPr id="20" name="Picture 12685813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581356"/>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5BD53B5" w14:textId="77777777" w:rsidR="00453C6E" w:rsidRPr="0098622D" w:rsidRDefault="00453C6E" w:rsidP="00453C6E">
      <w:pPr>
        <w:rPr>
          <w:szCs w:val="21"/>
        </w:rPr>
      </w:pPr>
      <w:r w:rsidRPr="0098622D">
        <w:rPr>
          <w:rFonts w:ascii="Cambria" w:eastAsia="Cambria" w:hAnsi="Cambria" w:cs="Cambria"/>
          <w:i/>
          <w:szCs w:val="21"/>
        </w:rPr>
        <w:t xml:space="preserve"> </w:t>
      </w:r>
    </w:p>
    <w:p w14:paraId="3B41131B" w14:textId="77777777" w:rsidR="00453C6E" w:rsidRPr="0098622D" w:rsidRDefault="00453C6E" w:rsidP="00453C6E">
      <w:pPr>
        <w:rPr>
          <w:szCs w:val="21"/>
        </w:rPr>
      </w:pPr>
      <w:r w:rsidRPr="0098622D">
        <w:rPr>
          <w:rFonts w:ascii="Segoe UI" w:hAnsi="Segoe UI" w:cs="Segoe UI"/>
          <w:color w:val="101214"/>
          <w:szCs w:val="21"/>
          <w:shd w:val="clear" w:color="auto" w:fill="FFFFFF"/>
        </w:rPr>
        <w:t>Optimal difference map</w:t>
      </w:r>
    </w:p>
    <w:p w14:paraId="4A86D02B" w14:textId="77777777" w:rsidR="00453C6E" w:rsidRPr="0098622D" w:rsidRDefault="00453C6E" w:rsidP="00453C6E">
      <w:pPr>
        <w:rPr>
          <w:rFonts w:ascii="宋体" w:eastAsia="宋体" w:hAnsi="宋体" w:cs="宋体"/>
          <w:szCs w:val="21"/>
        </w:rPr>
      </w:pPr>
      <w:r w:rsidRPr="0098622D">
        <w:rPr>
          <w:rFonts w:ascii="Cambria" w:eastAsia="Cambria" w:hAnsi="Cambria" w:cs="Cambria"/>
          <w:szCs w:val="21"/>
        </w:rPr>
        <w:t>2.</w:t>
      </w:r>
      <w:r w:rsidRPr="0098622D">
        <w:rPr>
          <w:rFonts w:ascii="Segoe UI" w:hAnsi="Segoe UI" w:cs="Segoe UI"/>
          <w:color w:val="101214"/>
          <w:szCs w:val="21"/>
          <w:shd w:val="clear" w:color="auto" w:fill="FFFFFF"/>
        </w:rPr>
        <w:t xml:space="preserve"> Check the comparison chart of the data before and after </w:t>
      </w:r>
      <w:r>
        <w:rPr>
          <w:rFonts w:ascii="Segoe UI" w:hAnsi="Segoe UI" w:cs="Segoe UI"/>
          <w:color w:val="101214"/>
          <w:szCs w:val="21"/>
          <w:shd w:val="clear" w:color="auto" w:fill="FFFFFF"/>
        </w:rPr>
        <w:t>differences</w:t>
      </w:r>
      <w:r w:rsidRPr="0098622D">
        <w:rPr>
          <w:rFonts w:ascii="Segoe UI" w:hAnsi="Segoe UI" w:cs="Segoe UI"/>
          <w:color w:val="101214"/>
          <w:szCs w:val="21"/>
          <w:shd w:val="clear" w:color="auto" w:fill="FFFFFF"/>
        </w:rPr>
        <w:t xml:space="preserve"> to determine whether it is stable. At the same time, the time series is biased (autocorrelation analysis), and its p and q values are estimated according to the censoring situation, as shown in the following figure:</w:t>
      </w:r>
    </w:p>
    <w:p w14:paraId="30ECE7E6" w14:textId="77777777" w:rsidR="00453C6E" w:rsidRPr="0098622D" w:rsidRDefault="00453C6E" w:rsidP="00453C6E">
      <w:pPr>
        <w:rPr>
          <w:szCs w:val="21"/>
        </w:rPr>
      </w:pPr>
      <w:r w:rsidRPr="00B030C0">
        <w:rPr>
          <w:szCs w:val="21"/>
          <w:highlight w:val="yellow"/>
        </w:rPr>
        <w:t>（</w:t>
      </w:r>
      <w:r w:rsidRPr="00B030C0">
        <w:rPr>
          <w:rFonts w:hint="eastAsia"/>
          <w:szCs w:val="21"/>
          <w:highlight w:val="yellow"/>
        </w:rPr>
        <w:t>两图合并</w:t>
      </w:r>
      <w:r w:rsidRPr="00B030C0">
        <w:rPr>
          <w:szCs w:val="21"/>
          <w:highlight w:val="yellow"/>
        </w:rPr>
        <w:t>）</w:t>
      </w:r>
    </w:p>
    <w:p w14:paraId="0B893A13" w14:textId="77777777" w:rsidR="00453C6E" w:rsidRPr="0098622D" w:rsidRDefault="00453C6E" w:rsidP="00453C6E">
      <w:pPr>
        <w:rPr>
          <w:szCs w:val="21"/>
        </w:rPr>
      </w:pPr>
      <w:r w:rsidRPr="0098622D">
        <w:rPr>
          <w:rFonts w:ascii="Cambria" w:eastAsia="Cambria" w:hAnsi="Cambria" w:cs="Cambria"/>
          <w:i/>
          <w:szCs w:val="21"/>
        </w:rPr>
        <w:lastRenderedPageBreak/>
        <w:t xml:space="preserve"> </w:t>
      </w:r>
      <w:r w:rsidRPr="0098622D">
        <w:rPr>
          <w:noProof/>
          <w:szCs w:val="21"/>
        </w:rPr>
        <w:drawing>
          <wp:inline distT="0" distB="0" distL="0" distR="0" wp14:anchorId="60259839" wp14:editId="1D4DAE9B">
            <wp:extent cx="4549586" cy="2588104"/>
            <wp:effectExtent l="0" t="0" r="3810" b="3175"/>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4549586" cy="2588104"/>
                    </a:xfrm>
                    <a:prstGeom prst="rect">
                      <a:avLst/>
                    </a:prstGeom>
                  </pic:spPr>
                </pic:pic>
              </a:graphicData>
            </a:graphic>
          </wp:inline>
        </w:drawing>
      </w:r>
    </w:p>
    <w:p w14:paraId="2A85A460" w14:textId="77777777" w:rsidR="00453C6E" w:rsidRPr="0098622D" w:rsidRDefault="00453C6E" w:rsidP="00453C6E">
      <w:pPr>
        <w:rPr>
          <w:szCs w:val="21"/>
        </w:rPr>
      </w:pPr>
      <w:r w:rsidRPr="0098622D">
        <w:rPr>
          <w:rFonts w:ascii="宋体" w:eastAsia="宋体" w:hAnsi="宋体" w:cs="宋体"/>
          <w:b/>
          <w:szCs w:val="21"/>
        </w:rPr>
        <w:t>Final differential data autocorrelogram (ACF)</w:t>
      </w:r>
    </w:p>
    <w:p w14:paraId="63FFB690" w14:textId="77777777" w:rsidR="00453C6E" w:rsidRPr="0098622D" w:rsidRDefault="00453C6E" w:rsidP="00453C6E">
      <w:pPr>
        <w:rPr>
          <w:szCs w:val="21"/>
        </w:rPr>
      </w:pPr>
    </w:p>
    <w:p w14:paraId="640B9B49"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4830395D" wp14:editId="7D158271">
            <wp:extent cx="4684142" cy="2664648"/>
            <wp:effectExtent l="0" t="0" r="2540" b="2540"/>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684142" cy="2664648"/>
                    </a:xfrm>
                    <a:prstGeom prst="rect">
                      <a:avLst/>
                    </a:prstGeom>
                  </pic:spPr>
                </pic:pic>
              </a:graphicData>
            </a:graphic>
          </wp:inline>
        </w:drawing>
      </w:r>
    </w:p>
    <w:p w14:paraId="2C512BB8" w14:textId="77777777" w:rsidR="00453C6E" w:rsidRPr="0098622D" w:rsidRDefault="00453C6E" w:rsidP="00453C6E">
      <w:pPr>
        <w:rPr>
          <w:szCs w:val="21"/>
        </w:rPr>
      </w:pPr>
      <w:r w:rsidRPr="0098622D">
        <w:rPr>
          <w:rFonts w:ascii="宋体" w:eastAsia="宋体" w:hAnsi="宋体" w:cs="宋体"/>
          <w:b/>
          <w:szCs w:val="21"/>
        </w:rPr>
        <w:t>Final differential data Partial Autocorrelation Map (PACF)</w:t>
      </w:r>
    </w:p>
    <w:p w14:paraId="4106F069" w14:textId="77777777" w:rsidR="00453C6E" w:rsidRPr="0098622D" w:rsidRDefault="00453C6E" w:rsidP="00453C6E">
      <w:pPr>
        <w:rPr>
          <w:szCs w:val="21"/>
        </w:rPr>
      </w:pPr>
      <w:r w:rsidRPr="0098622D">
        <w:rPr>
          <w:rFonts w:ascii="宋体" w:eastAsia="宋体" w:hAnsi="宋体" w:cs="宋体"/>
          <w:szCs w:val="21"/>
        </w:rPr>
        <w:t>We finally determined the ARIMA model as ARIMA(2,1,0). The model parameter table is as follows. The table shows the results of this model test, including the sample number, degrees of freedom, Q statistics</w:t>
      </w:r>
      <w:r>
        <w:rPr>
          <w:rFonts w:ascii="宋体" w:eastAsia="宋体" w:hAnsi="宋体" w:cs="宋体"/>
          <w:szCs w:val="21"/>
        </w:rPr>
        <w:t>,</w:t>
      </w:r>
      <w:r w:rsidRPr="0098622D">
        <w:rPr>
          <w:rFonts w:ascii="宋体" w:eastAsia="宋体" w:hAnsi="宋体" w:cs="宋体"/>
          <w:szCs w:val="21"/>
        </w:rPr>
        <w:t xml:space="preserve"> and the goodness of fit of the information criterion model.</w:t>
      </w:r>
    </w:p>
    <w:tbl>
      <w:tblPr>
        <w:tblStyle w:val="af2"/>
        <w:tblW w:w="0" w:type="auto"/>
        <w:tblLayout w:type="fixed"/>
        <w:tblLook w:val="06A0" w:firstRow="1" w:lastRow="0" w:firstColumn="1" w:lastColumn="0" w:noHBand="1" w:noVBand="1"/>
      </w:tblPr>
      <w:tblGrid>
        <w:gridCol w:w="2880"/>
        <w:gridCol w:w="2880"/>
        <w:gridCol w:w="2880"/>
      </w:tblGrid>
      <w:tr w:rsidR="00453C6E" w:rsidRPr="0098622D" w14:paraId="6E6F5C13" w14:textId="77777777">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241B952"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ARIMA model (1,1,0) test table</w:t>
            </w:r>
          </w:p>
        </w:tc>
      </w:tr>
      <w:tr w:rsidR="00453C6E" w:rsidRPr="0098622D" w14:paraId="436B241D"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12C2436"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item</w:t>
            </w:r>
          </w:p>
        </w:tc>
        <w:tc>
          <w:tcPr>
            <w:tcW w:w="2880" w:type="dxa"/>
            <w:tcBorders>
              <w:top w:val="single" w:sz="6" w:space="0" w:color="D8D8D8"/>
              <w:left w:val="single" w:sz="6" w:space="0" w:color="D8D8D8"/>
              <w:bottom w:val="single" w:sz="6" w:space="0" w:color="D8D8D8"/>
              <w:right w:val="single" w:sz="6" w:space="0" w:color="D8D8D8"/>
            </w:tcBorders>
            <w:vAlign w:val="center"/>
          </w:tcPr>
          <w:p w14:paraId="55760741"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Symbol</w:t>
            </w:r>
          </w:p>
        </w:tc>
        <w:tc>
          <w:tcPr>
            <w:tcW w:w="2880" w:type="dxa"/>
            <w:tcBorders>
              <w:top w:val="single" w:sz="6" w:space="0" w:color="D8D8D8"/>
              <w:left w:val="single" w:sz="6" w:space="0" w:color="D8D8D8"/>
              <w:bottom w:val="single" w:sz="6" w:space="0" w:color="D8D8D8"/>
              <w:right w:val="single" w:sz="6" w:space="0" w:color="D8D8D8"/>
            </w:tcBorders>
            <w:vAlign w:val="center"/>
          </w:tcPr>
          <w:p w14:paraId="2C012813"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value</w:t>
            </w:r>
          </w:p>
        </w:tc>
      </w:tr>
      <w:tr w:rsidR="00453C6E" w:rsidRPr="0098622D" w14:paraId="0483B2C5"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005543C2"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62150712" w14:textId="77777777" w:rsidR="00453C6E" w:rsidRPr="0098622D" w:rsidRDefault="00453C6E">
            <w:pPr>
              <w:jc w:val="center"/>
              <w:rPr>
                <w:szCs w:val="21"/>
              </w:rPr>
            </w:pPr>
            <w:r w:rsidRPr="0098622D">
              <w:rPr>
                <w:color w:val="000000" w:themeColor="text1"/>
                <w:szCs w:val="21"/>
              </w:rPr>
              <w:t>Df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5BBD3413" w14:textId="77777777" w:rsidR="00453C6E" w:rsidRPr="0098622D" w:rsidRDefault="00453C6E">
            <w:pPr>
              <w:jc w:val="center"/>
              <w:rPr>
                <w:szCs w:val="21"/>
              </w:rPr>
            </w:pPr>
            <w:r w:rsidRPr="0098622D">
              <w:rPr>
                <w:color w:val="000000" w:themeColor="text1"/>
                <w:szCs w:val="21"/>
              </w:rPr>
              <w:t>45</w:t>
            </w:r>
          </w:p>
        </w:tc>
      </w:tr>
      <w:tr w:rsidR="00453C6E" w:rsidRPr="0098622D" w14:paraId="772375D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B6DD854" w14:textId="77777777" w:rsidR="00453C6E" w:rsidRPr="0098622D" w:rsidRDefault="00453C6E">
            <w:pPr>
              <w:jc w:val="center"/>
              <w:rPr>
                <w:szCs w:val="21"/>
              </w:rPr>
            </w:pPr>
            <w:r w:rsidRPr="0098622D">
              <w:rPr>
                <w:rFonts w:ascii="Segoe UI" w:hAnsi="Segoe UI" w:cs="Segoe UI"/>
                <w:color w:val="101214"/>
                <w:szCs w:val="21"/>
                <w:shd w:val="clear" w:color="auto" w:fill="FFFFFF"/>
              </w:rPr>
              <w:t>Number of samples</w:t>
            </w:r>
          </w:p>
        </w:tc>
        <w:tc>
          <w:tcPr>
            <w:tcW w:w="2880" w:type="dxa"/>
            <w:tcBorders>
              <w:top w:val="single" w:sz="6" w:space="0" w:color="D8D8D8"/>
              <w:left w:val="single" w:sz="6" w:space="0" w:color="D8D8D8"/>
              <w:bottom w:val="single" w:sz="6" w:space="0" w:color="D8D8D8"/>
              <w:right w:val="single" w:sz="6" w:space="0" w:color="D8D8D8"/>
            </w:tcBorders>
            <w:vAlign w:val="center"/>
          </w:tcPr>
          <w:p w14:paraId="5010E129" w14:textId="77777777" w:rsidR="00453C6E" w:rsidRPr="0098622D" w:rsidRDefault="00453C6E">
            <w:pPr>
              <w:jc w:val="center"/>
              <w:rPr>
                <w:szCs w:val="21"/>
              </w:rPr>
            </w:pPr>
            <w:r w:rsidRPr="0098622D">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329AC926" w14:textId="77777777" w:rsidR="00453C6E" w:rsidRPr="0098622D" w:rsidRDefault="00453C6E">
            <w:pPr>
              <w:jc w:val="center"/>
              <w:rPr>
                <w:szCs w:val="21"/>
              </w:rPr>
            </w:pPr>
            <w:r w:rsidRPr="0098622D">
              <w:rPr>
                <w:color w:val="000000" w:themeColor="text1"/>
                <w:szCs w:val="21"/>
              </w:rPr>
              <w:t>48</w:t>
            </w:r>
          </w:p>
        </w:tc>
      </w:tr>
      <w:tr w:rsidR="00453C6E" w:rsidRPr="0098622D" w14:paraId="4DC29A4E"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266BC9EA" w14:textId="77777777" w:rsidR="00453C6E" w:rsidRPr="0098622D" w:rsidRDefault="00453C6E">
            <w:pPr>
              <w:jc w:val="center"/>
              <w:rPr>
                <w:szCs w:val="21"/>
              </w:rPr>
            </w:pPr>
            <w:r w:rsidRPr="0098622D">
              <w:rPr>
                <w:rFonts w:ascii="Segoe UI" w:hAnsi="Segoe UI" w:cs="Segoe UI"/>
                <w:color w:val="101214"/>
                <w:szCs w:val="21"/>
                <w:shd w:val="clear" w:color="auto" w:fill="FFFFFF"/>
              </w:rPr>
              <w:lastRenderedPageBreak/>
              <w:t>Q statistic</w:t>
            </w:r>
          </w:p>
        </w:tc>
        <w:tc>
          <w:tcPr>
            <w:tcW w:w="2880" w:type="dxa"/>
            <w:tcBorders>
              <w:top w:val="single" w:sz="6" w:space="0" w:color="D8D8D8"/>
              <w:left w:val="single" w:sz="6" w:space="0" w:color="D8D8D8"/>
              <w:bottom w:val="single" w:sz="6" w:space="0" w:color="D8D8D8"/>
              <w:right w:val="single" w:sz="6" w:space="0" w:color="D8D8D8"/>
            </w:tcBorders>
            <w:vAlign w:val="center"/>
          </w:tcPr>
          <w:p w14:paraId="102DDA92" w14:textId="2E9E2E71" w:rsidR="00453C6E" w:rsidRPr="0098622D" w:rsidRDefault="00453C6E">
            <w:pPr>
              <w:jc w:val="center"/>
              <w:rPr>
                <w:szCs w:val="21"/>
              </w:rPr>
            </w:pPr>
            <w:r w:rsidRPr="0098622D">
              <w:rPr>
                <w:color w:val="000000" w:themeColor="text1"/>
                <w:szCs w:val="21"/>
              </w:rPr>
              <w:t>Q6(P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4A26CE3B" w14:textId="77777777" w:rsidR="00453C6E" w:rsidRPr="0098622D" w:rsidRDefault="00453C6E">
            <w:pPr>
              <w:jc w:val="center"/>
              <w:rPr>
                <w:szCs w:val="21"/>
              </w:rPr>
            </w:pPr>
            <w:r w:rsidRPr="0098622D">
              <w:rPr>
                <w:color w:val="000000" w:themeColor="text1"/>
                <w:szCs w:val="21"/>
              </w:rPr>
              <w:t>3.317(0.069*)</w:t>
            </w:r>
          </w:p>
        </w:tc>
      </w:tr>
      <w:tr w:rsidR="00453C6E" w:rsidRPr="0098622D" w14:paraId="0FE79893" w14:textId="77777777">
        <w:trPr>
          <w:trHeight w:val="540"/>
        </w:trPr>
        <w:tc>
          <w:tcPr>
            <w:tcW w:w="2880" w:type="dxa"/>
            <w:vMerge/>
            <w:tcBorders>
              <w:left w:val="single" w:sz="0" w:space="0" w:color="D8D8D8"/>
              <w:right w:val="single" w:sz="0" w:space="0" w:color="D8D8D8"/>
            </w:tcBorders>
            <w:vAlign w:val="center"/>
          </w:tcPr>
          <w:p w14:paraId="3DA67941"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36868110" w14:textId="1116B9B0" w:rsidR="00453C6E" w:rsidRPr="0098622D" w:rsidRDefault="00453C6E">
            <w:pPr>
              <w:jc w:val="center"/>
              <w:rPr>
                <w:szCs w:val="21"/>
              </w:rPr>
            </w:pPr>
            <w:r w:rsidRPr="0098622D">
              <w:rPr>
                <w:color w:val="000000" w:themeColor="text1"/>
                <w:szCs w:val="21"/>
              </w:rPr>
              <w:t>Q12(</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61122378" w14:textId="77777777" w:rsidR="00453C6E" w:rsidRPr="0098622D" w:rsidRDefault="00453C6E">
            <w:pPr>
              <w:jc w:val="center"/>
              <w:rPr>
                <w:szCs w:val="21"/>
              </w:rPr>
            </w:pPr>
            <w:r w:rsidRPr="0098622D">
              <w:rPr>
                <w:color w:val="000000" w:themeColor="text1"/>
                <w:szCs w:val="21"/>
              </w:rPr>
              <w:t>13.838(0.031**)</w:t>
            </w:r>
          </w:p>
        </w:tc>
      </w:tr>
      <w:tr w:rsidR="00453C6E" w:rsidRPr="0098622D" w14:paraId="2506E83F" w14:textId="77777777">
        <w:trPr>
          <w:trHeight w:val="540"/>
        </w:trPr>
        <w:tc>
          <w:tcPr>
            <w:tcW w:w="2880" w:type="dxa"/>
            <w:vMerge/>
            <w:tcBorders>
              <w:left w:val="single" w:sz="0" w:space="0" w:color="D8D8D8"/>
              <w:right w:val="single" w:sz="0" w:space="0" w:color="D8D8D8"/>
            </w:tcBorders>
            <w:vAlign w:val="center"/>
          </w:tcPr>
          <w:p w14:paraId="42D4FB0C"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7FAFC54F" w14:textId="7EE2ECC9" w:rsidR="00453C6E" w:rsidRPr="0098622D" w:rsidRDefault="00453C6E">
            <w:pPr>
              <w:jc w:val="center"/>
              <w:rPr>
                <w:szCs w:val="21"/>
              </w:rPr>
            </w:pPr>
            <w:r w:rsidRPr="0098622D">
              <w:rPr>
                <w:color w:val="000000" w:themeColor="text1"/>
                <w:szCs w:val="21"/>
              </w:rPr>
              <w:t>Q18(</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1531729F" w14:textId="77777777" w:rsidR="00453C6E" w:rsidRPr="0098622D" w:rsidRDefault="00453C6E">
            <w:pPr>
              <w:jc w:val="center"/>
              <w:rPr>
                <w:szCs w:val="21"/>
              </w:rPr>
            </w:pPr>
            <w:r w:rsidRPr="0098622D">
              <w:rPr>
                <w:color w:val="000000" w:themeColor="text1"/>
                <w:szCs w:val="21"/>
              </w:rPr>
              <w:t>18.141(0.111)</w:t>
            </w:r>
          </w:p>
        </w:tc>
      </w:tr>
      <w:tr w:rsidR="00453C6E" w:rsidRPr="0098622D" w14:paraId="08C9D839" w14:textId="77777777">
        <w:trPr>
          <w:trHeight w:val="540"/>
        </w:trPr>
        <w:tc>
          <w:tcPr>
            <w:tcW w:w="2880" w:type="dxa"/>
            <w:vMerge/>
            <w:tcBorders>
              <w:left w:val="single" w:sz="0" w:space="0" w:color="D8D8D8"/>
              <w:right w:val="single" w:sz="0" w:space="0" w:color="D8D8D8"/>
            </w:tcBorders>
            <w:vAlign w:val="center"/>
          </w:tcPr>
          <w:p w14:paraId="1508925B"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04E35BE5" w14:textId="1DEEBDCD" w:rsidR="00453C6E" w:rsidRPr="0098622D" w:rsidRDefault="00453C6E">
            <w:pPr>
              <w:jc w:val="center"/>
              <w:rPr>
                <w:szCs w:val="21"/>
              </w:rPr>
            </w:pPr>
            <w:r w:rsidRPr="0098622D">
              <w:rPr>
                <w:color w:val="000000" w:themeColor="text1"/>
                <w:szCs w:val="21"/>
              </w:rPr>
              <w:t>Q24(</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21490176" w14:textId="77777777" w:rsidR="00453C6E" w:rsidRPr="0098622D" w:rsidRDefault="00453C6E">
            <w:pPr>
              <w:jc w:val="center"/>
              <w:rPr>
                <w:szCs w:val="21"/>
              </w:rPr>
            </w:pPr>
            <w:r w:rsidRPr="0098622D">
              <w:rPr>
                <w:color w:val="000000" w:themeColor="text1"/>
                <w:szCs w:val="21"/>
              </w:rPr>
              <w:t>18.315(0.435)</w:t>
            </w:r>
          </w:p>
        </w:tc>
      </w:tr>
      <w:tr w:rsidR="00453C6E" w:rsidRPr="0098622D" w14:paraId="689D3C0C" w14:textId="77777777">
        <w:trPr>
          <w:trHeight w:val="540"/>
        </w:trPr>
        <w:tc>
          <w:tcPr>
            <w:tcW w:w="2880" w:type="dxa"/>
            <w:vMerge/>
            <w:tcBorders>
              <w:left w:val="single" w:sz="0" w:space="0" w:color="D8D8D8"/>
              <w:bottom w:val="single" w:sz="0" w:space="0" w:color="D8D8D8"/>
              <w:right w:val="single" w:sz="0" w:space="0" w:color="D8D8D8"/>
            </w:tcBorders>
            <w:vAlign w:val="center"/>
          </w:tcPr>
          <w:p w14:paraId="4278B9B4"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2C7914AB" w14:textId="34E7F101" w:rsidR="00453C6E" w:rsidRPr="0098622D" w:rsidRDefault="00453C6E">
            <w:pPr>
              <w:jc w:val="center"/>
              <w:rPr>
                <w:szCs w:val="21"/>
              </w:rPr>
            </w:pPr>
            <w:r w:rsidRPr="0098622D">
              <w:rPr>
                <w:color w:val="000000" w:themeColor="text1"/>
                <w:szCs w:val="21"/>
              </w:rPr>
              <w:t>Q30(</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3C1ABBA3" w14:textId="77777777" w:rsidR="00453C6E" w:rsidRPr="0098622D" w:rsidRDefault="00453C6E">
            <w:pPr>
              <w:jc w:val="center"/>
              <w:rPr>
                <w:szCs w:val="21"/>
              </w:rPr>
            </w:pPr>
            <w:r w:rsidRPr="0098622D">
              <w:rPr>
                <w:color w:val="000000" w:themeColor="text1"/>
                <w:szCs w:val="21"/>
              </w:rPr>
              <w:t>18.384(0.784)</w:t>
            </w:r>
          </w:p>
        </w:tc>
      </w:tr>
      <w:tr w:rsidR="00453C6E" w:rsidRPr="0098622D" w14:paraId="74733F84"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73157E69" w14:textId="77777777" w:rsidR="00453C6E" w:rsidRPr="0098622D" w:rsidRDefault="00453C6E">
            <w:pPr>
              <w:jc w:val="center"/>
              <w:rPr>
                <w:szCs w:val="21"/>
              </w:rPr>
            </w:pPr>
            <w:r w:rsidRPr="0098622D">
              <w:rPr>
                <w:rFonts w:ascii="Segoe UI" w:hAnsi="Segoe UI" w:cs="Segoe UI"/>
                <w:color w:val="101214"/>
                <w:szCs w:val="21"/>
                <w:shd w:val="clear" w:color="auto" w:fill="FFFFFF"/>
              </w:rPr>
              <w:t>Information criterion</w:t>
            </w:r>
          </w:p>
        </w:tc>
        <w:tc>
          <w:tcPr>
            <w:tcW w:w="2880" w:type="dxa"/>
            <w:tcBorders>
              <w:top w:val="single" w:sz="6" w:space="0" w:color="D8D8D8"/>
              <w:left w:val="single" w:sz="6" w:space="0" w:color="D8D8D8"/>
              <w:bottom w:val="single" w:sz="6" w:space="0" w:color="D8D8D8"/>
              <w:right w:val="single" w:sz="6" w:space="0" w:color="D8D8D8"/>
            </w:tcBorders>
            <w:vAlign w:val="center"/>
          </w:tcPr>
          <w:p w14:paraId="1A9F6B1F" w14:textId="77777777" w:rsidR="00453C6E" w:rsidRPr="0098622D" w:rsidRDefault="00453C6E">
            <w:pPr>
              <w:jc w:val="center"/>
              <w:rPr>
                <w:szCs w:val="21"/>
              </w:rPr>
            </w:pPr>
            <w:r w:rsidRPr="0098622D">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70DD4A2B" w14:textId="77777777" w:rsidR="00453C6E" w:rsidRPr="0098622D" w:rsidRDefault="00453C6E">
            <w:pPr>
              <w:jc w:val="center"/>
              <w:rPr>
                <w:szCs w:val="21"/>
              </w:rPr>
            </w:pPr>
            <w:r w:rsidRPr="0098622D">
              <w:rPr>
                <w:color w:val="000000" w:themeColor="text1"/>
                <w:szCs w:val="21"/>
              </w:rPr>
              <w:t>1041.317</w:t>
            </w:r>
          </w:p>
        </w:tc>
      </w:tr>
      <w:tr w:rsidR="00453C6E" w:rsidRPr="0098622D" w14:paraId="2F180FDB" w14:textId="77777777">
        <w:trPr>
          <w:trHeight w:val="540"/>
        </w:trPr>
        <w:tc>
          <w:tcPr>
            <w:tcW w:w="2880" w:type="dxa"/>
            <w:vMerge/>
            <w:tcBorders>
              <w:left w:val="single" w:sz="0" w:space="0" w:color="D8D8D8"/>
              <w:bottom w:val="single" w:sz="0" w:space="0" w:color="D8D8D8"/>
              <w:right w:val="single" w:sz="0" w:space="0" w:color="D8D8D8"/>
            </w:tcBorders>
            <w:vAlign w:val="center"/>
          </w:tcPr>
          <w:p w14:paraId="04589A60"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56270C3F" w14:textId="77777777" w:rsidR="00453C6E" w:rsidRPr="0098622D" w:rsidRDefault="00453C6E">
            <w:pPr>
              <w:jc w:val="center"/>
              <w:rPr>
                <w:szCs w:val="21"/>
              </w:rPr>
            </w:pPr>
            <w:r w:rsidRPr="0098622D">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330DAFA5" w14:textId="77777777" w:rsidR="00453C6E" w:rsidRPr="0098622D" w:rsidRDefault="00453C6E">
            <w:pPr>
              <w:jc w:val="center"/>
              <w:rPr>
                <w:szCs w:val="21"/>
              </w:rPr>
            </w:pPr>
            <w:r w:rsidRPr="0098622D">
              <w:rPr>
                <w:color w:val="000000" w:themeColor="text1"/>
                <w:szCs w:val="21"/>
              </w:rPr>
              <w:t>1046.867</w:t>
            </w:r>
          </w:p>
        </w:tc>
      </w:tr>
      <w:tr w:rsidR="00453C6E" w:rsidRPr="0098622D" w14:paraId="5B65011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924FFE7" w14:textId="77777777" w:rsidR="00453C6E" w:rsidRPr="0098622D" w:rsidRDefault="00453C6E">
            <w:pPr>
              <w:jc w:val="center"/>
              <w:rPr>
                <w:szCs w:val="21"/>
              </w:rPr>
            </w:pPr>
            <w:r w:rsidRPr="0098622D">
              <w:rPr>
                <w:rFonts w:ascii="Segoe UI" w:hAnsi="Segoe UI" w:cs="Segoe UI"/>
                <w:color w:val="101214"/>
                <w:szCs w:val="21"/>
                <w:shd w:val="clear" w:color="auto" w:fill="FFFFFF"/>
              </w:rPr>
              <w:t>Goodness of fit</w:t>
            </w:r>
          </w:p>
        </w:tc>
        <w:tc>
          <w:tcPr>
            <w:tcW w:w="2880" w:type="dxa"/>
            <w:tcBorders>
              <w:top w:val="single" w:sz="6" w:space="0" w:color="D8D8D8"/>
              <w:left w:val="single" w:sz="6" w:space="0" w:color="D8D8D8"/>
              <w:bottom w:val="single" w:sz="6" w:space="0" w:color="D8D8D8"/>
              <w:right w:val="single" w:sz="6" w:space="0" w:color="D8D8D8"/>
            </w:tcBorders>
            <w:vAlign w:val="center"/>
          </w:tcPr>
          <w:p w14:paraId="2B7A155D" w14:textId="77777777" w:rsidR="00453C6E" w:rsidRPr="0098622D" w:rsidRDefault="00453C6E">
            <w:pPr>
              <w:jc w:val="center"/>
              <w:rPr>
                <w:szCs w:val="21"/>
              </w:rPr>
            </w:pPr>
            <w:r w:rsidRPr="0098622D">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05925F77" w14:textId="77777777" w:rsidR="00453C6E" w:rsidRPr="0098622D" w:rsidRDefault="00453C6E">
            <w:pPr>
              <w:jc w:val="center"/>
              <w:rPr>
                <w:szCs w:val="21"/>
              </w:rPr>
            </w:pPr>
            <w:r w:rsidRPr="0098622D">
              <w:rPr>
                <w:color w:val="000000" w:themeColor="text1"/>
                <w:szCs w:val="21"/>
              </w:rPr>
              <w:t>0.977</w:t>
            </w:r>
          </w:p>
        </w:tc>
      </w:tr>
      <w:tr w:rsidR="00453C6E" w:rsidRPr="0098622D" w14:paraId="4BCBA283" w14:textId="77777777">
        <w:trPr>
          <w:trHeight w:val="540"/>
        </w:trPr>
        <w:tc>
          <w:tcPr>
            <w:tcW w:w="8640" w:type="dxa"/>
            <w:gridSpan w:val="3"/>
            <w:tcBorders>
              <w:top w:val="single" w:sz="6" w:space="0" w:color="D8D8D8"/>
              <w:left w:val="nil"/>
              <w:bottom w:val="nil"/>
              <w:right w:val="nil"/>
            </w:tcBorders>
            <w:vAlign w:val="center"/>
          </w:tcPr>
          <w:p w14:paraId="4CE6C2CA" w14:textId="77777777" w:rsidR="00453C6E" w:rsidRPr="0098622D" w:rsidRDefault="00453C6E">
            <w:pPr>
              <w:jc w:val="left"/>
              <w:rPr>
                <w:szCs w:val="21"/>
              </w:rPr>
            </w:pPr>
            <w:r w:rsidRPr="0098622D">
              <w:rPr>
                <w:color w:val="000000" w:themeColor="text1"/>
                <w:szCs w:val="21"/>
              </w:rPr>
              <w:t>注：***、**、*分别代表1%、5%、10%的显著性水平</w:t>
            </w:r>
          </w:p>
        </w:tc>
      </w:tr>
    </w:tbl>
    <w:p w14:paraId="5E266157" w14:textId="77777777" w:rsidR="00453C6E" w:rsidRPr="0098622D" w:rsidRDefault="00453C6E" w:rsidP="00453C6E">
      <w:pPr>
        <w:rPr>
          <w:rFonts w:ascii="宋体" w:eastAsia="宋体" w:hAnsi="宋体" w:cs="宋体"/>
          <w:szCs w:val="21"/>
        </w:rPr>
      </w:pPr>
    </w:p>
    <w:p w14:paraId="01713A13" w14:textId="77777777" w:rsidR="00453C6E" w:rsidRPr="0098622D" w:rsidRDefault="00453C6E" w:rsidP="00453C6E">
      <w:pPr>
        <w:rPr>
          <w:szCs w:val="21"/>
        </w:rPr>
      </w:pPr>
      <w:r w:rsidRPr="0098622D">
        <w:rPr>
          <w:rFonts w:ascii="宋体" w:eastAsia="宋体" w:hAnsi="宋体" w:cs="宋体"/>
          <w:szCs w:val="21"/>
        </w:rPr>
        <w:t>Finally, we obtain the time series plot and prediction interval plot for the simulated average number of people, as shown in the following figure:</w:t>
      </w:r>
    </w:p>
    <w:p w14:paraId="6FCD9ADB" w14:textId="77777777" w:rsidR="00453C6E" w:rsidRPr="0098622D" w:rsidRDefault="00453C6E" w:rsidP="00453C6E">
      <w:pPr>
        <w:rPr>
          <w:szCs w:val="21"/>
        </w:rPr>
      </w:pPr>
      <w:r w:rsidRPr="00B51C40">
        <w:rPr>
          <w:szCs w:val="21"/>
          <w:highlight w:val="yellow"/>
        </w:rPr>
        <w:t>（</w:t>
      </w:r>
      <w:r w:rsidRPr="00B51C40">
        <w:rPr>
          <w:rFonts w:hint="eastAsia"/>
          <w:szCs w:val="21"/>
          <w:highlight w:val="yellow"/>
        </w:rPr>
        <w:t>两个图和一个</w:t>
      </w:r>
      <w:r w:rsidRPr="00B51C40">
        <w:rPr>
          <w:szCs w:val="21"/>
          <w:highlight w:val="yellow"/>
        </w:rPr>
        <w:t>）</w:t>
      </w:r>
    </w:p>
    <w:p w14:paraId="3DBAA6FD" w14:textId="77777777" w:rsidR="00453C6E" w:rsidRPr="0098622D" w:rsidRDefault="00453C6E" w:rsidP="00453C6E">
      <w:pPr>
        <w:rPr>
          <w:rFonts w:ascii="Cambria" w:eastAsia="Cambria" w:hAnsi="Cambria" w:cs="Cambria"/>
          <w:i/>
          <w:szCs w:val="21"/>
        </w:rPr>
      </w:pPr>
      <w:r w:rsidRPr="0098622D">
        <w:rPr>
          <w:rFonts w:ascii="Cambria" w:eastAsia="Cambria" w:hAnsi="Cambria" w:cs="Cambria"/>
          <w:i/>
          <w:szCs w:val="21"/>
        </w:rPr>
        <w:t xml:space="preserve"> </w:t>
      </w:r>
      <w:r w:rsidRPr="0098622D">
        <w:rPr>
          <w:noProof/>
          <w:szCs w:val="21"/>
        </w:rPr>
        <w:drawing>
          <wp:inline distT="0" distB="0" distL="0" distR="0" wp14:anchorId="3D3A2B34" wp14:editId="7B9830FF">
            <wp:extent cx="5175852" cy="2944363"/>
            <wp:effectExtent l="0" t="0" r="6350" b="889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pic:nvPicPr>
                  <pic:blipFill>
                    <a:blip r:embed="rId19">
                      <a:extLst>
                        <a:ext uri="{28A0092B-C50C-407E-A947-70E740481C1C}">
                          <a14:useLocalDpi xmlns:a14="http://schemas.microsoft.com/office/drawing/2010/main" val="0"/>
                        </a:ext>
                      </a:extLst>
                    </a:blip>
                    <a:stretch>
                      <a:fillRect/>
                    </a:stretch>
                  </pic:blipFill>
                  <pic:spPr>
                    <a:xfrm>
                      <a:off x="0" y="0"/>
                      <a:ext cx="5175852" cy="2944363"/>
                    </a:xfrm>
                    <a:prstGeom prst="rect">
                      <a:avLst/>
                    </a:prstGeom>
                  </pic:spPr>
                </pic:pic>
              </a:graphicData>
            </a:graphic>
          </wp:inline>
        </w:drawing>
      </w:r>
    </w:p>
    <w:p w14:paraId="3CA51ECA" w14:textId="7A5675CB" w:rsidR="00453C6E" w:rsidRPr="0098622D" w:rsidRDefault="00453C6E" w:rsidP="00453C6E">
      <w:pPr>
        <w:rPr>
          <w:szCs w:val="21"/>
        </w:rPr>
      </w:pPr>
      <w:r w:rsidRPr="0049117A">
        <w:rPr>
          <w:rFonts w:ascii="宋体" w:eastAsia="宋体" w:hAnsi="宋体" w:cs="宋体" w:hint="eastAsia"/>
          <w:i/>
          <w:szCs w:val="21"/>
          <w:highlight w:val="yellow"/>
        </w:rPr>
        <w:t>（放大</w:t>
      </w:r>
      <w:r w:rsidR="0057655E" w:rsidRPr="0049117A">
        <w:rPr>
          <w:rFonts w:ascii="宋体" w:eastAsia="宋体" w:hAnsi="宋体" w:cs="宋体" w:hint="eastAsia"/>
          <w:i/>
          <w:szCs w:val="21"/>
          <w:highlight w:val="yellow"/>
        </w:rPr>
        <w:t>右</w:t>
      </w:r>
      <w:r w:rsidRPr="0049117A">
        <w:rPr>
          <w:rFonts w:ascii="宋体" w:eastAsia="宋体" w:hAnsi="宋体" w:cs="宋体" w:hint="eastAsia"/>
          <w:i/>
          <w:szCs w:val="21"/>
          <w:highlight w:val="yellow"/>
        </w:rPr>
        <w:t>下角的图）</w:t>
      </w:r>
    </w:p>
    <w:p w14:paraId="259AEDEC" w14:textId="77777777" w:rsidR="00453C6E" w:rsidRPr="0098622D" w:rsidRDefault="5D0E4548" w:rsidP="00453C6E">
      <w:pPr>
        <w:rPr>
          <w:rFonts w:ascii="宋体" w:eastAsia="宋体" w:hAnsi="宋体" w:cs="宋体"/>
          <w:szCs w:val="21"/>
        </w:rPr>
      </w:pPr>
      <w:r>
        <w:rPr>
          <w:noProof/>
        </w:rPr>
        <w:lastRenderedPageBreak/>
        <w:drawing>
          <wp:inline distT="0" distB="0" distL="0" distR="0" wp14:anchorId="189C8EF1" wp14:editId="0AFB9801">
            <wp:extent cx="3473206" cy="1953678"/>
            <wp:effectExtent l="0" t="0" r="0" b="0"/>
            <wp:docPr id="27" name="Picture 70120316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03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206" cy="1953678"/>
                    </a:xfrm>
                    <a:prstGeom prst="rect">
                      <a:avLst/>
                    </a:prstGeom>
                  </pic:spPr>
                </pic:pic>
              </a:graphicData>
            </a:graphic>
          </wp:inline>
        </w:drawing>
      </w:r>
    </w:p>
    <w:p w14:paraId="43A63599" w14:textId="77777777" w:rsidR="00453C6E" w:rsidRPr="0098622D" w:rsidRDefault="00453C6E" w:rsidP="00453C6E">
      <w:pPr>
        <w:rPr>
          <w:szCs w:val="21"/>
        </w:rPr>
      </w:pPr>
      <w:r w:rsidRPr="0098622D">
        <w:rPr>
          <w:rFonts w:ascii="宋体" w:eastAsia="宋体" w:hAnsi="宋体" w:cs="宋体"/>
          <w:szCs w:val="21"/>
        </w:rPr>
        <w:t>The prediction interval is obtained by predicting the minimum number of players and the maximum number of players per week and taking their numbers as the left and right critical values of the interval to obtain a more reliable value.</w:t>
      </w:r>
      <w:r w:rsidRPr="0098622D">
        <w:rPr>
          <w:rFonts w:ascii="Cambria" w:eastAsia="Cambria" w:hAnsi="Cambria" w:cs="Cambria"/>
          <w:szCs w:val="21"/>
        </w:rPr>
        <w:t xml:space="preserve"> </w:t>
      </w:r>
    </w:p>
    <w:p w14:paraId="5A6317A1" w14:textId="77777777" w:rsidR="00453C6E" w:rsidRPr="0098622D" w:rsidRDefault="00453C6E" w:rsidP="00453C6E">
      <w:pPr>
        <w:rPr>
          <w:szCs w:val="21"/>
        </w:rPr>
      </w:pPr>
      <w:r w:rsidRPr="0098622D">
        <w:rPr>
          <w:rFonts w:ascii="Cambria" w:eastAsia="Cambria" w:hAnsi="Cambria" w:cs="Cambria"/>
          <w:szCs w:val="21"/>
        </w:rPr>
        <w:t xml:space="preserve"> </w:t>
      </w:r>
    </w:p>
    <w:p w14:paraId="268E6EA8" w14:textId="77777777" w:rsidR="00453C6E" w:rsidRPr="0098622D" w:rsidRDefault="00453C6E" w:rsidP="00453C6E">
      <w:pPr>
        <w:pStyle w:val="2"/>
        <w:rPr>
          <w:sz w:val="21"/>
          <w:szCs w:val="21"/>
          <w:lang w:eastAsia="zh-CN"/>
        </w:rPr>
      </w:pPr>
      <w:r w:rsidRPr="0098622D">
        <w:rPr>
          <w:rFonts w:ascii="宋体" w:eastAsia="宋体" w:hAnsi="宋体" w:cs="宋体"/>
          <w:color w:val="4F81BD"/>
          <w:sz w:val="21"/>
          <w:szCs w:val="21"/>
          <w:lang w:eastAsia="zh-CN"/>
        </w:rPr>
        <w:t>The similarity matrix</w:t>
      </w:r>
    </w:p>
    <w:p w14:paraId="4137DD7A"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 xml:space="preserve">Conjecture: Since in the Wordle game, the player cannot know which word is until the end of the game, this should not affect the player's choice of </w:t>
      </w:r>
      <w:r>
        <w:rPr>
          <w:rFonts w:ascii="宋体" w:eastAsia="宋体" w:hAnsi="宋体" w:cs="宋体"/>
          <w:szCs w:val="21"/>
        </w:rPr>
        <w:t xml:space="preserve">a </w:t>
      </w:r>
      <w:r w:rsidRPr="0098622D">
        <w:rPr>
          <w:rFonts w:ascii="宋体" w:eastAsia="宋体" w:hAnsi="宋体" w:cs="宋体"/>
          <w:szCs w:val="21"/>
        </w:rPr>
        <w:t>difficult mode. Based on this conjecture, we carry out the following analysis.</w:t>
      </w:r>
    </w:p>
    <w:p w14:paraId="17385EE0" w14:textId="77777777" w:rsidR="00453C6E" w:rsidRPr="0098622D" w:rsidRDefault="00453C6E" w:rsidP="00453C6E">
      <w:pPr>
        <w:rPr>
          <w:szCs w:val="21"/>
        </w:rPr>
      </w:pPr>
      <w:r w:rsidRPr="0098622D">
        <w:rPr>
          <w:rFonts w:ascii="宋体" w:eastAsia="宋体" w:hAnsi="宋体" w:cs="宋体"/>
          <w:szCs w:val="21"/>
        </w:rPr>
        <w:t xml:space="preserve">In analyzing the correlation between word attributes and the percentage of people who participated in difficulties, we chose to use Spearman correlation analysis. Pearson correlation analysis is mainly used to analyze the relationship between two quantitative variables that meet normal distribution. If the two variables include rank variables, or the variables do not meet normal distribution, or the distribution type of the variables is unknown, Spearman correlation analysis is a more appropriate analysis method. The basic idea of Spearman correlation analysis is: rank transformation is performed on two variables X and Y respectively, denoted by rank order RX and RY, and the average rank is taken as the rank of each data. The calculation formula of </w:t>
      </w:r>
      <w:bookmarkStart w:id="39" w:name="OLE_LINK12"/>
      <w:r w:rsidRPr="0098622D">
        <w:rPr>
          <w:rFonts w:ascii="宋体" w:eastAsia="宋体" w:hAnsi="宋体" w:cs="宋体"/>
          <w:szCs w:val="21"/>
        </w:rPr>
        <w:t>Spearman correlation coefficient</w:t>
      </w:r>
      <w:bookmarkEnd w:id="39"/>
      <w:r w:rsidRPr="0098622D">
        <w:rPr>
          <w:rFonts w:ascii="宋体" w:eastAsia="宋体" w:hAnsi="宋体" w:cs="宋体"/>
          <w:szCs w:val="21"/>
        </w:rPr>
        <w:t xml:space="preserve"> rs is:</w:t>
      </w:r>
    </w:p>
    <w:p w14:paraId="689C6AC6" w14:textId="77777777" w:rsidR="00453C6E" w:rsidRPr="0098622D" w:rsidRDefault="00453C6E" w:rsidP="00453C6E">
      <w:pPr>
        <w:rPr>
          <w:szCs w:val="21"/>
        </w:rPr>
      </w:pPr>
      <w:r w:rsidRPr="0098622D">
        <w:rPr>
          <w:rFonts w:ascii="Segoe UI" w:hAnsi="Segoe UI" w:cs="Segoe UI"/>
          <w:color w:val="101214"/>
          <w:szCs w:val="21"/>
          <w:shd w:val="clear" w:color="auto" w:fill="FFFFFF"/>
        </w:rPr>
        <w:t>Analyze the following figure:</w:t>
      </w:r>
    </w:p>
    <w:p w14:paraId="53B91EFF" w14:textId="77777777" w:rsidR="00453C6E" w:rsidRPr="0098622D" w:rsidRDefault="00453C6E" w:rsidP="00453C6E">
      <w:pPr>
        <w:rPr>
          <w:rFonts w:ascii="宋体" w:eastAsia="宋体" w:hAnsi="宋体" w:cs="宋体"/>
          <w:szCs w:val="21"/>
        </w:rPr>
      </w:pPr>
      <w:r w:rsidRPr="0098622D">
        <w:rPr>
          <w:noProof/>
          <w:szCs w:val="21"/>
        </w:rPr>
        <w:drawing>
          <wp:inline distT="0" distB="0" distL="0" distR="0" wp14:anchorId="13AB5390" wp14:editId="2EB1851E">
            <wp:extent cx="4572000" cy="2533650"/>
            <wp:effectExtent l="0" t="0" r="0" b="0"/>
            <wp:docPr id="29" name="Picture 5160119" descr="图表, 表格,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1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FE6FA25" w14:textId="77777777" w:rsidR="00453C6E" w:rsidRPr="0098622D" w:rsidRDefault="00453C6E" w:rsidP="00453C6E">
      <w:pPr>
        <w:pStyle w:val="a0"/>
        <w:rPr>
          <w:szCs w:val="21"/>
        </w:rPr>
      </w:pPr>
      <w:bookmarkStart w:id="40" w:name="OLE_LINK15"/>
      <w:r w:rsidRPr="0098622D">
        <w:rPr>
          <w:rFonts w:ascii="宋体" w:eastAsia="宋体" w:hAnsi="宋体" w:cs="宋体"/>
          <w:szCs w:val="21"/>
        </w:rPr>
        <w:t xml:space="preserve">It can be clearly seen from the figure that there is a very weak correlation and </w:t>
      </w:r>
      <w:r>
        <w:rPr>
          <w:rFonts w:ascii="宋体" w:eastAsia="宋体" w:hAnsi="宋体" w:cs="宋体"/>
          <w:szCs w:val="21"/>
        </w:rPr>
        <w:lastRenderedPageBreak/>
        <w:t xml:space="preserve">the </w:t>
      </w:r>
      <w:r w:rsidRPr="0098622D">
        <w:rPr>
          <w:rFonts w:ascii="宋体" w:eastAsia="宋体" w:hAnsi="宋体" w:cs="宋体"/>
          <w:szCs w:val="21"/>
        </w:rPr>
        <w:t>irrelevant relationship between the percentage of people who participate in difficult mode and the attributes of words, so it can be concluded that the attributes of words do not affect the number of people who choose to participate in difficult mode on the day of the game.</w:t>
      </w:r>
    </w:p>
    <w:bookmarkEnd w:id="40"/>
    <w:p w14:paraId="5B1751A7" w14:textId="4ED61DB0" w:rsidR="00453C6E" w:rsidRPr="0098622D" w:rsidRDefault="00453C6E" w:rsidP="00453C6E">
      <w:pPr>
        <w:pStyle w:val="2"/>
        <w:rPr>
          <w:sz w:val="21"/>
          <w:szCs w:val="21"/>
        </w:rPr>
      </w:pPr>
      <w:r w:rsidRPr="0098622D">
        <w:rPr>
          <w:sz w:val="21"/>
          <w:szCs w:val="21"/>
        </w:rPr>
        <w:t xml:space="preserve">5. </w:t>
      </w:r>
      <w:r w:rsidR="00B50B54">
        <w:rPr>
          <w:rFonts w:hint="eastAsia"/>
          <w:sz w:val="21"/>
          <w:szCs w:val="21"/>
          <w:lang w:eastAsia="zh-CN"/>
        </w:rPr>
        <w:t>MIMO</w:t>
      </w:r>
      <w:r w:rsidR="00B50B54">
        <w:rPr>
          <w:sz w:val="21"/>
          <w:szCs w:val="21"/>
          <w:lang w:eastAsia="zh-CN"/>
        </w:rPr>
        <w:t xml:space="preserve"> </w:t>
      </w:r>
      <w:r w:rsidRPr="0098622D">
        <w:rPr>
          <w:sz w:val="21"/>
          <w:szCs w:val="21"/>
        </w:rPr>
        <w:t>XGBoost Model</w:t>
      </w:r>
    </w:p>
    <w:p w14:paraId="28A46962" w14:textId="1A9D19D4" w:rsidR="00453C6E" w:rsidRPr="0098622D" w:rsidRDefault="00453C6E" w:rsidP="00453C6E">
      <w:pPr>
        <w:pStyle w:val="a0"/>
        <w:rPr>
          <w:szCs w:val="21"/>
        </w:rPr>
      </w:pPr>
      <w:r w:rsidRPr="0098622D">
        <w:rPr>
          <w:szCs w:val="21"/>
        </w:rPr>
        <w:t>The model should not only use the feature values extracted in Section 3.1 but also the time dimension is an important influencing factor. We summarize the</w:t>
      </w:r>
      <w:r w:rsidR="00A00E98">
        <w:rPr>
          <w:szCs w:val="21"/>
        </w:rPr>
        <w:t xml:space="preserve"> </w:t>
      </w:r>
      <w:r w:rsidR="00A00E98">
        <w:rPr>
          <w:rFonts w:hint="eastAsia"/>
          <w:szCs w:val="21"/>
        </w:rPr>
        <w:t>$</w:t>
      </w:r>
      <w:r w:rsidRPr="0098622D">
        <w:rPr>
          <w:szCs w:val="21"/>
        </w:rPr>
        <w:t>IF_w</w:t>
      </w:r>
      <w:r w:rsidR="00A00E98">
        <w:rPr>
          <w:szCs w:val="21"/>
        </w:rPr>
        <w:t>$</w:t>
      </w:r>
      <w:r w:rsidRPr="0098622D">
        <w:rPr>
          <w:szCs w:val="21"/>
        </w:rPr>
        <w:t xml:space="preserve"> attribute according to the change in the activity of the social network over time. In summary, we optimize the XGBoost regression prediction model and based on the conclusion of Section 3.1, we take the attributes of words and time attributes as input values, predict the distribution of (1,2,3,4,5,6, X), and quantitatively test the accuracy of the model.</w:t>
      </w:r>
    </w:p>
    <w:p w14:paraId="466B95CA"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 XGBoost Model Analysis</w:t>
      </w:r>
    </w:p>
    <w:p w14:paraId="285E4146"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.1.1 Decision Tree Ensembles</w:t>
      </w:r>
    </w:p>
    <w:p w14:paraId="42FADA92" w14:textId="77777777" w:rsidR="00453C6E" w:rsidRPr="0098622D" w:rsidRDefault="00453C6E" w:rsidP="00453C6E">
      <w:pPr>
        <w:pStyle w:val="FirstParagraph"/>
        <w:rPr>
          <w:sz w:val="21"/>
          <w:szCs w:val="21"/>
          <w:lang w:eastAsia="zh-CN"/>
        </w:rPr>
      </w:pPr>
      <w:r w:rsidRPr="0098622D">
        <w:rPr>
          <w:sz w:val="21"/>
          <w:szCs w:val="21"/>
          <w:lang w:eastAsia="zh-CN"/>
        </w:rPr>
        <w:t>A tree ensemble model consists of a set of classification and regression trees (CART), mathematically speaking, we can write the model in the following form</w:t>
      </w:r>
      <w:r w:rsidRPr="0098622D">
        <w:rPr>
          <w:rFonts w:hint="eastAsia"/>
          <w:sz w:val="21"/>
          <w:szCs w:val="21"/>
          <w:lang w:eastAsia="zh-CN"/>
        </w:rPr>
        <w:t>:</w:t>
      </w:r>
    </w:p>
    <w:p w14:paraId="2C9FD919" w14:textId="77777777" w:rsidR="00453C6E" w:rsidRPr="0098622D" w:rsidRDefault="00E973E4" w:rsidP="00453C6E">
      <w:pPr>
        <w:pStyle w:val="a0"/>
        <w:jc w:val="center"/>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0B58678E" w14:textId="77777777" w:rsidR="00453C6E" w:rsidRPr="0098622D" w:rsidRDefault="00453C6E" w:rsidP="00453C6E">
      <w:pPr>
        <w:pStyle w:val="a0"/>
        <w:rPr>
          <w:szCs w:val="21"/>
        </w:rPr>
      </w:pPr>
      <w:r w:rsidRPr="0098622D">
        <w:rPr>
          <w:szCs w:val="21"/>
        </w:rPr>
        <w:t>Where K is the number of trees, f is the space of functions of F, and F is the set of CART possibilities. The objective function of the above model is given by the following equation：</w:t>
      </w:r>
    </w:p>
    <w:p w14:paraId="59897366" w14:textId="77777777" w:rsidR="00453C6E" w:rsidRPr="0098622D" w:rsidRDefault="00453C6E" w:rsidP="00453C6E">
      <w:pPr>
        <w:pStyle w:val="a0"/>
        <w:jc w:val="center"/>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091CEE78" w14:textId="77777777" w:rsidR="00453C6E" w:rsidRPr="0098622D" w:rsidRDefault="00453C6E" w:rsidP="00453C6E">
      <w:pPr>
        <w:pStyle w:val="a0"/>
        <w:rPr>
          <w:szCs w:val="21"/>
        </w:rPr>
      </w:pPr>
      <w:r w:rsidRPr="0098622D">
        <w:rPr>
          <w:szCs w:val="21"/>
        </w:rPr>
        <w:t xml:space="preserve">Where the first term is the loss function, </w:t>
      </w:r>
      <w:r>
        <w:rPr>
          <w:szCs w:val="21"/>
        </w:rPr>
        <w:t>and the</w:t>
      </w:r>
      <w:r w:rsidRPr="0098622D">
        <w:rPr>
          <w:szCs w:val="21"/>
        </w:rPr>
        <w:t xml:space="preserve"> second term is the regularization parameter.</w:t>
      </w:r>
    </w:p>
    <w:p w14:paraId="35F51FFA" w14:textId="77777777" w:rsidR="00453C6E" w:rsidRPr="0098622D" w:rsidRDefault="00453C6E" w:rsidP="00453C6E">
      <w:pPr>
        <w:pStyle w:val="3"/>
        <w:rPr>
          <w:sz w:val="21"/>
          <w:szCs w:val="21"/>
          <w:lang w:eastAsia="zh-CN"/>
        </w:rPr>
      </w:pPr>
      <w:r w:rsidRPr="0098622D">
        <w:rPr>
          <w:rFonts w:hint="eastAsia"/>
          <w:sz w:val="21"/>
          <w:szCs w:val="21"/>
          <w:lang w:eastAsia="zh-CN"/>
        </w:rPr>
        <w:t>5</w:t>
      </w:r>
      <w:r w:rsidRPr="0098622D">
        <w:rPr>
          <w:sz w:val="21"/>
          <w:szCs w:val="21"/>
          <w:lang w:eastAsia="zh-CN"/>
        </w:rPr>
        <w:t>.1.2 Tree Boosting</w:t>
      </w:r>
    </w:p>
    <w:p w14:paraId="17D87E02" w14:textId="180997CC" w:rsidR="00453C6E" w:rsidRPr="0098622D" w:rsidRDefault="00453C6E" w:rsidP="00453C6E">
      <w:pPr>
        <w:pStyle w:val="FirstParagraph"/>
        <w:rPr>
          <w:sz w:val="21"/>
          <w:szCs w:val="21"/>
          <w:lang w:eastAsia="zh-CN"/>
        </w:rPr>
      </w:pPr>
      <w:r w:rsidRPr="0098622D">
        <w:rPr>
          <w:sz w:val="21"/>
          <w:szCs w:val="21"/>
          <w:lang w:eastAsia="zh-CN"/>
        </w:rPr>
        <w:t>For the current tree model, the learning method is to define the objective function and optimize it. We h</w:t>
      </w:r>
      <w:r w:rsidR="00B40A78">
        <w:rPr>
          <w:sz w:val="21"/>
          <w:szCs w:val="21"/>
          <w:lang w:eastAsia="zh-CN"/>
        </w:rPr>
        <w:t>\</w:t>
      </w:r>
      <w:r w:rsidRPr="0098622D">
        <w:rPr>
          <w:sz w:val="21"/>
          <w:szCs w:val="21"/>
          <w:lang w:eastAsia="zh-CN"/>
        </w:rPr>
        <w:t>ave defined the objective function above. Considering the difficulty of learning the tree structure, we also adopt the addition strategy to optimize it, adding a new tree each time</w:t>
      </w:r>
      <w:r w:rsidRPr="0098622D">
        <w:rPr>
          <w:rFonts w:hint="eastAsia"/>
          <w:sz w:val="21"/>
          <w:szCs w:val="21"/>
          <w:lang w:eastAsia="zh-CN"/>
        </w:rPr>
        <w:t>:</w:t>
      </w:r>
    </w:p>
    <w:p w14:paraId="6766D171" w14:textId="77777777" w:rsidR="00453C6E" w:rsidRPr="0098622D" w:rsidRDefault="00E973E4"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6E7DB729" w14:textId="77777777" w:rsidR="00453C6E" w:rsidRPr="0098622D" w:rsidRDefault="00453C6E" w:rsidP="00453C6E">
      <w:pPr>
        <w:pStyle w:val="a0"/>
        <w:rPr>
          <w:szCs w:val="21"/>
        </w:rPr>
      </w:pPr>
      <w:r w:rsidRPr="0098622D">
        <w:rPr>
          <w:szCs w:val="21"/>
        </w:rPr>
        <w:t>Then select the tree that can optimize the objective function, and consider using the mean square error (MSE) as the loss function</w:t>
      </w:r>
      <w:r w:rsidRPr="0098622D">
        <w:rPr>
          <w:rFonts w:hint="eastAsia"/>
          <w:szCs w:val="21"/>
        </w:rPr>
        <w:t>:</w:t>
      </w:r>
    </w:p>
    <w:p w14:paraId="67E89B4D" w14:textId="77777777" w:rsidR="00453C6E" w:rsidRPr="0098622D" w:rsidRDefault="00E973E4"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619AB91B" w14:textId="77777777" w:rsidR="00453C6E" w:rsidRPr="0098622D" w:rsidRDefault="00453C6E" w:rsidP="00453C6E">
      <w:pPr>
        <w:pStyle w:val="a0"/>
        <w:rPr>
          <w:szCs w:val="21"/>
        </w:rPr>
      </w:pPr>
      <w:r w:rsidRPr="0098622D">
        <w:rPr>
          <w:szCs w:val="21"/>
        </w:rPr>
        <w:t>The loss function is obtained by Taylor expansion to second order and removing all constants</w:t>
      </w:r>
      <w:r w:rsidRPr="0098622D">
        <w:rPr>
          <w:rFonts w:hint="eastAsia"/>
          <w:szCs w:val="21"/>
        </w:rPr>
        <w:t>:</w:t>
      </w:r>
    </w:p>
    <w:p w14:paraId="07BC1C60" w14:textId="77777777" w:rsidR="00453C6E" w:rsidRPr="0098622D" w:rsidRDefault="00E973E4" w:rsidP="00453C6E">
      <w:pPr>
        <w:pStyle w:val="a0"/>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56994100" w14:textId="77777777" w:rsidR="00453C6E" w:rsidRPr="0098622D" w:rsidRDefault="00453C6E" w:rsidP="00453C6E">
      <w:pPr>
        <w:pStyle w:val="a0"/>
        <w:rPr>
          <w:szCs w:val="21"/>
        </w:rPr>
      </w:pPr>
      <w:r w:rsidRPr="0098622D">
        <w:rPr>
          <w:szCs w:val="21"/>
        </w:rPr>
        <w:t xml:space="preserve">Under this definition, the value of the objective function is determined only by </w:t>
      </w:r>
      <w:r w:rsidRPr="0098622D">
        <w:rPr>
          <w:rFonts w:ascii="Cambria Math" w:hAnsi="Cambria Math" w:cs="Cambria Math"/>
          <w:szCs w:val="21"/>
        </w:rPr>
        <w:t>𝑔</w:t>
      </w:r>
      <w:r w:rsidRPr="0098622D">
        <w:rPr>
          <w:szCs w:val="21"/>
        </w:rPr>
        <w:t xml:space="preserve"> </w:t>
      </w:r>
      <w:r w:rsidRPr="0098622D">
        <w:rPr>
          <w:rFonts w:ascii="Cambria Math" w:hAnsi="Cambria Math" w:cs="Cambria Math"/>
          <w:szCs w:val="21"/>
        </w:rPr>
        <w:t>𝑖</w:t>
      </w:r>
      <w:r w:rsidRPr="0098622D">
        <w:rPr>
          <w:szCs w:val="21"/>
        </w:rPr>
        <w:t xml:space="preserve"> and </w:t>
      </w:r>
      <w:r w:rsidRPr="0098622D">
        <w:rPr>
          <w:rFonts w:ascii="MS Gothic" w:eastAsia="MS Gothic" w:hAnsi="MS Gothic" w:cs="MS Gothic" w:hint="eastAsia"/>
          <w:szCs w:val="21"/>
        </w:rPr>
        <w:t>ℎ</w:t>
      </w:r>
      <w:r w:rsidRPr="0098622D">
        <w:rPr>
          <w:szCs w:val="21"/>
        </w:rPr>
        <w:t xml:space="preserve"> </w:t>
      </w:r>
      <w:r w:rsidRPr="0098622D">
        <w:rPr>
          <w:rFonts w:ascii="Cambria Math" w:hAnsi="Cambria Math" w:cs="Cambria Math"/>
          <w:szCs w:val="21"/>
        </w:rPr>
        <w:t>𝑖</w:t>
      </w:r>
      <w:r w:rsidRPr="0098622D">
        <w:rPr>
          <w:szCs w:val="21"/>
        </w:rPr>
        <w:t>. This is how XGBoost supports custom loss functions.</w:t>
      </w:r>
    </w:p>
    <w:p w14:paraId="505F8AB2"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.1.3 The Structure Score</w:t>
      </w:r>
    </w:p>
    <w:p w14:paraId="7C58A581" w14:textId="77777777" w:rsidR="00453C6E" w:rsidRPr="0098622D" w:rsidRDefault="00453C6E" w:rsidP="00453C6E">
      <w:pPr>
        <w:pStyle w:val="FirstParagraph"/>
        <w:rPr>
          <w:sz w:val="21"/>
          <w:szCs w:val="21"/>
          <w:lang w:eastAsia="zh-CN"/>
        </w:rPr>
      </w:pPr>
      <w:r w:rsidRPr="0098622D">
        <w:rPr>
          <w:sz w:val="21"/>
          <w:szCs w:val="21"/>
          <w:lang w:eastAsia="zh-CN"/>
        </w:rPr>
        <w:t>After reformulating the tree model, we can write the target value as</w:t>
      </w:r>
      <w:r w:rsidRPr="0098622D">
        <w:rPr>
          <w:rFonts w:hint="eastAsia"/>
          <w:sz w:val="21"/>
          <w:szCs w:val="21"/>
          <w:lang w:eastAsia="zh-CN"/>
        </w:rPr>
        <w:t>:</w:t>
      </w:r>
    </w:p>
    <w:p w14:paraId="6FD233B5" w14:textId="77777777" w:rsidR="00453C6E" w:rsidRPr="0098622D" w:rsidRDefault="00E973E4"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6E168BAE" w14:textId="77777777" w:rsidR="00453C6E" w:rsidRPr="0098622D" w:rsidRDefault="00453C6E" w:rsidP="00453C6E">
      <w:pPr>
        <w:pStyle w:val="a0"/>
        <w:rPr>
          <w:szCs w:val="21"/>
        </w:rPr>
      </w:pPr>
      <w:r w:rsidRPr="0098622D">
        <w:rPr>
          <w:szCs w:val="21"/>
        </w:rPr>
        <w:t>If the structure part q of the tree is known, the objective function can be used to find the optimal Wj and obtain the optimal objective function value. Its essence can be reduced to the problem of solving the minimum value of quadratic function. The solution is:</w:t>
      </w:r>
    </w:p>
    <w:p w14:paraId="71F985D3" w14:textId="77777777" w:rsidR="00453C6E" w:rsidRPr="0098622D" w:rsidRDefault="00E973E4" w:rsidP="00453C6E">
      <w:pPr>
        <w:pStyle w:val="a0"/>
        <w:jc w:val="center"/>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0C8FD3FC" w14:textId="02588681" w:rsidR="00453C6E" w:rsidRPr="0098622D" w:rsidRDefault="00453C6E" w:rsidP="00453C6E">
      <w:pPr>
        <w:pStyle w:val="2"/>
        <w:rPr>
          <w:sz w:val="21"/>
          <w:szCs w:val="21"/>
          <w:lang w:eastAsia="zh-CN"/>
        </w:rPr>
      </w:pPr>
      <w:r w:rsidRPr="0098622D">
        <w:rPr>
          <w:rFonts w:hint="eastAsia"/>
          <w:sz w:val="21"/>
          <w:szCs w:val="21"/>
          <w:lang w:eastAsia="zh-CN"/>
        </w:rPr>
        <w:t>5</w:t>
      </w:r>
      <w:r w:rsidRPr="0098622D">
        <w:rPr>
          <w:sz w:val="21"/>
          <w:szCs w:val="21"/>
          <w:lang w:eastAsia="zh-CN"/>
        </w:rPr>
        <w:t>.2</w:t>
      </w:r>
      <w:r w:rsidR="00F30AB6" w:rsidRPr="00F30AB6">
        <w:t xml:space="preserve"> </w:t>
      </w:r>
      <w:r w:rsidR="00F30AB6" w:rsidRPr="00F30AB6">
        <w:rPr>
          <w:sz w:val="21"/>
          <w:szCs w:val="21"/>
          <w:lang w:eastAsia="zh-CN"/>
        </w:rPr>
        <w:t>Model optimization</w:t>
      </w:r>
    </w:p>
    <w:p w14:paraId="04C4266B" w14:textId="124410A0" w:rsidR="00453C6E" w:rsidRPr="0098622D" w:rsidRDefault="00453C6E" w:rsidP="00453C6E">
      <w:pPr>
        <w:pStyle w:val="3"/>
        <w:rPr>
          <w:sz w:val="21"/>
          <w:szCs w:val="21"/>
          <w:lang w:eastAsia="zh-CN"/>
        </w:rPr>
      </w:pPr>
      <w:r w:rsidRPr="0098622D">
        <w:rPr>
          <w:sz w:val="21"/>
          <w:szCs w:val="21"/>
          <w:lang w:eastAsia="zh-CN"/>
        </w:rPr>
        <w:t>5.2.1</w:t>
      </w:r>
      <w:r w:rsidR="003A3102" w:rsidRPr="003A3102">
        <w:t xml:space="preserve"> </w:t>
      </w:r>
      <w:r w:rsidR="003A3102" w:rsidRPr="003A3102">
        <w:rPr>
          <w:sz w:val="21"/>
          <w:szCs w:val="21"/>
          <w:lang w:eastAsia="zh-CN"/>
        </w:rPr>
        <w:t>Deficiency of XGBoost regression prediction model</w:t>
      </w:r>
    </w:p>
    <w:p w14:paraId="74028F5D" w14:textId="77777777" w:rsidR="00453C6E" w:rsidRPr="0098622D" w:rsidRDefault="00453C6E" w:rsidP="00453C6E">
      <w:pPr>
        <w:pStyle w:val="FirstParagraph"/>
        <w:rPr>
          <w:sz w:val="21"/>
          <w:szCs w:val="21"/>
          <w:lang w:eastAsia="zh-CN"/>
        </w:rPr>
      </w:pPr>
      <w:r w:rsidRPr="0098622D">
        <w:rPr>
          <w:sz w:val="21"/>
          <w:szCs w:val="21"/>
          <w:lang w:eastAsia="zh-CN"/>
        </w:rPr>
        <w:t>The XGBoost model we are using here is a multi-input single-output model that can only predict one/at a time. If only this model is used, the different/are not correlated and may result in the total percentage sum of the forecast being much greater than or less than 100, with the subscript of the word black:</w:t>
      </w:r>
    </w:p>
    <w:p w14:paraId="2142E157" w14:textId="77777777" w:rsidR="00453C6E" w:rsidRPr="0098622D" w:rsidRDefault="00453C6E" w:rsidP="00453C6E">
      <w:pPr>
        <w:pStyle w:val="a4"/>
        <w:rPr>
          <w:sz w:val="21"/>
          <w:szCs w:val="21"/>
        </w:rPr>
      </w:pPr>
      <w:r w:rsidRPr="0098622D">
        <w:rPr>
          <w:sz w:val="21"/>
          <w:szCs w:val="21"/>
        </w:rPr>
        <w:t>Application of XGBoost to the word black</w:t>
      </w:r>
    </w:p>
    <w:tbl>
      <w:tblPr>
        <w:tblStyle w:val="Table"/>
        <w:tblW w:w="0" w:type="auto"/>
        <w:tblLook w:val="0020" w:firstRow="1" w:lastRow="0" w:firstColumn="0" w:lastColumn="0" w:noHBand="0" w:noVBand="0"/>
      </w:tblPr>
      <w:tblGrid>
        <w:gridCol w:w="1289"/>
        <w:gridCol w:w="558"/>
        <w:gridCol w:w="816"/>
        <w:gridCol w:w="926"/>
        <w:gridCol w:w="926"/>
        <w:gridCol w:w="926"/>
        <w:gridCol w:w="816"/>
        <w:gridCol w:w="1457"/>
        <w:gridCol w:w="926"/>
      </w:tblGrid>
      <w:tr w:rsidR="00453C6E" w:rsidRPr="0098622D" w14:paraId="68A52A3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1DCB9881" w14:textId="77777777" w:rsidR="00453C6E" w:rsidRPr="0098622D" w:rsidRDefault="00453C6E">
            <w:pPr>
              <w:pStyle w:val="Compact"/>
              <w:rPr>
                <w:sz w:val="21"/>
                <w:szCs w:val="21"/>
              </w:rPr>
            </w:pPr>
          </w:p>
        </w:tc>
        <w:tc>
          <w:tcPr>
            <w:tcW w:w="0" w:type="auto"/>
          </w:tcPr>
          <w:p w14:paraId="26A654CC" w14:textId="77777777" w:rsidR="00453C6E" w:rsidRPr="0098622D" w:rsidRDefault="00453C6E">
            <w:pPr>
              <w:pStyle w:val="Compact"/>
              <w:rPr>
                <w:sz w:val="21"/>
                <w:szCs w:val="21"/>
              </w:rPr>
            </w:pPr>
            <w:r w:rsidRPr="0098622D">
              <w:rPr>
                <w:sz w:val="21"/>
                <w:szCs w:val="21"/>
              </w:rPr>
              <w:t>1 try</w:t>
            </w:r>
          </w:p>
        </w:tc>
        <w:tc>
          <w:tcPr>
            <w:tcW w:w="0" w:type="auto"/>
          </w:tcPr>
          <w:p w14:paraId="560FD7F8" w14:textId="77777777" w:rsidR="00453C6E" w:rsidRPr="0098622D" w:rsidRDefault="00453C6E">
            <w:pPr>
              <w:pStyle w:val="Compact"/>
              <w:rPr>
                <w:sz w:val="21"/>
                <w:szCs w:val="21"/>
              </w:rPr>
            </w:pPr>
            <w:r w:rsidRPr="0098622D">
              <w:rPr>
                <w:sz w:val="21"/>
                <w:szCs w:val="21"/>
              </w:rPr>
              <w:t>2 tries</w:t>
            </w:r>
          </w:p>
        </w:tc>
        <w:tc>
          <w:tcPr>
            <w:tcW w:w="0" w:type="auto"/>
          </w:tcPr>
          <w:p w14:paraId="38DD3856" w14:textId="77777777" w:rsidR="00453C6E" w:rsidRPr="0098622D" w:rsidRDefault="00453C6E">
            <w:pPr>
              <w:pStyle w:val="Compact"/>
              <w:rPr>
                <w:sz w:val="21"/>
                <w:szCs w:val="21"/>
              </w:rPr>
            </w:pPr>
            <w:r w:rsidRPr="0098622D">
              <w:rPr>
                <w:sz w:val="21"/>
                <w:szCs w:val="21"/>
              </w:rPr>
              <w:t>3 tries</w:t>
            </w:r>
          </w:p>
        </w:tc>
        <w:tc>
          <w:tcPr>
            <w:tcW w:w="0" w:type="auto"/>
          </w:tcPr>
          <w:p w14:paraId="19C6FCA8" w14:textId="77777777" w:rsidR="00453C6E" w:rsidRPr="0098622D" w:rsidRDefault="00453C6E">
            <w:pPr>
              <w:pStyle w:val="Compact"/>
              <w:rPr>
                <w:sz w:val="21"/>
                <w:szCs w:val="21"/>
              </w:rPr>
            </w:pPr>
            <w:r w:rsidRPr="0098622D">
              <w:rPr>
                <w:sz w:val="21"/>
                <w:szCs w:val="21"/>
              </w:rPr>
              <w:t>4 tries</w:t>
            </w:r>
          </w:p>
        </w:tc>
        <w:tc>
          <w:tcPr>
            <w:tcW w:w="0" w:type="auto"/>
          </w:tcPr>
          <w:p w14:paraId="01D78277" w14:textId="77777777" w:rsidR="00453C6E" w:rsidRPr="0098622D" w:rsidRDefault="00453C6E">
            <w:pPr>
              <w:pStyle w:val="Compact"/>
              <w:rPr>
                <w:sz w:val="21"/>
                <w:szCs w:val="21"/>
              </w:rPr>
            </w:pPr>
            <w:r w:rsidRPr="0098622D">
              <w:rPr>
                <w:sz w:val="21"/>
                <w:szCs w:val="21"/>
              </w:rPr>
              <w:t>5 tries</w:t>
            </w:r>
          </w:p>
        </w:tc>
        <w:tc>
          <w:tcPr>
            <w:tcW w:w="0" w:type="auto"/>
          </w:tcPr>
          <w:p w14:paraId="43B4C302" w14:textId="77777777" w:rsidR="00453C6E" w:rsidRPr="0098622D" w:rsidRDefault="00453C6E">
            <w:pPr>
              <w:pStyle w:val="Compact"/>
              <w:rPr>
                <w:sz w:val="21"/>
                <w:szCs w:val="21"/>
              </w:rPr>
            </w:pPr>
            <w:r w:rsidRPr="0098622D">
              <w:rPr>
                <w:sz w:val="21"/>
                <w:szCs w:val="21"/>
              </w:rPr>
              <w:t>6 tries</w:t>
            </w:r>
          </w:p>
        </w:tc>
        <w:tc>
          <w:tcPr>
            <w:tcW w:w="0" w:type="auto"/>
          </w:tcPr>
          <w:p w14:paraId="08A9EAEA" w14:textId="77777777" w:rsidR="00453C6E" w:rsidRPr="0098622D" w:rsidRDefault="00453C6E">
            <w:pPr>
              <w:pStyle w:val="Compact"/>
              <w:rPr>
                <w:sz w:val="21"/>
                <w:szCs w:val="21"/>
              </w:rPr>
            </w:pPr>
            <w:r w:rsidRPr="0098622D">
              <w:rPr>
                <w:sz w:val="21"/>
                <w:szCs w:val="21"/>
              </w:rPr>
              <w:t>7 or more tries (X)</w:t>
            </w:r>
          </w:p>
        </w:tc>
        <w:tc>
          <w:tcPr>
            <w:tcW w:w="0" w:type="auto"/>
          </w:tcPr>
          <w:p w14:paraId="79A5CC8D" w14:textId="77777777" w:rsidR="00453C6E" w:rsidRPr="0098622D" w:rsidRDefault="00453C6E">
            <w:pPr>
              <w:pStyle w:val="Compact"/>
              <w:rPr>
                <w:sz w:val="21"/>
                <w:szCs w:val="21"/>
              </w:rPr>
            </w:pPr>
            <w:r w:rsidRPr="0098622D">
              <w:rPr>
                <w:sz w:val="21"/>
                <w:szCs w:val="21"/>
              </w:rPr>
              <w:t>total</w:t>
            </w:r>
          </w:p>
        </w:tc>
      </w:tr>
      <w:tr w:rsidR="00453C6E" w:rsidRPr="0098622D" w14:paraId="75F2BE72" w14:textId="77777777">
        <w:tc>
          <w:tcPr>
            <w:tcW w:w="0" w:type="auto"/>
          </w:tcPr>
          <w:p w14:paraId="23527174" w14:textId="77777777" w:rsidR="00453C6E" w:rsidRPr="0098622D" w:rsidRDefault="00453C6E">
            <w:pPr>
              <w:pStyle w:val="Compact"/>
              <w:rPr>
                <w:sz w:val="21"/>
                <w:szCs w:val="21"/>
              </w:rPr>
            </w:pPr>
            <w:r w:rsidRPr="0098622D">
              <w:rPr>
                <w:b/>
                <w:bCs/>
                <w:sz w:val="21"/>
                <w:szCs w:val="21"/>
              </w:rPr>
              <w:t>percentage</w:t>
            </w:r>
          </w:p>
        </w:tc>
        <w:tc>
          <w:tcPr>
            <w:tcW w:w="0" w:type="auto"/>
          </w:tcPr>
          <w:p w14:paraId="2CD73C51" w14:textId="77777777" w:rsidR="00453C6E" w:rsidRPr="0098622D" w:rsidRDefault="00453C6E">
            <w:pPr>
              <w:pStyle w:val="Compact"/>
              <w:rPr>
                <w:sz w:val="21"/>
                <w:szCs w:val="21"/>
              </w:rPr>
            </w:pPr>
            <w:r w:rsidRPr="0098622D">
              <w:rPr>
                <w:sz w:val="21"/>
                <w:szCs w:val="21"/>
              </w:rPr>
              <w:t>0</w:t>
            </w:r>
          </w:p>
        </w:tc>
        <w:tc>
          <w:tcPr>
            <w:tcW w:w="0" w:type="auto"/>
          </w:tcPr>
          <w:p w14:paraId="5831CCB6" w14:textId="77777777" w:rsidR="00453C6E" w:rsidRPr="0098622D" w:rsidRDefault="00453C6E">
            <w:pPr>
              <w:pStyle w:val="Compact"/>
              <w:rPr>
                <w:sz w:val="21"/>
                <w:szCs w:val="21"/>
              </w:rPr>
            </w:pPr>
            <w:r w:rsidRPr="0098622D">
              <w:rPr>
                <w:sz w:val="21"/>
                <w:szCs w:val="21"/>
              </w:rPr>
              <w:t>8.9793</w:t>
            </w:r>
          </w:p>
        </w:tc>
        <w:tc>
          <w:tcPr>
            <w:tcW w:w="0" w:type="auto"/>
          </w:tcPr>
          <w:p w14:paraId="0987416E" w14:textId="77777777" w:rsidR="00453C6E" w:rsidRPr="0098622D" w:rsidRDefault="00453C6E">
            <w:pPr>
              <w:pStyle w:val="Compact"/>
              <w:rPr>
                <w:sz w:val="21"/>
                <w:szCs w:val="21"/>
              </w:rPr>
            </w:pPr>
            <w:r w:rsidRPr="0098622D">
              <w:rPr>
                <w:sz w:val="21"/>
                <w:szCs w:val="21"/>
              </w:rPr>
              <w:t>27.9642</w:t>
            </w:r>
          </w:p>
        </w:tc>
        <w:tc>
          <w:tcPr>
            <w:tcW w:w="0" w:type="auto"/>
          </w:tcPr>
          <w:p w14:paraId="24E5CE3D" w14:textId="77777777" w:rsidR="00453C6E" w:rsidRPr="0098622D" w:rsidRDefault="00453C6E">
            <w:pPr>
              <w:pStyle w:val="Compact"/>
              <w:rPr>
                <w:sz w:val="21"/>
                <w:szCs w:val="21"/>
              </w:rPr>
            </w:pPr>
            <w:r w:rsidRPr="0098622D">
              <w:rPr>
                <w:sz w:val="21"/>
                <w:szCs w:val="21"/>
              </w:rPr>
              <w:t>32.1828</w:t>
            </w:r>
          </w:p>
        </w:tc>
        <w:tc>
          <w:tcPr>
            <w:tcW w:w="0" w:type="auto"/>
          </w:tcPr>
          <w:p w14:paraId="1F25B342" w14:textId="77777777" w:rsidR="00453C6E" w:rsidRPr="0098622D" w:rsidRDefault="00453C6E">
            <w:pPr>
              <w:pStyle w:val="Compact"/>
              <w:rPr>
                <w:sz w:val="21"/>
                <w:szCs w:val="21"/>
              </w:rPr>
            </w:pPr>
            <w:r w:rsidRPr="0098622D">
              <w:rPr>
                <w:sz w:val="21"/>
                <w:szCs w:val="21"/>
              </w:rPr>
              <w:t>15.0472</w:t>
            </w:r>
          </w:p>
        </w:tc>
        <w:tc>
          <w:tcPr>
            <w:tcW w:w="0" w:type="auto"/>
          </w:tcPr>
          <w:p w14:paraId="045AAE31" w14:textId="77777777" w:rsidR="00453C6E" w:rsidRPr="0098622D" w:rsidRDefault="00453C6E">
            <w:pPr>
              <w:pStyle w:val="Compact"/>
              <w:rPr>
                <w:sz w:val="21"/>
                <w:szCs w:val="21"/>
              </w:rPr>
            </w:pPr>
            <w:r w:rsidRPr="0098622D">
              <w:rPr>
                <w:sz w:val="21"/>
                <w:szCs w:val="21"/>
              </w:rPr>
              <w:t>5.0703</w:t>
            </w:r>
          </w:p>
        </w:tc>
        <w:tc>
          <w:tcPr>
            <w:tcW w:w="0" w:type="auto"/>
          </w:tcPr>
          <w:p w14:paraId="25D93EA8" w14:textId="77777777" w:rsidR="00453C6E" w:rsidRPr="0098622D" w:rsidRDefault="00453C6E">
            <w:pPr>
              <w:pStyle w:val="Compact"/>
              <w:rPr>
                <w:sz w:val="21"/>
                <w:szCs w:val="21"/>
              </w:rPr>
            </w:pPr>
            <w:r w:rsidRPr="0098622D">
              <w:rPr>
                <w:sz w:val="21"/>
                <w:szCs w:val="21"/>
              </w:rPr>
              <w:t>1.0029</w:t>
            </w:r>
          </w:p>
        </w:tc>
        <w:tc>
          <w:tcPr>
            <w:tcW w:w="0" w:type="auto"/>
          </w:tcPr>
          <w:p w14:paraId="1A4576FE" w14:textId="77777777" w:rsidR="00453C6E" w:rsidRPr="0098622D" w:rsidRDefault="00453C6E">
            <w:pPr>
              <w:pStyle w:val="Compact"/>
              <w:rPr>
                <w:sz w:val="21"/>
                <w:szCs w:val="21"/>
              </w:rPr>
            </w:pPr>
            <w:r w:rsidRPr="0098622D">
              <w:rPr>
                <w:sz w:val="21"/>
                <w:szCs w:val="21"/>
              </w:rPr>
              <w:t>90.2467</w:t>
            </w:r>
          </w:p>
        </w:tc>
      </w:tr>
    </w:tbl>
    <w:p w14:paraId="7C8102E3" w14:textId="77777777" w:rsidR="00453C6E" w:rsidRPr="00B41C5E" w:rsidRDefault="00453C6E" w:rsidP="00453C6E">
      <w:pPr>
        <w:pStyle w:val="a0"/>
        <w:rPr>
          <w:szCs w:val="21"/>
        </w:rPr>
      </w:pPr>
      <w:r w:rsidRPr="0098622D">
        <w:rPr>
          <w:szCs w:val="21"/>
        </w:rPr>
        <w:t xml:space="preserve">Using a simple XGBoost regression forecasting model to forecast the </w:t>
      </w:r>
      <w:r>
        <w:rPr>
          <w:szCs w:val="21"/>
        </w:rPr>
        <w:t>world</w:t>
      </w:r>
      <w:r w:rsidRPr="0098622D">
        <w:rPr>
          <w:szCs w:val="21"/>
        </w:rPr>
        <w:t xml:space="preserve">, find the sum of forecast from 100, the deflection, in other words, </w:t>
      </w:r>
      <w:r w:rsidRPr="0098622D">
        <w:rPr>
          <w:rFonts w:ascii="Cambria Math" w:hAnsi="Cambria Math" w:cs="Cambria Math"/>
          <w:szCs w:val="21"/>
        </w:rPr>
        <w:t>𝑅</w:t>
      </w:r>
      <w:r w:rsidRPr="0098622D">
        <w:rPr>
          <w:rFonts w:hint="eastAsia"/>
          <w:szCs w:val="21"/>
        </w:rPr>
        <w:t>_</w:t>
      </w:r>
      <w:r w:rsidRPr="0098622D">
        <w:rPr>
          <w:szCs w:val="21"/>
        </w:rPr>
        <w:t>{ti}lack of correlation between.</w:t>
      </w:r>
    </w:p>
    <w:p w14:paraId="7C58B8D2" w14:textId="3FD83C01" w:rsidR="00453C6E" w:rsidRPr="0098622D" w:rsidRDefault="00453C6E" w:rsidP="00453C6E">
      <w:pPr>
        <w:pStyle w:val="3"/>
        <w:rPr>
          <w:sz w:val="21"/>
          <w:szCs w:val="21"/>
          <w:lang w:eastAsia="zh-CN"/>
        </w:rPr>
      </w:pPr>
      <w:r w:rsidRPr="0098622D">
        <w:rPr>
          <w:sz w:val="21"/>
          <w:szCs w:val="21"/>
          <w:lang w:eastAsia="zh-CN"/>
        </w:rPr>
        <w:lastRenderedPageBreak/>
        <w:t xml:space="preserve">5.2.2 </w:t>
      </w:r>
      <w:r w:rsidR="0019220F" w:rsidRPr="0019220F">
        <w:rPr>
          <w:sz w:val="21"/>
          <w:szCs w:val="21"/>
          <w:lang w:eastAsia="zh-CN"/>
        </w:rPr>
        <w:t>Optimize the XGBoost model</w:t>
      </w:r>
    </w:p>
    <w:p w14:paraId="72B741F4" w14:textId="77777777" w:rsidR="00453C6E" w:rsidRPr="0098622D" w:rsidRDefault="00453C6E" w:rsidP="00453C6E">
      <w:pPr>
        <w:pStyle w:val="FirstParagraph"/>
        <w:rPr>
          <w:sz w:val="21"/>
          <w:szCs w:val="21"/>
          <w:lang w:eastAsia="zh-CN"/>
        </w:rPr>
      </w:pPr>
      <w:r w:rsidRPr="0098622D">
        <w:rPr>
          <w:sz w:val="21"/>
          <w:szCs w:val="21"/>
          <w:lang w:eastAsia="zh-CN"/>
        </w:rPr>
        <w:t>In practice, the relationship between R_{ti} is as follows:</w:t>
      </w:r>
    </w:p>
    <w:p w14:paraId="7B6A1C9B" w14:textId="77777777" w:rsidR="00453C6E" w:rsidRPr="0098622D" w:rsidRDefault="00453C6E" w:rsidP="00453C6E">
      <w:pPr>
        <w:pStyle w:val="a0"/>
        <w:jc w:val="center"/>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30D866F6" w14:textId="77777777" w:rsidR="00453C6E" w:rsidRPr="0098622D" w:rsidRDefault="00453C6E" w:rsidP="00453C6E">
      <w:pPr>
        <w:pStyle w:val="FirstParagraph"/>
        <w:rPr>
          <w:sz w:val="21"/>
          <w:szCs w:val="21"/>
          <w:lang w:eastAsia="zh-CN"/>
        </w:rPr>
      </w:pPr>
      <w:r w:rsidRPr="0098622D">
        <w:rPr>
          <w:sz w:val="21"/>
          <w:szCs w:val="21"/>
          <w:lang w:eastAsia="zh-CN"/>
        </w:rPr>
        <w:t>Because of rounding, the error value of the final data is allowed to be 1.</w:t>
      </w:r>
    </w:p>
    <w:p w14:paraId="78F2C08F" w14:textId="77777777" w:rsidR="00453C6E" w:rsidRPr="0098622D" w:rsidRDefault="00453C6E" w:rsidP="00453C6E">
      <w:pPr>
        <w:pStyle w:val="a0"/>
        <w:rPr>
          <w:szCs w:val="21"/>
        </w:rPr>
      </w:pPr>
      <w:r w:rsidRPr="0098622D">
        <w:rPr>
          <w:szCs w:val="21"/>
        </w:rPr>
        <w:t xml:space="preserve">This, in turn, can calculate the difference </w:t>
      </w:r>
      <w:r>
        <w:rPr>
          <w:szCs w:val="21"/>
        </w:rPr>
        <w:t>between</w:t>
      </w:r>
      <w:r w:rsidRPr="0098622D">
        <w:rPr>
          <w:szCs w:val="21"/>
        </w:rPr>
        <w:t xml:space="preserve"> the predicted values and 100 value V_d, computation formula is as follows:</w:t>
      </w:r>
    </w:p>
    <w:p w14:paraId="13D21BF2" w14:textId="77777777" w:rsidR="00453C6E" w:rsidRPr="0098622D" w:rsidRDefault="00E973E4"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7E86DF43" w14:textId="77777777" w:rsidR="00453C6E" w:rsidRPr="0098622D" w:rsidRDefault="00453C6E" w:rsidP="00453C6E">
      <w:pPr>
        <w:pStyle w:val="FirstParagraph"/>
        <w:rPr>
          <w:sz w:val="21"/>
          <w:szCs w:val="21"/>
          <w:lang w:eastAsia="zh-CN"/>
        </w:rPr>
      </w:pPr>
      <w:r w:rsidRPr="0098622D">
        <w:rPr>
          <w:sz w:val="21"/>
          <w:szCs w:val="21"/>
          <w:lang w:eastAsia="zh-CN"/>
        </w:rPr>
        <w:t>For this model, each predicted value has an impact on V_d, and their respective weights are w_i:</w:t>
      </w:r>
    </w:p>
    <w:p w14:paraId="17301111" w14:textId="77777777" w:rsidR="00453C6E" w:rsidRPr="0098622D" w:rsidRDefault="00E973E4"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2A0B793E" w14:textId="77777777" w:rsidR="00453C6E" w:rsidRPr="0098622D" w:rsidRDefault="00453C6E" w:rsidP="00453C6E">
      <w:pPr>
        <w:pStyle w:val="FirstParagraph"/>
        <w:rPr>
          <w:sz w:val="21"/>
          <w:szCs w:val="21"/>
        </w:rPr>
      </w:pPr>
      <w:r w:rsidRPr="0098622D">
        <w:rPr>
          <w:sz w:val="21"/>
          <w:szCs w:val="21"/>
        </w:rPr>
        <w:t xml:space="preserve">Based on the weight of </w:t>
      </w:r>
      <w:r>
        <w:rPr>
          <w:sz w:val="21"/>
          <w:szCs w:val="21"/>
        </w:rPr>
        <w:t xml:space="preserve">the </w:t>
      </w:r>
      <w:r w:rsidRPr="0098622D">
        <w:rPr>
          <w:sz w:val="21"/>
          <w:szCs w:val="21"/>
        </w:rPr>
        <w:t>predicted value and difference value, the influence value of each predicted value on the deviation value (V_{di}) is given. The relevant formula is as follows:</w:t>
      </w:r>
    </w:p>
    <w:p w14:paraId="1536FE9E" w14:textId="77777777" w:rsidR="00453C6E" w:rsidRPr="0098622D" w:rsidRDefault="00E973E4"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79D2A4A0" w14:textId="2AFD764E" w:rsidR="00453C6E" w:rsidRPr="0098622D" w:rsidRDefault="00591052" w:rsidP="00453C6E">
      <w:pPr>
        <w:pStyle w:val="FirstParagraph"/>
        <w:rPr>
          <w:sz w:val="21"/>
          <w:szCs w:val="21"/>
          <w:lang w:eastAsia="zh-CN"/>
        </w:rPr>
      </w:pPr>
      <w:r>
        <w:rPr>
          <w:rFonts w:ascii="Segoe UI" w:hAnsi="Segoe UI" w:cs="Segoe UI"/>
          <w:color w:val="2A2B2E"/>
          <w:sz w:val="21"/>
          <w:szCs w:val="21"/>
          <w:shd w:val="clear" w:color="auto" w:fill="FFFFFF"/>
        </w:rPr>
        <w:t>Formula 1 is added into the objective function of the XGBoost regression model (Formula 3) as a supplement to the cost function, then the optimized XGBoost regression model can be obtained, and the optimized model can conform to the correlation between each R_{ti}, the formula is as follows:</w:t>
      </w:r>
    </w:p>
    <w:p w14:paraId="210274EE" w14:textId="77777777" w:rsidR="00453C6E" w:rsidRPr="0098622D" w:rsidRDefault="00E973E4" w:rsidP="00453C6E">
      <w:pPr>
        <w:pStyle w:val="a0"/>
        <w:jc w:val="center"/>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764C8A07" w14:textId="77777777" w:rsidR="00453C6E" w:rsidRPr="0098622D" w:rsidRDefault="00453C6E" w:rsidP="00453C6E">
      <w:pPr>
        <w:pStyle w:val="FirstParagraph"/>
        <w:rPr>
          <w:sz w:val="21"/>
          <w:szCs w:val="21"/>
          <w:lang w:eastAsia="zh-CN"/>
        </w:rPr>
      </w:pPr>
      <w:r w:rsidRPr="0098622D">
        <w:rPr>
          <w:sz w:val="21"/>
          <w:szCs w:val="21"/>
          <w:lang w:eastAsia="zh-CN"/>
        </w:rPr>
        <w:t>Taking the Taylor expansion of the loss function to second order and removing all the constants yields:</w:t>
      </w:r>
    </w:p>
    <w:p w14:paraId="715817E4" w14:textId="77777777" w:rsidR="00453C6E" w:rsidRPr="0098622D" w:rsidRDefault="00E973E4" w:rsidP="00453C6E">
      <w:pPr>
        <w:pStyle w:val="a0"/>
        <w:jc w:val="center"/>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5B996EA7" w14:textId="77777777" w:rsidR="00453C6E" w:rsidRPr="0098622D" w:rsidRDefault="00453C6E" w:rsidP="00453C6E">
      <w:pPr>
        <w:pStyle w:val="FirstParagraph"/>
        <w:rPr>
          <w:sz w:val="21"/>
          <w:szCs w:val="21"/>
          <w:lang w:eastAsia="zh-CN"/>
        </w:rPr>
      </w:pPr>
      <w:r w:rsidRPr="0098622D">
        <w:rPr>
          <w:sz w:val="21"/>
          <w:szCs w:val="21"/>
          <w:lang w:eastAsia="zh-CN"/>
        </w:rPr>
        <w:t>The value of the objective function only depends on g_i and h_i. In line with the way XGBoost supports custom loss functions.</w:t>
      </w:r>
    </w:p>
    <w:p w14:paraId="2836DB01" w14:textId="77777777" w:rsidR="00453C6E" w:rsidRPr="0098622D" w:rsidRDefault="00453C6E" w:rsidP="00453C6E">
      <w:pPr>
        <w:pStyle w:val="2"/>
        <w:rPr>
          <w:sz w:val="21"/>
          <w:szCs w:val="21"/>
        </w:rPr>
      </w:pPr>
      <w:r w:rsidRPr="0098622D">
        <w:rPr>
          <w:sz w:val="21"/>
          <w:szCs w:val="21"/>
        </w:rPr>
        <w:lastRenderedPageBreak/>
        <w:t>3.模型评估</w:t>
      </w:r>
    </w:p>
    <w:p w14:paraId="5B7C8323" w14:textId="3A8E13ED" w:rsidR="00453C6E" w:rsidRPr="0098622D" w:rsidRDefault="00453C6E" w:rsidP="00453C6E">
      <w:pPr>
        <w:pStyle w:val="3"/>
        <w:rPr>
          <w:sz w:val="21"/>
          <w:szCs w:val="21"/>
        </w:rPr>
      </w:pPr>
      <w:r w:rsidRPr="0098622D">
        <w:rPr>
          <w:sz w:val="21"/>
          <w:szCs w:val="21"/>
        </w:rPr>
        <w:t>3.1</w:t>
      </w:r>
      <w:r w:rsidR="00625211" w:rsidRPr="00625211">
        <w:t xml:space="preserve"> </w:t>
      </w:r>
      <w:r w:rsidR="00625211" w:rsidRPr="00625211">
        <w:rPr>
          <w:sz w:val="21"/>
          <w:szCs w:val="21"/>
        </w:rPr>
        <w:t>model measurement</w:t>
      </w:r>
    </w:p>
    <w:p w14:paraId="52BFC462" w14:textId="77777777" w:rsidR="00453C6E" w:rsidRPr="0098622D" w:rsidRDefault="00453C6E" w:rsidP="00453C6E">
      <w:pPr>
        <w:pStyle w:val="FirstParagraph"/>
        <w:rPr>
          <w:sz w:val="21"/>
          <w:szCs w:val="21"/>
          <w:lang w:eastAsia="zh-CN"/>
        </w:rPr>
      </w:pPr>
      <w:r w:rsidRPr="0098622D">
        <w:rPr>
          <w:sz w:val="21"/>
          <w:szCs w:val="21"/>
        </w:rPr>
        <w:t>Using 70% of the data in the word_normalization file as the training set and the rest as the test set, the Percentage of the i tries () in the test set is calculated, and the predicted value of each tries is obtained. In Table i, the left side is the predicted value, and the right side is the real value.</w:t>
      </w:r>
    </w:p>
    <w:p w14:paraId="21DDC84F" w14:textId="77777777" w:rsidR="00453C6E" w:rsidRPr="0098622D" w:rsidRDefault="00453C6E" w:rsidP="00453C6E">
      <w:pPr>
        <w:pStyle w:val="a4"/>
        <w:rPr>
          <w:sz w:val="21"/>
          <w:szCs w:val="21"/>
          <w:lang w:eastAsia="zh-CN"/>
        </w:rPr>
      </w:pPr>
      <w:r w:rsidRPr="0098622D">
        <w:rPr>
          <w:sz w:val="21"/>
          <w:szCs w:val="21"/>
          <w:lang w:eastAsia="zh-CN"/>
        </w:rPr>
        <w:t xml:space="preserve">3 tries </w:t>
      </w:r>
      <w:r w:rsidRPr="0098622D">
        <w:rPr>
          <w:rFonts w:ascii="Segoe UI" w:hAnsi="Segoe UI" w:cs="Segoe UI"/>
          <w:color w:val="101214"/>
          <w:sz w:val="21"/>
          <w:szCs w:val="21"/>
          <w:shd w:val="clear" w:color="auto" w:fill="FFFFFF"/>
        </w:rPr>
        <w:t>Partial table of test samples versus real samples</w:t>
      </w:r>
    </w:p>
    <w:tbl>
      <w:tblPr>
        <w:tblStyle w:val="Table"/>
        <w:tblW w:w="0" w:type="auto"/>
        <w:tblLook w:val="0020" w:firstRow="1" w:lastRow="0" w:firstColumn="0" w:lastColumn="0" w:noHBand="0" w:noVBand="0"/>
      </w:tblPr>
      <w:tblGrid>
        <w:gridCol w:w="803"/>
        <w:gridCol w:w="1074"/>
        <w:gridCol w:w="1109"/>
      </w:tblGrid>
      <w:tr w:rsidR="00453C6E" w:rsidRPr="0098622D" w14:paraId="3D4E6B75"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45A36F8" w14:textId="77777777" w:rsidR="00453C6E" w:rsidRPr="0098622D" w:rsidRDefault="00453C6E">
            <w:pPr>
              <w:pStyle w:val="Compact"/>
              <w:rPr>
                <w:sz w:val="21"/>
                <w:szCs w:val="21"/>
                <w:lang w:eastAsia="zh-CN"/>
              </w:rPr>
            </w:pPr>
          </w:p>
        </w:tc>
        <w:tc>
          <w:tcPr>
            <w:tcW w:w="0" w:type="auto"/>
          </w:tcPr>
          <w:p w14:paraId="23FBB1BF" w14:textId="77777777" w:rsidR="00453C6E" w:rsidRPr="0098622D" w:rsidRDefault="00453C6E">
            <w:pPr>
              <w:pStyle w:val="Compact"/>
              <w:rPr>
                <w:sz w:val="21"/>
                <w:szCs w:val="21"/>
              </w:rPr>
            </w:pPr>
            <w:r w:rsidRPr="0098622D">
              <w:rPr>
                <w:sz w:val="21"/>
                <w:szCs w:val="21"/>
              </w:rPr>
              <w:t>predicted</w:t>
            </w:r>
          </w:p>
        </w:tc>
        <w:tc>
          <w:tcPr>
            <w:tcW w:w="0" w:type="auto"/>
          </w:tcPr>
          <w:p w14:paraId="09DEA436" w14:textId="77777777" w:rsidR="00453C6E" w:rsidRPr="0098622D" w:rsidRDefault="00453C6E">
            <w:pPr>
              <w:pStyle w:val="Compact"/>
              <w:rPr>
                <w:sz w:val="21"/>
                <w:szCs w:val="21"/>
              </w:rPr>
            </w:pPr>
            <w:r w:rsidRPr="0098622D">
              <w:rPr>
                <w:sz w:val="21"/>
                <w:szCs w:val="21"/>
              </w:rPr>
              <w:t>true value</w:t>
            </w:r>
          </w:p>
        </w:tc>
      </w:tr>
      <w:tr w:rsidR="00453C6E" w:rsidRPr="0098622D" w14:paraId="2A3D692D" w14:textId="77777777">
        <w:tc>
          <w:tcPr>
            <w:tcW w:w="0" w:type="auto"/>
          </w:tcPr>
          <w:p w14:paraId="047D380E" w14:textId="77777777" w:rsidR="00453C6E" w:rsidRPr="0098622D" w:rsidRDefault="00453C6E">
            <w:pPr>
              <w:pStyle w:val="Compact"/>
              <w:rPr>
                <w:sz w:val="21"/>
                <w:szCs w:val="21"/>
              </w:rPr>
            </w:pPr>
            <w:r w:rsidRPr="0098622D">
              <w:rPr>
                <w:b/>
                <w:bCs/>
                <w:sz w:val="21"/>
                <w:szCs w:val="21"/>
              </w:rPr>
              <w:t>begin</w:t>
            </w:r>
          </w:p>
        </w:tc>
        <w:tc>
          <w:tcPr>
            <w:tcW w:w="0" w:type="auto"/>
          </w:tcPr>
          <w:p w14:paraId="52DC2EAD" w14:textId="77777777" w:rsidR="00453C6E" w:rsidRPr="0098622D" w:rsidRDefault="00453C6E">
            <w:pPr>
              <w:pStyle w:val="Compact"/>
              <w:rPr>
                <w:sz w:val="21"/>
                <w:szCs w:val="21"/>
              </w:rPr>
            </w:pPr>
            <w:r w:rsidRPr="0098622D">
              <w:rPr>
                <w:sz w:val="21"/>
                <w:szCs w:val="21"/>
              </w:rPr>
              <w:t>26.021</w:t>
            </w:r>
          </w:p>
        </w:tc>
        <w:tc>
          <w:tcPr>
            <w:tcW w:w="0" w:type="auto"/>
          </w:tcPr>
          <w:p w14:paraId="63F78886" w14:textId="77777777" w:rsidR="00453C6E" w:rsidRPr="0098622D" w:rsidRDefault="00453C6E">
            <w:pPr>
              <w:pStyle w:val="Compact"/>
              <w:rPr>
                <w:sz w:val="21"/>
                <w:szCs w:val="21"/>
              </w:rPr>
            </w:pPr>
            <w:r w:rsidRPr="0098622D">
              <w:rPr>
                <w:sz w:val="21"/>
                <w:szCs w:val="21"/>
              </w:rPr>
              <w:t>26</w:t>
            </w:r>
          </w:p>
        </w:tc>
      </w:tr>
      <w:tr w:rsidR="00453C6E" w:rsidRPr="0098622D" w14:paraId="47C8EF29" w14:textId="77777777">
        <w:tc>
          <w:tcPr>
            <w:tcW w:w="0" w:type="auto"/>
          </w:tcPr>
          <w:p w14:paraId="10F8BDCA" w14:textId="77777777" w:rsidR="00453C6E" w:rsidRPr="0098622D" w:rsidRDefault="00453C6E">
            <w:pPr>
              <w:pStyle w:val="Compact"/>
              <w:rPr>
                <w:sz w:val="21"/>
                <w:szCs w:val="21"/>
              </w:rPr>
            </w:pPr>
            <w:r w:rsidRPr="0098622D">
              <w:rPr>
                <w:b/>
                <w:bCs/>
                <w:sz w:val="21"/>
                <w:szCs w:val="21"/>
              </w:rPr>
              <w:t>being</w:t>
            </w:r>
          </w:p>
        </w:tc>
        <w:tc>
          <w:tcPr>
            <w:tcW w:w="0" w:type="auto"/>
          </w:tcPr>
          <w:p w14:paraId="3195AB13" w14:textId="77777777" w:rsidR="00453C6E" w:rsidRPr="0098622D" w:rsidRDefault="00453C6E">
            <w:pPr>
              <w:pStyle w:val="Compact"/>
              <w:rPr>
                <w:sz w:val="21"/>
                <w:szCs w:val="21"/>
              </w:rPr>
            </w:pPr>
            <w:r w:rsidRPr="0098622D">
              <w:rPr>
                <w:sz w:val="21"/>
                <w:szCs w:val="21"/>
              </w:rPr>
              <w:t>21.982</w:t>
            </w:r>
          </w:p>
        </w:tc>
        <w:tc>
          <w:tcPr>
            <w:tcW w:w="0" w:type="auto"/>
          </w:tcPr>
          <w:p w14:paraId="55D0D6B0" w14:textId="77777777" w:rsidR="00453C6E" w:rsidRPr="0098622D" w:rsidRDefault="00453C6E">
            <w:pPr>
              <w:pStyle w:val="Compact"/>
              <w:rPr>
                <w:sz w:val="21"/>
                <w:szCs w:val="21"/>
              </w:rPr>
            </w:pPr>
            <w:r w:rsidRPr="0098622D">
              <w:rPr>
                <w:sz w:val="21"/>
                <w:szCs w:val="21"/>
              </w:rPr>
              <w:t>22</w:t>
            </w:r>
          </w:p>
        </w:tc>
      </w:tr>
      <w:tr w:rsidR="00453C6E" w:rsidRPr="0098622D" w14:paraId="213700BC" w14:textId="77777777">
        <w:tc>
          <w:tcPr>
            <w:tcW w:w="0" w:type="auto"/>
          </w:tcPr>
          <w:p w14:paraId="028BCDD7" w14:textId="77777777" w:rsidR="00453C6E" w:rsidRPr="0098622D" w:rsidRDefault="00453C6E">
            <w:pPr>
              <w:pStyle w:val="Compact"/>
              <w:rPr>
                <w:sz w:val="21"/>
                <w:szCs w:val="21"/>
              </w:rPr>
            </w:pPr>
            <w:r w:rsidRPr="0098622D">
              <w:rPr>
                <w:b/>
                <w:bCs/>
                <w:sz w:val="21"/>
                <w:szCs w:val="21"/>
              </w:rPr>
              <w:t>berth</w:t>
            </w:r>
          </w:p>
        </w:tc>
        <w:tc>
          <w:tcPr>
            <w:tcW w:w="0" w:type="auto"/>
          </w:tcPr>
          <w:p w14:paraId="486471B2" w14:textId="77777777" w:rsidR="00453C6E" w:rsidRPr="0098622D" w:rsidRDefault="00453C6E">
            <w:pPr>
              <w:pStyle w:val="Compact"/>
              <w:rPr>
                <w:sz w:val="21"/>
                <w:szCs w:val="21"/>
              </w:rPr>
            </w:pPr>
            <w:r w:rsidRPr="0098622D">
              <w:rPr>
                <w:sz w:val="21"/>
                <w:szCs w:val="21"/>
              </w:rPr>
              <w:t>23.769</w:t>
            </w:r>
          </w:p>
        </w:tc>
        <w:tc>
          <w:tcPr>
            <w:tcW w:w="0" w:type="auto"/>
          </w:tcPr>
          <w:p w14:paraId="506A832C" w14:textId="77777777" w:rsidR="00453C6E" w:rsidRPr="0098622D" w:rsidRDefault="00453C6E">
            <w:pPr>
              <w:pStyle w:val="Compact"/>
              <w:rPr>
                <w:sz w:val="21"/>
                <w:szCs w:val="21"/>
              </w:rPr>
            </w:pPr>
            <w:r w:rsidRPr="0098622D">
              <w:rPr>
                <w:sz w:val="21"/>
                <w:szCs w:val="21"/>
              </w:rPr>
              <w:t>24</w:t>
            </w:r>
          </w:p>
        </w:tc>
      </w:tr>
      <w:tr w:rsidR="00453C6E" w:rsidRPr="0098622D" w14:paraId="62D48C1B" w14:textId="77777777">
        <w:tc>
          <w:tcPr>
            <w:tcW w:w="0" w:type="auto"/>
          </w:tcPr>
          <w:p w14:paraId="5623E64A" w14:textId="77777777" w:rsidR="00453C6E" w:rsidRPr="0098622D" w:rsidRDefault="00453C6E">
            <w:pPr>
              <w:pStyle w:val="Compact"/>
              <w:rPr>
                <w:sz w:val="21"/>
                <w:szCs w:val="21"/>
              </w:rPr>
            </w:pPr>
            <w:r w:rsidRPr="0098622D">
              <w:rPr>
                <w:b/>
                <w:bCs/>
                <w:sz w:val="21"/>
                <w:szCs w:val="21"/>
              </w:rPr>
              <w:t>black</w:t>
            </w:r>
          </w:p>
        </w:tc>
        <w:tc>
          <w:tcPr>
            <w:tcW w:w="0" w:type="auto"/>
          </w:tcPr>
          <w:p w14:paraId="3A46955A" w14:textId="77777777" w:rsidR="00453C6E" w:rsidRPr="0098622D" w:rsidRDefault="00453C6E">
            <w:pPr>
              <w:pStyle w:val="Compact"/>
              <w:rPr>
                <w:sz w:val="21"/>
                <w:szCs w:val="21"/>
              </w:rPr>
            </w:pPr>
            <w:r w:rsidRPr="0098622D">
              <w:rPr>
                <w:sz w:val="21"/>
                <w:szCs w:val="21"/>
              </w:rPr>
              <w:t>30.904</w:t>
            </w:r>
          </w:p>
        </w:tc>
        <w:tc>
          <w:tcPr>
            <w:tcW w:w="0" w:type="auto"/>
          </w:tcPr>
          <w:p w14:paraId="40DC69D3" w14:textId="77777777" w:rsidR="00453C6E" w:rsidRPr="0098622D" w:rsidRDefault="00453C6E">
            <w:pPr>
              <w:pStyle w:val="Compact"/>
              <w:rPr>
                <w:sz w:val="21"/>
                <w:szCs w:val="21"/>
              </w:rPr>
            </w:pPr>
            <w:r w:rsidRPr="0098622D">
              <w:rPr>
                <w:sz w:val="21"/>
                <w:szCs w:val="21"/>
              </w:rPr>
              <w:t>31</w:t>
            </w:r>
          </w:p>
        </w:tc>
      </w:tr>
      <w:tr w:rsidR="00453C6E" w:rsidRPr="0098622D" w14:paraId="184366F6" w14:textId="77777777">
        <w:tc>
          <w:tcPr>
            <w:tcW w:w="0" w:type="auto"/>
          </w:tcPr>
          <w:p w14:paraId="0F0FDA74" w14:textId="77777777" w:rsidR="00453C6E" w:rsidRPr="0098622D" w:rsidRDefault="00453C6E">
            <w:pPr>
              <w:pStyle w:val="Compact"/>
              <w:rPr>
                <w:sz w:val="21"/>
                <w:szCs w:val="21"/>
              </w:rPr>
            </w:pPr>
            <w:r w:rsidRPr="0098622D">
              <w:rPr>
                <w:b/>
                <w:bCs/>
                <w:sz w:val="21"/>
                <w:szCs w:val="21"/>
              </w:rPr>
              <w:t>booze</w:t>
            </w:r>
          </w:p>
        </w:tc>
        <w:tc>
          <w:tcPr>
            <w:tcW w:w="0" w:type="auto"/>
          </w:tcPr>
          <w:p w14:paraId="6E3C442B" w14:textId="77777777" w:rsidR="00453C6E" w:rsidRPr="0098622D" w:rsidRDefault="00453C6E">
            <w:pPr>
              <w:pStyle w:val="Compact"/>
              <w:rPr>
                <w:sz w:val="21"/>
                <w:szCs w:val="21"/>
              </w:rPr>
            </w:pPr>
            <w:r w:rsidRPr="0098622D">
              <w:rPr>
                <w:sz w:val="21"/>
                <w:szCs w:val="21"/>
              </w:rPr>
              <w:t>6.988</w:t>
            </w:r>
          </w:p>
        </w:tc>
        <w:tc>
          <w:tcPr>
            <w:tcW w:w="0" w:type="auto"/>
          </w:tcPr>
          <w:p w14:paraId="19101006" w14:textId="77777777" w:rsidR="00453C6E" w:rsidRPr="0098622D" w:rsidRDefault="00453C6E">
            <w:pPr>
              <w:pStyle w:val="Compact"/>
              <w:rPr>
                <w:sz w:val="21"/>
                <w:szCs w:val="21"/>
              </w:rPr>
            </w:pPr>
            <w:r w:rsidRPr="0098622D">
              <w:rPr>
                <w:sz w:val="21"/>
                <w:szCs w:val="21"/>
              </w:rPr>
              <w:t>7</w:t>
            </w:r>
          </w:p>
        </w:tc>
      </w:tr>
    </w:tbl>
    <w:p w14:paraId="6CD1A85B" w14:textId="77777777" w:rsidR="00453C6E" w:rsidRPr="0098622D" w:rsidRDefault="00453C6E" w:rsidP="00453C6E">
      <w:pPr>
        <w:pStyle w:val="a0"/>
        <w:rPr>
          <w:szCs w:val="21"/>
        </w:rPr>
      </w:pPr>
      <w:r w:rsidRPr="0098622D">
        <w:rPr>
          <w:szCs w:val="21"/>
        </w:rPr>
        <w:t>From the above table, we can see that all the predicted results and the true results are very different, only 0.24 difference at most.</w:t>
      </w:r>
    </w:p>
    <w:p w14:paraId="4234A5B7" w14:textId="5D8F17E6" w:rsidR="00453C6E" w:rsidRPr="0098622D" w:rsidRDefault="00453C6E" w:rsidP="00453C6E">
      <w:pPr>
        <w:pStyle w:val="3"/>
        <w:rPr>
          <w:sz w:val="21"/>
          <w:szCs w:val="21"/>
          <w:lang w:eastAsia="zh-CN"/>
        </w:rPr>
      </w:pPr>
      <w:r w:rsidRPr="0098622D">
        <w:rPr>
          <w:sz w:val="21"/>
          <w:szCs w:val="21"/>
          <w:lang w:eastAsia="zh-CN"/>
        </w:rPr>
        <w:t xml:space="preserve">3.2 </w:t>
      </w:r>
      <w:r w:rsidR="001A773C" w:rsidRPr="001A773C">
        <w:rPr>
          <w:sz w:val="21"/>
          <w:szCs w:val="21"/>
          <w:lang w:eastAsia="zh-CN"/>
        </w:rPr>
        <w:t>quantitative evaluation</w:t>
      </w:r>
    </w:p>
    <w:p w14:paraId="24233774" w14:textId="77777777" w:rsidR="00BA00E3" w:rsidRPr="0098622D" w:rsidRDefault="00BA00E3" w:rsidP="00BA00E3">
      <w:pPr>
        <w:pStyle w:val="FirstParagraph"/>
        <w:rPr>
          <w:sz w:val="21"/>
          <w:szCs w:val="21"/>
          <w:lang w:eastAsia="zh-CN"/>
        </w:rPr>
      </w:pPr>
      <w:r w:rsidRPr="0098622D">
        <w:rPr>
          <w:sz w:val="21"/>
          <w:szCs w:val="21"/>
          <w:lang w:eastAsia="zh-CN"/>
        </w:rPr>
        <w:t>We use several common statistical parameters to quantitatively test the conclusions obtained from the data. Root Mean Square Error () is the first measure we choose to use, which can effectively test the accuracy of the predicted value. The related formula is as follows:</w:t>
      </w:r>
    </w:p>
    <w:p w14:paraId="6944BF70"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6B4CA683" wp14:editId="769CEEE4">
            <wp:extent cx="2774114" cy="797357"/>
            <wp:effectExtent l="0" t="0" r="7620" b="3175"/>
            <wp:docPr id="36" name="Picture" descr="手机屏幕截图&#10;&#10;中度可信度描述已自动生成"/>
            <wp:cNvGraphicFramePr/>
            <a:graphic xmlns:a="http://schemas.openxmlformats.org/drawingml/2006/main">
              <a:graphicData uri="http://schemas.openxmlformats.org/drawingml/2006/picture">
                <pic:pic xmlns:pic="http://schemas.openxmlformats.org/drawingml/2006/picture">
                  <pic:nvPicPr>
                    <pic:cNvPr id="36" name="Picture" descr="手机屏幕截图&#10;&#10;中度可信度描述已自动生成"/>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0D7126CC" w14:textId="77777777" w:rsidR="00453C6E" w:rsidRPr="0098622D" w:rsidRDefault="00453C6E" w:rsidP="00453C6E">
      <w:pPr>
        <w:pStyle w:val="ImageCaption"/>
        <w:rPr>
          <w:sz w:val="21"/>
          <w:szCs w:val="21"/>
        </w:rPr>
      </w:pPr>
    </w:p>
    <w:p w14:paraId="48EA244B" w14:textId="77777777" w:rsidR="00453C6E" w:rsidRPr="0098622D" w:rsidRDefault="00453C6E" w:rsidP="00453C6E">
      <w:pPr>
        <w:pStyle w:val="a0"/>
        <w:rPr>
          <w:szCs w:val="21"/>
        </w:rPr>
      </w:pPr>
      <w:r w:rsidRPr="0098622D">
        <w:rPr>
          <w:rFonts w:ascii="Segoe UI" w:hAnsi="Segoe UI" w:cs="Segoe UI"/>
          <w:color w:val="101214"/>
          <w:szCs w:val="21"/>
          <w:shd w:val="clear" w:color="auto" w:fill="FFFFFF"/>
        </w:rPr>
        <w:t>In addition, we choose the Mean Absolute Error (MAE) as the accuracy measure. MAE can reflect the actual situation of the predicted value error, and the relevant formula is as follows:</w:t>
      </w:r>
    </w:p>
    <w:p w14:paraId="597F3653"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7D85920B" wp14:editId="08409B86">
            <wp:extent cx="2580233" cy="753466"/>
            <wp:effectExtent l="0" t="0" r="0" b="8890"/>
            <wp:docPr id="37" name="Picture" descr="墙上的钟表&#10;&#10;中度可信度描述已自动生成"/>
            <wp:cNvGraphicFramePr/>
            <a:graphic xmlns:a="http://schemas.openxmlformats.org/drawingml/2006/main">
              <a:graphicData uri="http://schemas.openxmlformats.org/drawingml/2006/picture">
                <pic:pic xmlns:pic="http://schemas.openxmlformats.org/drawingml/2006/picture">
                  <pic:nvPicPr>
                    <pic:cNvPr id="37" name="Picture" descr="墙上的钟表&#10;&#10;中度可信度描述已自动生成"/>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0053E945" w14:textId="77777777" w:rsidR="00453C6E" w:rsidRPr="0098622D" w:rsidRDefault="00453C6E" w:rsidP="00453C6E">
      <w:pPr>
        <w:pStyle w:val="a0"/>
        <w:rPr>
          <w:szCs w:val="21"/>
        </w:rPr>
      </w:pPr>
      <w:r w:rsidRPr="0098622D">
        <w:rPr>
          <w:szCs w:val="21"/>
        </w:rPr>
        <w:t>Finally, the conventional goodness-of-fit R^2 is selected as the overall evaluation of model fitting. The following table shows the test result statistics of the test set and the training set:</w:t>
      </w:r>
    </w:p>
    <w:p w14:paraId="2E28AAC0" w14:textId="77777777" w:rsidR="00453C6E" w:rsidRPr="0098622D" w:rsidRDefault="00453C6E" w:rsidP="00453C6E">
      <w:pPr>
        <w:pStyle w:val="a4"/>
        <w:rPr>
          <w:sz w:val="21"/>
          <w:szCs w:val="21"/>
        </w:rPr>
      </w:pPr>
      <w:r w:rsidRPr="0098622D">
        <w:rPr>
          <w:sz w:val="21"/>
          <w:szCs w:val="21"/>
        </w:rPr>
        <w:t>EERIE的评估结果</w:t>
      </w:r>
    </w:p>
    <w:tbl>
      <w:tblPr>
        <w:tblStyle w:val="Table"/>
        <w:tblW w:w="0" w:type="auto"/>
        <w:tblLook w:val="0020" w:firstRow="1" w:lastRow="0" w:firstColumn="0" w:lastColumn="0" w:noHBand="0" w:noVBand="0"/>
      </w:tblPr>
      <w:tblGrid>
        <w:gridCol w:w="1297"/>
        <w:gridCol w:w="733"/>
        <w:gridCol w:w="705"/>
        <w:gridCol w:w="594"/>
      </w:tblGrid>
      <w:tr w:rsidR="00453C6E" w:rsidRPr="0098622D" w14:paraId="7515F99B"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692B4172" w14:textId="77777777" w:rsidR="00453C6E" w:rsidRPr="0098622D" w:rsidRDefault="00453C6E">
            <w:pPr>
              <w:pStyle w:val="Compact"/>
              <w:rPr>
                <w:sz w:val="21"/>
                <w:szCs w:val="21"/>
              </w:rPr>
            </w:pPr>
          </w:p>
        </w:tc>
        <w:tc>
          <w:tcPr>
            <w:tcW w:w="0" w:type="auto"/>
          </w:tcPr>
          <w:p w14:paraId="3B7A9565" w14:textId="77777777" w:rsidR="00453C6E" w:rsidRPr="0098622D" w:rsidRDefault="00453C6E">
            <w:pPr>
              <w:pStyle w:val="Compact"/>
              <w:rPr>
                <w:sz w:val="21"/>
                <w:szCs w:val="21"/>
              </w:rPr>
            </w:pPr>
            <w:r w:rsidRPr="0098622D">
              <w:rPr>
                <w:sz w:val="21"/>
                <w:szCs w:val="21"/>
              </w:rPr>
              <w:t>RMSE</w:t>
            </w:r>
          </w:p>
        </w:tc>
        <w:tc>
          <w:tcPr>
            <w:tcW w:w="0" w:type="auto"/>
          </w:tcPr>
          <w:p w14:paraId="68C21B81" w14:textId="77777777" w:rsidR="00453C6E" w:rsidRPr="0098622D" w:rsidRDefault="00453C6E">
            <w:pPr>
              <w:pStyle w:val="Compact"/>
              <w:rPr>
                <w:sz w:val="21"/>
                <w:szCs w:val="21"/>
              </w:rPr>
            </w:pPr>
            <w:r w:rsidRPr="0098622D">
              <w:rPr>
                <w:sz w:val="21"/>
                <w:szCs w:val="21"/>
              </w:rPr>
              <w:t>MAE</w:t>
            </w:r>
          </w:p>
        </w:tc>
        <w:tc>
          <w:tcPr>
            <w:tcW w:w="0" w:type="auto"/>
          </w:tcPr>
          <w:p w14:paraId="79A61F91" w14:textId="77777777" w:rsidR="00453C6E" w:rsidRPr="0098622D" w:rsidRDefault="00453C6E">
            <w:pPr>
              <w:pStyle w:val="Compact"/>
              <w:rPr>
                <w:sz w:val="21"/>
                <w:szCs w:val="21"/>
              </w:rPr>
            </w:pPr>
            <w:r w:rsidRPr="0098622D">
              <w:rPr>
                <w:sz w:val="21"/>
                <w:szCs w:val="21"/>
              </w:rPr>
              <w:t>R^2</w:t>
            </w:r>
          </w:p>
        </w:tc>
      </w:tr>
      <w:tr w:rsidR="00453C6E" w:rsidRPr="0098622D" w14:paraId="0AE05395" w14:textId="77777777">
        <w:tc>
          <w:tcPr>
            <w:tcW w:w="0" w:type="auto"/>
          </w:tcPr>
          <w:p w14:paraId="671599EE" w14:textId="77777777" w:rsidR="00453C6E" w:rsidRPr="0098622D" w:rsidRDefault="00453C6E">
            <w:pPr>
              <w:pStyle w:val="Compact"/>
              <w:rPr>
                <w:sz w:val="21"/>
                <w:szCs w:val="21"/>
              </w:rPr>
            </w:pPr>
            <w:r w:rsidRPr="0098622D">
              <w:rPr>
                <w:b/>
                <w:bCs/>
                <w:sz w:val="21"/>
                <w:szCs w:val="21"/>
              </w:rPr>
              <w:t>training set</w:t>
            </w:r>
          </w:p>
        </w:tc>
        <w:tc>
          <w:tcPr>
            <w:tcW w:w="0" w:type="auto"/>
          </w:tcPr>
          <w:p w14:paraId="42BF2B95" w14:textId="77777777" w:rsidR="00453C6E" w:rsidRPr="0098622D" w:rsidRDefault="00453C6E">
            <w:pPr>
              <w:pStyle w:val="Compact"/>
              <w:rPr>
                <w:sz w:val="21"/>
                <w:szCs w:val="21"/>
              </w:rPr>
            </w:pPr>
            <w:r w:rsidRPr="0098622D">
              <w:rPr>
                <w:sz w:val="21"/>
                <w:szCs w:val="21"/>
              </w:rPr>
              <w:t>2.907</w:t>
            </w:r>
          </w:p>
        </w:tc>
        <w:tc>
          <w:tcPr>
            <w:tcW w:w="0" w:type="auto"/>
          </w:tcPr>
          <w:p w14:paraId="3AF7D117" w14:textId="77777777" w:rsidR="00453C6E" w:rsidRPr="0098622D" w:rsidRDefault="00453C6E">
            <w:pPr>
              <w:pStyle w:val="Compact"/>
              <w:rPr>
                <w:sz w:val="21"/>
                <w:szCs w:val="21"/>
              </w:rPr>
            </w:pPr>
            <w:r w:rsidRPr="0098622D">
              <w:rPr>
                <w:sz w:val="21"/>
                <w:szCs w:val="21"/>
              </w:rPr>
              <w:t>0.807</w:t>
            </w:r>
          </w:p>
        </w:tc>
        <w:tc>
          <w:tcPr>
            <w:tcW w:w="0" w:type="auto"/>
          </w:tcPr>
          <w:p w14:paraId="501D30A7" w14:textId="77777777" w:rsidR="00453C6E" w:rsidRPr="0098622D" w:rsidRDefault="00453C6E">
            <w:pPr>
              <w:pStyle w:val="Compact"/>
              <w:rPr>
                <w:sz w:val="21"/>
                <w:szCs w:val="21"/>
              </w:rPr>
            </w:pPr>
            <w:r w:rsidRPr="0098622D">
              <w:rPr>
                <w:sz w:val="21"/>
                <w:szCs w:val="21"/>
              </w:rPr>
              <w:t>0.95</w:t>
            </w:r>
          </w:p>
        </w:tc>
      </w:tr>
      <w:tr w:rsidR="00453C6E" w:rsidRPr="0098622D" w14:paraId="7CE2AC84" w14:textId="77777777">
        <w:tc>
          <w:tcPr>
            <w:tcW w:w="0" w:type="auto"/>
          </w:tcPr>
          <w:p w14:paraId="5AF33798" w14:textId="77777777" w:rsidR="00453C6E" w:rsidRPr="0098622D" w:rsidRDefault="00453C6E">
            <w:pPr>
              <w:pStyle w:val="Compact"/>
              <w:rPr>
                <w:sz w:val="21"/>
                <w:szCs w:val="21"/>
              </w:rPr>
            </w:pPr>
            <w:r w:rsidRPr="0098622D">
              <w:rPr>
                <w:b/>
                <w:bCs/>
                <w:sz w:val="21"/>
                <w:szCs w:val="21"/>
              </w:rPr>
              <w:lastRenderedPageBreak/>
              <w:t>test set</w:t>
            </w:r>
          </w:p>
        </w:tc>
        <w:tc>
          <w:tcPr>
            <w:tcW w:w="0" w:type="auto"/>
          </w:tcPr>
          <w:p w14:paraId="3FA8B276" w14:textId="77777777" w:rsidR="00453C6E" w:rsidRPr="0098622D" w:rsidRDefault="00453C6E">
            <w:pPr>
              <w:pStyle w:val="Compact"/>
              <w:rPr>
                <w:sz w:val="21"/>
                <w:szCs w:val="21"/>
              </w:rPr>
            </w:pPr>
            <w:r w:rsidRPr="0098622D">
              <w:rPr>
                <w:sz w:val="21"/>
                <w:szCs w:val="21"/>
              </w:rPr>
              <w:t>2.208</w:t>
            </w:r>
          </w:p>
        </w:tc>
        <w:tc>
          <w:tcPr>
            <w:tcW w:w="0" w:type="auto"/>
          </w:tcPr>
          <w:p w14:paraId="45D33674" w14:textId="77777777" w:rsidR="00453C6E" w:rsidRPr="0098622D" w:rsidRDefault="00453C6E">
            <w:pPr>
              <w:pStyle w:val="Compact"/>
              <w:rPr>
                <w:sz w:val="21"/>
                <w:szCs w:val="21"/>
              </w:rPr>
            </w:pPr>
            <w:r w:rsidRPr="0098622D">
              <w:rPr>
                <w:sz w:val="21"/>
                <w:szCs w:val="21"/>
              </w:rPr>
              <w:t>1.094</w:t>
            </w:r>
          </w:p>
        </w:tc>
        <w:tc>
          <w:tcPr>
            <w:tcW w:w="0" w:type="auto"/>
          </w:tcPr>
          <w:p w14:paraId="52DCD4F5" w14:textId="77777777" w:rsidR="00453C6E" w:rsidRPr="0098622D" w:rsidRDefault="00453C6E">
            <w:pPr>
              <w:pStyle w:val="Compact"/>
              <w:rPr>
                <w:sz w:val="21"/>
                <w:szCs w:val="21"/>
              </w:rPr>
            </w:pPr>
            <w:r w:rsidRPr="0098622D">
              <w:rPr>
                <w:sz w:val="21"/>
                <w:szCs w:val="21"/>
              </w:rPr>
              <w:t>0.94</w:t>
            </w:r>
          </w:p>
        </w:tc>
      </w:tr>
    </w:tbl>
    <w:p w14:paraId="1F014B47" w14:textId="77777777" w:rsidR="00453C6E" w:rsidRPr="0098622D" w:rsidRDefault="00453C6E" w:rsidP="00453C6E">
      <w:pPr>
        <w:pStyle w:val="a0"/>
        <w:rPr>
          <w:szCs w:val="21"/>
        </w:rPr>
      </w:pPr>
      <w:r w:rsidRPr="0098622D">
        <w:rPr>
          <w:rFonts w:ascii="Segoe UI" w:hAnsi="Segoe UI" w:cs="Segoe UI"/>
          <w:color w:val="101214"/>
          <w:szCs w:val="21"/>
          <w:shd w:val="clear" w:color="auto" w:fill="FFFFFF"/>
        </w:rPr>
        <w:t xml:space="preserve">The evaluation indexes of the training set were RMSE=2.907, MAE=0.807, </w:t>
      </w:r>
      <w:r w:rsidRPr="0098622D">
        <w:rPr>
          <w:noProof/>
          <w:szCs w:val="21"/>
        </w:rPr>
        <w:drawing>
          <wp:inline distT="0" distB="0" distL="0" distR="0" wp14:anchorId="319B09F8" wp14:editId="23DA41F7">
            <wp:extent cx="657225" cy="295275"/>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98622D">
        <w:rPr>
          <w:szCs w:val="21"/>
        </w:rPr>
        <w:t>，It can be considered that our optimized model has a good fit.</w:t>
      </w:r>
    </w:p>
    <w:p w14:paraId="0FB19812" w14:textId="77777777" w:rsidR="00453C6E" w:rsidRPr="0098622D" w:rsidRDefault="00453C6E" w:rsidP="00453C6E">
      <w:pPr>
        <w:pStyle w:val="a0"/>
        <w:rPr>
          <w:szCs w:val="21"/>
        </w:rPr>
      </w:pPr>
      <w:r w:rsidRPr="0098622D">
        <w:rPr>
          <w:szCs w:val="21"/>
        </w:rPr>
        <w:t>The evaluation indexes of the test set are RMSE=2.208, MAE=1.094, and the goodness of fit indicates that the prediction of the model is very accurate.</w:t>
      </w:r>
    </w:p>
    <w:p w14:paraId="2B23A3A3" w14:textId="77777777" w:rsidR="00453C6E" w:rsidRPr="0098622D" w:rsidRDefault="00453C6E" w:rsidP="00453C6E">
      <w:pPr>
        <w:pStyle w:val="3"/>
        <w:rPr>
          <w:sz w:val="21"/>
          <w:szCs w:val="21"/>
          <w:lang w:eastAsia="zh-CN"/>
        </w:rPr>
      </w:pPr>
      <w:r w:rsidRPr="0098622D">
        <w:rPr>
          <w:sz w:val="21"/>
          <w:szCs w:val="21"/>
          <w:lang w:eastAsia="zh-CN"/>
        </w:rPr>
        <w:t>3.3 预测EERIE的结果</w:t>
      </w:r>
    </w:p>
    <w:p w14:paraId="1149676E" w14:textId="77777777" w:rsidR="00453C6E" w:rsidRPr="0098622D" w:rsidRDefault="00453C6E" w:rsidP="00453C6E">
      <w:pPr>
        <w:pStyle w:val="FirstParagraph"/>
        <w:rPr>
          <w:sz w:val="21"/>
          <w:szCs w:val="21"/>
          <w:lang w:eastAsia="zh-CN"/>
        </w:rPr>
      </w:pPr>
      <w:r w:rsidRPr="0098622D">
        <w:rPr>
          <w:sz w:val="21"/>
          <w:szCs w:val="21"/>
          <w:lang w:eastAsia="zh-CN"/>
        </w:rPr>
        <w:t>Using the model above, we produce a prediction for EERIE on March 1, 2023 (the result for total may not match 100% due to rounding)</w:t>
      </w:r>
    </w:p>
    <w:p w14:paraId="481197D0" w14:textId="77777777" w:rsidR="00453C6E" w:rsidRPr="0098622D" w:rsidRDefault="00453C6E" w:rsidP="00453C6E">
      <w:pPr>
        <w:pStyle w:val="a4"/>
        <w:rPr>
          <w:sz w:val="21"/>
          <w:szCs w:val="21"/>
          <w:lang w:eastAsia="zh-CN"/>
        </w:rPr>
      </w:pPr>
      <w:bookmarkStart w:id="41" w:name="OLE_LINK13"/>
      <w:r w:rsidRPr="0098622D">
        <w:rPr>
          <w:sz w:val="21"/>
          <w:szCs w:val="21"/>
          <w:lang w:eastAsia="zh-CN"/>
        </w:rPr>
        <w:t>Plot of the prediction results for EERIE</w:t>
      </w:r>
    </w:p>
    <w:bookmarkEnd w:id="41"/>
    <w:p w14:paraId="65F9F0E2"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07217687" wp14:editId="29CCCBB2">
            <wp:extent cx="2199736" cy="3260784"/>
            <wp:effectExtent l="0" t="0" r="0" b="0"/>
            <wp:docPr id="44"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200708" cy="3262225"/>
                    </a:xfrm>
                    <a:prstGeom prst="rect">
                      <a:avLst/>
                    </a:prstGeom>
                    <a:noFill/>
                    <a:ln w="9525">
                      <a:noFill/>
                      <a:headEnd/>
                      <a:tailEnd/>
                    </a:ln>
                  </pic:spPr>
                </pic:pic>
              </a:graphicData>
            </a:graphic>
          </wp:inline>
        </w:drawing>
      </w:r>
    </w:p>
    <w:p w14:paraId="409B04A3" w14:textId="77777777" w:rsidR="00453C6E" w:rsidRPr="0098622D" w:rsidRDefault="00453C6E" w:rsidP="00453C6E">
      <w:pPr>
        <w:pStyle w:val="a0"/>
        <w:rPr>
          <w:szCs w:val="21"/>
        </w:rPr>
      </w:pPr>
      <w:bookmarkStart w:id="42" w:name="OLE_LINK14"/>
      <w:r w:rsidRPr="0098622D">
        <w:rPr>
          <w:szCs w:val="21"/>
        </w:rPr>
        <w:t>Based on the evaluation conclusions of Section 3.2, we have strong confidence in the prediction of the distribution of EERIE words $R_{ti}$</w:t>
      </w:r>
    </w:p>
    <w:bookmarkEnd w:id="42"/>
    <w:p w14:paraId="160DC8B2" w14:textId="77777777" w:rsidR="00453C6E" w:rsidRPr="0098622D" w:rsidRDefault="00453C6E" w:rsidP="00453C6E">
      <w:pPr>
        <w:pStyle w:val="3"/>
        <w:rPr>
          <w:sz w:val="21"/>
          <w:szCs w:val="21"/>
          <w:lang w:eastAsia="zh-CN"/>
        </w:rPr>
      </w:pPr>
      <w:r w:rsidRPr="0098622D">
        <w:rPr>
          <w:sz w:val="21"/>
          <w:szCs w:val="21"/>
          <w:lang w:eastAsia="zh-CN"/>
        </w:rPr>
        <w:t>3.4 uncertainty</w:t>
      </w:r>
    </w:p>
    <w:p w14:paraId="29D90239" w14:textId="77777777" w:rsidR="00453C6E" w:rsidRPr="0098622D" w:rsidRDefault="00453C6E" w:rsidP="00453C6E">
      <w:pPr>
        <w:pStyle w:val="FirstParagraph"/>
        <w:rPr>
          <w:sz w:val="21"/>
          <w:szCs w:val="21"/>
          <w:lang w:eastAsia="zh-CN"/>
        </w:rPr>
      </w:pPr>
      <w:r w:rsidRPr="0098622D">
        <w:rPr>
          <w:sz w:val="21"/>
          <w:szCs w:val="21"/>
          <w:lang w:eastAsia="zh-CN"/>
        </w:rPr>
        <w:t>Although our prediction model has a good degree of fit and prediction accuracy, it is a theoretical model trained based on the assumptions in Section 2.1. The real situation is more complex, and there are many uncontrollable factors that may impact our prediction results. For example, the act of Posting grades on Twitter is highly subjective. If the word EERIE is too complicated for many people, it may reduce people's grades, and bad grades may cause them not to upload their grades on Twitter. But if we ignore this subjective impact, I have strong confidence in our predictive model in the theoretical case.</w:t>
      </w:r>
    </w:p>
    <w:p w14:paraId="053708F8" w14:textId="5A959D68" w:rsidR="00453C6E" w:rsidRPr="00422853" w:rsidRDefault="00453C6E">
      <w:pPr>
        <w:pStyle w:val="a0"/>
        <w:pPrChange w:id="43" w:author="Yizhe Wang" w:date="2023-02-21T04:40:00Z">
          <w:pPr>
            <w:pStyle w:val="2"/>
          </w:pPr>
        </w:pPrChange>
      </w:pPr>
      <w:r w:rsidRPr="00531B1F">
        <w:rPr>
          <w:szCs w:val="21"/>
        </w:rPr>
        <w:lastRenderedPageBreak/>
        <w:t xml:space="preserve">6. </w:t>
      </w:r>
      <w:r w:rsidR="009D334B" w:rsidRPr="009D334B">
        <w:rPr>
          <w:szCs w:val="21"/>
        </w:rPr>
        <w:t>Empirical Rule Based Classification Model</w:t>
      </w:r>
    </w:p>
    <w:p w14:paraId="2B5FD7C7" w14:textId="77777777" w:rsidR="00453C6E" w:rsidRPr="00531B1F" w:rsidRDefault="00453C6E" w:rsidP="00453C6E">
      <w:pPr>
        <w:pStyle w:val="FirstParagraph"/>
        <w:rPr>
          <w:rFonts w:ascii="Open Sans" w:hAnsi="Open Sans" w:cs="Open Sans"/>
          <w:color w:val="333333"/>
          <w:sz w:val="21"/>
          <w:szCs w:val="21"/>
          <w:shd w:val="clear" w:color="auto" w:fill="FFFFFF"/>
          <w:lang w:eastAsia="zh-CN"/>
        </w:rPr>
      </w:pPr>
      <w:r w:rsidRPr="004E4B0A">
        <w:rPr>
          <w:rFonts w:ascii="Open Sans" w:hAnsi="Open Sans" w:cs="Open Sans"/>
          <w:color w:val="333333"/>
          <w:sz w:val="21"/>
          <w:szCs w:val="21"/>
          <w:shd w:val="clear" w:color="auto" w:fill="FFFFFF"/>
          <w:lang w:eastAsia="zh-CN"/>
        </w:rPr>
        <w:t>In Section 5.2, we used predictive models to measure the influence of a word versus date pair (1,2,3,4,5,6, X), based on more than a dozen attributes extracted from features. In this section, we introduce a direct word difficulty metric called Average number of attempts, which intuitively describes the average number of times it takes a person to guess a word of Wordle. Therefore, we analyzed the distribution according to ATN, and divided different word difficulty by ATN. Finally, applying the model from section 5.1, we can classify the difficulty of a word.</w:t>
      </w:r>
    </w:p>
    <w:p w14:paraId="16E5C44A" w14:textId="77777777" w:rsidR="00453C6E" w:rsidRPr="00531B1F" w:rsidRDefault="00453C6E" w:rsidP="00453C6E">
      <w:pPr>
        <w:pStyle w:val="3"/>
      </w:pPr>
      <w:r>
        <w:rPr>
          <w:shd w:val="clear" w:color="auto" w:fill="FFFFFF"/>
        </w:rPr>
        <w:t>Principle</w:t>
      </w:r>
    </w:p>
    <w:p w14:paraId="07A7F9F1" w14:textId="77777777" w:rsidR="00453C6E" w:rsidRPr="00531B1F" w:rsidRDefault="00453C6E" w:rsidP="00453C6E">
      <w:pPr>
        <w:pStyle w:val="a0"/>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522C48B9" w14:textId="77777777" w:rsidR="00453C6E" w:rsidRPr="00531B1F" w:rsidRDefault="00453C6E" w:rsidP="00453C6E">
      <w:pPr>
        <w:pStyle w:val="a0"/>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07EEC790" w14:textId="77777777" w:rsidR="00453C6E" w:rsidRPr="004E4B0A" w:rsidRDefault="00453C6E" w:rsidP="00453C6E">
      <w:pPr>
        <w:pStyle w:val="a0"/>
        <w:rPr>
          <w:szCs w:val="21"/>
        </w:rPr>
      </w:pPr>
      <w:r w:rsidRPr="00531B1F">
        <w:rPr>
          <w:szCs w:val="21"/>
        </w:rPr>
        <w:t xml:space="preserve">    </w:t>
      </w:r>
      <w:r w:rsidRPr="004E4B0A">
        <w:rPr>
          <w:szCs w:val="21"/>
        </w:rPr>
        <w:t>Based on our previous findings (H_r is relatively stable) and the fact that Wordle randomly selects words for each day, it is reasonable to guess that the distribution of attempts is acceptable as a normal distribution. Therefore, we consider dividing the difficulty of words according to the properties of the normal distribution.</w:t>
      </w:r>
    </w:p>
    <w:p w14:paraId="6E6A976E" w14:textId="77777777" w:rsidR="00453C6E" w:rsidRPr="004E4B0A" w:rsidRDefault="00453C6E" w:rsidP="00453C6E">
      <w:pPr>
        <w:pStyle w:val="a0"/>
        <w:rPr>
          <w:szCs w:val="21"/>
        </w:rPr>
      </w:pPr>
      <w:r w:rsidRPr="004E4B0A">
        <w:rPr>
          <w:szCs w:val="21"/>
        </w:rPr>
        <w:t>To verify the above conjecture, we need to test the normality of the number of player attempts. However, the dataset only contains the distribution of 1 try-7 or more tries (X), which makes it difficult to intuitively reflect the number of attempts a player makes on a particular word.</w:t>
      </w:r>
    </w:p>
    <w:p w14:paraId="0A40590A" w14:textId="77777777" w:rsidR="00453C6E" w:rsidRPr="00531B1F" w:rsidRDefault="00453C6E" w:rsidP="00453C6E">
      <w:pPr>
        <w:pStyle w:val="a0"/>
        <w:rPr>
          <w:szCs w:val="21"/>
        </w:rPr>
      </w:pPr>
      <w:r w:rsidRPr="004E4B0A">
        <w:rPr>
          <w:szCs w:val="21"/>
        </w:rPr>
        <w:t>Therefore, we propose the Average number of attempts ATN to quantify the number of attempts made by a player in a global perspective:</w:t>
      </w:r>
    </w:p>
    <w:p w14:paraId="61A494B2" w14:textId="77777777" w:rsidR="00453C6E" w:rsidRPr="00531B1F" w:rsidRDefault="00453C6E" w:rsidP="00453C6E">
      <w:pPr>
        <w:pStyle w:val="a0"/>
        <w:rPr>
          <w:szCs w:val="21"/>
        </w:rPr>
      </w:pPr>
      <w:r w:rsidRPr="00531B1F">
        <w:rPr>
          <w:szCs w:val="21"/>
        </w:rPr>
        <w:t xml:space="preserve">        ATN = ...</w:t>
      </w:r>
    </w:p>
    <w:p w14:paraId="01E9561F" w14:textId="77777777" w:rsidR="00453C6E" w:rsidRPr="00531B1F" w:rsidRDefault="00453C6E" w:rsidP="00453C6E">
      <w:pPr>
        <w:pStyle w:val="a0"/>
        <w:rPr>
          <w:szCs w:val="21"/>
        </w:rPr>
      </w:pPr>
      <w:r w:rsidRPr="00531B1F">
        <w:rPr>
          <w:szCs w:val="21"/>
        </w:rPr>
        <w:t xml:space="preserve">       </w:t>
      </w:r>
      <w:r w:rsidRPr="004E4B0A">
        <w:rPr>
          <w:szCs w:val="21"/>
        </w:rPr>
        <w:t>Where the weight of 7 or more tries (X) is set to 10</w:t>
      </w:r>
      <w:r>
        <w:rPr>
          <w:rFonts w:hint="eastAsia"/>
          <w:szCs w:val="21"/>
        </w:rPr>
        <w:t>。</w:t>
      </w:r>
      <w:r>
        <w:rPr>
          <w:rFonts w:ascii="Segoe UI" w:hAnsi="Segoe UI" w:cs="Segoe UI"/>
          <w:color w:val="2A2B2E"/>
          <w:szCs w:val="21"/>
          <w:shd w:val="clear" w:color="auto" w:fill="FFFFFF"/>
        </w:rPr>
        <w:t>Based on this, our goal is transformed into normality test for ATN.</w:t>
      </w:r>
    </w:p>
    <w:p w14:paraId="6F99947D" w14:textId="77777777" w:rsidR="00453C6E" w:rsidRPr="00531B1F" w:rsidRDefault="00453C6E" w:rsidP="00453C6E">
      <w:pPr>
        <w:pStyle w:val="2"/>
      </w:pPr>
      <w:r>
        <w:rPr>
          <w:shd w:val="clear" w:color="auto" w:fill="FFFFFF"/>
        </w:rPr>
        <w:t>Test for normality</w:t>
      </w:r>
    </w:p>
    <w:p w14:paraId="71E26636" w14:textId="08B06A60" w:rsidR="00453C6E" w:rsidRPr="00531B1F" w:rsidRDefault="00453C6E" w:rsidP="00453C6E">
      <w:pPr>
        <w:pStyle w:val="a0"/>
        <w:ind w:firstLine="429"/>
        <w:rPr>
          <w:szCs w:val="21"/>
        </w:rPr>
      </w:pPr>
      <w:r w:rsidRPr="004E4B0A">
        <w:rPr>
          <w:szCs w:val="21"/>
        </w:rPr>
        <w:t xml:space="preserve">Generally, there are two test methods for normal distribution. One is Shapiro-Wilk test, which is suitable for small sample data (sample size </w:t>
      </w:r>
      <w:r w:rsidR="00554782">
        <w:rPr>
          <w:szCs w:val="21"/>
        </w:rPr>
        <w:t xml:space="preserve">&amp;le </w:t>
      </w:r>
      <w:r w:rsidRPr="004E4B0A">
        <w:rPr>
          <w:szCs w:val="21"/>
        </w:rPr>
        <w:t xml:space="preserve">5000). The other is the Kolmogorov-Smirnov test, which is suitable for large samples (sample size </w:t>
      </w:r>
      <w:r w:rsidR="0045481D">
        <w:rPr>
          <w:szCs w:val="21"/>
        </w:rPr>
        <w:t>&amp;gt</w:t>
      </w:r>
      <w:r w:rsidRPr="004E4B0A">
        <w:rPr>
          <w:szCs w:val="21"/>
        </w:rPr>
        <w:t xml:space="preserve"> 5000). Since the dataset contains 353 records (cleaned), we use the S-W test:</w:t>
      </w:r>
    </w:p>
    <w:p w14:paraId="15781EA1" w14:textId="77777777" w:rsidR="00453C6E" w:rsidRPr="00531B1F" w:rsidRDefault="00453C6E" w:rsidP="00453C6E">
      <w:pPr>
        <w:pStyle w:val="a0"/>
        <w:ind w:firstLine="429"/>
        <w:rPr>
          <w:szCs w:val="21"/>
        </w:rPr>
      </w:pPr>
      <w:r w:rsidRPr="00531B1F">
        <w:rPr>
          <w:noProof/>
          <w:szCs w:val="21"/>
        </w:rPr>
        <w:lastRenderedPageBreak/>
        <w:drawing>
          <wp:inline distT="0" distB="0" distL="0" distR="0" wp14:anchorId="30AF3D69" wp14:editId="4DD3C580">
            <wp:extent cx="5486400" cy="3599815"/>
            <wp:effectExtent l="0" t="0" r="0" b="63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3C3BC774" w14:textId="77777777" w:rsidR="00453C6E" w:rsidRPr="00531B1F" w:rsidRDefault="00453C6E" w:rsidP="00453C6E">
      <w:pPr>
        <w:pStyle w:val="a0"/>
        <w:rPr>
          <w:szCs w:val="21"/>
        </w:rPr>
      </w:pPr>
      <w:r w:rsidRPr="00531B1F">
        <w:rPr>
          <w:szCs w:val="21"/>
        </w:rPr>
        <w:t xml:space="preserve">        </w:t>
      </w:r>
      <w:hyperlink r:id="rId45" w:tgtFrame="_blank" w:history="1">
        <w:r w:rsidRPr="00531B1F">
          <w:rPr>
            <w:rStyle w:val="content-link-text"/>
            <w:color w:val="0000FF"/>
            <w:szCs w:val="21"/>
            <w:u w:val="single"/>
          </w:rPr>
          <w:t>Shapiro–Wilk test - Wikipedia</w:t>
        </w:r>
      </w:hyperlink>
    </w:p>
    <w:p w14:paraId="5C5F731F" w14:textId="77777777" w:rsidR="00453C6E" w:rsidRPr="00531B1F" w:rsidRDefault="00453C6E" w:rsidP="00453C6E">
      <w:pPr>
        <w:pStyle w:val="3"/>
        <w:rPr>
          <w:sz w:val="21"/>
          <w:szCs w:val="21"/>
          <w:lang w:eastAsia="zh-CN"/>
        </w:rPr>
      </w:pPr>
      <w:r w:rsidRPr="00531B1F">
        <w:rPr>
          <w:sz w:val="21"/>
          <w:szCs w:val="21"/>
        </w:rPr>
        <w:tab/>
      </w:r>
      <w:r w:rsidRPr="00531B1F">
        <w:rPr>
          <w:rFonts w:ascii="等线" w:eastAsia="等线" w:hAnsi="等线" w:hint="eastAsia"/>
          <w:sz w:val="21"/>
          <w:szCs w:val="21"/>
          <w:lang w:eastAsia="zh-CN"/>
        </w:rPr>
        <w:t>详细结论</w:t>
      </w:r>
    </w:p>
    <w:p w14:paraId="54D05F20"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Output result 1: general description result</w:t>
      </w:r>
    </w:p>
    <w:tbl>
      <w:tblPr>
        <w:tblW w:w="4521" w:type="pct"/>
        <w:jc w:val="center"/>
        <w:tblLook w:val="04A0" w:firstRow="1" w:lastRow="0" w:firstColumn="1" w:lastColumn="0" w:noHBand="0" w:noVBand="1"/>
      </w:tblPr>
      <w:tblGrid>
        <w:gridCol w:w="796"/>
        <w:gridCol w:w="621"/>
        <w:gridCol w:w="747"/>
        <w:gridCol w:w="692"/>
        <w:gridCol w:w="768"/>
        <w:gridCol w:w="798"/>
        <w:gridCol w:w="461"/>
        <w:gridCol w:w="1246"/>
        <w:gridCol w:w="2511"/>
      </w:tblGrid>
      <w:tr w:rsidR="0050443E" w:rsidRPr="00531B1F" w14:paraId="25EB1FD6" w14:textId="77777777" w:rsidTr="671C45AF">
        <w:trPr>
          <w:trHeight w:val="1046"/>
          <w:jc w:val="center"/>
        </w:trPr>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8DE39EC" w14:textId="77777777" w:rsidR="00453C6E" w:rsidRPr="00531B1F" w:rsidRDefault="00453C6E">
            <w:pPr>
              <w:jc w:val="center"/>
              <w:rPr>
                <w:szCs w:val="21"/>
              </w:rPr>
            </w:pPr>
            <w:r>
              <w:rPr>
                <w:rFonts w:ascii="Segoe UI" w:hAnsi="Segoe UI" w:cs="Segoe UI"/>
                <w:b/>
                <w:bCs/>
                <w:color w:val="2A2B2E"/>
                <w:sz w:val="23"/>
                <w:szCs w:val="23"/>
                <w:shd w:val="clear" w:color="auto" w:fill="FFFFFF"/>
              </w:rPr>
              <w:t>variable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060F0C5" w14:textId="77777777" w:rsidR="00453C6E" w:rsidRPr="00531B1F" w:rsidRDefault="00453C6E">
            <w:pPr>
              <w:jc w:val="center"/>
              <w:rPr>
                <w:szCs w:val="21"/>
              </w:rPr>
            </w:pPr>
            <w:r w:rsidRPr="004E4B0A">
              <w:rPr>
                <w:rFonts w:ascii="等线" w:eastAsia="等线" w:hAnsi="等线"/>
                <w:szCs w:val="21"/>
              </w:rPr>
              <w:t>Sample size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2018DD6" w14:textId="77777777" w:rsidR="00453C6E" w:rsidRPr="00531B1F" w:rsidRDefault="00453C6E">
            <w:pPr>
              <w:jc w:val="center"/>
              <w:rPr>
                <w:szCs w:val="21"/>
              </w:rPr>
            </w:pPr>
            <w:r>
              <w:rPr>
                <w:rFonts w:ascii="Segoe UI" w:hAnsi="Segoe UI" w:cs="Segoe UI"/>
                <w:b/>
                <w:bCs/>
                <w:color w:val="2A2B2E"/>
                <w:sz w:val="23"/>
                <w:szCs w:val="23"/>
                <w:shd w:val="clear" w:color="auto" w:fill="FFFFFF"/>
              </w:rPr>
              <w:t>median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10AAFD2C" w14:textId="77777777" w:rsidR="00453C6E" w:rsidRPr="00531B1F" w:rsidRDefault="00453C6E">
            <w:pPr>
              <w:jc w:val="center"/>
              <w:rPr>
                <w:szCs w:val="21"/>
              </w:rPr>
            </w:pPr>
            <w:r w:rsidRPr="004E4B0A">
              <w:rPr>
                <w:rFonts w:ascii="等线" w:eastAsia="等线" w:hAnsi="等线"/>
                <w:szCs w:val="21"/>
              </w:rPr>
              <w:t>Average value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ABF3DD5" w14:textId="77777777" w:rsidR="00453C6E" w:rsidRPr="00531B1F" w:rsidRDefault="00453C6E">
            <w:pPr>
              <w:jc w:val="center"/>
              <w:rPr>
                <w:szCs w:val="21"/>
              </w:rPr>
            </w:pPr>
            <w:r w:rsidRPr="004E4B0A">
              <w:rPr>
                <w:rFonts w:ascii="等线" w:eastAsia="等线" w:hAnsi="等线"/>
                <w:szCs w:val="21"/>
              </w:rPr>
              <w:t>Standard deviation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5B3CB60" w14:textId="5FBC6591" w:rsidR="00453C6E" w:rsidRPr="00531B1F" w:rsidRDefault="00453C6E">
            <w:pPr>
              <w:jc w:val="center"/>
            </w:pPr>
            <w:r w:rsidRPr="6524B3E2">
              <w:rPr>
                <w:rFonts w:ascii="Segoe UI" w:hAnsi="Segoe UI" w:cs="Segoe UI"/>
                <w:color w:val="101214"/>
                <w:shd w:val="clear" w:color="auto" w:fill="FFFFFF"/>
              </w:rPr>
              <w:t>skewne</w:t>
            </w:r>
            <w:r w:rsidR="5944395B" w:rsidRPr="6524B3E2">
              <w:rPr>
                <w:rFonts w:ascii="Segoe UI" w:hAnsi="Segoe UI" w:cs="Segoe UI"/>
                <w:color w:val="101214"/>
                <w:shd w:val="clear" w:color="auto" w:fill="FFFFFF"/>
              </w:rPr>
              <w:t>s</w:t>
            </w:r>
            <w:r w:rsidRPr="6524B3E2">
              <w:rPr>
                <w:rFonts w:ascii="Segoe UI" w:hAnsi="Segoe UI" w:cs="Segoe UI"/>
                <w:color w:val="101214"/>
                <w:shd w:val="clear" w:color="auto" w:fill="FFFFFF"/>
              </w:rPr>
              <w:t>s</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3D8E0827" w14:textId="77777777" w:rsidR="00453C6E" w:rsidRPr="00531B1F" w:rsidRDefault="00453C6E">
            <w:pPr>
              <w:jc w:val="center"/>
              <w:rPr>
                <w:szCs w:val="21"/>
              </w:rPr>
            </w:pPr>
            <w:r w:rsidRPr="00531B1F">
              <w:rPr>
                <w:rFonts w:ascii="等线" w:eastAsia="等线" w:hAnsi="等线" w:hint="eastAsia"/>
                <w:szCs w:val="21"/>
              </w:rPr>
              <w:t>峰度</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CDB97B0" w14:textId="77777777" w:rsidR="00453C6E" w:rsidRPr="00531B1F" w:rsidRDefault="00453C6E">
            <w:pPr>
              <w:jc w:val="center"/>
              <w:rPr>
                <w:szCs w:val="21"/>
              </w:rPr>
            </w:pPr>
            <w:r w:rsidRPr="00531B1F">
              <w:rPr>
                <w:szCs w:val="21"/>
              </w:rPr>
              <w:t>S-W</w:t>
            </w:r>
            <w:r w:rsidRPr="00531B1F">
              <w:rPr>
                <w:rFonts w:ascii="等线" w:eastAsia="等线" w:hAnsi="等线" w:hint="eastAsia"/>
                <w:szCs w:val="21"/>
              </w:rPr>
              <w:t>检验</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F56F468" w14:textId="77777777" w:rsidR="00453C6E" w:rsidRPr="00531B1F" w:rsidRDefault="00453C6E">
            <w:pPr>
              <w:jc w:val="center"/>
              <w:rPr>
                <w:szCs w:val="21"/>
              </w:rPr>
            </w:pPr>
            <w:r w:rsidRPr="00531B1F">
              <w:rPr>
                <w:szCs w:val="21"/>
              </w:rPr>
              <w:t>K-S</w:t>
            </w:r>
            <w:r w:rsidRPr="00531B1F">
              <w:rPr>
                <w:rFonts w:ascii="等线" w:eastAsia="等线" w:hAnsi="等线" w:hint="eastAsia"/>
                <w:szCs w:val="21"/>
              </w:rPr>
              <w:t>检验</w:t>
            </w:r>
          </w:p>
        </w:tc>
      </w:tr>
      <w:tr w:rsidR="0050443E" w:rsidRPr="00531B1F" w14:paraId="639475DD" w14:textId="77777777" w:rsidTr="671C45AF">
        <w:trPr>
          <w:trHeight w:val="348"/>
          <w:jc w:val="center"/>
        </w:trPr>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4831175A" w14:textId="77777777" w:rsidR="00453C6E" w:rsidRPr="00531B1F" w:rsidRDefault="00453C6E">
            <w:pPr>
              <w:jc w:val="center"/>
              <w:rPr>
                <w:szCs w:val="21"/>
              </w:rPr>
            </w:pPr>
            <w:r w:rsidRPr="00531B1F">
              <w:rPr>
                <w:szCs w:val="21"/>
              </w:rPr>
              <w:t>ATN</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E59C3E5" w14:textId="77777777" w:rsidR="00453C6E" w:rsidRPr="00531B1F" w:rsidRDefault="00453C6E">
            <w:pPr>
              <w:jc w:val="center"/>
              <w:rPr>
                <w:szCs w:val="21"/>
              </w:rPr>
            </w:pPr>
            <w:r w:rsidRPr="00531B1F">
              <w:rPr>
                <w:szCs w:val="21"/>
              </w:rPr>
              <w:t>353</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74BCE6C1" w14:textId="77777777" w:rsidR="00453C6E" w:rsidRPr="00531B1F" w:rsidRDefault="00453C6E">
            <w:pPr>
              <w:jc w:val="center"/>
              <w:rPr>
                <w:szCs w:val="21"/>
              </w:rPr>
            </w:pPr>
            <w:r w:rsidRPr="00531B1F">
              <w:rPr>
                <w:szCs w:val="21"/>
              </w:rPr>
              <w:t>4.21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0DED6DA8" w14:textId="77777777" w:rsidR="00453C6E" w:rsidRPr="00531B1F" w:rsidRDefault="00453C6E">
            <w:pPr>
              <w:jc w:val="center"/>
              <w:rPr>
                <w:szCs w:val="21"/>
              </w:rPr>
            </w:pPr>
            <w:r w:rsidRPr="00531B1F">
              <w:rPr>
                <w:szCs w:val="21"/>
              </w:rPr>
              <w:t>4.277</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8947D1A" w14:textId="77777777" w:rsidR="00453C6E" w:rsidRPr="00531B1F" w:rsidRDefault="00453C6E">
            <w:pPr>
              <w:jc w:val="center"/>
              <w:rPr>
                <w:szCs w:val="21"/>
              </w:rPr>
            </w:pPr>
            <w:r w:rsidRPr="00531B1F">
              <w:rPr>
                <w:szCs w:val="21"/>
              </w:rPr>
              <w:t>0.489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23903BB1" w14:textId="77777777" w:rsidR="00453C6E" w:rsidRPr="00531B1F" w:rsidRDefault="00453C6E">
            <w:pPr>
              <w:jc w:val="center"/>
              <w:rPr>
                <w:szCs w:val="21"/>
              </w:rPr>
            </w:pPr>
            <w:r w:rsidRPr="00531B1F">
              <w:rPr>
                <w:szCs w:val="21"/>
              </w:rPr>
              <w:t>1.359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F4EC8B2" w14:textId="77777777" w:rsidR="00453C6E" w:rsidRPr="00531B1F" w:rsidRDefault="00453C6E">
            <w:pPr>
              <w:jc w:val="center"/>
              <w:rPr>
                <w:szCs w:val="21"/>
              </w:rPr>
            </w:pPr>
            <w:r w:rsidRPr="00531B1F">
              <w:rPr>
                <w:szCs w:val="21"/>
              </w:rPr>
              <w:t>5.171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3C7634DF" w14:textId="77777777" w:rsidR="00453C6E" w:rsidRPr="00531B1F" w:rsidRDefault="00453C6E">
            <w:pPr>
              <w:jc w:val="center"/>
              <w:rPr>
                <w:szCs w:val="21"/>
              </w:rPr>
            </w:pPr>
            <w:r w:rsidRPr="00531B1F">
              <w:rPr>
                <w:szCs w:val="21"/>
              </w:rPr>
              <w:t>0.931(0.000***)</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DD7318B" w14:textId="77777777" w:rsidR="00453C6E" w:rsidRPr="00531B1F" w:rsidRDefault="00453C6E">
            <w:pPr>
              <w:jc w:val="center"/>
              <w:rPr>
                <w:szCs w:val="21"/>
              </w:rPr>
            </w:pPr>
            <w:r w:rsidRPr="00531B1F">
              <w:rPr>
                <w:szCs w:val="21"/>
              </w:rPr>
              <w:t>0.077(0.027893892156622635)</w:t>
            </w:r>
          </w:p>
        </w:tc>
      </w:tr>
      <w:tr w:rsidR="00453C6E" w:rsidRPr="00531B1F" w14:paraId="658DAF60" w14:textId="77777777">
        <w:trPr>
          <w:trHeight w:val="348"/>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517A8D5B" w14:textId="77777777" w:rsidR="00453C6E" w:rsidRPr="00531B1F" w:rsidRDefault="00453C6E">
            <w:pPr>
              <w:jc w:val="left"/>
              <w:rPr>
                <w:szCs w:val="21"/>
              </w:rPr>
            </w:pPr>
            <w:r>
              <w:rPr>
                <w:rFonts w:ascii="Segoe UI" w:hAnsi="Segoe UI" w:cs="Segoe UI"/>
                <w:color w:val="2A2B2E"/>
                <w:szCs w:val="21"/>
                <w:shd w:val="clear" w:color="auto" w:fill="FFFFFF"/>
              </w:rPr>
              <w:t>Note: ***, ** and * represent the significance level of 1%, 5% and 10% respectively</w:t>
            </w:r>
          </w:p>
        </w:tc>
      </w:tr>
    </w:tbl>
    <w:p w14:paraId="078DF57B" w14:textId="77777777" w:rsidR="00453C6E" w:rsidRPr="00531B1F" w:rsidRDefault="00453C6E" w:rsidP="00453C6E">
      <w:pPr>
        <w:spacing w:after="100"/>
        <w:ind w:left="720" w:right="720"/>
        <w:jc w:val="left"/>
        <w:rPr>
          <w:rFonts w:ascii="Times New Roman" w:hAnsi="Times New Roman" w:cs="Times New Roman"/>
          <w:szCs w:val="21"/>
        </w:rPr>
      </w:pPr>
      <w:r w:rsidRPr="00531B1F">
        <w:rPr>
          <w:b/>
          <w:bCs/>
          <w:color w:val="000000"/>
          <w:szCs w:val="21"/>
        </w:rPr>
        <w:br/>
      </w:r>
      <w:r w:rsidRPr="004E4B0A">
        <w:rPr>
          <w:rFonts w:ascii="等线" w:eastAsia="等线" w:hAnsi="等线"/>
          <w:b/>
          <w:bCs/>
          <w:color w:val="000000"/>
          <w:szCs w:val="21"/>
        </w:rPr>
        <w:t>Chart description:</w:t>
      </w:r>
    </w:p>
    <w:p w14:paraId="6C0F2FF8" w14:textId="037366D6" w:rsidR="00453C6E" w:rsidRPr="00531B1F" w:rsidRDefault="00BF0DC8" w:rsidP="00453C6E">
      <w:pPr>
        <w:spacing w:after="100"/>
        <w:ind w:left="720" w:right="720"/>
        <w:jc w:val="left"/>
        <w:rPr>
          <w:szCs w:val="21"/>
        </w:rPr>
      </w:pP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was tested by S-W test, the significance P value was 0.000***, the level showed significance, and the null hypothesis was rejected, so the data did not meet the strict normal distribution. However, it is usually difficult to meet the test in real research situations, the absolute value of </w:t>
      </w: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kurtosis (5.171) is less than 10 and the absolute value of skewness (1.359) is less than 3, and the normal distribution histogram, P</w:t>
      </w:r>
      <w:r>
        <w:rPr>
          <w:color w:val="000000"/>
          <w:szCs w:val="21"/>
        </w:rPr>
        <w:t>-</w:t>
      </w:r>
      <w:r w:rsidR="00453C6E" w:rsidRPr="004E4B0A">
        <w:rPr>
          <w:color w:val="000000"/>
          <w:szCs w:val="21"/>
        </w:rPr>
        <w:t>P plot or Q</w:t>
      </w:r>
      <w:r>
        <w:rPr>
          <w:color w:val="000000"/>
          <w:szCs w:val="21"/>
        </w:rPr>
        <w:t>-</w:t>
      </w:r>
      <w:r w:rsidR="00453C6E" w:rsidRPr="004E4B0A">
        <w:rPr>
          <w:color w:val="000000"/>
          <w:szCs w:val="21"/>
        </w:rPr>
        <w:t>Q plot should be combined for further analysis.</w:t>
      </w:r>
    </w:p>
    <w:p w14:paraId="1DB03774"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Output 2: Normality test histogram</w:t>
      </w:r>
    </w:p>
    <w:p w14:paraId="0C4C2872" w14:textId="77777777" w:rsidR="00453C6E" w:rsidRPr="00531B1F" w:rsidRDefault="00453C6E" w:rsidP="00453C6E">
      <w:pPr>
        <w:spacing w:after="500"/>
        <w:jc w:val="center"/>
        <w:rPr>
          <w:szCs w:val="21"/>
        </w:rPr>
      </w:pPr>
      <w:r w:rsidRPr="00576666">
        <w:rPr>
          <w:noProof/>
          <w:szCs w:val="21"/>
        </w:rPr>
        <w:lastRenderedPageBreak/>
        <w:drawing>
          <wp:inline distT="0" distB="0" distL="0" distR="0" wp14:anchorId="504CAFF7" wp14:editId="29078939">
            <wp:extent cx="3390181" cy="2375056"/>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0B865F1"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Chart description:</w:t>
      </w:r>
    </w:p>
    <w:p w14:paraId="1D2BC829" w14:textId="77777777" w:rsidR="00453C6E" w:rsidRDefault="00453C6E" w:rsidP="00453C6E">
      <w:pPr>
        <w:spacing w:after="100"/>
        <w:ind w:left="720" w:right="720"/>
        <w:jc w:val="left"/>
        <w:rPr>
          <w:rFonts w:ascii="等线" w:eastAsia="等线" w:hAnsi="等线"/>
          <w:color w:val="000000"/>
          <w:szCs w:val="21"/>
        </w:rPr>
      </w:pPr>
      <w:r w:rsidRPr="00905A9A">
        <w:rPr>
          <w:rFonts w:ascii="等线" w:eastAsia="等线" w:hAnsi="等线"/>
          <w:color w:val="000000"/>
          <w:szCs w:val="21"/>
        </w:rPr>
        <w:t>The above plot shows the normality test histogram for the ATN data.If the normal plot has a bell-shaped shape (high in the middle, low at both ends), the data is not absolutely normal, but it is generally accepted as normally distributed.</w:t>
      </w:r>
    </w:p>
    <w:p w14:paraId="33AA9F2B"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 xml:space="preserve">Output 3: </w:t>
      </w:r>
      <w:bookmarkStart w:id="44" w:name="OLE_LINK18"/>
      <w:r w:rsidRPr="00094855">
        <w:rPr>
          <w:rFonts w:ascii="等线" w:eastAsia="等线" w:hAnsi="等线"/>
          <w:b/>
          <w:bCs/>
          <w:color w:val="000000"/>
          <w:szCs w:val="21"/>
        </w:rPr>
        <w:t>Normality test</w:t>
      </w:r>
      <w:bookmarkEnd w:id="44"/>
      <w:r w:rsidRPr="00094855">
        <w:rPr>
          <w:rFonts w:ascii="等线" w:eastAsia="等线" w:hAnsi="等线"/>
          <w:b/>
          <w:bCs/>
          <w:color w:val="000000"/>
          <w:szCs w:val="21"/>
        </w:rPr>
        <w:t xml:space="preserve"> P-P plot</w:t>
      </w:r>
    </w:p>
    <w:p w14:paraId="33A8F908" w14:textId="77777777" w:rsidR="00453C6E" w:rsidRPr="00531B1F" w:rsidRDefault="00453C6E" w:rsidP="00453C6E">
      <w:pPr>
        <w:spacing w:after="500"/>
        <w:jc w:val="center"/>
        <w:rPr>
          <w:rFonts w:ascii="等线" w:eastAsia="等线" w:hAnsi="等线"/>
          <w:b/>
          <w:bCs/>
          <w:color w:val="000000"/>
          <w:szCs w:val="21"/>
        </w:rPr>
      </w:pPr>
      <w:r w:rsidRPr="00477D79">
        <w:rPr>
          <w:rFonts w:ascii="等线" w:eastAsia="等线" w:hAnsi="等线"/>
          <w:b/>
          <w:bCs/>
          <w:noProof/>
          <w:color w:val="000000"/>
          <w:szCs w:val="21"/>
        </w:rPr>
        <w:drawing>
          <wp:inline distT="0" distB="0" distL="0" distR="0" wp14:anchorId="2128182A" wp14:editId="1A33CF8A">
            <wp:extent cx="4382589" cy="307777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74667B86" w14:textId="77777777" w:rsidR="00453C6E" w:rsidRPr="00531B1F" w:rsidRDefault="00453C6E" w:rsidP="00453C6E">
      <w:pPr>
        <w:spacing w:after="100"/>
        <w:ind w:left="720" w:right="720"/>
        <w:jc w:val="left"/>
        <w:rPr>
          <w:szCs w:val="21"/>
        </w:rPr>
      </w:pPr>
      <w:r w:rsidRPr="00094855">
        <w:rPr>
          <w:rFonts w:ascii="等线" w:eastAsia="等线" w:hAnsi="等线"/>
          <w:b/>
          <w:bCs/>
          <w:color w:val="000000"/>
          <w:szCs w:val="21"/>
        </w:rPr>
        <w:t>Chart description:</w:t>
      </w:r>
    </w:p>
    <w:p w14:paraId="1A9DB8CC" w14:textId="77777777" w:rsidR="00453C6E" w:rsidRPr="00531B1F" w:rsidRDefault="00453C6E" w:rsidP="00453C6E">
      <w:pPr>
        <w:spacing w:after="100"/>
        <w:ind w:left="720" w:right="720"/>
        <w:jc w:val="left"/>
        <w:rPr>
          <w:szCs w:val="21"/>
        </w:rPr>
      </w:pPr>
      <w:r w:rsidRPr="00094855">
        <w:rPr>
          <w:rFonts w:ascii="等线" w:eastAsia="等线" w:hAnsi="等线"/>
          <w:color w:val="000000"/>
          <w:szCs w:val="21"/>
        </w:rPr>
        <w:t xml:space="preserve">The above figure shows the fit of the cumulative probability (P) of the </w:t>
      </w:r>
      <w:r w:rsidRPr="00094855">
        <w:rPr>
          <w:rFonts w:ascii="等线" w:eastAsia="等线" w:hAnsi="等线"/>
          <w:color w:val="000000"/>
          <w:szCs w:val="21"/>
        </w:rPr>
        <w:lastRenderedPageBreak/>
        <w:t>observation calculated by ATN to the normal cumulative probability (P). The higher the degree of fit, the more normal distribution.</w:t>
      </w:r>
    </w:p>
    <w:p w14:paraId="2FC719FD"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Output result 4: Normality test Q-Q plot</w:t>
      </w:r>
    </w:p>
    <w:p w14:paraId="043CDB60" w14:textId="77777777" w:rsidR="00453C6E" w:rsidRPr="00531B1F" w:rsidRDefault="00453C6E" w:rsidP="00453C6E">
      <w:pPr>
        <w:spacing w:after="500"/>
        <w:jc w:val="center"/>
        <w:rPr>
          <w:szCs w:val="21"/>
        </w:rPr>
      </w:pPr>
      <w:r w:rsidRPr="004A61F3">
        <w:rPr>
          <w:noProof/>
          <w:szCs w:val="21"/>
        </w:rPr>
        <w:drawing>
          <wp:inline distT="0" distB="0" distL="0" distR="0" wp14:anchorId="50AD9129" wp14:editId="2DA6BC4B">
            <wp:extent cx="4761865" cy="3338195"/>
            <wp:effectExtent l="0" t="0" r="635"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2DB8AAE6"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Chart description:</w:t>
      </w:r>
    </w:p>
    <w:p w14:paraId="2080F5CD" w14:textId="77777777" w:rsidR="00453C6E" w:rsidRPr="00531B1F" w:rsidRDefault="00453C6E" w:rsidP="00453C6E">
      <w:pPr>
        <w:spacing w:after="100"/>
        <w:ind w:left="720" w:right="720"/>
        <w:jc w:val="left"/>
        <w:rPr>
          <w:rFonts w:ascii="等线" w:eastAsia="等线" w:hAnsi="等线"/>
          <w:color w:val="000000"/>
          <w:szCs w:val="21"/>
        </w:rPr>
      </w:pPr>
      <w:r w:rsidRPr="00094855">
        <w:rPr>
          <w:color w:val="000000"/>
          <w:szCs w:val="21"/>
        </w:rPr>
        <w:t>The Q-Q Plot stands for "Quantile Quantile Plot". Test for normal distribution by comparing the probability distributions of different quantiles of the observed and predicted values (assuming normal distribution). The actual data is taken as the X-axis, and the quantile of the assumed normal data is taken as the Y-axis to make a scatter plot. The higher the coincidence degree between the scatter and the line, the more normal distribution is followed, and the larger the difference between the scatter points, the less normal distribution is followed.</w:t>
      </w:r>
    </w:p>
    <w:p w14:paraId="0E626E73" w14:textId="77777777" w:rsidR="00453C6E" w:rsidRPr="00531B1F" w:rsidRDefault="00453C6E" w:rsidP="00453C6E">
      <w:pPr>
        <w:spacing w:after="100"/>
        <w:ind w:right="720"/>
        <w:jc w:val="left"/>
        <w:rPr>
          <w:szCs w:val="21"/>
        </w:rPr>
      </w:pPr>
      <w:r w:rsidRPr="00531B1F">
        <w:rPr>
          <w:color w:val="000000"/>
          <w:szCs w:val="21"/>
        </w:rPr>
        <w:tab/>
      </w:r>
      <w:bookmarkStart w:id="45" w:name="OLE_LINK19"/>
      <w:r w:rsidRPr="00094855">
        <w:rPr>
          <w:color w:val="000000"/>
          <w:szCs w:val="21"/>
        </w:rPr>
        <w:t>In summary, the PP plot and QQ show a better situation of you and sum, and the ATN can be accepted as normal distribution.</w:t>
      </w:r>
      <w:bookmarkEnd w:id="45"/>
    </w:p>
    <w:p w14:paraId="47262D7A" w14:textId="77777777" w:rsidR="0077572D" w:rsidRDefault="0077572D" w:rsidP="00453C6E">
      <w:pPr>
        <w:pStyle w:val="a0"/>
        <w:rPr>
          <w:szCs w:val="21"/>
        </w:rPr>
      </w:pPr>
      <w:r w:rsidRPr="0077572D">
        <w:rPr>
          <w:rFonts w:asciiTheme="majorHAnsi" w:eastAsiaTheme="majorEastAsia" w:hAnsiTheme="majorHAnsi" w:cstheme="majorBidi"/>
          <w:b/>
          <w:bCs/>
          <w:color w:val="4472C4" w:themeColor="accent1"/>
          <w:kern w:val="0"/>
          <w:sz w:val="28"/>
          <w:szCs w:val="28"/>
          <w:lang w:eastAsia="en-US"/>
        </w:rPr>
        <w:t>Measure of difficulty</w:t>
      </w:r>
      <w:r w:rsidR="00453C6E" w:rsidRPr="00531B1F">
        <w:rPr>
          <w:szCs w:val="21"/>
        </w:rPr>
        <w:t xml:space="preserve">    </w:t>
      </w:r>
    </w:p>
    <w:p w14:paraId="7158C47A" w14:textId="2EC7EEF0" w:rsidR="00453C6E" w:rsidRPr="00531B1F" w:rsidRDefault="00453C6E" w:rsidP="00453C6E">
      <w:pPr>
        <w:pStyle w:val="a0"/>
        <w:rPr>
          <w:szCs w:val="21"/>
        </w:rPr>
      </w:pPr>
      <w:r w:rsidRPr="00531B1F">
        <w:rPr>
          <w:szCs w:val="21"/>
        </w:rPr>
        <w:t>The normal distribution is defined by two parameters: its mean μ and standard deviation σ. The mean determines the center of the distribution and the standard deviation determines the spread or width of the distribution.</w:t>
      </w:r>
    </w:p>
    <w:p w14:paraId="75767879" w14:textId="32C06FA8" w:rsidR="00453C6E" w:rsidRPr="00531B1F" w:rsidRDefault="00453C6E" w:rsidP="00453C6E">
      <w:pPr>
        <w:pStyle w:val="a0"/>
        <w:ind w:firstLine="429"/>
        <w:rPr>
          <w:szCs w:val="21"/>
        </w:rPr>
      </w:pPr>
      <w:r w:rsidRPr="00094855">
        <w:rPr>
          <w:szCs w:val="21"/>
        </w:rPr>
        <w:t>According to the above normality test, we can conclude that the mean value μ = 4.277 and the standard deviation σ = 0.489 for ATN.</w:t>
      </w:r>
      <w:r w:rsidRPr="00094855">
        <w:t xml:space="preserve"> </w:t>
      </w:r>
      <w:r w:rsidRPr="00094855">
        <w:rPr>
          <w:szCs w:val="21"/>
        </w:rPr>
        <w:t>We divide ATN into three intervals according to the empirical rule:</w:t>
      </w:r>
    </w:p>
    <w:p w14:paraId="5CF8B969" w14:textId="77777777" w:rsidR="00453C6E" w:rsidRPr="00531B1F" w:rsidRDefault="00453C6E" w:rsidP="00453C6E">
      <w:pPr>
        <w:pStyle w:val="a0"/>
        <w:ind w:firstLine="429"/>
        <w:jc w:val="center"/>
        <w:rPr>
          <w:szCs w:val="21"/>
        </w:rPr>
      </w:pPr>
      <w:r w:rsidRPr="00531B1F">
        <w:rPr>
          <w:noProof/>
          <w:szCs w:val="21"/>
        </w:rPr>
        <w:lastRenderedPageBreak/>
        <w:drawing>
          <wp:inline distT="0" distB="0" distL="0" distR="0" wp14:anchorId="70926063" wp14:editId="3A889952">
            <wp:extent cx="3386937" cy="3356752"/>
            <wp:effectExtent l="0" t="0" r="0" b="0"/>
            <wp:docPr id="26" name="图片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4CEDC9EF" w14:textId="77777777" w:rsidR="00453C6E" w:rsidRPr="00531B1F" w:rsidRDefault="00453C6E" w:rsidP="00453C6E">
      <w:pPr>
        <w:pStyle w:val="a0"/>
        <w:rPr>
          <w:szCs w:val="21"/>
        </w:rPr>
      </w:pPr>
      <w:r w:rsidRPr="00531B1F">
        <w:rPr>
          <w:szCs w:val="21"/>
        </w:rPr>
        <w:t xml:space="preserve">         [4.277-3*0.489, 4.277-0.489)</w:t>
      </w:r>
    </w:p>
    <w:p w14:paraId="5968B907" w14:textId="77777777" w:rsidR="00453C6E" w:rsidRPr="00531B1F" w:rsidRDefault="00453C6E" w:rsidP="00453C6E">
      <w:pPr>
        <w:pStyle w:val="a0"/>
        <w:rPr>
          <w:szCs w:val="21"/>
        </w:rPr>
      </w:pPr>
      <w:r w:rsidRPr="00531B1F">
        <w:rPr>
          <w:szCs w:val="21"/>
        </w:rPr>
        <w:t xml:space="preserve">         [4.277-0.489, 4.277+0.489)</w:t>
      </w:r>
    </w:p>
    <w:p w14:paraId="218F2E44" w14:textId="77777777" w:rsidR="00453C6E" w:rsidRPr="00531B1F" w:rsidRDefault="00453C6E" w:rsidP="00453C6E">
      <w:pPr>
        <w:pStyle w:val="a0"/>
        <w:rPr>
          <w:szCs w:val="21"/>
        </w:rPr>
      </w:pPr>
      <w:r w:rsidRPr="00531B1F">
        <w:rPr>
          <w:szCs w:val="21"/>
        </w:rPr>
        <w:t xml:space="preserve">        [4.277+0.489, 4.277+3*0.489)</w:t>
      </w:r>
    </w:p>
    <w:p w14:paraId="0CEEAFB0" w14:textId="77777777" w:rsidR="00453C6E" w:rsidRPr="00531B1F" w:rsidRDefault="00453C6E" w:rsidP="00453C6E">
      <w:pPr>
        <w:pStyle w:val="a0"/>
        <w:rPr>
          <w:szCs w:val="21"/>
        </w:rPr>
      </w:pPr>
      <w:r w:rsidRPr="00531B1F">
        <w:rPr>
          <w:szCs w:val="21"/>
        </w:rPr>
        <w:t xml:space="preserve">        </w:t>
      </w:r>
      <w:r w:rsidRPr="00094855">
        <w:rPr>
          <w:szCs w:val="21"/>
        </w:rPr>
        <w:t>Based on the empirical rule, the probability that ATN is distributed in the above three intervals is 99.73%.</w:t>
      </w:r>
    </w:p>
    <w:p w14:paraId="3BD6A344" w14:textId="77777777" w:rsidR="00453C6E" w:rsidRPr="00531B1F" w:rsidRDefault="00453C6E" w:rsidP="00453C6E">
      <w:pPr>
        <w:pStyle w:val="a0"/>
        <w:rPr>
          <w:szCs w:val="21"/>
        </w:rPr>
      </w:pPr>
    </w:p>
    <w:p w14:paraId="3442479D" w14:textId="77777777" w:rsidR="00453C6E" w:rsidRPr="00CB40F9" w:rsidRDefault="00453C6E" w:rsidP="00453C6E">
      <w:pPr>
        <w:pStyle w:val="a0"/>
        <w:ind w:firstLine="429"/>
        <w:rPr>
          <w:szCs w:val="21"/>
        </w:rPr>
      </w:pPr>
      <w:r w:rsidRPr="00CB40F9">
        <w:rPr>
          <w:szCs w:val="21"/>
        </w:rPr>
        <w:t>68.27% of the data of ATN fall within [4.277-0.489, 4.277+0.489), we believe that the ATN in this range reflects the middle difficulty of the word -- normal, and based on Wordle's mechanism, we believe that word difficulty is positively correlated with ATN. Since then, we are proud to announce our difficulty classification model:</w:t>
      </w:r>
    </w:p>
    <w:p w14:paraId="6DC218B1" w14:textId="77777777" w:rsidR="00453C6E" w:rsidRPr="00531B1F" w:rsidRDefault="00453C6E" w:rsidP="00453C6E">
      <w:pPr>
        <w:pStyle w:val="a0"/>
        <w:rPr>
          <w:szCs w:val="21"/>
        </w:rPr>
      </w:pPr>
      <w:r w:rsidRPr="00531B1F">
        <w:rPr>
          <w:szCs w:val="21"/>
        </w:rPr>
        <w:t xml:space="preserve">        if ATN 属于 xx: easy</w:t>
      </w:r>
    </w:p>
    <w:p w14:paraId="4A3A2327" w14:textId="77777777" w:rsidR="00453C6E" w:rsidRPr="00531B1F" w:rsidRDefault="00453C6E" w:rsidP="00453C6E">
      <w:pPr>
        <w:pStyle w:val="a0"/>
        <w:rPr>
          <w:szCs w:val="21"/>
        </w:rPr>
      </w:pPr>
      <w:r w:rsidRPr="00531B1F">
        <w:rPr>
          <w:szCs w:val="21"/>
        </w:rPr>
        <w:t xml:space="preserve">        elif ATN 属于 xx: normal</w:t>
      </w:r>
    </w:p>
    <w:p w14:paraId="33637BE4" w14:textId="77777777" w:rsidR="00453C6E" w:rsidRPr="00531B1F" w:rsidRDefault="00453C6E" w:rsidP="00453C6E">
      <w:pPr>
        <w:pStyle w:val="a0"/>
        <w:rPr>
          <w:szCs w:val="21"/>
        </w:rPr>
      </w:pPr>
      <w:r w:rsidRPr="00531B1F">
        <w:rPr>
          <w:szCs w:val="21"/>
        </w:rPr>
        <w:t xml:space="preserve">        elif ATN 属于 xx: hard</w:t>
      </w:r>
    </w:p>
    <w:p w14:paraId="0A94A2D0" w14:textId="77777777" w:rsidR="00453C6E" w:rsidRPr="00531B1F" w:rsidRDefault="00453C6E" w:rsidP="00453C6E">
      <w:pPr>
        <w:pStyle w:val="2"/>
      </w:pPr>
      <w:r w:rsidRPr="00531B1F">
        <w:t>难度的预测</w:t>
      </w:r>
    </w:p>
    <w:p w14:paraId="0336B5E5" w14:textId="77777777" w:rsidR="00453C6E" w:rsidRPr="00531B1F" w:rsidRDefault="00453C6E" w:rsidP="00453C6E">
      <w:pPr>
        <w:pStyle w:val="a0"/>
        <w:rPr>
          <w:szCs w:val="21"/>
        </w:rPr>
      </w:pPr>
      <w:r w:rsidRPr="00531B1F">
        <w:rPr>
          <w:szCs w:val="21"/>
        </w:rPr>
        <w:t xml:space="preserve">    </w:t>
      </w:r>
      <w:r w:rsidRPr="00CB40F9">
        <w:rPr>
          <w:szCs w:val="21"/>
        </w:rPr>
        <w:t>Thanks to the work in X.X, we can already predict with high accuracy the distribution of player tries (1 try-7 or more tries (X)) for a given word on a given day.Applying the formula X.X, we can get the ATN for a given word, and the difficulty classification can be obtained from the model x.x.</w:t>
      </w:r>
    </w:p>
    <w:p w14:paraId="64ECCBBC" w14:textId="77777777" w:rsidR="00453C6E" w:rsidRPr="00531B1F" w:rsidRDefault="00453C6E" w:rsidP="00453C6E">
      <w:pPr>
        <w:pStyle w:val="a0"/>
        <w:rPr>
          <w:szCs w:val="21"/>
        </w:rPr>
      </w:pPr>
      <w:r w:rsidRPr="00531B1F">
        <w:rPr>
          <w:szCs w:val="21"/>
        </w:rPr>
        <w:t xml:space="preserve">    实例：</w:t>
      </w:r>
      <w:bookmarkStart w:id="46" w:name="OLE_LINK20"/>
      <w:r w:rsidRPr="00531B1F">
        <w:rPr>
          <w:szCs w:val="21"/>
        </w:rPr>
        <w:t>预测2023.3.1日单词 EERIE 的难度分类</w:t>
      </w:r>
      <w:bookmarkEnd w:id="46"/>
    </w:p>
    <w:p w14:paraId="6B50D851" w14:textId="77777777" w:rsidR="00453C6E" w:rsidRPr="00A62576" w:rsidRDefault="00453C6E" w:rsidP="00453C6E">
      <w:pPr>
        <w:pStyle w:val="a0"/>
        <w:rPr>
          <w:szCs w:val="21"/>
        </w:rPr>
      </w:pPr>
      <w:r w:rsidRPr="00531B1F">
        <w:rPr>
          <w:szCs w:val="21"/>
        </w:rPr>
        <w:t xml:space="preserve">        </w:t>
      </w:r>
      <w:r w:rsidRPr="00A62576">
        <w:rPr>
          <w:szCs w:val="21"/>
        </w:rPr>
        <w:t>First, using our feature extractor, we get the 13 attributes of EERIE:</w:t>
      </w:r>
    </w:p>
    <w:p w14:paraId="17879749" w14:textId="77777777" w:rsidR="00453C6E" w:rsidRPr="00A62576" w:rsidRDefault="00453C6E" w:rsidP="00453C6E">
      <w:pPr>
        <w:pStyle w:val="a0"/>
        <w:rPr>
          <w:szCs w:val="21"/>
        </w:rPr>
      </w:pPr>
      <w:r w:rsidRPr="00A62576">
        <w:rPr>
          <w:szCs w:val="21"/>
        </w:rPr>
        <w:t xml:space="preserve">In the second step, the 13 variables are used as input to the prediction model x.x to obtain the </w:t>
      </w:r>
      <w:r w:rsidRPr="00A62576">
        <w:rPr>
          <w:szCs w:val="21"/>
        </w:rPr>
        <w:lastRenderedPageBreak/>
        <w:t>distribution of attempts for EERIE:</w:t>
      </w:r>
    </w:p>
    <w:p w14:paraId="47C388BC" w14:textId="77777777" w:rsidR="00453C6E" w:rsidRPr="00A62576" w:rsidRDefault="00453C6E" w:rsidP="00453C6E">
      <w:pPr>
        <w:pStyle w:val="a0"/>
        <w:rPr>
          <w:szCs w:val="21"/>
        </w:rPr>
      </w:pPr>
      <w:r w:rsidRPr="00A62576">
        <w:rPr>
          <w:szCs w:val="21"/>
        </w:rPr>
        <w:t>Step 3: Calculate the ATN of EERIE according to formula x.x = (7.67*2+10.18*3+22.31*4+21.97*5+33.97*6+3*10) *0.01= 4.79</w:t>
      </w:r>
    </w:p>
    <w:p w14:paraId="33617D7F" w14:textId="77777777" w:rsidR="00453C6E" w:rsidRPr="00A62576" w:rsidRDefault="00453C6E" w:rsidP="00453C6E">
      <w:pPr>
        <w:pStyle w:val="a0"/>
        <w:rPr>
          <w:szCs w:val="21"/>
        </w:rPr>
      </w:pPr>
      <w:r w:rsidRPr="00A62576">
        <w:rPr>
          <w:szCs w:val="21"/>
        </w:rPr>
        <w:t>In the fourth part, the difficulty classification of EERIE is obtained as hard according to the classification model x.x.</w:t>
      </w:r>
    </w:p>
    <w:p w14:paraId="3E184BE0" w14:textId="77777777" w:rsidR="00453C6E" w:rsidRPr="00531B1F" w:rsidRDefault="00453C6E" w:rsidP="00453C6E">
      <w:pPr>
        <w:pStyle w:val="a0"/>
        <w:rPr>
          <w:szCs w:val="21"/>
        </w:rPr>
      </w:pPr>
      <w:r w:rsidRPr="00A62576">
        <w:rPr>
          <w:szCs w:val="21"/>
        </w:rPr>
        <w:t>Identify important attributes</w:t>
      </w:r>
    </w:p>
    <w:p w14:paraId="4523A8F1" w14:textId="77777777" w:rsidR="00453C6E" w:rsidRPr="00531B1F" w:rsidRDefault="00453C6E" w:rsidP="00453C6E">
      <w:pPr>
        <w:pStyle w:val="a0"/>
        <w:rPr>
          <w:szCs w:val="21"/>
        </w:rPr>
      </w:pPr>
      <w:r w:rsidRPr="00531B1F">
        <w:rPr>
          <w:szCs w:val="21"/>
        </w:rPr>
        <w:t xml:space="preserve">    </w:t>
      </w:r>
      <w:r>
        <w:rPr>
          <w:noProof/>
          <w:szCs w:val="21"/>
        </w:rPr>
        <w:drawing>
          <wp:inline distT="0" distB="0" distL="0" distR="0" wp14:anchorId="256EB33C" wp14:editId="22DED379">
            <wp:extent cx="5482590" cy="311340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0414F3DB" w14:textId="77777777" w:rsidR="00453C6E" w:rsidRPr="00A62576" w:rsidRDefault="00453C6E" w:rsidP="00453C6E">
      <w:pPr>
        <w:pStyle w:val="a0"/>
        <w:rPr>
          <w:szCs w:val="21"/>
        </w:rPr>
      </w:pPr>
      <w:r>
        <w:rPr>
          <w:rFonts w:ascii="PingFangSC-Regular" w:hAnsi="PingFangSC-Regular" w:hint="eastAsia"/>
          <w:color w:val="6A6F77"/>
          <w:szCs w:val="21"/>
          <w:shd w:val="clear" w:color="auto" w:fill="FFFFFF"/>
        </w:rPr>
        <w:t>中</w:t>
      </w:r>
      <w:r w:rsidRPr="00A62576">
        <w:rPr>
          <w:szCs w:val="21"/>
        </w:rPr>
        <w:t>The upper bar chart shows the proportion of importance of each attribute in the difficulty classification, where The Number of duplicate words N_dw, Vowel beginning or not IF_ve, Workday or not IF_w and The number of hours used alphabets N_iw accounted for 16.7% respectively, 12.0%, 11.6% and 10.9%. This is in line with our general understanding, and also has a high compatibility with the Wordle recipes on social networking sites.</w:t>
      </w:r>
    </w:p>
    <w:p w14:paraId="32DBC4EB" w14:textId="77777777" w:rsidR="00453C6E" w:rsidRPr="00A62576" w:rsidRDefault="00453C6E" w:rsidP="00453C6E">
      <w:pPr>
        <w:pStyle w:val="3"/>
      </w:pPr>
      <w:r w:rsidRPr="00A62576">
        <w:t>Model evaluation</w:t>
      </w:r>
    </w:p>
    <w:p w14:paraId="341E333A" w14:textId="77777777" w:rsidR="00453C6E" w:rsidRPr="00DF5FF2" w:rsidRDefault="00453C6E" w:rsidP="00453C6E">
      <w:pPr>
        <w:pStyle w:val="a0"/>
        <w:rPr>
          <w:szCs w:val="21"/>
        </w:rPr>
      </w:pPr>
      <w:r w:rsidRPr="00A62576">
        <w:rPr>
          <w:szCs w:val="21"/>
        </w:rPr>
        <w:t>Since the classification model x.2 depends on the ATN and the ATN depends on the prediction model x.1. So the classification model accuracy of model x theoretically depends on x.1. Without further elaboration, please refer to the work in section x.x.</w:t>
      </w:r>
    </w:p>
    <w:p w14:paraId="05A01955" w14:textId="77777777" w:rsidR="00453C6E" w:rsidRPr="00531B1F" w:rsidRDefault="00453C6E" w:rsidP="00453C6E">
      <w:pPr>
        <w:pStyle w:val="3"/>
      </w:pPr>
      <w:r w:rsidRPr="00531B1F">
        <w:t>模型评估</w:t>
      </w:r>
    </w:p>
    <w:p w14:paraId="69F87C83" w14:textId="77777777" w:rsidR="00453C6E" w:rsidRPr="0098622D" w:rsidRDefault="00453C6E" w:rsidP="00453C6E">
      <w:pPr>
        <w:pStyle w:val="a0"/>
        <w:ind w:firstLine="429"/>
        <w:rPr>
          <w:szCs w:val="21"/>
        </w:rPr>
      </w:pPr>
      <w:r w:rsidRPr="00A62576">
        <w:rPr>
          <w:szCs w:val="21"/>
        </w:rPr>
        <w:t>Since the classification model x.2 depends on the ATN and the ATN depends on the prediction model x.1. So the classification model accuracy of model x theoretically depends on x.1. Without further elaboration, please refer to the work in section x.x.</w:t>
      </w:r>
    </w:p>
    <w:p w14:paraId="7CCD94FD" w14:textId="77777777" w:rsidR="00453C6E" w:rsidRPr="0098622D" w:rsidRDefault="00453C6E" w:rsidP="00453C6E">
      <w:pPr>
        <w:pStyle w:val="2"/>
        <w:rPr>
          <w:sz w:val="21"/>
          <w:szCs w:val="21"/>
          <w:lang w:eastAsia="zh-CN"/>
        </w:rPr>
      </w:pPr>
      <w:r w:rsidRPr="0098622D">
        <w:rPr>
          <w:sz w:val="21"/>
          <w:szCs w:val="21"/>
          <w:lang w:eastAsia="zh-CN"/>
        </w:rPr>
        <w:lastRenderedPageBreak/>
        <w:t>7. Data Insights</w:t>
      </w:r>
    </w:p>
    <w:p w14:paraId="75D9A139" w14:textId="77777777" w:rsidR="00453C6E" w:rsidRPr="0098622D" w:rsidRDefault="00453C6E" w:rsidP="00453C6E">
      <w:pPr>
        <w:pStyle w:val="a0"/>
        <w:rPr>
          <w:szCs w:val="21"/>
        </w:rPr>
      </w:pPr>
      <w:r w:rsidRPr="0098622D">
        <w:rPr>
          <w:noProof/>
          <w:szCs w:val="21"/>
        </w:rPr>
        <w:drawing>
          <wp:inline distT="0" distB="0" distL="0" distR="0" wp14:anchorId="59639828" wp14:editId="5CD11025">
            <wp:extent cx="4572000" cy="2533650"/>
            <wp:effectExtent l="0" t="0" r="0" b="0"/>
            <wp:docPr id="56" name="Picture 18723753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375322"/>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90AF687" w14:textId="77777777" w:rsidR="00453C6E" w:rsidRPr="0098622D" w:rsidRDefault="00453C6E" w:rsidP="00453C6E">
      <w:pPr>
        <w:rPr>
          <w:szCs w:val="21"/>
        </w:rPr>
      </w:pPr>
      <w:r w:rsidRPr="0098622D">
        <w:rPr>
          <w:rFonts w:ascii="宋体" w:eastAsia="宋体" w:hAnsi="宋体" w:cs="宋体"/>
          <w:szCs w:val="21"/>
        </w:rPr>
        <w:t>The above three graphs are the data graphs of the number of people who participate in the game, the number of people who choose the difficult mode, and the percentage of people who choose the difficult mode over time. From the figure, we can easily see that no matter what mode, the number of daily players first increases and then decreases, and the popularity of the game is lower than before. At the same time, we notice that the percentage of people in difficult mode is increasing slightly. Combined with the above two figures, we can roughly think that it is mainly caused by the decline of the total number of people, but this percentage also reflects that there are still a number of loyal users in difficult mode who are keen to challenge themselves in the word guessing game every day.</w:t>
      </w:r>
    </w:p>
    <w:p w14:paraId="74A06564" w14:textId="77777777" w:rsidR="00453C6E" w:rsidRPr="0098622D" w:rsidRDefault="00453C6E" w:rsidP="00453C6E">
      <w:pPr>
        <w:pStyle w:val="a0"/>
        <w:rPr>
          <w:szCs w:val="21"/>
        </w:rPr>
      </w:pPr>
      <w:r w:rsidRPr="0098622D">
        <w:rPr>
          <w:noProof/>
          <w:szCs w:val="21"/>
        </w:rPr>
        <w:drawing>
          <wp:inline distT="0" distB="0" distL="0" distR="0" wp14:anchorId="5B653E92" wp14:editId="17CE199A">
            <wp:extent cx="4157932" cy="3187748"/>
            <wp:effectExtent l="0" t="0" r="0" b="0"/>
            <wp:docPr id="57" name="Picture 291250075"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50075"/>
                    <pic:cNvPicPr/>
                  </pic:nvPicPr>
                  <pic:blipFill>
                    <a:blip r:embed="rId37">
                      <a:extLst>
                        <a:ext uri="{28A0092B-C50C-407E-A947-70E740481C1C}">
                          <a14:useLocalDpi xmlns:a14="http://schemas.microsoft.com/office/drawing/2010/main" val="0"/>
                        </a:ext>
                      </a:extLst>
                    </a:blip>
                    <a:stretch>
                      <a:fillRect/>
                    </a:stretch>
                  </pic:blipFill>
                  <pic:spPr>
                    <a:xfrm>
                      <a:off x="0" y="0"/>
                      <a:ext cx="4185601" cy="3208961"/>
                    </a:xfrm>
                    <a:prstGeom prst="rect">
                      <a:avLst/>
                    </a:prstGeom>
                  </pic:spPr>
                </pic:pic>
              </a:graphicData>
            </a:graphic>
          </wp:inline>
        </w:drawing>
      </w:r>
    </w:p>
    <w:p w14:paraId="485EB10D" w14:textId="77777777" w:rsidR="00453C6E" w:rsidRPr="0098622D" w:rsidRDefault="00453C6E" w:rsidP="00453C6E">
      <w:pPr>
        <w:pStyle w:val="a0"/>
        <w:rPr>
          <w:szCs w:val="21"/>
        </w:rPr>
      </w:pPr>
      <w:r w:rsidRPr="009B3E8D">
        <w:rPr>
          <w:rFonts w:ascii="宋体" w:eastAsia="宋体" w:hAnsi="宋体" w:cs="宋体"/>
          <w:szCs w:val="21"/>
        </w:rPr>
        <w:t xml:space="preserve">The graph above shows the numerical relationship between the number of attempts, the date, and the percentage. When we look at the number of attempts on a given day, </w:t>
      </w:r>
      <w:r w:rsidRPr="009B3E8D">
        <w:rPr>
          <w:rFonts w:ascii="宋体" w:eastAsia="宋体" w:hAnsi="宋体" w:cs="宋体"/>
          <w:szCs w:val="21"/>
        </w:rPr>
        <w:lastRenderedPageBreak/>
        <w:t>we can see that the distribution is roughly normal, with the daily high points of the percentage concentrated between 2, 3, 4, and 5 attempts, which confirms our conjecture about the distribution of the data. So the number of 1 and 7 attempts can be considered to be very low when excluding the exception of individual players, and this feature is in good agreement with our previous prediction for words.</w:t>
      </w:r>
    </w:p>
    <w:p w14:paraId="73BB2626" w14:textId="77777777" w:rsidR="00453C6E" w:rsidRPr="0098622D" w:rsidRDefault="00453C6E" w:rsidP="00453C6E">
      <w:pPr>
        <w:pStyle w:val="2"/>
        <w:rPr>
          <w:sz w:val="21"/>
          <w:szCs w:val="21"/>
        </w:rPr>
      </w:pPr>
      <w:r w:rsidRPr="0098622D">
        <w:rPr>
          <w:sz w:val="21"/>
          <w:szCs w:val="21"/>
        </w:rPr>
        <w:t>8. SENSITIVITY ANALYSIS</w:t>
      </w:r>
    </w:p>
    <w:p w14:paraId="6DB36541" w14:textId="77777777" w:rsidR="00453C6E" w:rsidRPr="0098622D" w:rsidRDefault="00453C6E" w:rsidP="00453C6E">
      <w:pPr>
        <w:pStyle w:val="FirstParagraph"/>
        <w:rPr>
          <w:sz w:val="21"/>
          <w:szCs w:val="21"/>
        </w:rPr>
      </w:pPr>
      <w:r w:rsidRPr="0098622D">
        <w:rPr>
          <w:noProof/>
          <w:sz w:val="21"/>
          <w:szCs w:val="21"/>
        </w:rPr>
        <w:drawing>
          <wp:inline distT="0" distB="0" distL="0" distR="0" wp14:anchorId="6374D4D8" wp14:editId="14165F27">
            <wp:extent cx="4572000" cy="2600325"/>
            <wp:effectExtent l="0" t="0" r="0" b="0"/>
            <wp:docPr id="58" name="Picture 122541314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413140"/>
                    <pic:cNvPicPr/>
                  </pic:nvPicPr>
                  <pic:blipFill>
                    <a:blip r:embed="rId3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16406CB8" w14:textId="77777777" w:rsidR="00453C6E" w:rsidRPr="0098622D" w:rsidRDefault="00453C6E" w:rsidP="00453C6E">
      <w:pPr>
        <w:pStyle w:val="a0"/>
        <w:rPr>
          <w:szCs w:val="21"/>
        </w:rPr>
      </w:pPr>
      <w:r w:rsidRPr="0098622D">
        <w:rPr>
          <w:noProof/>
          <w:szCs w:val="21"/>
        </w:rPr>
        <w:drawing>
          <wp:inline distT="0" distB="0" distL="0" distR="0" wp14:anchorId="394D183C" wp14:editId="5DA7910F">
            <wp:extent cx="4572000" cy="2600325"/>
            <wp:effectExtent l="0" t="0" r="0" b="0"/>
            <wp:docPr id="6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323110"/>
                    <pic:cNvPicPr/>
                  </pic:nvPicPr>
                  <pic:blipFill>
                    <a:blip r:embed="rId3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40979D4B" w14:textId="77777777" w:rsidR="00453C6E" w:rsidRPr="0098622D" w:rsidRDefault="00453C6E" w:rsidP="00453C6E">
      <w:pPr>
        <w:pStyle w:val="a0"/>
        <w:rPr>
          <w:szCs w:val="21"/>
        </w:rPr>
      </w:pPr>
      <w:r w:rsidRPr="009B3E8D">
        <w:rPr>
          <w:szCs w:val="21"/>
        </w:rPr>
        <w:t>The above two graphs are the zeroth-order difference graph and the first-order difference graph in the ARIMA model. Although both of them perform well on the ADF test table, we can still see from the images that the first-order difference graph reflects a more stable time series, which is verified by our subsequent model data.</w:t>
      </w:r>
    </w:p>
    <w:p w14:paraId="137A26E8" w14:textId="77777777" w:rsidR="00453C6E" w:rsidRPr="0098622D" w:rsidRDefault="00453C6E" w:rsidP="00453C6E">
      <w:pPr>
        <w:pStyle w:val="2"/>
        <w:rPr>
          <w:sz w:val="21"/>
          <w:szCs w:val="21"/>
        </w:rPr>
      </w:pPr>
      <w:r w:rsidRPr="0098622D">
        <w:rPr>
          <w:sz w:val="21"/>
          <w:szCs w:val="21"/>
        </w:rPr>
        <w:t>9. Strengths and Weaknesses</w:t>
      </w:r>
    </w:p>
    <w:p w14:paraId="503351E5" w14:textId="77777777" w:rsidR="00453C6E" w:rsidRPr="0098622D" w:rsidRDefault="00453C6E" w:rsidP="00453C6E">
      <w:pPr>
        <w:pStyle w:val="3"/>
        <w:rPr>
          <w:sz w:val="21"/>
          <w:szCs w:val="21"/>
        </w:rPr>
      </w:pPr>
      <w:r w:rsidRPr="0098622D">
        <w:rPr>
          <w:sz w:val="21"/>
          <w:szCs w:val="21"/>
        </w:rPr>
        <w:t>9.1 Strengths</w:t>
      </w:r>
    </w:p>
    <w:p w14:paraId="5BD9A032" w14:textId="77777777" w:rsidR="00453C6E" w:rsidRPr="00CC7A92" w:rsidRDefault="00453C6E" w:rsidP="00453C6E">
      <w:pPr>
        <w:pStyle w:val="a0"/>
        <w:rPr>
          <w:szCs w:val="21"/>
        </w:rPr>
      </w:pPr>
      <w:r w:rsidRPr="00CC7A92">
        <w:rPr>
          <w:szCs w:val="21"/>
        </w:rPr>
        <w:t xml:space="preserve">-Make the most of the information: when designing our measure, we considered other useful </w:t>
      </w:r>
      <w:r w:rsidRPr="00CC7A92">
        <w:rPr>
          <w:szCs w:val="21"/>
        </w:rPr>
        <w:lastRenderedPageBreak/>
        <w:t>properties of the words in the provided data;</w:t>
      </w:r>
    </w:p>
    <w:p w14:paraId="46E38E7B" w14:textId="77777777" w:rsidR="00453C6E" w:rsidRPr="00CC7A92" w:rsidRDefault="00453C6E" w:rsidP="00453C6E">
      <w:pPr>
        <w:pStyle w:val="a0"/>
        <w:rPr>
          <w:szCs w:val="21"/>
        </w:rPr>
      </w:pPr>
      <w:r w:rsidRPr="00CC7A92">
        <w:rPr>
          <w:szCs w:val="21"/>
        </w:rPr>
        <w:t>- Excellent model performance: Our high model fit and low error values indicate that our model performs well and that our measurements are accurate;</w:t>
      </w:r>
    </w:p>
    <w:p w14:paraId="22DDE93D" w14:textId="77777777" w:rsidR="00453C6E" w:rsidRPr="00CC7A92" w:rsidRDefault="00453C6E" w:rsidP="00453C6E">
      <w:pPr>
        <w:pStyle w:val="a0"/>
        <w:rPr>
          <w:szCs w:val="21"/>
        </w:rPr>
      </w:pPr>
      <w:r w:rsidRPr="00CC7A92">
        <w:rPr>
          <w:szCs w:val="21"/>
        </w:rPr>
        <w:t>-Right method choice: We reveal a link between the number of no-tries, thanks to our choice of method;</w:t>
      </w:r>
    </w:p>
    <w:p w14:paraId="364999DC" w14:textId="77777777" w:rsidR="00453C6E" w:rsidRPr="0098622D" w:rsidRDefault="00453C6E" w:rsidP="00453C6E">
      <w:pPr>
        <w:pStyle w:val="a0"/>
        <w:rPr>
          <w:szCs w:val="21"/>
        </w:rPr>
      </w:pPr>
      <w:r w:rsidRPr="00CC7A92">
        <w:rPr>
          <w:szCs w:val="21"/>
        </w:rPr>
        <w:t>-High robustness: In general, our model is not sensitive to changes in the values of the parameters.</w:t>
      </w:r>
    </w:p>
    <w:p w14:paraId="40A05873" w14:textId="77777777" w:rsidR="00453C6E" w:rsidRPr="0098622D" w:rsidRDefault="00453C6E" w:rsidP="00453C6E">
      <w:pPr>
        <w:pStyle w:val="3"/>
        <w:rPr>
          <w:sz w:val="21"/>
          <w:szCs w:val="21"/>
          <w:lang w:eastAsia="zh-CN"/>
        </w:rPr>
      </w:pPr>
      <w:r w:rsidRPr="0098622D">
        <w:rPr>
          <w:sz w:val="21"/>
          <w:szCs w:val="21"/>
          <w:lang w:eastAsia="zh-CN"/>
        </w:rPr>
        <w:t>9.2 Weaknesses</w:t>
      </w:r>
    </w:p>
    <w:p w14:paraId="626E1136" w14:textId="77777777" w:rsidR="00453C6E" w:rsidRPr="00CC7A92" w:rsidRDefault="00453C6E" w:rsidP="00453C6E">
      <w:pPr>
        <w:pStyle w:val="FirstParagraph"/>
        <w:rPr>
          <w:sz w:val="21"/>
          <w:szCs w:val="21"/>
          <w:lang w:eastAsia="zh-CN"/>
        </w:rPr>
      </w:pPr>
      <w:r w:rsidRPr="00CC7A92">
        <w:rPr>
          <w:sz w:val="21"/>
          <w:szCs w:val="21"/>
          <w:lang w:eastAsia="zh-CN"/>
        </w:rPr>
        <w:t>- Some degree of randomness in feature extraction: we used random thinking when extracting some feature values;</w:t>
      </w:r>
    </w:p>
    <w:p w14:paraId="339731DD" w14:textId="77777777" w:rsidR="00453C6E" w:rsidRPr="0098622D" w:rsidRDefault="00453C6E" w:rsidP="00453C6E">
      <w:pPr>
        <w:pStyle w:val="FirstParagraph"/>
        <w:rPr>
          <w:sz w:val="21"/>
          <w:szCs w:val="21"/>
          <w:lang w:eastAsia="zh-CN"/>
        </w:rPr>
      </w:pPr>
      <w:r w:rsidRPr="00CC7A92">
        <w:rPr>
          <w:sz w:val="21"/>
          <w:szCs w:val="21"/>
          <w:lang w:eastAsia="zh-CN"/>
        </w:rPr>
        <w:t>- Limitations of the training word set: The word set we used to train in the XGboost model lacks scale to some extent, which may lead to biased prediction results;</w:t>
      </w:r>
    </w:p>
    <w:p w14:paraId="4A60BEAE" w14:textId="77777777" w:rsidR="00453C6E" w:rsidRPr="0098622D" w:rsidRDefault="00453C6E" w:rsidP="00453C6E">
      <w:pPr>
        <w:pStyle w:val="2"/>
        <w:rPr>
          <w:sz w:val="21"/>
          <w:szCs w:val="21"/>
        </w:rPr>
      </w:pPr>
      <w:r w:rsidRPr="0098622D">
        <w:rPr>
          <w:sz w:val="21"/>
          <w:szCs w:val="21"/>
        </w:rPr>
        <w:t>10. LETTER</w:t>
      </w:r>
    </w:p>
    <w:p w14:paraId="3453BE84" w14:textId="7A0764A1" w:rsidR="660B0244" w:rsidRDefault="660B0244">
      <w:r w:rsidRPr="451A0283">
        <w:rPr>
          <w:rFonts w:ascii="Open Sans" w:eastAsia="Open Sans" w:hAnsi="Open Sans" w:cs="Open Sans"/>
          <w:color w:val="333333"/>
          <w:sz w:val="24"/>
          <w:szCs w:val="24"/>
        </w:rPr>
        <w:t>From: Team #2307004 To: Puzzle Editor of the New York Times Date: February 20, 2023</w:t>
      </w:r>
    </w:p>
    <w:p w14:paraId="590F2260" w14:textId="5ABE0843" w:rsidR="660B0244" w:rsidRDefault="660B0244">
      <w:r w:rsidRPr="451A0283">
        <w:rPr>
          <w:rFonts w:ascii="Open Sans" w:eastAsia="Open Sans" w:hAnsi="Open Sans" w:cs="Open Sans"/>
          <w:color w:val="333333"/>
          <w:sz w:val="24"/>
          <w:szCs w:val="24"/>
        </w:rPr>
        <w:t xml:space="preserve">Dear Puzzle Editor of the New York Times, </w:t>
      </w:r>
    </w:p>
    <w:p w14:paraId="49F12491" w14:textId="4E41ACE7" w:rsidR="660B0244" w:rsidRDefault="660B0244">
      <w:r w:rsidRPr="451A0283">
        <w:rPr>
          <w:rFonts w:ascii="Open Sans" w:eastAsia="Open Sans" w:hAnsi="Open Sans" w:cs="Open Sans"/>
          <w:color w:val="333333"/>
          <w:sz w:val="24"/>
          <w:szCs w:val="24"/>
        </w:rPr>
        <w:t>Thank you very much for inviting us to conduct a data analysis of this interesting word-guessing game by Wordle. After understanding your specific requirements, we fully evaluated the feasibility of the task and are pleased to share our results with you.</w:t>
      </w:r>
    </w:p>
    <w:p w14:paraId="31BC09AD" w14:textId="71CD5521" w:rsidR="660B0244" w:rsidRDefault="660B0244">
      <w:r w:rsidRPr="451A0283">
        <w:rPr>
          <w:rFonts w:ascii="Open Sans" w:eastAsia="Open Sans" w:hAnsi="Open Sans" w:cs="Open Sans"/>
          <w:color w:val="333333"/>
          <w:sz w:val="24"/>
          <w:szCs w:val="24"/>
        </w:rPr>
        <w:t>Firstly, after reading Wordle's rules in detail and processing and visualizing the data you provided, we extracted a set of attributes for the words, which we guessed would be an important measure of word difficulty through the extraction of word features. When analyzing the characteristics of the dataset we saw trends over time in data such as the number of players per day, which inspired us to use the Autoregressive Integrated Moving Average (ARIMA) model to fit the current player data and predict the interval of change in the number of players over time. We believe that we can achieve the same excellent results. Also, in response to your question about whether word attributes have an effect on difficulty mode selection rates, we have used Spearman's Correlation Analysis to make it clear that there is no significant correlation between the two.</w:t>
      </w:r>
    </w:p>
    <w:p w14:paraId="0A8BA3D0" w14:textId="44EC0EB5" w:rsidR="660B0244" w:rsidRDefault="660B0244">
      <w:r w:rsidRPr="451A0283">
        <w:rPr>
          <w:rFonts w:ascii="Open Sans" w:eastAsia="Open Sans" w:hAnsi="Open Sans" w:cs="Open Sans"/>
          <w:color w:val="333333"/>
          <w:sz w:val="24"/>
          <w:szCs w:val="24"/>
        </w:rPr>
        <w:t xml:space="preserve">We then concluded that the average number of attempts (ATN) could be used to some extent as a characterization of word difficulty, and after performing the Shapiro-Wilk normality test, we used the Empirical Rule to classify words as easy, normal and hard, which also meant that the task of classifying word difficulty was transformed into a prediction task for ATN, which allowed us to </w:t>
      </w:r>
      <w:r w:rsidRPr="451A0283">
        <w:rPr>
          <w:rFonts w:ascii="Open Sans" w:eastAsia="Open Sans" w:hAnsi="Open Sans" w:cs="Open Sans"/>
          <w:color w:val="333333"/>
          <w:sz w:val="24"/>
          <w:szCs w:val="24"/>
        </w:rPr>
        <w:lastRenderedPageBreak/>
        <w:t>use the above MIMO XGBoost Model again, further demonstrating the reasonableness and superiority of the model.</w:t>
      </w:r>
    </w:p>
    <w:p w14:paraId="56814699" w14:textId="1E549A6B" w:rsidR="660B0244" w:rsidRDefault="660B0244">
      <w:r w:rsidRPr="451A0283">
        <w:rPr>
          <w:rFonts w:ascii="Open Sans" w:eastAsia="Open Sans" w:hAnsi="Open Sans" w:cs="Open Sans"/>
          <w:color w:val="333333"/>
          <w:sz w:val="24"/>
          <w:szCs w:val="24"/>
        </w:rPr>
        <w:t>Finally, in the course of our analysis we found that the number of Wordle players, in either mode, tends to rise and then fall in 2022, and in order to re-increase the flow of the game, we have summarized the following recommendations.</w:t>
      </w:r>
    </w:p>
    <w:p w14:paraId="128F77E7" w14:textId="3C498174"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propose two words per day, one for difficult words and the other for easy or medium words, thus making the game a more friendly experience for both beginners and expert word-guessers.</w:t>
      </w:r>
    </w:p>
    <w:p w14:paraId="4ABD0421" w14:textId="35B07A55"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hold regular special events on Wordle, such as holiday-related word-guessing games on special holidays.</w:t>
      </w:r>
    </w:p>
    <w:p w14:paraId="039E17A3" w14:textId="3B524507"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add a social aspect to the current game mode, such as PK with friends, to make the game more interesting.</w:t>
      </w:r>
    </w:p>
    <w:p w14:paraId="711541D7" w14:textId="1AFC9D99" w:rsidR="660B0244" w:rsidRDefault="660B0244">
      <w:r w:rsidRPr="451A0283">
        <w:rPr>
          <w:rFonts w:ascii="Open Sans" w:eastAsia="Open Sans" w:hAnsi="Open Sans" w:cs="Open Sans"/>
          <w:color w:val="333333"/>
          <w:sz w:val="24"/>
          <w:szCs w:val="24"/>
        </w:rPr>
        <w:t>As we quote at the beginning of our paper, "The purpose of computation is insight, not numbers.", we offer more than just cold models and numbers, but through our analysis, we want to help Wordle re-engage players around the world and make word guessing more accessible to more people.</w:t>
      </w:r>
    </w:p>
    <w:p w14:paraId="2CECC9D9" w14:textId="6D3C4BCB" w:rsidR="660B0244" w:rsidRDefault="660B0244">
      <w:r w:rsidRPr="451A0283">
        <w:rPr>
          <w:rFonts w:ascii="Open Sans" w:eastAsia="Open Sans" w:hAnsi="Open Sans" w:cs="Open Sans"/>
          <w:color w:val="333333"/>
          <w:sz w:val="24"/>
          <w:szCs w:val="24"/>
        </w:rPr>
        <w:t>Thanks for taking the time out of your busy schedule to read my letter. If you would like to know more about the results of the analysis, we would be glad to provide you with further assistance.</w:t>
      </w:r>
    </w:p>
    <w:p w14:paraId="0B00163B" w14:textId="53B7845B" w:rsidR="1A45FE2C" w:rsidRDefault="1A45FE2C" w:rsidP="1A45FE2C"/>
    <w:p w14:paraId="76FFC1A5" w14:textId="7FCBD123" w:rsidR="001B7FB3" w:rsidRDefault="001B7FB3" w:rsidP="00122942">
      <w:pPr>
        <w:pStyle w:val="a0"/>
        <w:rPr>
          <w:lang w:eastAsia="en-US"/>
        </w:rPr>
      </w:pPr>
    </w:p>
    <w:p w14:paraId="1B7B31BE" w14:textId="77777777" w:rsidR="004211B7" w:rsidRDefault="004211B7" w:rsidP="00122942">
      <w:pPr>
        <w:pStyle w:val="a0"/>
        <w:rPr>
          <w:lang w:eastAsia="en-US"/>
        </w:rPr>
      </w:pPr>
    </w:p>
    <w:p w14:paraId="2F4949B8" w14:textId="77777777" w:rsidR="004211B7" w:rsidRDefault="004211B7" w:rsidP="00122942">
      <w:pPr>
        <w:pStyle w:val="a0"/>
        <w:rPr>
          <w:lang w:eastAsia="en-US"/>
        </w:rPr>
      </w:pPr>
    </w:p>
    <w:p w14:paraId="7189F266" w14:textId="77777777" w:rsidR="004211B7" w:rsidRPr="004211B7" w:rsidRDefault="004211B7" w:rsidP="004211B7">
      <w:pPr>
        <w:widowControl/>
        <w:shd w:val="clear" w:color="auto" w:fill="FFFFFF"/>
        <w:jc w:val="left"/>
        <w:rPr>
          <w:rFonts w:ascii="PingFangSC-Regular" w:eastAsia="宋体" w:hAnsi="PingFangSC-Regular" w:cs="宋体" w:hint="eastAsia"/>
          <w:color w:val="6A6F77"/>
          <w:kern w:val="0"/>
          <w:szCs w:val="21"/>
        </w:rPr>
      </w:pPr>
      <w:r w:rsidRPr="004211B7">
        <w:rPr>
          <w:rFonts w:ascii="PingFangSC-Regular" w:eastAsia="宋体" w:hAnsi="PingFangSC-Regular" w:cs="宋体"/>
          <w:color w:val="6A6F77"/>
          <w:kern w:val="0"/>
          <w:szCs w:val="21"/>
        </w:rPr>
        <w:t>[1] Scientific Platform Serving for Statistics Professional 2021. SPSSPRO. (Version 1.0.11)[Online Application Software]. Retrieved from https://www.spsspro.com.</w:t>
      </w:r>
    </w:p>
    <w:p w14:paraId="0D721101" w14:textId="77777777" w:rsidR="00B067DD" w:rsidRPr="00B067DD" w:rsidRDefault="004211B7" w:rsidP="00B067DD">
      <w:pPr>
        <w:rPr>
          <w:rFonts w:ascii="PingFangSC-Regular" w:eastAsia="宋体" w:hAnsi="PingFangSC-Regular" w:cs="宋体" w:hint="eastAsia"/>
          <w:color w:val="6A6F77"/>
          <w:kern w:val="0"/>
          <w:szCs w:val="21"/>
        </w:rPr>
      </w:pPr>
      <w:r w:rsidRPr="004211B7">
        <w:rPr>
          <w:rFonts w:ascii="PingFangSC-Regular" w:eastAsia="宋体" w:hAnsi="PingFangSC-Regular" w:cs="宋体"/>
          <w:color w:val="6A6F77"/>
          <w:kern w:val="0"/>
          <w:szCs w:val="21"/>
        </w:rPr>
        <w:t>[2] </w:t>
      </w:r>
      <w:bookmarkStart w:id="47" w:name="OLE_LINK16"/>
      <w:r w:rsidR="00B067DD" w:rsidRPr="00B067DD">
        <w:rPr>
          <w:rFonts w:ascii="PingFangSC-Regular" w:eastAsia="宋体" w:hAnsi="PingFangSC-Regular" w:cs="宋体"/>
          <w:color w:val="6A6F77"/>
          <w:kern w:val="0"/>
          <w:szCs w:val="21"/>
        </w:rPr>
        <w:t>Wang Yan. Application of time series analysis [M]. Beijing: China Renmin University Press 2005.</w:t>
      </w:r>
    </w:p>
    <w:bookmarkEnd w:id="47"/>
    <w:p w14:paraId="0266BD71" w14:textId="6C030D21" w:rsidR="00C94358" w:rsidRPr="00C94358" w:rsidRDefault="00C94358" w:rsidP="00C94358">
      <w:pPr>
        <w:widowControl/>
        <w:shd w:val="clear" w:color="auto" w:fill="FFFFFF"/>
        <w:jc w:val="left"/>
        <w:rPr>
          <w:rFonts w:ascii="PingFangSC-Regular" w:eastAsia="宋体" w:hAnsi="PingFangSC-Regular" w:cs="宋体" w:hint="eastAsia"/>
          <w:color w:val="6A6F77"/>
          <w:kern w:val="0"/>
          <w:szCs w:val="21"/>
        </w:rPr>
      </w:pPr>
      <w:r w:rsidRPr="00C94358">
        <w:rPr>
          <w:rFonts w:ascii="PingFangSC-Regular" w:eastAsia="宋体" w:hAnsi="PingFangSC-Regular" w:cs="宋体"/>
          <w:color w:val="6A6F77"/>
          <w:kern w:val="0"/>
          <w:szCs w:val="21"/>
        </w:rPr>
        <w:t>[1] Scientific Platform Serving for Statistics Professional 2021. SPSSPRO. (Version 1.0.11)[Online Application Software]. Retrieved from https://www.spsspro.com.</w:t>
      </w:r>
    </w:p>
    <w:p w14:paraId="3A7E550B" w14:textId="77777777" w:rsidR="00C94358" w:rsidRPr="00C94358" w:rsidRDefault="00C94358" w:rsidP="00C94358">
      <w:pPr>
        <w:widowControl/>
        <w:shd w:val="clear" w:color="auto" w:fill="FFFFFF"/>
        <w:jc w:val="left"/>
        <w:rPr>
          <w:rFonts w:ascii="PingFangSC-Regular" w:eastAsia="宋体" w:hAnsi="PingFangSC-Regular" w:cs="宋体" w:hint="eastAsia"/>
          <w:color w:val="6A6F77"/>
          <w:kern w:val="0"/>
          <w:szCs w:val="21"/>
        </w:rPr>
      </w:pPr>
      <w:r w:rsidRPr="00C94358">
        <w:rPr>
          <w:rFonts w:ascii="PingFangSC-Regular" w:eastAsia="宋体" w:hAnsi="PingFangSC-Regular" w:cs="宋体"/>
          <w:color w:val="6A6F77"/>
          <w:kern w:val="0"/>
          <w:szCs w:val="21"/>
        </w:rPr>
        <w:t>[2] Chen T , Guestrin C . XGBoost: A Scalable Tree Boosting System[J]. ACM, 2016.</w:t>
      </w:r>
    </w:p>
    <w:p w14:paraId="5DDCFD76" w14:textId="77777777" w:rsidR="007356FD" w:rsidRPr="007356FD" w:rsidRDefault="007356FD" w:rsidP="007356FD">
      <w:pPr>
        <w:widowControl/>
        <w:shd w:val="clear" w:color="auto" w:fill="FFFFFF"/>
        <w:jc w:val="left"/>
        <w:rPr>
          <w:rFonts w:ascii="PingFangSC-Regular" w:eastAsia="宋体" w:hAnsi="PingFangSC-Regular" w:cs="宋体" w:hint="eastAsia"/>
          <w:color w:val="6A6F77"/>
          <w:kern w:val="0"/>
          <w:szCs w:val="21"/>
        </w:rPr>
      </w:pPr>
      <w:r w:rsidRPr="007356FD">
        <w:rPr>
          <w:rFonts w:ascii="PingFangSC-Regular" w:eastAsia="宋体" w:hAnsi="PingFangSC-Regular" w:cs="宋体"/>
          <w:color w:val="6A6F77"/>
          <w:kern w:val="0"/>
          <w:szCs w:val="21"/>
        </w:rPr>
        <w:t>[1] Scientific Platform Serving for Statistics Professional 2021. SPSSPRO. (Version 1.0.11)[Online Application Software]. Retrieved from https://www.spsspro.com.</w:t>
      </w:r>
    </w:p>
    <w:p w14:paraId="01F47349" w14:textId="77777777" w:rsidR="007356FD" w:rsidRPr="007356FD" w:rsidRDefault="007356FD" w:rsidP="007356FD">
      <w:pPr>
        <w:widowControl/>
        <w:shd w:val="clear" w:color="auto" w:fill="FFFFFF"/>
        <w:jc w:val="left"/>
        <w:rPr>
          <w:rFonts w:ascii="PingFangSC-Regular" w:eastAsia="宋体" w:hAnsi="PingFangSC-Regular" w:cs="宋体" w:hint="eastAsia"/>
          <w:color w:val="6A6F77"/>
          <w:kern w:val="0"/>
          <w:szCs w:val="21"/>
        </w:rPr>
      </w:pPr>
      <w:r w:rsidRPr="007356FD">
        <w:rPr>
          <w:rFonts w:ascii="PingFangSC-Regular" w:eastAsia="宋体" w:hAnsi="PingFangSC-Regular" w:cs="宋体"/>
          <w:color w:val="6A6F77"/>
          <w:kern w:val="0"/>
          <w:szCs w:val="21"/>
        </w:rPr>
        <w:t>[2] </w:t>
      </w:r>
      <w:r w:rsidRPr="007356FD">
        <w:rPr>
          <w:rFonts w:ascii="PingFangSC-Regular" w:eastAsia="宋体" w:hAnsi="PingFangSC-Regular" w:cs="宋体"/>
          <w:color w:val="6A6F77"/>
          <w:kern w:val="0"/>
          <w:szCs w:val="21"/>
        </w:rPr>
        <w:t>徐维超</w:t>
      </w:r>
      <w:r w:rsidRPr="007356FD">
        <w:rPr>
          <w:rFonts w:ascii="PingFangSC-Regular" w:eastAsia="宋体" w:hAnsi="PingFangSC-Regular" w:cs="宋体"/>
          <w:color w:val="6A6F77"/>
          <w:kern w:val="0"/>
          <w:szCs w:val="21"/>
        </w:rPr>
        <w:t xml:space="preserve">. </w:t>
      </w:r>
      <w:r w:rsidRPr="007356FD">
        <w:rPr>
          <w:rFonts w:ascii="PingFangSC-Regular" w:eastAsia="宋体" w:hAnsi="PingFangSC-Regular" w:cs="宋体"/>
          <w:color w:val="6A6F77"/>
          <w:kern w:val="0"/>
          <w:szCs w:val="21"/>
        </w:rPr>
        <w:t>相关系数研究综述</w:t>
      </w:r>
      <w:r w:rsidRPr="007356FD">
        <w:rPr>
          <w:rFonts w:ascii="PingFangSC-Regular" w:eastAsia="宋体" w:hAnsi="PingFangSC-Regular" w:cs="宋体"/>
          <w:color w:val="6A6F77"/>
          <w:kern w:val="0"/>
          <w:szCs w:val="21"/>
        </w:rPr>
        <w:t xml:space="preserve">[J]. </w:t>
      </w:r>
      <w:r w:rsidRPr="007356FD">
        <w:rPr>
          <w:rFonts w:ascii="PingFangSC-Regular" w:eastAsia="宋体" w:hAnsi="PingFangSC-Regular" w:cs="宋体"/>
          <w:color w:val="6A6F77"/>
          <w:kern w:val="0"/>
          <w:szCs w:val="21"/>
        </w:rPr>
        <w:t>广东工业大学学报</w:t>
      </w:r>
      <w:r w:rsidRPr="007356FD">
        <w:rPr>
          <w:rFonts w:ascii="PingFangSC-Regular" w:eastAsia="宋体" w:hAnsi="PingFangSC-Regular" w:cs="宋体"/>
          <w:color w:val="6A6F77"/>
          <w:kern w:val="0"/>
          <w:szCs w:val="21"/>
        </w:rPr>
        <w:t>,2012,29(3):12-17.</w:t>
      </w:r>
    </w:p>
    <w:p w14:paraId="2AB25F3B" w14:textId="77777777" w:rsidR="004211B7" w:rsidRPr="00531B1F" w:rsidRDefault="004211B7" w:rsidP="00122942">
      <w:pPr>
        <w:pStyle w:val="a0"/>
      </w:pPr>
    </w:p>
    <w:sectPr w:rsidR="004211B7" w:rsidRPr="00531B1F">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Yitong Hu" w:date="2023-02-21T01:45:00Z" w:initials="YH">
    <w:p w14:paraId="2F3386EE" w14:textId="77777777" w:rsidR="00651E1C" w:rsidRDefault="00651E1C">
      <w:pPr>
        <w:pStyle w:val="af4"/>
      </w:pPr>
      <w:r>
        <w:rPr>
          <w:rStyle w:val="af3"/>
        </w:rPr>
        <w:annotationRef/>
      </w:r>
      <w:r>
        <w:t>学术表达</w:t>
      </w:r>
    </w:p>
  </w:comment>
  <w:comment w:id="38" w:author="Yizhe Wang" w:date="2023-02-21T02:16:00Z" w:initials="YW">
    <w:p w14:paraId="3BA66597" w14:textId="77777777" w:rsidR="002A02E5" w:rsidRDefault="002A02E5">
      <w:pPr>
        <w:pStyle w:val="af4"/>
      </w:pPr>
      <w:r>
        <w:rPr>
          <w:rStyle w:val="af3"/>
        </w:rPr>
        <w:annotationRef/>
      </w:r>
      <w:r>
        <w:t>根据表格编号修改问题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386EE" w15:done="0"/>
  <w15:commentEx w15:paraId="3BA66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EA0D7" w16cex:dateUtc="2023-02-20T17:45:00Z"/>
  <w16cex:commentExtensible w16cex:durableId="279EA80A" w16cex:dateUtc="2023-02-20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386EE" w16cid:durableId="279EA0D7"/>
  <w16cid:commentId w16cid:paraId="3BA66597" w16cid:durableId="279EA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84DC9" w14:textId="77777777" w:rsidR="001253FC" w:rsidRDefault="001253FC" w:rsidP="000D62CB">
      <w:r>
        <w:separator/>
      </w:r>
    </w:p>
  </w:endnote>
  <w:endnote w:type="continuationSeparator" w:id="0">
    <w:p w14:paraId="0915EBDD" w14:textId="77777777" w:rsidR="001253FC" w:rsidRDefault="001253FC" w:rsidP="000D62CB">
      <w:r>
        <w:continuationSeparator/>
      </w:r>
    </w:p>
  </w:endnote>
  <w:endnote w:type="continuationNotice" w:id="1">
    <w:p w14:paraId="6DF3D5B9" w14:textId="77777777" w:rsidR="001253FC" w:rsidRDefault="00125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CE9C" w14:textId="77777777" w:rsidR="001253FC" w:rsidRDefault="001253FC" w:rsidP="000D62CB">
      <w:r>
        <w:separator/>
      </w:r>
    </w:p>
  </w:footnote>
  <w:footnote w:type="continuationSeparator" w:id="0">
    <w:p w14:paraId="0240E0EC" w14:textId="77777777" w:rsidR="001253FC" w:rsidRDefault="001253FC" w:rsidP="000D62CB">
      <w:r>
        <w:continuationSeparator/>
      </w:r>
    </w:p>
  </w:footnote>
  <w:footnote w:type="continuationNotice" w:id="1">
    <w:p w14:paraId="67B47E0C" w14:textId="77777777" w:rsidR="001253FC" w:rsidRDefault="001253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A2288"/>
    <w:multiLevelType w:val="multilevel"/>
    <w:tmpl w:val="E2AA5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F31B0"/>
    <w:multiLevelType w:val="multilevel"/>
    <w:tmpl w:val="D9A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EEA87"/>
    <w:multiLevelType w:val="hybridMultilevel"/>
    <w:tmpl w:val="FFFFFFFF"/>
    <w:lvl w:ilvl="0" w:tplc="5C28BC74">
      <w:start w:val="1"/>
      <w:numFmt w:val="decimal"/>
      <w:lvlText w:val="%1."/>
      <w:lvlJc w:val="left"/>
      <w:pPr>
        <w:ind w:left="420" w:hanging="420"/>
      </w:pPr>
    </w:lvl>
    <w:lvl w:ilvl="1" w:tplc="56AC7F32">
      <w:start w:val="1"/>
      <w:numFmt w:val="lowerLetter"/>
      <w:lvlText w:val="%2."/>
      <w:lvlJc w:val="left"/>
      <w:pPr>
        <w:ind w:left="840" w:hanging="420"/>
      </w:pPr>
    </w:lvl>
    <w:lvl w:ilvl="2" w:tplc="0A5CD332">
      <w:start w:val="1"/>
      <w:numFmt w:val="lowerRoman"/>
      <w:lvlText w:val="%3."/>
      <w:lvlJc w:val="right"/>
      <w:pPr>
        <w:ind w:left="1260" w:hanging="420"/>
      </w:pPr>
    </w:lvl>
    <w:lvl w:ilvl="3" w:tplc="CD421CCE">
      <w:start w:val="1"/>
      <w:numFmt w:val="decimal"/>
      <w:lvlText w:val="%4."/>
      <w:lvlJc w:val="left"/>
      <w:pPr>
        <w:ind w:left="1680" w:hanging="420"/>
      </w:pPr>
    </w:lvl>
    <w:lvl w:ilvl="4" w:tplc="556A42EE">
      <w:start w:val="1"/>
      <w:numFmt w:val="lowerLetter"/>
      <w:lvlText w:val="%5."/>
      <w:lvlJc w:val="left"/>
      <w:pPr>
        <w:ind w:left="2100" w:hanging="420"/>
      </w:pPr>
    </w:lvl>
    <w:lvl w:ilvl="5" w:tplc="0AE077AA">
      <w:start w:val="1"/>
      <w:numFmt w:val="lowerRoman"/>
      <w:lvlText w:val="%6."/>
      <w:lvlJc w:val="right"/>
      <w:pPr>
        <w:ind w:left="2520" w:hanging="420"/>
      </w:pPr>
    </w:lvl>
    <w:lvl w:ilvl="6" w:tplc="36B4EA32">
      <w:start w:val="1"/>
      <w:numFmt w:val="decimal"/>
      <w:lvlText w:val="%7."/>
      <w:lvlJc w:val="left"/>
      <w:pPr>
        <w:ind w:left="2940" w:hanging="420"/>
      </w:pPr>
    </w:lvl>
    <w:lvl w:ilvl="7" w:tplc="03563F7A">
      <w:start w:val="1"/>
      <w:numFmt w:val="lowerLetter"/>
      <w:lvlText w:val="%8."/>
      <w:lvlJc w:val="left"/>
      <w:pPr>
        <w:ind w:left="3360" w:hanging="420"/>
      </w:pPr>
    </w:lvl>
    <w:lvl w:ilvl="8" w:tplc="B43004EE">
      <w:start w:val="1"/>
      <w:numFmt w:val="lowerRoman"/>
      <w:lvlText w:val="%9."/>
      <w:lvlJc w:val="right"/>
      <w:pPr>
        <w:ind w:left="3780" w:hanging="420"/>
      </w:pPr>
    </w:lvl>
  </w:abstractNum>
  <w:abstractNum w:abstractNumId="3" w15:restartNumberingAfterBreak="0">
    <w:nsid w:val="523D2DE5"/>
    <w:multiLevelType w:val="multilevel"/>
    <w:tmpl w:val="DFDA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6C3F4"/>
    <w:multiLevelType w:val="hybridMultilevel"/>
    <w:tmpl w:val="FFFFFFFF"/>
    <w:lvl w:ilvl="0" w:tplc="6560A3E4">
      <w:start w:val="1"/>
      <w:numFmt w:val="decimal"/>
      <w:lvlText w:val="%1."/>
      <w:lvlJc w:val="left"/>
      <w:pPr>
        <w:ind w:left="420" w:hanging="420"/>
      </w:pPr>
    </w:lvl>
    <w:lvl w:ilvl="1" w:tplc="E0603C56">
      <w:start w:val="1"/>
      <w:numFmt w:val="lowerLetter"/>
      <w:lvlText w:val="%2."/>
      <w:lvlJc w:val="left"/>
      <w:pPr>
        <w:ind w:left="840" w:hanging="420"/>
      </w:pPr>
    </w:lvl>
    <w:lvl w:ilvl="2" w:tplc="0754798C">
      <w:start w:val="1"/>
      <w:numFmt w:val="lowerRoman"/>
      <w:lvlText w:val="%3."/>
      <w:lvlJc w:val="right"/>
      <w:pPr>
        <w:ind w:left="1260" w:hanging="420"/>
      </w:pPr>
    </w:lvl>
    <w:lvl w:ilvl="3" w:tplc="61069F34">
      <w:start w:val="1"/>
      <w:numFmt w:val="decimal"/>
      <w:lvlText w:val="%4."/>
      <w:lvlJc w:val="left"/>
      <w:pPr>
        <w:ind w:left="1680" w:hanging="420"/>
      </w:pPr>
    </w:lvl>
    <w:lvl w:ilvl="4" w:tplc="25101820">
      <w:start w:val="1"/>
      <w:numFmt w:val="lowerLetter"/>
      <w:lvlText w:val="%5."/>
      <w:lvlJc w:val="left"/>
      <w:pPr>
        <w:ind w:left="2100" w:hanging="420"/>
      </w:pPr>
    </w:lvl>
    <w:lvl w:ilvl="5" w:tplc="D604F122">
      <w:start w:val="1"/>
      <w:numFmt w:val="lowerRoman"/>
      <w:lvlText w:val="%6."/>
      <w:lvlJc w:val="right"/>
      <w:pPr>
        <w:ind w:left="2520" w:hanging="420"/>
      </w:pPr>
    </w:lvl>
    <w:lvl w:ilvl="6" w:tplc="650E41DC">
      <w:start w:val="1"/>
      <w:numFmt w:val="decimal"/>
      <w:lvlText w:val="%7."/>
      <w:lvlJc w:val="left"/>
      <w:pPr>
        <w:ind w:left="2940" w:hanging="420"/>
      </w:pPr>
    </w:lvl>
    <w:lvl w:ilvl="7" w:tplc="2592A3B4">
      <w:start w:val="1"/>
      <w:numFmt w:val="lowerLetter"/>
      <w:lvlText w:val="%8."/>
      <w:lvlJc w:val="left"/>
      <w:pPr>
        <w:ind w:left="3360" w:hanging="420"/>
      </w:pPr>
    </w:lvl>
    <w:lvl w:ilvl="8" w:tplc="A6522378">
      <w:start w:val="1"/>
      <w:numFmt w:val="lowerRoman"/>
      <w:lvlText w:val="%9."/>
      <w:lvlJc w:val="right"/>
      <w:pPr>
        <w:ind w:left="3780" w:hanging="420"/>
      </w:pPr>
    </w:lvl>
  </w:abstractNum>
  <w:abstractNum w:abstractNumId="5" w15:restartNumberingAfterBreak="0">
    <w:nsid w:val="6A162009"/>
    <w:multiLevelType w:val="multilevel"/>
    <w:tmpl w:val="559E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4B1F9"/>
    <w:multiLevelType w:val="hybridMultilevel"/>
    <w:tmpl w:val="FFFFFFFF"/>
    <w:lvl w:ilvl="0" w:tplc="7FF2FF62">
      <w:start w:val="1"/>
      <w:numFmt w:val="decimal"/>
      <w:lvlText w:val="%1."/>
      <w:lvlJc w:val="left"/>
      <w:pPr>
        <w:ind w:left="420" w:hanging="420"/>
      </w:pPr>
    </w:lvl>
    <w:lvl w:ilvl="1" w:tplc="0B646484">
      <w:start w:val="1"/>
      <w:numFmt w:val="lowerLetter"/>
      <w:lvlText w:val="%2."/>
      <w:lvlJc w:val="left"/>
      <w:pPr>
        <w:ind w:left="840" w:hanging="420"/>
      </w:pPr>
    </w:lvl>
    <w:lvl w:ilvl="2" w:tplc="831E83AC">
      <w:start w:val="1"/>
      <w:numFmt w:val="lowerRoman"/>
      <w:lvlText w:val="%3."/>
      <w:lvlJc w:val="right"/>
      <w:pPr>
        <w:ind w:left="1260" w:hanging="420"/>
      </w:pPr>
    </w:lvl>
    <w:lvl w:ilvl="3" w:tplc="F2508012">
      <w:start w:val="1"/>
      <w:numFmt w:val="decimal"/>
      <w:lvlText w:val="%4."/>
      <w:lvlJc w:val="left"/>
      <w:pPr>
        <w:ind w:left="1680" w:hanging="420"/>
      </w:pPr>
    </w:lvl>
    <w:lvl w:ilvl="4" w:tplc="945652AC">
      <w:start w:val="1"/>
      <w:numFmt w:val="lowerLetter"/>
      <w:lvlText w:val="%5."/>
      <w:lvlJc w:val="left"/>
      <w:pPr>
        <w:ind w:left="2100" w:hanging="420"/>
      </w:pPr>
    </w:lvl>
    <w:lvl w:ilvl="5" w:tplc="11E4DE2E">
      <w:start w:val="1"/>
      <w:numFmt w:val="lowerRoman"/>
      <w:lvlText w:val="%6."/>
      <w:lvlJc w:val="right"/>
      <w:pPr>
        <w:ind w:left="2520" w:hanging="420"/>
      </w:pPr>
    </w:lvl>
    <w:lvl w:ilvl="6" w:tplc="1C00AFC8">
      <w:start w:val="1"/>
      <w:numFmt w:val="decimal"/>
      <w:lvlText w:val="%7."/>
      <w:lvlJc w:val="left"/>
      <w:pPr>
        <w:ind w:left="2940" w:hanging="420"/>
      </w:pPr>
    </w:lvl>
    <w:lvl w:ilvl="7" w:tplc="122EDCFC">
      <w:start w:val="1"/>
      <w:numFmt w:val="lowerLetter"/>
      <w:lvlText w:val="%8."/>
      <w:lvlJc w:val="left"/>
      <w:pPr>
        <w:ind w:left="3360" w:hanging="420"/>
      </w:pPr>
    </w:lvl>
    <w:lvl w:ilvl="8" w:tplc="38604504">
      <w:start w:val="1"/>
      <w:numFmt w:val="lowerRoman"/>
      <w:lvlText w:val="%9."/>
      <w:lvlJc w:val="right"/>
      <w:pPr>
        <w:ind w:left="3780" w:hanging="420"/>
      </w:pPr>
    </w:lvl>
  </w:abstractNum>
  <w:abstractNum w:abstractNumId="7" w15:restartNumberingAfterBreak="0">
    <w:nsid w:val="7A0B4894"/>
    <w:multiLevelType w:val="hybridMultilevel"/>
    <w:tmpl w:val="FFFFFFFF"/>
    <w:lvl w:ilvl="0" w:tplc="089C9B44">
      <w:start w:val="1"/>
      <w:numFmt w:val="decimal"/>
      <w:lvlText w:val="%1."/>
      <w:lvlJc w:val="left"/>
      <w:pPr>
        <w:ind w:left="420" w:hanging="420"/>
      </w:pPr>
    </w:lvl>
    <w:lvl w:ilvl="1" w:tplc="0428DA22">
      <w:start w:val="1"/>
      <w:numFmt w:val="lowerLetter"/>
      <w:lvlText w:val="%2."/>
      <w:lvlJc w:val="left"/>
      <w:pPr>
        <w:ind w:left="840" w:hanging="420"/>
      </w:pPr>
    </w:lvl>
    <w:lvl w:ilvl="2" w:tplc="FC84E378">
      <w:start w:val="1"/>
      <w:numFmt w:val="lowerRoman"/>
      <w:lvlText w:val="%3."/>
      <w:lvlJc w:val="right"/>
      <w:pPr>
        <w:ind w:left="1260" w:hanging="420"/>
      </w:pPr>
    </w:lvl>
    <w:lvl w:ilvl="3" w:tplc="2FC892EA">
      <w:start w:val="1"/>
      <w:numFmt w:val="decimal"/>
      <w:lvlText w:val="%4."/>
      <w:lvlJc w:val="left"/>
      <w:pPr>
        <w:ind w:left="1680" w:hanging="420"/>
      </w:pPr>
    </w:lvl>
    <w:lvl w:ilvl="4" w:tplc="7F5210E4">
      <w:start w:val="1"/>
      <w:numFmt w:val="lowerLetter"/>
      <w:lvlText w:val="%5."/>
      <w:lvlJc w:val="left"/>
      <w:pPr>
        <w:ind w:left="2100" w:hanging="420"/>
      </w:pPr>
    </w:lvl>
    <w:lvl w:ilvl="5" w:tplc="7DB887F8">
      <w:start w:val="1"/>
      <w:numFmt w:val="lowerRoman"/>
      <w:lvlText w:val="%6."/>
      <w:lvlJc w:val="right"/>
      <w:pPr>
        <w:ind w:left="2520" w:hanging="420"/>
      </w:pPr>
    </w:lvl>
    <w:lvl w:ilvl="6" w:tplc="A4527EC6">
      <w:start w:val="1"/>
      <w:numFmt w:val="decimal"/>
      <w:lvlText w:val="%7."/>
      <w:lvlJc w:val="left"/>
      <w:pPr>
        <w:ind w:left="2940" w:hanging="420"/>
      </w:pPr>
    </w:lvl>
    <w:lvl w:ilvl="7" w:tplc="10086D46">
      <w:start w:val="1"/>
      <w:numFmt w:val="lowerLetter"/>
      <w:lvlText w:val="%8."/>
      <w:lvlJc w:val="left"/>
      <w:pPr>
        <w:ind w:left="3360" w:hanging="420"/>
      </w:pPr>
    </w:lvl>
    <w:lvl w:ilvl="8" w:tplc="B50C04E6">
      <w:start w:val="1"/>
      <w:numFmt w:val="lowerRoman"/>
      <w:lvlText w:val="%9."/>
      <w:lvlJc w:val="right"/>
      <w:pPr>
        <w:ind w:left="3780" w:hanging="420"/>
      </w:pPr>
    </w:lvl>
  </w:abstractNum>
  <w:abstractNum w:abstractNumId="8" w15:restartNumberingAfterBreak="0">
    <w:nsid w:val="7E4CACE8"/>
    <w:multiLevelType w:val="hybridMultilevel"/>
    <w:tmpl w:val="FFFFFFFF"/>
    <w:lvl w:ilvl="0" w:tplc="E8080586">
      <w:start w:val="1"/>
      <w:numFmt w:val="decimal"/>
      <w:lvlText w:val="%1."/>
      <w:lvlJc w:val="left"/>
      <w:pPr>
        <w:ind w:left="420" w:hanging="420"/>
      </w:pPr>
    </w:lvl>
    <w:lvl w:ilvl="1" w:tplc="40CADF04">
      <w:start w:val="1"/>
      <w:numFmt w:val="lowerLetter"/>
      <w:lvlText w:val="%2."/>
      <w:lvlJc w:val="left"/>
      <w:pPr>
        <w:ind w:left="840" w:hanging="420"/>
      </w:pPr>
    </w:lvl>
    <w:lvl w:ilvl="2" w:tplc="5AA003FC">
      <w:start w:val="1"/>
      <w:numFmt w:val="lowerRoman"/>
      <w:lvlText w:val="%3."/>
      <w:lvlJc w:val="right"/>
      <w:pPr>
        <w:ind w:left="1260" w:hanging="420"/>
      </w:pPr>
    </w:lvl>
    <w:lvl w:ilvl="3" w:tplc="3C38BB5C">
      <w:start w:val="1"/>
      <w:numFmt w:val="decimal"/>
      <w:lvlText w:val="%4."/>
      <w:lvlJc w:val="left"/>
      <w:pPr>
        <w:ind w:left="1680" w:hanging="420"/>
      </w:pPr>
    </w:lvl>
    <w:lvl w:ilvl="4" w:tplc="378A0312">
      <w:start w:val="1"/>
      <w:numFmt w:val="lowerLetter"/>
      <w:lvlText w:val="%5."/>
      <w:lvlJc w:val="left"/>
      <w:pPr>
        <w:ind w:left="2100" w:hanging="420"/>
      </w:pPr>
    </w:lvl>
    <w:lvl w:ilvl="5" w:tplc="0B7E303E">
      <w:start w:val="1"/>
      <w:numFmt w:val="lowerRoman"/>
      <w:lvlText w:val="%6."/>
      <w:lvlJc w:val="right"/>
      <w:pPr>
        <w:ind w:left="2520" w:hanging="420"/>
      </w:pPr>
    </w:lvl>
    <w:lvl w:ilvl="6" w:tplc="3A10D9F0">
      <w:start w:val="1"/>
      <w:numFmt w:val="decimal"/>
      <w:lvlText w:val="%7."/>
      <w:lvlJc w:val="left"/>
      <w:pPr>
        <w:ind w:left="2940" w:hanging="420"/>
      </w:pPr>
    </w:lvl>
    <w:lvl w:ilvl="7" w:tplc="6DA27F1C">
      <w:start w:val="1"/>
      <w:numFmt w:val="lowerLetter"/>
      <w:lvlText w:val="%8."/>
      <w:lvlJc w:val="left"/>
      <w:pPr>
        <w:ind w:left="3360" w:hanging="420"/>
      </w:pPr>
    </w:lvl>
    <w:lvl w:ilvl="8" w:tplc="D3E45AF4">
      <w:start w:val="1"/>
      <w:numFmt w:val="lowerRoman"/>
      <w:lvlText w:val="%9."/>
      <w:lvlJc w:val="right"/>
      <w:pPr>
        <w:ind w:left="3780" w:hanging="420"/>
      </w:pPr>
    </w:lvl>
  </w:abstractNum>
  <w:abstractNum w:abstractNumId="9" w15:restartNumberingAfterBreak="0">
    <w:nsid w:val="7F4A4CB3"/>
    <w:multiLevelType w:val="hybridMultilevel"/>
    <w:tmpl w:val="FFFFFFFF"/>
    <w:lvl w:ilvl="0" w:tplc="AE300C12">
      <w:start w:val="1"/>
      <w:numFmt w:val="decimal"/>
      <w:lvlText w:val="%1."/>
      <w:lvlJc w:val="left"/>
      <w:pPr>
        <w:ind w:left="420" w:hanging="420"/>
      </w:pPr>
    </w:lvl>
    <w:lvl w:ilvl="1" w:tplc="7A3CE7BE">
      <w:start w:val="1"/>
      <w:numFmt w:val="lowerLetter"/>
      <w:lvlText w:val="%2."/>
      <w:lvlJc w:val="left"/>
      <w:pPr>
        <w:ind w:left="840" w:hanging="420"/>
      </w:pPr>
    </w:lvl>
    <w:lvl w:ilvl="2" w:tplc="E3AE3A82">
      <w:start w:val="1"/>
      <w:numFmt w:val="lowerRoman"/>
      <w:lvlText w:val="%3."/>
      <w:lvlJc w:val="right"/>
      <w:pPr>
        <w:ind w:left="1260" w:hanging="420"/>
      </w:pPr>
    </w:lvl>
    <w:lvl w:ilvl="3" w:tplc="D604F8F2">
      <w:start w:val="1"/>
      <w:numFmt w:val="decimal"/>
      <w:lvlText w:val="%4."/>
      <w:lvlJc w:val="left"/>
      <w:pPr>
        <w:ind w:left="1680" w:hanging="420"/>
      </w:pPr>
    </w:lvl>
    <w:lvl w:ilvl="4" w:tplc="0E009280">
      <w:start w:val="1"/>
      <w:numFmt w:val="lowerLetter"/>
      <w:lvlText w:val="%5."/>
      <w:lvlJc w:val="left"/>
      <w:pPr>
        <w:ind w:left="2100" w:hanging="420"/>
      </w:pPr>
    </w:lvl>
    <w:lvl w:ilvl="5" w:tplc="BA12C526">
      <w:start w:val="1"/>
      <w:numFmt w:val="lowerRoman"/>
      <w:lvlText w:val="%6."/>
      <w:lvlJc w:val="right"/>
      <w:pPr>
        <w:ind w:left="2520" w:hanging="420"/>
      </w:pPr>
    </w:lvl>
    <w:lvl w:ilvl="6" w:tplc="E7E835D2">
      <w:start w:val="1"/>
      <w:numFmt w:val="decimal"/>
      <w:lvlText w:val="%7."/>
      <w:lvlJc w:val="left"/>
      <w:pPr>
        <w:ind w:left="2940" w:hanging="420"/>
      </w:pPr>
    </w:lvl>
    <w:lvl w:ilvl="7" w:tplc="01906920">
      <w:start w:val="1"/>
      <w:numFmt w:val="lowerLetter"/>
      <w:lvlText w:val="%8."/>
      <w:lvlJc w:val="left"/>
      <w:pPr>
        <w:ind w:left="3360" w:hanging="420"/>
      </w:pPr>
    </w:lvl>
    <w:lvl w:ilvl="8" w:tplc="4ABEE40C">
      <w:start w:val="1"/>
      <w:numFmt w:val="lowerRoman"/>
      <w:lvlText w:val="%9."/>
      <w:lvlJc w:val="right"/>
      <w:pPr>
        <w:ind w:left="3780" w:hanging="420"/>
      </w:pPr>
    </w:lvl>
  </w:abstractNum>
  <w:num w:numId="1" w16cid:durableId="1044208975">
    <w:abstractNumId w:val="1"/>
  </w:num>
  <w:num w:numId="2" w16cid:durableId="1655909482">
    <w:abstractNumId w:val="3"/>
  </w:num>
  <w:num w:numId="3" w16cid:durableId="218829646">
    <w:abstractNumId w:val="0"/>
  </w:num>
  <w:num w:numId="4" w16cid:durableId="772625995">
    <w:abstractNumId w:val="5"/>
  </w:num>
  <w:num w:numId="5" w16cid:durableId="1377042655">
    <w:abstractNumId w:val="2"/>
  </w:num>
  <w:num w:numId="6" w16cid:durableId="172695933">
    <w:abstractNumId w:val="9"/>
  </w:num>
  <w:num w:numId="7" w16cid:durableId="1623269787">
    <w:abstractNumId w:val="6"/>
  </w:num>
  <w:num w:numId="8" w16cid:durableId="28377204">
    <w:abstractNumId w:val="8"/>
  </w:num>
  <w:num w:numId="9" w16cid:durableId="755826803">
    <w:abstractNumId w:val="7"/>
  </w:num>
  <w:num w:numId="10" w16cid:durableId="127717765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tong Hu">
    <w15:presenceInfo w15:providerId="AD" w15:userId="S::jp2020213350@qmul.ac.uk::2fc3b00f-02f0-491e-985b-15e0506568cc"/>
  </w15:person>
  <w15:person w15:author="Yizhe Wang">
    <w15:presenceInfo w15:providerId="AD" w15:userId="S::jp2020213355@qmul.ac.uk::c85c9264-7e51-4c04-9f91-976506810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A4"/>
    <w:rsid w:val="00000052"/>
    <w:rsid w:val="0000053F"/>
    <w:rsid w:val="000005BD"/>
    <w:rsid w:val="00000927"/>
    <w:rsid w:val="0000192C"/>
    <w:rsid w:val="00001A44"/>
    <w:rsid w:val="00002A37"/>
    <w:rsid w:val="000030EA"/>
    <w:rsid w:val="00003A9C"/>
    <w:rsid w:val="00004BF3"/>
    <w:rsid w:val="00007024"/>
    <w:rsid w:val="0001005B"/>
    <w:rsid w:val="00011F78"/>
    <w:rsid w:val="00012059"/>
    <w:rsid w:val="00012401"/>
    <w:rsid w:val="00013774"/>
    <w:rsid w:val="000139ED"/>
    <w:rsid w:val="000149CA"/>
    <w:rsid w:val="00015D4A"/>
    <w:rsid w:val="00017E92"/>
    <w:rsid w:val="000214F6"/>
    <w:rsid w:val="000232C7"/>
    <w:rsid w:val="00025C00"/>
    <w:rsid w:val="00026A48"/>
    <w:rsid w:val="00026C4B"/>
    <w:rsid w:val="00027304"/>
    <w:rsid w:val="000316D5"/>
    <w:rsid w:val="00031B22"/>
    <w:rsid w:val="00032126"/>
    <w:rsid w:val="00034E7D"/>
    <w:rsid w:val="00036294"/>
    <w:rsid w:val="000367D5"/>
    <w:rsid w:val="00037033"/>
    <w:rsid w:val="0004065F"/>
    <w:rsid w:val="00042A37"/>
    <w:rsid w:val="00043C7F"/>
    <w:rsid w:val="00044631"/>
    <w:rsid w:val="00044BB8"/>
    <w:rsid w:val="00044F93"/>
    <w:rsid w:val="00047736"/>
    <w:rsid w:val="00050535"/>
    <w:rsid w:val="00052B70"/>
    <w:rsid w:val="00055050"/>
    <w:rsid w:val="0005507D"/>
    <w:rsid w:val="000551A2"/>
    <w:rsid w:val="00056AA5"/>
    <w:rsid w:val="0006267C"/>
    <w:rsid w:val="00063CCC"/>
    <w:rsid w:val="00064AE8"/>
    <w:rsid w:val="000653B1"/>
    <w:rsid w:val="00066FCD"/>
    <w:rsid w:val="00067891"/>
    <w:rsid w:val="00067B1F"/>
    <w:rsid w:val="00070B53"/>
    <w:rsid w:val="00070DFD"/>
    <w:rsid w:val="000713E0"/>
    <w:rsid w:val="00071EF8"/>
    <w:rsid w:val="00073CC3"/>
    <w:rsid w:val="0007403A"/>
    <w:rsid w:val="000814AA"/>
    <w:rsid w:val="00084946"/>
    <w:rsid w:val="0008553B"/>
    <w:rsid w:val="000857E0"/>
    <w:rsid w:val="00085DAF"/>
    <w:rsid w:val="00087115"/>
    <w:rsid w:val="00087895"/>
    <w:rsid w:val="0009051F"/>
    <w:rsid w:val="00091CB4"/>
    <w:rsid w:val="00092179"/>
    <w:rsid w:val="0009402D"/>
    <w:rsid w:val="00094CB2"/>
    <w:rsid w:val="00095361"/>
    <w:rsid w:val="00096049"/>
    <w:rsid w:val="00096986"/>
    <w:rsid w:val="00096F27"/>
    <w:rsid w:val="00097C6B"/>
    <w:rsid w:val="000A1197"/>
    <w:rsid w:val="000A134B"/>
    <w:rsid w:val="000A46FD"/>
    <w:rsid w:val="000A5044"/>
    <w:rsid w:val="000A588F"/>
    <w:rsid w:val="000A5D13"/>
    <w:rsid w:val="000A7359"/>
    <w:rsid w:val="000B1B8C"/>
    <w:rsid w:val="000B2341"/>
    <w:rsid w:val="000B265C"/>
    <w:rsid w:val="000B3048"/>
    <w:rsid w:val="000B31F5"/>
    <w:rsid w:val="000B3492"/>
    <w:rsid w:val="000B529C"/>
    <w:rsid w:val="000B53B4"/>
    <w:rsid w:val="000B59AB"/>
    <w:rsid w:val="000B6298"/>
    <w:rsid w:val="000B6379"/>
    <w:rsid w:val="000C0004"/>
    <w:rsid w:val="000C06FB"/>
    <w:rsid w:val="000C1A89"/>
    <w:rsid w:val="000C3156"/>
    <w:rsid w:val="000C488D"/>
    <w:rsid w:val="000C5AFC"/>
    <w:rsid w:val="000C6B41"/>
    <w:rsid w:val="000C7987"/>
    <w:rsid w:val="000C7F07"/>
    <w:rsid w:val="000D2353"/>
    <w:rsid w:val="000D30CB"/>
    <w:rsid w:val="000D583D"/>
    <w:rsid w:val="000D62CB"/>
    <w:rsid w:val="000D6477"/>
    <w:rsid w:val="000D650F"/>
    <w:rsid w:val="000D73B3"/>
    <w:rsid w:val="000E0B25"/>
    <w:rsid w:val="000E3615"/>
    <w:rsid w:val="000E3D9E"/>
    <w:rsid w:val="000E44AD"/>
    <w:rsid w:val="000E4C0B"/>
    <w:rsid w:val="000E5111"/>
    <w:rsid w:val="000E6219"/>
    <w:rsid w:val="000E7CA5"/>
    <w:rsid w:val="000F05C6"/>
    <w:rsid w:val="000F30B2"/>
    <w:rsid w:val="000F5243"/>
    <w:rsid w:val="000F5C1E"/>
    <w:rsid w:val="0010032D"/>
    <w:rsid w:val="001006E5"/>
    <w:rsid w:val="00100CE5"/>
    <w:rsid w:val="00100E89"/>
    <w:rsid w:val="00103307"/>
    <w:rsid w:val="00103F38"/>
    <w:rsid w:val="00104189"/>
    <w:rsid w:val="001047FD"/>
    <w:rsid w:val="00104845"/>
    <w:rsid w:val="001050A9"/>
    <w:rsid w:val="00107A5A"/>
    <w:rsid w:val="00110344"/>
    <w:rsid w:val="00110886"/>
    <w:rsid w:val="00110F14"/>
    <w:rsid w:val="001120A6"/>
    <w:rsid w:val="001122B3"/>
    <w:rsid w:val="00112943"/>
    <w:rsid w:val="001147A9"/>
    <w:rsid w:val="0011582E"/>
    <w:rsid w:val="00116499"/>
    <w:rsid w:val="001167AB"/>
    <w:rsid w:val="001168EA"/>
    <w:rsid w:val="001176BB"/>
    <w:rsid w:val="001176ED"/>
    <w:rsid w:val="00117F2E"/>
    <w:rsid w:val="00122942"/>
    <w:rsid w:val="00123038"/>
    <w:rsid w:val="0012396E"/>
    <w:rsid w:val="00124472"/>
    <w:rsid w:val="00124523"/>
    <w:rsid w:val="001245E2"/>
    <w:rsid w:val="00124F8C"/>
    <w:rsid w:val="001253FC"/>
    <w:rsid w:val="001256B5"/>
    <w:rsid w:val="00125B94"/>
    <w:rsid w:val="00126226"/>
    <w:rsid w:val="00126719"/>
    <w:rsid w:val="00126901"/>
    <w:rsid w:val="001279F5"/>
    <w:rsid w:val="00132C8A"/>
    <w:rsid w:val="00133B1E"/>
    <w:rsid w:val="001348EE"/>
    <w:rsid w:val="00134ADD"/>
    <w:rsid w:val="001356BF"/>
    <w:rsid w:val="0013594A"/>
    <w:rsid w:val="00137632"/>
    <w:rsid w:val="0013774B"/>
    <w:rsid w:val="00140E32"/>
    <w:rsid w:val="00143AC2"/>
    <w:rsid w:val="00145922"/>
    <w:rsid w:val="0014613F"/>
    <w:rsid w:val="00146E67"/>
    <w:rsid w:val="00147202"/>
    <w:rsid w:val="001522A1"/>
    <w:rsid w:val="001527F1"/>
    <w:rsid w:val="001532B9"/>
    <w:rsid w:val="001549F4"/>
    <w:rsid w:val="00154A90"/>
    <w:rsid w:val="00154C2C"/>
    <w:rsid w:val="001557C4"/>
    <w:rsid w:val="00156654"/>
    <w:rsid w:val="001603D1"/>
    <w:rsid w:val="001611C3"/>
    <w:rsid w:val="00161360"/>
    <w:rsid w:val="001613F3"/>
    <w:rsid w:val="00162727"/>
    <w:rsid w:val="00162B5B"/>
    <w:rsid w:val="00163D98"/>
    <w:rsid w:val="00163F92"/>
    <w:rsid w:val="001642E0"/>
    <w:rsid w:val="00164981"/>
    <w:rsid w:val="00165879"/>
    <w:rsid w:val="0016622C"/>
    <w:rsid w:val="00166987"/>
    <w:rsid w:val="00166A6E"/>
    <w:rsid w:val="00167C80"/>
    <w:rsid w:val="001728DE"/>
    <w:rsid w:val="001734D9"/>
    <w:rsid w:val="00175D68"/>
    <w:rsid w:val="00176A53"/>
    <w:rsid w:val="00177AE5"/>
    <w:rsid w:val="0018249B"/>
    <w:rsid w:val="001834BE"/>
    <w:rsid w:val="001835AD"/>
    <w:rsid w:val="001835BB"/>
    <w:rsid w:val="00183717"/>
    <w:rsid w:val="00183817"/>
    <w:rsid w:val="001853E4"/>
    <w:rsid w:val="001875B0"/>
    <w:rsid w:val="0019159B"/>
    <w:rsid w:val="00191B13"/>
    <w:rsid w:val="0019220F"/>
    <w:rsid w:val="0019526E"/>
    <w:rsid w:val="00195D42"/>
    <w:rsid w:val="001965B8"/>
    <w:rsid w:val="00197E7F"/>
    <w:rsid w:val="001A1CB1"/>
    <w:rsid w:val="001A1EBB"/>
    <w:rsid w:val="001A234E"/>
    <w:rsid w:val="001A391A"/>
    <w:rsid w:val="001A6647"/>
    <w:rsid w:val="001A6F46"/>
    <w:rsid w:val="001A773C"/>
    <w:rsid w:val="001B09E6"/>
    <w:rsid w:val="001B1C09"/>
    <w:rsid w:val="001B2461"/>
    <w:rsid w:val="001B2660"/>
    <w:rsid w:val="001B2C6C"/>
    <w:rsid w:val="001B54D3"/>
    <w:rsid w:val="001B63EC"/>
    <w:rsid w:val="001B6584"/>
    <w:rsid w:val="001B7FB3"/>
    <w:rsid w:val="001C0BDB"/>
    <w:rsid w:val="001C0C29"/>
    <w:rsid w:val="001C0C6E"/>
    <w:rsid w:val="001C0DD6"/>
    <w:rsid w:val="001C2E45"/>
    <w:rsid w:val="001C3062"/>
    <w:rsid w:val="001C3765"/>
    <w:rsid w:val="001C6EC1"/>
    <w:rsid w:val="001C731A"/>
    <w:rsid w:val="001D018E"/>
    <w:rsid w:val="001D06A5"/>
    <w:rsid w:val="001D0E42"/>
    <w:rsid w:val="001D30A1"/>
    <w:rsid w:val="001D4290"/>
    <w:rsid w:val="001E1522"/>
    <w:rsid w:val="001E1951"/>
    <w:rsid w:val="001E4596"/>
    <w:rsid w:val="001E53B8"/>
    <w:rsid w:val="001E6D3F"/>
    <w:rsid w:val="001E76A7"/>
    <w:rsid w:val="001F0A0F"/>
    <w:rsid w:val="001F188C"/>
    <w:rsid w:val="001F1BE2"/>
    <w:rsid w:val="001F204C"/>
    <w:rsid w:val="001F24B5"/>
    <w:rsid w:val="001F280B"/>
    <w:rsid w:val="001F4254"/>
    <w:rsid w:val="001F4CCD"/>
    <w:rsid w:val="001F4FE0"/>
    <w:rsid w:val="001F6E3C"/>
    <w:rsid w:val="001F7B57"/>
    <w:rsid w:val="00200686"/>
    <w:rsid w:val="00201E73"/>
    <w:rsid w:val="00202466"/>
    <w:rsid w:val="0020392E"/>
    <w:rsid w:val="00203EDC"/>
    <w:rsid w:val="00205166"/>
    <w:rsid w:val="00205239"/>
    <w:rsid w:val="00205332"/>
    <w:rsid w:val="00205EC2"/>
    <w:rsid w:val="002066AB"/>
    <w:rsid w:val="00206CD7"/>
    <w:rsid w:val="00207451"/>
    <w:rsid w:val="0021008E"/>
    <w:rsid w:val="0021046F"/>
    <w:rsid w:val="00210ABC"/>
    <w:rsid w:val="00210C89"/>
    <w:rsid w:val="002112A8"/>
    <w:rsid w:val="00211A04"/>
    <w:rsid w:val="00211F29"/>
    <w:rsid w:val="00212EC3"/>
    <w:rsid w:val="00214868"/>
    <w:rsid w:val="002156AC"/>
    <w:rsid w:val="00215883"/>
    <w:rsid w:val="00215C5D"/>
    <w:rsid w:val="00216502"/>
    <w:rsid w:val="00217332"/>
    <w:rsid w:val="0022142D"/>
    <w:rsid w:val="0022223B"/>
    <w:rsid w:val="002240F8"/>
    <w:rsid w:val="00224808"/>
    <w:rsid w:val="00225350"/>
    <w:rsid w:val="002259DA"/>
    <w:rsid w:val="002266AD"/>
    <w:rsid w:val="00226967"/>
    <w:rsid w:val="00226A44"/>
    <w:rsid w:val="00227135"/>
    <w:rsid w:val="00230F6A"/>
    <w:rsid w:val="00232A02"/>
    <w:rsid w:val="002332B3"/>
    <w:rsid w:val="00233A06"/>
    <w:rsid w:val="0023556E"/>
    <w:rsid w:val="002357AE"/>
    <w:rsid w:val="002370AB"/>
    <w:rsid w:val="002373CC"/>
    <w:rsid w:val="002402C3"/>
    <w:rsid w:val="00241B2A"/>
    <w:rsid w:val="00241C74"/>
    <w:rsid w:val="00242036"/>
    <w:rsid w:val="002430B9"/>
    <w:rsid w:val="00243350"/>
    <w:rsid w:val="00243731"/>
    <w:rsid w:val="00246AB0"/>
    <w:rsid w:val="002513AB"/>
    <w:rsid w:val="002522C4"/>
    <w:rsid w:val="0025716C"/>
    <w:rsid w:val="00257530"/>
    <w:rsid w:val="00257804"/>
    <w:rsid w:val="0025784A"/>
    <w:rsid w:val="00257B2F"/>
    <w:rsid w:val="00257BFB"/>
    <w:rsid w:val="00260CBF"/>
    <w:rsid w:val="0026195D"/>
    <w:rsid w:val="00261BB5"/>
    <w:rsid w:val="00262DA6"/>
    <w:rsid w:val="00263483"/>
    <w:rsid w:val="00263D4B"/>
    <w:rsid w:val="002654B6"/>
    <w:rsid w:val="002673D9"/>
    <w:rsid w:val="00267F44"/>
    <w:rsid w:val="00270000"/>
    <w:rsid w:val="00273E80"/>
    <w:rsid w:val="00273FF4"/>
    <w:rsid w:val="00274B88"/>
    <w:rsid w:val="002758C9"/>
    <w:rsid w:val="00276097"/>
    <w:rsid w:val="00276AEC"/>
    <w:rsid w:val="002770E6"/>
    <w:rsid w:val="00277FCF"/>
    <w:rsid w:val="00281094"/>
    <w:rsid w:val="00281436"/>
    <w:rsid w:val="0028285D"/>
    <w:rsid w:val="00282D3D"/>
    <w:rsid w:val="002837B8"/>
    <w:rsid w:val="00283A77"/>
    <w:rsid w:val="00283DDC"/>
    <w:rsid w:val="0028572A"/>
    <w:rsid w:val="00285B29"/>
    <w:rsid w:val="0028706C"/>
    <w:rsid w:val="002872AF"/>
    <w:rsid w:val="00297058"/>
    <w:rsid w:val="00297073"/>
    <w:rsid w:val="002970E0"/>
    <w:rsid w:val="002A02E5"/>
    <w:rsid w:val="002A1C12"/>
    <w:rsid w:val="002A1E22"/>
    <w:rsid w:val="002A422F"/>
    <w:rsid w:val="002A5CFB"/>
    <w:rsid w:val="002A6603"/>
    <w:rsid w:val="002A67B0"/>
    <w:rsid w:val="002A7112"/>
    <w:rsid w:val="002A7651"/>
    <w:rsid w:val="002A7B02"/>
    <w:rsid w:val="002B04AC"/>
    <w:rsid w:val="002B1F45"/>
    <w:rsid w:val="002B253A"/>
    <w:rsid w:val="002B4F63"/>
    <w:rsid w:val="002B55A1"/>
    <w:rsid w:val="002B5A93"/>
    <w:rsid w:val="002B5BA9"/>
    <w:rsid w:val="002B624A"/>
    <w:rsid w:val="002C05FF"/>
    <w:rsid w:val="002C2394"/>
    <w:rsid w:val="002C2E42"/>
    <w:rsid w:val="002C62B1"/>
    <w:rsid w:val="002C7131"/>
    <w:rsid w:val="002D1FAF"/>
    <w:rsid w:val="002D2DF6"/>
    <w:rsid w:val="002D421E"/>
    <w:rsid w:val="002D4A02"/>
    <w:rsid w:val="002D4BAA"/>
    <w:rsid w:val="002D4E3F"/>
    <w:rsid w:val="002D5430"/>
    <w:rsid w:val="002D6B23"/>
    <w:rsid w:val="002D74F0"/>
    <w:rsid w:val="002E01E3"/>
    <w:rsid w:val="002E0C3D"/>
    <w:rsid w:val="002E13BE"/>
    <w:rsid w:val="002E2BA9"/>
    <w:rsid w:val="002E3B91"/>
    <w:rsid w:val="002E56D9"/>
    <w:rsid w:val="002E580C"/>
    <w:rsid w:val="002E7E6C"/>
    <w:rsid w:val="002F0569"/>
    <w:rsid w:val="002F062B"/>
    <w:rsid w:val="002F1536"/>
    <w:rsid w:val="002F35A4"/>
    <w:rsid w:val="002F38E9"/>
    <w:rsid w:val="002F7A2B"/>
    <w:rsid w:val="002F7AC1"/>
    <w:rsid w:val="003005C0"/>
    <w:rsid w:val="00300D04"/>
    <w:rsid w:val="00300E2D"/>
    <w:rsid w:val="00301123"/>
    <w:rsid w:val="003015A8"/>
    <w:rsid w:val="00303315"/>
    <w:rsid w:val="00303EED"/>
    <w:rsid w:val="003130BF"/>
    <w:rsid w:val="003133C4"/>
    <w:rsid w:val="003143AE"/>
    <w:rsid w:val="0031455D"/>
    <w:rsid w:val="00314B5C"/>
    <w:rsid w:val="00314D35"/>
    <w:rsid w:val="00314ED2"/>
    <w:rsid w:val="0031624E"/>
    <w:rsid w:val="00316F6A"/>
    <w:rsid w:val="0032009C"/>
    <w:rsid w:val="00320B31"/>
    <w:rsid w:val="00320CBE"/>
    <w:rsid w:val="003212B2"/>
    <w:rsid w:val="003222DF"/>
    <w:rsid w:val="003231E1"/>
    <w:rsid w:val="00324C9E"/>
    <w:rsid w:val="00330794"/>
    <w:rsid w:val="00330A22"/>
    <w:rsid w:val="00331351"/>
    <w:rsid w:val="003314E2"/>
    <w:rsid w:val="00334679"/>
    <w:rsid w:val="00334994"/>
    <w:rsid w:val="00335A1B"/>
    <w:rsid w:val="00337A6B"/>
    <w:rsid w:val="003408BD"/>
    <w:rsid w:val="003432AF"/>
    <w:rsid w:val="003436BE"/>
    <w:rsid w:val="00343B02"/>
    <w:rsid w:val="00343B84"/>
    <w:rsid w:val="00344890"/>
    <w:rsid w:val="00344C1B"/>
    <w:rsid w:val="00345050"/>
    <w:rsid w:val="00345EB9"/>
    <w:rsid w:val="003461D3"/>
    <w:rsid w:val="00346CFF"/>
    <w:rsid w:val="00347E13"/>
    <w:rsid w:val="00350384"/>
    <w:rsid w:val="00352166"/>
    <w:rsid w:val="0035233B"/>
    <w:rsid w:val="0035266F"/>
    <w:rsid w:val="00353DE5"/>
    <w:rsid w:val="00355249"/>
    <w:rsid w:val="00356AC5"/>
    <w:rsid w:val="00356B76"/>
    <w:rsid w:val="00356CC3"/>
    <w:rsid w:val="00356F9F"/>
    <w:rsid w:val="00360ADE"/>
    <w:rsid w:val="00361A24"/>
    <w:rsid w:val="00361CD6"/>
    <w:rsid w:val="00362A45"/>
    <w:rsid w:val="00363F5B"/>
    <w:rsid w:val="00365618"/>
    <w:rsid w:val="003668C2"/>
    <w:rsid w:val="00366B68"/>
    <w:rsid w:val="00367504"/>
    <w:rsid w:val="00367CE6"/>
    <w:rsid w:val="00370416"/>
    <w:rsid w:val="0037058A"/>
    <w:rsid w:val="00371551"/>
    <w:rsid w:val="00372D09"/>
    <w:rsid w:val="00373D35"/>
    <w:rsid w:val="00374369"/>
    <w:rsid w:val="00375144"/>
    <w:rsid w:val="00375856"/>
    <w:rsid w:val="00380CEB"/>
    <w:rsid w:val="00380DEE"/>
    <w:rsid w:val="0038128C"/>
    <w:rsid w:val="0038171B"/>
    <w:rsid w:val="00383130"/>
    <w:rsid w:val="0038328C"/>
    <w:rsid w:val="003833C3"/>
    <w:rsid w:val="0038396B"/>
    <w:rsid w:val="00385867"/>
    <w:rsid w:val="003860EA"/>
    <w:rsid w:val="00386405"/>
    <w:rsid w:val="00386C47"/>
    <w:rsid w:val="00387003"/>
    <w:rsid w:val="00390A38"/>
    <w:rsid w:val="0039114C"/>
    <w:rsid w:val="003914B0"/>
    <w:rsid w:val="0039234B"/>
    <w:rsid w:val="00394D9E"/>
    <w:rsid w:val="00395BE3"/>
    <w:rsid w:val="00396A4C"/>
    <w:rsid w:val="003979C8"/>
    <w:rsid w:val="00397ED9"/>
    <w:rsid w:val="003A06BE"/>
    <w:rsid w:val="003A12D1"/>
    <w:rsid w:val="003A3102"/>
    <w:rsid w:val="003A4BDB"/>
    <w:rsid w:val="003A561E"/>
    <w:rsid w:val="003A6C67"/>
    <w:rsid w:val="003B3357"/>
    <w:rsid w:val="003B515F"/>
    <w:rsid w:val="003B5883"/>
    <w:rsid w:val="003B6B20"/>
    <w:rsid w:val="003B7765"/>
    <w:rsid w:val="003C00F4"/>
    <w:rsid w:val="003C2B39"/>
    <w:rsid w:val="003C3E55"/>
    <w:rsid w:val="003C4030"/>
    <w:rsid w:val="003C450F"/>
    <w:rsid w:val="003C5729"/>
    <w:rsid w:val="003C77AB"/>
    <w:rsid w:val="003C7C46"/>
    <w:rsid w:val="003D019E"/>
    <w:rsid w:val="003D196A"/>
    <w:rsid w:val="003D2088"/>
    <w:rsid w:val="003D23DA"/>
    <w:rsid w:val="003D328D"/>
    <w:rsid w:val="003D3756"/>
    <w:rsid w:val="003D4108"/>
    <w:rsid w:val="003D7285"/>
    <w:rsid w:val="003E0B81"/>
    <w:rsid w:val="003E119A"/>
    <w:rsid w:val="003E142C"/>
    <w:rsid w:val="003E1717"/>
    <w:rsid w:val="003E2067"/>
    <w:rsid w:val="003E265F"/>
    <w:rsid w:val="003E32F9"/>
    <w:rsid w:val="003E3505"/>
    <w:rsid w:val="003E3D1E"/>
    <w:rsid w:val="003E3F78"/>
    <w:rsid w:val="003E49D6"/>
    <w:rsid w:val="003E4D50"/>
    <w:rsid w:val="003E5296"/>
    <w:rsid w:val="003E5CF0"/>
    <w:rsid w:val="003E62CB"/>
    <w:rsid w:val="003E7139"/>
    <w:rsid w:val="003F01BA"/>
    <w:rsid w:val="003F0404"/>
    <w:rsid w:val="003F1E62"/>
    <w:rsid w:val="003F363E"/>
    <w:rsid w:val="003F4E85"/>
    <w:rsid w:val="003F5B62"/>
    <w:rsid w:val="003F7213"/>
    <w:rsid w:val="003F7EAE"/>
    <w:rsid w:val="00400E54"/>
    <w:rsid w:val="00402E58"/>
    <w:rsid w:val="00403155"/>
    <w:rsid w:val="0040346F"/>
    <w:rsid w:val="00405364"/>
    <w:rsid w:val="00405789"/>
    <w:rsid w:val="00406468"/>
    <w:rsid w:val="00406767"/>
    <w:rsid w:val="00406ACA"/>
    <w:rsid w:val="00411531"/>
    <w:rsid w:val="00411551"/>
    <w:rsid w:val="00413017"/>
    <w:rsid w:val="00414F24"/>
    <w:rsid w:val="0041567D"/>
    <w:rsid w:val="00415B14"/>
    <w:rsid w:val="00415D77"/>
    <w:rsid w:val="00416928"/>
    <w:rsid w:val="00416E90"/>
    <w:rsid w:val="00417EBD"/>
    <w:rsid w:val="004211B7"/>
    <w:rsid w:val="00422853"/>
    <w:rsid w:val="00424451"/>
    <w:rsid w:val="00426A42"/>
    <w:rsid w:val="004276B9"/>
    <w:rsid w:val="00432D64"/>
    <w:rsid w:val="00434BE8"/>
    <w:rsid w:val="00434F54"/>
    <w:rsid w:val="004354AB"/>
    <w:rsid w:val="00435A59"/>
    <w:rsid w:val="004406EA"/>
    <w:rsid w:val="00440E26"/>
    <w:rsid w:val="0044137E"/>
    <w:rsid w:val="004417F4"/>
    <w:rsid w:val="00442908"/>
    <w:rsid w:val="00445679"/>
    <w:rsid w:val="00445C56"/>
    <w:rsid w:val="00447356"/>
    <w:rsid w:val="0044780D"/>
    <w:rsid w:val="00447CDB"/>
    <w:rsid w:val="00450823"/>
    <w:rsid w:val="00450880"/>
    <w:rsid w:val="00451BC1"/>
    <w:rsid w:val="0045211B"/>
    <w:rsid w:val="004529E0"/>
    <w:rsid w:val="00452BE2"/>
    <w:rsid w:val="00453008"/>
    <w:rsid w:val="00453C6E"/>
    <w:rsid w:val="00453D69"/>
    <w:rsid w:val="0045481D"/>
    <w:rsid w:val="0045626A"/>
    <w:rsid w:val="00461560"/>
    <w:rsid w:val="00462343"/>
    <w:rsid w:val="004627AE"/>
    <w:rsid w:val="0046554E"/>
    <w:rsid w:val="00467F4D"/>
    <w:rsid w:val="00470C2E"/>
    <w:rsid w:val="00471FB0"/>
    <w:rsid w:val="00472994"/>
    <w:rsid w:val="00473241"/>
    <w:rsid w:val="00473F9D"/>
    <w:rsid w:val="004741AE"/>
    <w:rsid w:val="004750C6"/>
    <w:rsid w:val="00475740"/>
    <w:rsid w:val="0047725B"/>
    <w:rsid w:val="0047744A"/>
    <w:rsid w:val="00477B8C"/>
    <w:rsid w:val="00477D79"/>
    <w:rsid w:val="0048025C"/>
    <w:rsid w:val="004802B9"/>
    <w:rsid w:val="00481955"/>
    <w:rsid w:val="00482A44"/>
    <w:rsid w:val="0048368D"/>
    <w:rsid w:val="00483BEE"/>
    <w:rsid w:val="00484143"/>
    <w:rsid w:val="00484A70"/>
    <w:rsid w:val="00484EBE"/>
    <w:rsid w:val="00486857"/>
    <w:rsid w:val="00486F1D"/>
    <w:rsid w:val="00490B09"/>
    <w:rsid w:val="0049117A"/>
    <w:rsid w:val="00491977"/>
    <w:rsid w:val="00491BAE"/>
    <w:rsid w:val="00492047"/>
    <w:rsid w:val="00492756"/>
    <w:rsid w:val="004928F2"/>
    <w:rsid w:val="00493F2A"/>
    <w:rsid w:val="00494AEA"/>
    <w:rsid w:val="0049656A"/>
    <w:rsid w:val="00496D99"/>
    <w:rsid w:val="00496DAC"/>
    <w:rsid w:val="00496F98"/>
    <w:rsid w:val="004A04AA"/>
    <w:rsid w:val="004A2362"/>
    <w:rsid w:val="004A3C7E"/>
    <w:rsid w:val="004A443D"/>
    <w:rsid w:val="004A55F3"/>
    <w:rsid w:val="004A61F3"/>
    <w:rsid w:val="004B0D83"/>
    <w:rsid w:val="004B1136"/>
    <w:rsid w:val="004B15BD"/>
    <w:rsid w:val="004B2666"/>
    <w:rsid w:val="004B27B2"/>
    <w:rsid w:val="004B3154"/>
    <w:rsid w:val="004B31F5"/>
    <w:rsid w:val="004B3F99"/>
    <w:rsid w:val="004B569B"/>
    <w:rsid w:val="004B5AC3"/>
    <w:rsid w:val="004B7F45"/>
    <w:rsid w:val="004C031E"/>
    <w:rsid w:val="004C0D5D"/>
    <w:rsid w:val="004C15DA"/>
    <w:rsid w:val="004C24E9"/>
    <w:rsid w:val="004C427B"/>
    <w:rsid w:val="004C4D3E"/>
    <w:rsid w:val="004C4E6D"/>
    <w:rsid w:val="004C6441"/>
    <w:rsid w:val="004C6F5D"/>
    <w:rsid w:val="004D0EE9"/>
    <w:rsid w:val="004D1057"/>
    <w:rsid w:val="004D3D7A"/>
    <w:rsid w:val="004D3DD1"/>
    <w:rsid w:val="004D5325"/>
    <w:rsid w:val="004D5DA8"/>
    <w:rsid w:val="004D6DD6"/>
    <w:rsid w:val="004D7027"/>
    <w:rsid w:val="004D7D8D"/>
    <w:rsid w:val="004E09B6"/>
    <w:rsid w:val="004E20D6"/>
    <w:rsid w:val="004E25CE"/>
    <w:rsid w:val="004E3041"/>
    <w:rsid w:val="004E3C8B"/>
    <w:rsid w:val="004E3D04"/>
    <w:rsid w:val="004E3E3D"/>
    <w:rsid w:val="004E3ED3"/>
    <w:rsid w:val="004E497D"/>
    <w:rsid w:val="004E5B4D"/>
    <w:rsid w:val="004E6EA9"/>
    <w:rsid w:val="004F0BD1"/>
    <w:rsid w:val="004F1C28"/>
    <w:rsid w:val="004F1C9F"/>
    <w:rsid w:val="004F1E93"/>
    <w:rsid w:val="004F28DB"/>
    <w:rsid w:val="004F2965"/>
    <w:rsid w:val="004F40C5"/>
    <w:rsid w:val="004F5C8E"/>
    <w:rsid w:val="004F716E"/>
    <w:rsid w:val="004F7670"/>
    <w:rsid w:val="00500053"/>
    <w:rsid w:val="0050060E"/>
    <w:rsid w:val="00501018"/>
    <w:rsid w:val="0050317C"/>
    <w:rsid w:val="0050443E"/>
    <w:rsid w:val="005051C3"/>
    <w:rsid w:val="0050783A"/>
    <w:rsid w:val="005106C4"/>
    <w:rsid w:val="00510C57"/>
    <w:rsid w:val="005111B5"/>
    <w:rsid w:val="00513D61"/>
    <w:rsid w:val="005167FD"/>
    <w:rsid w:val="00521E9C"/>
    <w:rsid w:val="00522941"/>
    <w:rsid w:val="00522E7D"/>
    <w:rsid w:val="005253FF"/>
    <w:rsid w:val="005256BA"/>
    <w:rsid w:val="00525FBB"/>
    <w:rsid w:val="00526768"/>
    <w:rsid w:val="0052692E"/>
    <w:rsid w:val="00526FE3"/>
    <w:rsid w:val="00527B62"/>
    <w:rsid w:val="00527D0A"/>
    <w:rsid w:val="0053113C"/>
    <w:rsid w:val="00531B1F"/>
    <w:rsid w:val="00534D44"/>
    <w:rsid w:val="0053529A"/>
    <w:rsid w:val="005357A6"/>
    <w:rsid w:val="00536C1A"/>
    <w:rsid w:val="00537997"/>
    <w:rsid w:val="005431C0"/>
    <w:rsid w:val="005439F0"/>
    <w:rsid w:val="00543CD5"/>
    <w:rsid w:val="00545487"/>
    <w:rsid w:val="00546D85"/>
    <w:rsid w:val="0054733A"/>
    <w:rsid w:val="00550089"/>
    <w:rsid w:val="005507A0"/>
    <w:rsid w:val="00550E7D"/>
    <w:rsid w:val="00551055"/>
    <w:rsid w:val="00551F54"/>
    <w:rsid w:val="0055335D"/>
    <w:rsid w:val="00553593"/>
    <w:rsid w:val="0055444D"/>
    <w:rsid w:val="00554782"/>
    <w:rsid w:val="00554E5A"/>
    <w:rsid w:val="00556404"/>
    <w:rsid w:val="00560357"/>
    <w:rsid w:val="00560376"/>
    <w:rsid w:val="00562F37"/>
    <w:rsid w:val="0056481D"/>
    <w:rsid w:val="00564AFE"/>
    <w:rsid w:val="005650EE"/>
    <w:rsid w:val="0056535B"/>
    <w:rsid w:val="00565CE9"/>
    <w:rsid w:val="005704DD"/>
    <w:rsid w:val="005715F5"/>
    <w:rsid w:val="00571918"/>
    <w:rsid w:val="00572636"/>
    <w:rsid w:val="005732BD"/>
    <w:rsid w:val="00573578"/>
    <w:rsid w:val="005738ED"/>
    <w:rsid w:val="005744E8"/>
    <w:rsid w:val="0057655E"/>
    <w:rsid w:val="00576666"/>
    <w:rsid w:val="0057678C"/>
    <w:rsid w:val="00580B27"/>
    <w:rsid w:val="00580EF9"/>
    <w:rsid w:val="00581640"/>
    <w:rsid w:val="00585615"/>
    <w:rsid w:val="00586790"/>
    <w:rsid w:val="00586EBB"/>
    <w:rsid w:val="00586EE7"/>
    <w:rsid w:val="0058784B"/>
    <w:rsid w:val="00591052"/>
    <w:rsid w:val="005910F0"/>
    <w:rsid w:val="00591199"/>
    <w:rsid w:val="005926CD"/>
    <w:rsid w:val="0059357A"/>
    <w:rsid w:val="005944CD"/>
    <w:rsid w:val="00595236"/>
    <w:rsid w:val="005971D4"/>
    <w:rsid w:val="00597980"/>
    <w:rsid w:val="005A06B0"/>
    <w:rsid w:val="005A1859"/>
    <w:rsid w:val="005A1870"/>
    <w:rsid w:val="005A1B3B"/>
    <w:rsid w:val="005A25CA"/>
    <w:rsid w:val="005A386A"/>
    <w:rsid w:val="005A3CBA"/>
    <w:rsid w:val="005A42E2"/>
    <w:rsid w:val="005A4D67"/>
    <w:rsid w:val="005A4E43"/>
    <w:rsid w:val="005A5BA5"/>
    <w:rsid w:val="005A5CA8"/>
    <w:rsid w:val="005A5ED0"/>
    <w:rsid w:val="005A70B8"/>
    <w:rsid w:val="005B0D54"/>
    <w:rsid w:val="005B316D"/>
    <w:rsid w:val="005B3F1F"/>
    <w:rsid w:val="005B4111"/>
    <w:rsid w:val="005B52BD"/>
    <w:rsid w:val="005B63B6"/>
    <w:rsid w:val="005B65A8"/>
    <w:rsid w:val="005B6BF0"/>
    <w:rsid w:val="005B7C78"/>
    <w:rsid w:val="005C0D86"/>
    <w:rsid w:val="005C1084"/>
    <w:rsid w:val="005C11C8"/>
    <w:rsid w:val="005C1E6A"/>
    <w:rsid w:val="005C29E5"/>
    <w:rsid w:val="005C4B01"/>
    <w:rsid w:val="005C72A1"/>
    <w:rsid w:val="005D0C83"/>
    <w:rsid w:val="005D76CF"/>
    <w:rsid w:val="005E09A3"/>
    <w:rsid w:val="005E0A38"/>
    <w:rsid w:val="005E0D16"/>
    <w:rsid w:val="005E2D69"/>
    <w:rsid w:val="005E3420"/>
    <w:rsid w:val="005E38EE"/>
    <w:rsid w:val="005E5D04"/>
    <w:rsid w:val="005E5E74"/>
    <w:rsid w:val="005E5FB8"/>
    <w:rsid w:val="005E6137"/>
    <w:rsid w:val="005F032F"/>
    <w:rsid w:val="005F4899"/>
    <w:rsid w:val="005F5345"/>
    <w:rsid w:val="005F552A"/>
    <w:rsid w:val="005F7C44"/>
    <w:rsid w:val="00600ADA"/>
    <w:rsid w:val="006011E7"/>
    <w:rsid w:val="00603294"/>
    <w:rsid w:val="00603E1B"/>
    <w:rsid w:val="006041AC"/>
    <w:rsid w:val="006054BD"/>
    <w:rsid w:val="00606286"/>
    <w:rsid w:val="00606292"/>
    <w:rsid w:val="00606B30"/>
    <w:rsid w:val="00606EA3"/>
    <w:rsid w:val="00607519"/>
    <w:rsid w:val="00607D2E"/>
    <w:rsid w:val="006114E0"/>
    <w:rsid w:val="00611A22"/>
    <w:rsid w:val="00612BFB"/>
    <w:rsid w:val="0061338D"/>
    <w:rsid w:val="006139B5"/>
    <w:rsid w:val="00615D20"/>
    <w:rsid w:val="0061620C"/>
    <w:rsid w:val="00616E8D"/>
    <w:rsid w:val="00616FA5"/>
    <w:rsid w:val="00620691"/>
    <w:rsid w:val="006207AE"/>
    <w:rsid w:val="0062203E"/>
    <w:rsid w:val="00625211"/>
    <w:rsid w:val="006257D9"/>
    <w:rsid w:val="00627656"/>
    <w:rsid w:val="00627AE4"/>
    <w:rsid w:val="006312E8"/>
    <w:rsid w:val="00632242"/>
    <w:rsid w:val="006333A9"/>
    <w:rsid w:val="006333CB"/>
    <w:rsid w:val="00633B19"/>
    <w:rsid w:val="00634339"/>
    <w:rsid w:val="00635313"/>
    <w:rsid w:val="00635D31"/>
    <w:rsid w:val="00635D42"/>
    <w:rsid w:val="006407F0"/>
    <w:rsid w:val="00640D45"/>
    <w:rsid w:val="00640ECC"/>
    <w:rsid w:val="00641DC2"/>
    <w:rsid w:val="006431FC"/>
    <w:rsid w:val="00643F8C"/>
    <w:rsid w:val="0064448B"/>
    <w:rsid w:val="0064497C"/>
    <w:rsid w:val="00644B83"/>
    <w:rsid w:val="00645334"/>
    <w:rsid w:val="00646EA8"/>
    <w:rsid w:val="006472B9"/>
    <w:rsid w:val="00647496"/>
    <w:rsid w:val="00647693"/>
    <w:rsid w:val="0064792A"/>
    <w:rsid w:val="00647EA3"/>
    <w:rsid w:val="00650174"/>
    <w:rsid w:val="006502A0"/>
    <w:rsid w:val="00650810"/>
    <w:rsid w:val="00650EE4"/>
    <w:rsid w:val="00651276"/>
    <w:rsid w:val="006512A4"/>
    <w:rsid w:val="00651B3A"/>
    <w:rsid w:val="00651E1C"/>
    <w:rsid w:val="0065277D"/>
    <w:rsid w:val="006532D9"/>
    <w:rsid w:val="00653711"/>
    <w:rsid w:val="00654FC5"/>
    <w:rsid w:val="00655001"/>
    <w:rsid w:val="00656C80"/>
    <w:rsid w:val="00661AC3"/>
    <w:rsid w:val="00662351"/>
    <w:rsid w:val="00662D73"/>
    <w:rsid w:val="00662E62"/>
    <w:rsid w:val="00664DC5"/>
    <w:rsid w:val="00666857"/>
    <w:rsid w:val="00667692"/>
    <w:rsid w:val="00667743"/>
    <w:rsid w:val="00667F48"/>
    <w:rsid w:val="00673217"/>
    <w:rsid w:val="00673D35"/>
    <w:rsid w:val="006743AF"/>
    <w:rsid w:val="0067471A"/>
    <w:rsid w:val="00676440"/>
    <w:rsid w:val="006764F7"/>
    <w:rsid w:val="00677881"/>
    <w:rsid w:val="00680556"/>
    <w:rsid w:val="006819A5"/>
    <w:rsid w:val="00681F3A"/>
    <w:rsid w:val="00682A4F"/>
    <w:rsid w:val="00682D49"/>
    <w:rsid w:val="00683237"/>
    <w:rsid w:val="00683470"/>
    <w:rsid w:val="00683548"/>
    <w:rsid w:val="00683B78"/>
    <w:rsid w:val="00683DAE"/>
    <w:rsid w:val="00683E18"/>
    <w:rsid w:val="0068498F"/>
    <w:rsid w:val="006854FF"/>
    <w:rsid w:val="00685F04"/>
    <w:rsid w:val="006863A0"/>
    <w:rsid w:val="00686BF0"/>
    <w:rsid w:val="006873BB"/>
    <w:rsid w:val="00691771"/>
    <w:rsid w:val="006932A8"/>
    <w:rsid w:val="00694453"/>
    <w:rsid w:val="006950E3"/>
    <w:rsid w:val="00695612"/>
    <w:rsid w:val="00695FC9"/>
    <w:rsid w:val="00696EB9"/>
    <w:rsid w:val="00697101"/>
    <w:rsid w:val="006A2D16"/>
    <w:rsid w:val="006A369A"/>
    <w:rsid w:val="006A417C"/>
    <w:rsid w:val="006A4407"/>
    <w:rsid w:val="006A5421"/>
    <w:rsid w:val="006A67A3"/>
    <w:rsid w:val="006A6E0E"/>
    <w:rsid w:val="006A7124"/>
    <w:rsid w:val="006A7C7B"/>
    <w:rsid w:val="006B192F"/>
    <w:rsid w:val="006B3AA7"/>
    <w:rsid w:val="006B409C"/>
    <w:rsid w:val="006B4A48"/>
    <w:rsid w:val="006B6A59"/>
    <w:rsid w:val="006B719D"/>
    <w:rsid w:val="006B76E2"/>
    <w:rsid w:val="006C0408"/>
    <w:rsid w:val="006C0CBE"/>
    <w:rsid w:val="006C2154"/>
    <w:rsid w:val="006C2B18"/>
    <w:rsid w:val="006C3C60"/>
    <w:rsid w:val="006C49CC"/>
    <w:rsid w:val="006C4C86"/>
    <w:rsid w:val="006C5BA4"/>
    <w:rsid w:val="006C6281"/>
    <w:rsid w:val="006C7D01"/>
    <w:rsid w:val="006D0DDD"/>
    <w:rsid w:val="006D0FEB"/>
    <w:rsid w:val="006D50F4"/>
    <w:rsid w:val="006D528F"/>
    <w:rsid w:val="006D5D26"/>
    <w:rsid w:val="006D6644"/>
    <w:rsid w:val="006D6756"/>
    <w:rsid w:val="006D6B68"/>
    <w:rsid w:val="006E09C4"/>
    <w:rsid w:val="006E1E31"/>
    <w:rsid w:val="006E47BF"/>
    <w:rsid w:val="006E4D6B"/>
    <w:rsid w:val="006E5D17"/>
    <w:rsid w:val="006E5F42"/>
    <w:rsid w:val="006E6B2E"/>
    <w:rsid w:val="006F0C64"/>
    <w:rsid w:val="006F0D2A"/>
    <w:rsid w:val="006F17FA"/>
    <w:rsid w:val="006F1E78"/>
    <w:rsid w:val="006F2219"/>
    <w:rsid w:val="006F245E"/>
    <w:rsid w:val="006F2478"/>
    <w:rsid w:val="006F377E"/>
    <w:rsid w:val="006F5DA4"/>
    <w:rsid w:val="006F5F81"/>
    <w:rsid w:val="006F6EAC"/>
    <w:rsid w:val="006F732F"/>
    <w:rsid w:val="006F78B4"/>
    <w:rsid w:val="00701AD6"/>
    <w:rsid w:val="00702CF8"/>
    <w:rsid w:val="00702EAC"/>
    <w:rsid w:val="00704026"/>
    <w:rsid w:val="0070482D"/>
    <w:rsid w:val="00704C82"/>
    <w:rsid w:val="00705D84"/>
    <w:rsid w:val="00705FAE"/>
    <w:rsid w:val="0070620A"/>
    <w:rsid w:val="00706A88"/>
    <w:rsid w:val="00707730"/>
    <w:rsid w:val="00707C99"/>
    <w:rsid w:val="00710122"/>
    <w:rsid w:val="00710290"/>
    <w:rsid w:val="007126D7"/>
    <w:rsid w:val="0071367F"/>
    <w:rsid w:val="00713731"/>
    <w:rsid w:val="00714101"/>
    <w:rsid w:val="007141B6"/>
    <w:rsid w:val="00714363"/>
    <w:rsid w:val="00714AD3"/>
    <w:rsid w:val="00715EFB"/>
    <w:rsid w:val="00716777"/>
    <w:rsid w:val="007175D0"/>
    <w:rsid w:val="0072372E"/>
    <w:rsid w:val="00724156"/>
    <w:rsid w:val="007250B0"/>
    <w:rsid w:val="007251F8"/>
    <w:rsid w:val="00725AA5"/>
    <w:rsid w:val="007264ED"/>
    <w:rsid w:val="007264FF"/>
    <w:rsid w:val="00726C42"/>
    <w:rsid w:val="0072783B"/>
    <w:rsid w:val="007303A9"/>
    <w:rsid w:val="00731671"/>
    <w:rsid w:val="0073298E"/>
    <w:rsid w:val="00732A4C"/>
    <w:rsid w:val="0073365A"/>
    <w:rsid w:val="00733BA4"/>
    <w:rsid w:val="0073502C"/>
    <w:rsid w:val="007356FD"/>
    <w:rsid w:val="00735F7D"/>
    <w:rsid w:val="007374D0"/>
    <w:rsid w:val="007404EA"/>
    <w:rsid w:val="00740B59"/>
    <w:rsid w:val="007453E9"/>
    <w:rsid w:val="00746461"/>
    <w:rsid w:val="007464F9"/>
    <w:rsid w:val="0074679F"/>
    <w:rsid w:val="00746D59"/>
    <w:rsid w:val="007471B4"/>
    <w:rsid w:val="0074775F"/>
    <w:rsid w:val="007501CE"/>
    <w:rsid w:val="0075213C"/>
    <w:rsid w:val="00752E6E"/>
    <w:rsid w:val="0075338B"/>
    <w:rsid w:val="0075359F"/>
    <w:rsid w:val="007548BD"/>
    <w:rsid w:val="00754E31"/>
    <w:rsid w:val="00755191"/>
    <w:rsid w:val="0075560D"/>
    <w:rsid w:val="0075635B"/>
    <w:rsid w:val="0075740B"/>
    <w:rsid w:val="007619E6"/>
    <w:rsid w:val="00763082"/>
    <w:rsid w:val="00764D97"/>
    <w:rsid w:val="00765BA5"/>
    <w:rsid w:val="00765E43"/>
    <w:rsid w:val="00767676"/>
    <w:rsid w:val="00767CB3"/>
    <w:rsid w:val="0077019D"/>
    <w:rsid w:val="00770A5C"/>
    <w:rsid w:val="00770FDA"/>
    <w:rsid w:val="007737D5"/>
    <w:rsid w:val="00773863"/>
    <w:rsid w:val="00773879"/>
    <w:rsid w:val="00774C4A"/>
    <w:rsid w:val="00775312"/>
    <w:rsid w:val="00775481"/>
    <w:rsid w:val="0077572D"/>
    <w:rsid w:val="0077636C"/>
    <w:rsid w:val="00777176"/>
    <w:rsid w:val="007774DC"/>
    <w:rsid w:val="007806E4"/>
    <w:rsid w:val="00782343"/>
    <w:rsid w:val="007860D3"/>
    <w:rsid w:val="00786E3A"/>
    <w:rsid w:val="007906D7"/>
    <w:rsid w:val="00790A46"/>
    <w:rsid w:val="007926F1"/>
    <w:rsid w:val="007936BC"/>
    <w:rsid w:val="0079500E"/>
    <w:rsid w:val="00796C7E"/>
    <w:rsid w:val="007A0D8B"/>
    <w:rsid w:val="007A2287"/>
    <w:rsid w:val="007A30EB"/>
    <w:rsid w:val="007A32E3"/>
    <w:rsid w:val="007A349D"/>
    <w:rsid w:val="007A569F"/>
    <w:rsid w:val="007A6222"/>
    <w:rsid w:val="007A6C92"/>
    <w:rsid w:val="007B122D"/>
    <w:rsid w:val="007B1245"/>
    <w:rsid w:val="007B2393"/>
    <w:rsid w:val="007B2B53"/>
    <w:rsid w:val="007B2B55"/>
    <w:rsid w:val="007B3A0F"/>
    <w:rsid w:val="007B4B28"/>
    <w:rsid w:val="007B62D6"/>
    <w:rsid w:val="007B7C5A"/>
    <w:rsid w:val="007C1E2E"/>
    <w:rsid w:val="007C22C1"/>
    <w:rsid w:val="007C279E"/>
    <w:rsid w:val="007C38D6"/>
    <w:rsid w:val="007C3C08"/>
    <w:rsid w:val="007C51E4"/>
    <w:rsid w:val="007C567E"/>
    <w:rsid w:val="007C5ACB"/>
    <w:rsid w:val="007C68E8"/>
    <w:rsid w:val="007C7ED7"/>
    <w:rsid w:val="007D0F9C"/>
    <w:rsid w:val="007D1B8A"/>
    <w:rsid w:val="007D1BC4"/>
    <w:rsid w:val="007D1D68"/>
    <w:rsid w:val="007D3A70"/>
    <w:rsid w:val="007D3E2C"/>
    <w:rsid w:val="007D4EF6"/>
    <w:rsid w:val="007D4F86"/>
    <w:rsid w:val="007D5ADB"/>
    <w:rsid w:val="007D5EE6"/>
    <w:rsid w:val="007D67AC"/>
    <w:rsid w:val="007E0A8F"/>
    <w:rsid w:val="007E4032"/>
    <w:rsid w:val="007E4071"/>
    <w:rsid w:val="007E434A"/>
    <w:rsid w:val="007E4FB9"/>
    <w:rsid w:val="007E53E9"/>
    <w:rsid w:val="007E59F4"/>
    <w:rsid w:val="007E6A69"/>
    <w:rsid w:val="007F0AA7"/>
    <w:rsid w:val="007F15B1"/>
    <w:rsid w:val="007F2CF7"/>
    <w:rsid w:val="007F396F"/>
    <w:rsid w:val="007F589E"/>
    <w:rsid w:val="007F678F"/>
    <w:rsid w:val="00800786"/>
    <w:rsid w:val="008016C8"/>
    <w:rsid w:val="00801932"/>
    <w:rsid w:val="00801C4C"/>
    <w:rsid w:val="00802720"/>
    <w:rsid w:val="00802FBF"/>
    <w:rsid w:val="00805C72"/>
    <w:rsid w:val="00805FBD"/>
    <w:rsid w:val="00806CBD"/>
    <w:rsid w:val="00810430"/>
    <w:rsid w:val="00811EAF"/>
    <w:rsid w:val="00812263"/>
    <w:rsid w:val="00812900"/>
    <w:rsid w:val="00814CE2"/>
    <w:rsid w:val="00814FD8"/>
    <w:rsid w:val="0081673F"/>
    <w:rsid w:val="00817371"/>
    <w:rsid w:val="00817BC9"/>
    <w:rsid w:val="00820EDE"/>
    <w:rsid w:val="0082166F"/>
    <w:rsid w:val="008217A9"/>
    <w:rsid w:val="00821C1A"/>
    <w:rsid w:val="008236AE"/>
    <w:rsid w:val="00823F17"/>
    <w:rsid w:val="0082576F"/>
    <w:rsid w:val="008263C5"/>
    <w:rsid w:val="00826CC1"/>
    <w:rsid w:val="00826D9B"/>
    <w:rsid w:val="00826E38"/>
    <w:rsid w:val="00827C1B"/>
    <w:rsid w:val="00831B42"/>
    <w:rsid w:val="0083269A"/>
    <w:rsid w:val="008332C8"/>
    <w:rsid w:val="008335EB"/>
    <w:rsid w:val="00833C67"/>
    <w:rsid w:val="008342EB"/>
    <w:rsid w:val="00834B48"/>
    <w:rsid w:val="00834ED4"/>
    <w:rsid w:val="008360B4"/>
    <w:rsid w:val="00836284"/>
    <w:rsid w:val="008364D4"/>
    <w:rsid w:val="00836F4B"/>
    <w:rsid w:val="0083717D"/>
    <w:rsid w:val="00840222"/>
    <w:rsid w:val="00840701"/>
    <w:rsid w:val="00841735"/>
    <w:rsid w:val="00844269"/>
    <w:rsid w:val="00844400"/>
    <w:rsid w:val="008449A5"/>
    <w:rsid w:val="00844BBC"/>
    <w:rsid w:val="00844E58"/>
    <w:rsid w:val="008453BB"/>
    <w:rsid w:val="008457E2"/>
    <w:rsid w:val="00846B10"/>
    <w:rsid w:val="00846DCF"/>
    <w:rsid w:val="00846FE7"/>
    <w:rsid w:val="008473DB"/>
    <w:rsid w:val="008507DE"/>
    <w:rsid w:val="00850FD0"/>
    <w:rsid w:val="00851121"/>
    <w:rsid w:val="00851968"/>
    <w:rsid w:val="00852986"/>
    <w:rsid w:val="00852ED0"/>
    <w:rsid w:val="00854195"/>
    <w:rsid w:val="00854B58"/>
    <w:rsid w:val="00854F65"/>
    <w:rsid w:val="0086256D"/>
    <w:rsid w:val="00864F21"/>
    <w:rsid w:val="00865DDB"/>
    <w:rsid w:val="00867437"/>
    <w:rsid w:val="00867C6B"/>
    <w:rsid w:val="00870BA3"/>
    <w:rsid w:val="00871838"/>
    <w:rsid w:val="00871D61"/>
    <w:rsid w:val="00872449"/>
    <w:rsid w:val="008727C7"/>
    <w:rsid w:val="00873733"/>
    <w:rsid w:val="00874B71"/>
    <w:rsid w:val="00875499"/>
    <w:rsid w:val="00877AC0"/>
    <w:rsid w:val="00877F97"/>
    <w:rsid w:val="00882580"/>
    <w:rsid w:val="0088272B"/>
    <w:rsid w:val="00883010"/>
    <w:rsid w:val="00885D3F"/>
    <w:rsid w:val="008879BB"/>
    <w:rsid w:val="008906B2"/>
    <w:rsid w:val="0089161D"/>
    <w:rsid w:val="00893774"/>
    <w:rsid w:val="00893B73"/>
    <w:rsid w:val="00893F89"/>
    <w:rsid w:val="00894BC6"/>
    <w:rsid w:val="00894F74"/>
    <w:rsid w:val="008953BA"/>
    <w:rsid w:val="0089543E"/>
    <w:rsid w:val="00896D94"/>
    <w:rsid w:val="00897220"/>
    <w:rsid w:val="008A08C0"/>
    <w:rsid w:val="008A11E1"/>
    <w:rsid w:val="008A15EA"/>
    <w:rsid w:val="008A1EA1"/>
    <w:rsid w:val="008A387C"/>
    <w:rsid w:val="008A54C4"/>
    <w:rsid w:val="008A5FBA"/>
    <w:rsid w:val="008A65C3"/>
    <w:rsid w:val="008A7CEB"/>
    <w:rsid w:val="008B135E"/>
    <w:rsid w:val="008B3FB8"/>
    <w:rsid w:val="008B4EB9"/>
    <w:rsid w:val="008B5BE1"/>
    <w:rsid w:val="008B6740"/>
    <w:rsid w:val="008B72A6"/>
    <w:rsid w:val="008C0AB4"/>
    <w:rsid w:val="008C2087"/>
    <w:rsid w:val="008C26F2"/>
    <w:rsid w:val="008C2FD8"/>
    <w:rsid w:val="008C3557"/>
    <w:rsid w:val="008C5042"/>
    <w:rsid w:val="008C59B2"/>
    <w:rsid w:val="008C5B76"/>
    <w:rsid w:val="008C5C32"/>
    <w:rsid w:val="008C707C"/>
    <w:rsid w:val="008D055F"/>
    <w:rsid w:val="008D07C3"/>
    <w:rsid w:val="008D3418"/>
    <w:rsid w:val="008D4F5D"/>
    <w:rsid w:val="008D5BF1"/>
    <w:rsid w:val="008D5D6B"/>
    <w:rsid w:val="008D6E8C"/>
    <w:rsid w:val="008D7B58"/>
    <w:rsid w:val="008E0123"/>
    <w:rsid w:val="008E0CA8"/>
    <w:rsid w:val="008E12EB"/>
    <w:rsid w:val="008E1B23"/>
    <w:rsid w:val="008E28F2"/>
    <w:rsid w:val="008E66C8"/>
    <w:rsid w:val="008E7261"/>
    <w:rsid w:val="008E7569"/>
    <w:rsid w:val="008E7D6C"/>
    <w:rsid w:val="008E7E11"/>
    <w:rsid w:val="008F0C4B"/>
    <w:rsid w:val="008F0F46"/>
    <w:rsid w:val="008F0F73"/>
    <w:rsid w:val="008F1E97"/>
    <w:rsid w:val="008F1EB9"/>
    <w:rsid w:val="008F423F"/>
    <w:rsid w:val="008F45F5"/>
    <w:rsid w:val="008F495B"/>
    <w:rsid w:val="008F4AB8"/>
    <w:rsid w:val="008F5FEE"/>
    <w:rsid w:val="008F7ACC"/>
    <w:rsid w:val="008F7E09"/>
    <w:rsid w:val="00900076"/>
    <w:rsid w:val="00900691"/>
    <w:rsid w:val="00901B39"/>
    <w:rsid w:val="009023E6"/>
    <w:rsid w:val="0090292E"/>
    <w:rsid w:val="0090297A"/>
    <w:rsid w:val="0090596A"/>
    <w:rsid w:val="009072BC"/>
    <w:rsid w:val="00911B04"/>
    <w:rsid w:val="009132D3"/>
    <w:rsid w:val="0091338F"/>
    <w:rsid w:val="00913D1F"/>
    <w:rsid w:val="00916E63"/>
    <w:rsid w:val="009170E4"/>
    <w:rsid w:val="00917557"/>
    <w:rsid w:val="00917A70"/>
    <w:rsid w:val="0092103E"/>
    <w:rsid w:val="00921F9A"/>
    <w:rsid w:val="00922A1B"/>
    <w:rsid w:val="00922A60"/>
    <w:rsid w:val="009232F8"/>
    <w:rsid w:val="00923E3B"/>
    <w:rsid w:val="00923E79"/>
    <w:rsid w:val="0092414C"/>
    <w:rsid w:val="00924483"/>
    <w:rsid w:val="00924A70"/>
    <w:rsid w:val="00924F45"/>
    <w:rsid w:val="00925196"/>
    <w:rsid w:val="00926373"/>
    <w:rsid w:val="0092655C"/>
    <w:rsid w:val="00926EAE"/>
    <w:rsid w:val="00927343"/>
    <w:rsid w:val="00927A11"/>
    <w:rsid w:val="00927FDA"/>
    <w:rsid w:val="00930894"/>
    <w:rsid w:val="009321CA"/>
    <w:rsid w:val="009342F0"/>
    <w:rsid w:val="00934795"/>
    <w:rsid w:val="009353C2"/>
    <w:rsid w:val="00936C15"/>
    <w:rsid w:val="009405D1"/>
    <w:rsid w:val="0094084D"/>
    <w:rsid w:val="00940BC4"/>
    <w:rsid w:val="00941342"/>
    <w:rsid w:val="00941BDD"/>
    <w:rsid w:val="00942D36"/>
    <w:rsid w:val="00944474"/>
    <w:rsid w:val="00944BD7"/>
    <w:rsid w:val="00945F39"/>
    <w:rsid w:val="00947985"/>
    <w:rsid w:val="00947C22"/>
    <w:rsid w:val="0095063B"/>
    <w:rsid w:val="009510D5"/>
    <w:rsid w:val="009515B9"/>
    <w:rsid w:val="0095221E"/>
    <w:rsid w:val="00952852"/>
    <w:rsid w:val="0095357A"/>
    <w:rsid w:val="00955114"/>
    <w:rsid w:val="00955206"/>
    <w:rsid w:val="00955992"/>
    <w:rsid w:val="00955CD0"/>
    <w:rsid w:val="0095622F"/>
    <w:rsid w:val="00956D12"/>
    <w:rsid w:val="00956EEA"/>
    <w:rsid w:val="009579D0"/>
    <w:rsid w:val="009602A0"/>
    <w:rsid w:val="00960EC9"/>
    <w:rsid w:val="00963BFC"/>
    <w:rsid w:val="00966DCC"/>
    <w:rsid w:val="009702C5"/>
    <w:rsid w:val="00970D79"/>
    <w:rsid w:val="00971B95"/>
    <w:rsid w:val="00972057"/>
    <w:rsid w:val="009741CE"/>
    <w:rsid w:val="009754A8"/>
    <w:rsid w:val="009764CF"/>
    <w:rsid w:val="0097697E"/>
    <w:rsid w:val="009775C3"/>
    <w:rsid w:val="00982652"/>
    <w:rsid w:val="009830F8"/>
    <w:rsid w:val="00983E0E"/>
    <w:rsid w:val="00984B1B"/>
    <w:rsid w:val="00985154"/>
    <w:rsid w:val="0098610A"/>
    <w:rsid w:val="00986EBB"/>
    <w:rsid w:val="00987401"/>
    <w:rsid w:val="00987730"/>
    <w:rsid w:val="00987CEC"/>
    <w:rsid w:val="00987F59"/>
    <w:rsid w:val="0099057B"/>
    <w:rsid w:val="0099599D"/>
    <w:rsid w:val="009960E1"/>
    <w:rsid w:val="00996BF0"/>
    <w:rsid w:val="00997022"/>
    <w:rsid w:val="009A0FE6"/>
    <w:rsid w:val="009A1848"/>
    <w:rsid w:val="009A42B9"/>
    <w:rsid w:val="009A45C5"/>
    <w:rsid w:val="009A4ADE"/>
    <w:rsid w:val="009A51D2"/>
    <w:rsid w:val="009A5650"/>
    <w:rsid w:val="009A5B4D"/>
    <w:rsid w:val="009A6278"/>
    <w:rsid w:val="009A6586"/>
    <w:rsid w:val="009A72E2"/>
    <w:rsid w:val="009B0037"/>
    <w:rsid w:val="009B0080"/>
    <w:rsid w:val="009B0CFC"/>
    <w:rsid w:val="009B14AC"/>
    <w:rsid w:val="009B42BF"/>
    <w:rsid w:val="009B64EB"/>
    <w:rsid w:val="009B79C0"/>
    <w:rsid w:val="009C0975"/>
    <w:rsid w:val="009C0E67"/>
    <w:rsid w:val="009C119A"/>
    <w:rsid w:val="009C22FA"/>
    <w:rsid w:val="009C3546"/>
    <w:rsid w:val="009C513D"/>
    <w:rsid w:val="009C60B9"/>
    <w:rsid w:val="009C77F8"/>
    <w:rsid w:val="009C78A1"/>
    <w:rsid w:val="009D0A14"/>
    <w:rsid w:val="009D334B"/>
    <w:rsid w:val="009D3B50"/>
    <w:rsid w:val="009D47D4"/>
    <w:rsid w:val="009D5107"/>
    <w:rsid w:val="009D5CD4"/>
    <w:rsid w:val="009D62B0"/>
    <w:rsid w:val="009D6F9E"/>
    <w:rsid w:val="009D71F0"/>
    <w:rsid w:val="009D7EC6"/>
    <w:rsid w:val="009D7F43"/>
    <w:rsid w:val="009E1471"/>
    <w:rsid w:val="009E1721"/>
    <w:rsid w:val="009E701C"/>
    <w:rsid w:val="009E716F"/>
    <w:rsid w:val="009F0ACB"/>
    <w:rsid w:val="009F107B"/>
    <w:rsid w:val="009F1A0A"/>
    <w:rsid w:val="009F1DFC"/>
    <w:rsid w:val="009F262E"/>
    <w:rsid w:val="009F3326"/>
    <w:rsid w:val="009F3B92"/>
    <w:rsid w:val="009F4388"/>
    <w:rsid w:val="00A0031B"/>
    <w:rsid w:val="00A00E98"/>
    <w:rsid w:val="00A010F9"/>
    <w:rsid w:val="00A022F6"/>
    <w:rsid w:val="00A0260D"/>
    <w:rsid w:val="00A029D0"/>
    <w:rsid w:val="00A04E3B"/>
    <w:rsid w:val="00A04E70"/>
    <w:rsid w:val="00A05241"/>
    <w:rsid w:val="00A05F61"/>
    <w:rsid w:val="00A06101"/>
    <w:rsid w:val="00A062B0"/>
    <w:rsid w:val="00A06407"/>
    <w:rsid w:val="00A0738E"/>
    <w:rsid w:val="00A10290"/>
    <w:rsid w:val="00A11918"/>
    <w:rsid w:val="00A125C8"/>
    <w:rsid w:val="00A135C2"/>
    <w:rsid w:val="00A13A41"/>
    <w:rsid w:val="00A13D6E"/>
    <w:rsid w:val="00A16BDC"/>
    <w:rsid w:val="00A20E89"/>
    <w:rsid w:val="00A219E5"/>
    <w:rsid w:val="00A2277D"/>
    <w:rsid w:val="00A23E2E"/>
    <w:rsid w:val="00A24DAC"/>
    <w:rsid w:val="00A2606E"/>
    <w:rsid w:val="00A32535"/>
    <w:rsid w:val="00A32AC5"/>
    <w:rsid w:val="00A32CA2"/>
    <w:rsid w:val="00A32D58"/>
    <w:rsid w:val="00A330C7"/>
    <w:rsid w:val="00A3379F"/>
    <w:rsid w:val="00A34F8C"/>
    <w:rsid w:val="00A36E26"/>
    <w:rsid w:val="00A37700"/>
    <w:rsid w:val="00A378AB"/>
    <w:rsid w:val="00A37BBB"/>
    <w:rsid w:val="00A42527"/>
    <w:rsid w:val="00A425FC"/>
    <w:rsid w:val="00A428F2"/>
    <w:rsid w:val="00A4306A"/>
    <w:rsid w:val="00A43ADD"/>
    <w:rsid w:val="00A46F39"/>
    <w:rsid w:val="00A50001"/>
    <w:rsid w:val="00A50229"/>
    <w:rsid w:val="00A52C49"/>
    <w:rsid w:val="00A53328"/>
    <w:rsid w:val="00A54290"/>
    <w:rsid w:val="00A5527D"/>
    <w:rsid w:val="00A55A13"/>
    <w:rsid w:val="00A55D79"/>
    <w:rsid w:val="00A55FD0"/>
    <w:rsid w:val="00A56334"/>
    <w:rsid w:val="00A6024E"/>
    <w:rsid w:val="00A61894"/>
    <w:rsid w:val="00A61EC4"/>
    <w:rsid w:val="00A628DC"/>
    <w:rsid w:val="00A63C11"/>
    <w:rsid w:val="00A64691"/>
    <w:rsid w:val="00A64B69"/>
    <w:rsid w:val="00A64E36"/>
    <w:rsid w:val="00A650C1"/>
    <w:rsid w:val="00A66476"/>
    <w:rsid w:val="00A70101"/>
    <w:rsid w:val="00A7043B"/>
    <w:rsid w:val="00A707A3"/>
    <w:rsid w:val="00A70AF4"/>
    <w:rsid w:val="00A71001"/>
    <w:rsid w:val="00A721CC"/>
    <w:rsid w:val="00A72319"/>
    <w:rsid w:val="00A731C5"/>
    <w:rsid w:val="00A749CF"/>
    <w:rsid w:val="00A74EE1"/>
    <w:rsid w:val="00A7528A"/>
    <w:rsid w:val="00A769B5"/>
    <w:rsid w:val="00A779A5"/>
    <w:rsid w:val="00A77DE4"/>
    <w:rsid w:val="00A80152"/>
    <w:rsid w:val="00A806CF"/>
    <w:rsid w:val="00A80C27"/>
    <w:rsid w:val="00A81318"/>
    <w:rsid w:val="00A81AA8"/>
    <w:rsid w:val="00A82C0B"/>
    <w:rsid w:val="00A84CB9"/>
    <w:rsid w:val="00A859B0"/>
    <w:rsid w:val="00A85D05"/>
    <w:rsid w:val="00A87F29"/>
    <w:rsid w:val="00A90CF5"/>
    <w:rsid w:val="00A91644"/>
    <w:rsid w:val="00A916D3"/>
    <w:rsid w:val="00A92A37"/>
    <w:rsid w:val="00A94DBE"/>
    <w:rsid w:val="00A96C78"/>
    <w:rsid w:val="00A97A0E"/>
    <w:rsid w:val="00A97A5C"/>
    <w:rsid w:val="00AA1836"/>
    <w:rsid w:val="00AA2B38"/>
    <w:rsid w:val="00AA3089"/>
    <w:rsid w:val="00AA3B15"/>
    <w:rsid w:val="00AA4757"/>
    <w:rsid w:val="00AA47FD"/>
    <w:rsid w:val="00AA496E"/>
    <w:rsid w:val="00AA51EA"/>
    <w:rsid w:val="00AA54A1"/>
    <w:rsid w:val="00AA6387"/>
    <w:rsid w:val="00AA67BD"/>
    <w:rsid w:val="00AA798C"/>
    <w:rsid w:val="00AB17D2"/>
    <w:rsid w:val="00AB28B0"/>
    <w:rsid w:val="00AB2B69"/>
    <w:rsid w:val="00AB3DC3"/>
    <w:rsid w:val="00AB47E1"/>
    <w:rsid w:val="00AB5DDA"/>
    <w:rsid w:val="00AB6B1F"/>
    <w:rsid w:val="00AB7DE8"/>
    <w:rsid w:val="00AC017B"/>
    <w:rsid w:val="00AC130F"/>
    <w:rsid w:val="00AC16EC"/>
    <w:rsid w:val="00AC2EE8"/>
    <w:rsid w:val="00AC541A"/>
    <w:rsid w:val="00AC6372"/>
    <w:rsid w:val="00AC7D61"/>
    <w:rsid w:val="00AD00ED"/>
    <w:rsid w:val="00AD2423"/>
    <w:rsid w:val="00AD35AC"/>
    <w:rsid w:val="00AD397F"/>
    <w:rsid w:val="00AD43B0"/>
    <w:rsid w:val="00AD5172"/>
    <w:rsid w:val="00AD52C9"/>
    <w:rsid w:val="00AE06F1"/>
    <w:rsid w:val="00AE1CE9"/>
    <w:rsid w:val="00AE3770"/>
    <w:rsid w:val="00AE3FC4"/>
    <w:rsid w:val="00AE50E9"/>
    <w:rsid w:val="00AE6661"/>
    <w:rsid w:val="00AE6B0B"/>
    <w:rsid w:val="00AF065A"/>
    <w:rsid w:val="00AF1926"/>
    <w:rsid w:val="00AF1CB4"/>
    <w:rsid w:val="00AF294F"/>
    <w:rsid w:val="00AF32B7"/>
    <w:rsid w:val="00AF32BA"/>
    <w:rsid w:val="00AF3855"/>
    <w:rsid w:val="00AF4028"/>
    <w:rsid w:val="00AF4369"/>
    <w:rsid w:val="00AF5487"/>
    <w:rsid w:val="00AF579D"/>
    <w:rsid w:val="00AF6596"/>
    <w:rsid w:val="00AF663B"/>
    <w:rsid w:val="00B008F1"/>
    <w:rsid w:val="00B00BA9"/>
    <w:rsid w:val="00B00CCF"/>
    <w:rsid w:val="00B01249"/>
    <w:rsid w:val="00B021CC"/>
    <w:rsid w:val="00B022D8"/>
    <w:rsid w:val="00B030C0"/>
    <w:rsid w:val="00B030C8"/>
    <w:rsid w:val="00B03C05"/>
    <w:rsid w:val="00B0454F"/>
    <w:rsid w:val="00B0467F"/>
    <w:rsid w:val="00B05B2D"/>
    <w:rsid w:val="00B06015"/>
    <w:rsid w:val="00B063F9"/>
    <w:rsid w:val="00B067DD"/>
    <w:rsid w:val="00B0712E"/>
    <w:rsid w:val="00B0799A"/>
    <w:rsid w:val="00B1107E"/>
    <w:rsid w:val="00B12104"/>
    <w:rsid w:val="00B12660"/>
    <w:rsid w:val="00B141F6"/>
    <w:rsid w:val="00B20EDC"/>
    <w:rsid w:val="00B21C0F"/>
    <w:rsid w:val="00B21C68"/>
    <w:rsid w:val="00B23979"/>
    <w:rsid w:val="00B253BF"/>
    <w:rsid w:val="00B271CF"/>
    <w:rsid w:val="00B27B88"/>
    <w:rsid w:val="00B310D2"/>
    <w:rsid w:val="00B3410A"/>
    <w:rsid w:val="00B34A11"/>
    <w:rsid w:val="00B3586F"/>
    <w:rsid w:val="00B35CBF"/>
    <w:rsid w:val="00B36D1A"/>
    <w:rsid w:val="00B37B42"/>
    <w:rsid w:val="00B40A78"/>
    <w:rsid w:val="00B417EE"/>
    <w:rsid w:val="00B41811"/>
    <w:rsid w:val="00B4194C"/>
    <w:rsid w:val="00B4248A"/>
    <w:rsid w:val="00B43053"/>
    <w:rsid w:val="00B435F1"/>
    <w:rsid w:val="00B43844"/>
    <w:rsid w:val="00B44BEA"/>
    <w:rsid w:val="00B46918"/>
    <w:rsid w:val="00B50149"/>
    <w:rsid w:val="00B50B54"/>
    <w:rsid w:val="00B51C40"/>
    <w:rsid w:val="00B52B1E"/>
    <w:rsid w:val="00B53B56"/>
    <w:rsid w:val="00B55BC3"/>
    <w:rsid w:val="00B56629"/>
    <w:rsid w:val="00B5773F"/>
    <w:rsid w:val="00B60F1D"/>
    <w:rsid w:val="00B61896"/>
    <w:rsid w:val="00B61C7A"/>
    <w:rsid w:val="00B624F1"/>
    <w:rsid w:val="00B62B4B"/>
    <w:rsid w:val="00B631D1"/>
    <w:rsid w:val="00B64C8E"/>
    <w:rsid w:val="00B64CE6"/>
    <w:rsid w:val="00B656F8"/>
    <w:rsid w:val="00B67B6E"/>
    <w:rsid w:val="00B700F3"/>
    <w:rsid w:val="00B70D5A"/>
    <w:rsid w:val="00B71E40"/>
    <w:rsid w:val="00B725A5"/>
    <w:rsid w:val="00B73C35"/>
    <w:rsid w:val="00B73C44"/>
    <w:rsid w:val="00B742C9"/>
    <w:rsid w:val="00B7676B"/>
    <w:rsid w:val="00B76950"/>
    <w:rsid w:val="00B80CCC"/>
    <w:rsid w:val="00B80DB7"/>
    <w:rsid w:val="00B81A18"/>
    <w:rsid w:val="00B824AD"/>
    <w:rsid w:val="00B825CD"/>
    <w:rsid w:val="00B82ACE"/>
    <w:rsid w:val="00B871EE"/>
    <w:rsid w:val="00B87D98"/>
    <w:rsid w:val="00B9108B"/>
    <w:rsid w:val="00B91679"/>
    <w:rsid w:val="00B91C7F"/>
    <w:rsid w:val="00B923E7"/>
    <w:rsid w:val="00B92854"/>
    <w:rsid w:val="00B931EA"/>
    <w:rsid w:val="00B932F4"/>
    <w:rsid w:val="00B9359A"/>
    <w:rsid w:val="00B93E41"/>
    <w:rsid w:val="00B9412D"/>
    <w:rsid w:val="00B978F8"/>
    <w:rsid w:val="00BA00E3"/>
    <w:rsid w:val="00BA0E30"/>
    <w:rsid w:val="00BA2B5E"/>
    <w:rsid w:val="00BA62FC"/>
    <w:rsid w:val="00BB0BAB"/>
    <w:rsid w:val="00BB1186"/>
    <w:rsid w:val="00BB4BC1"/>
    <w:rsid w:val="00BB6245"/>
    <w:rsid w:val="00BB70E1"/>
    <w:rsid w:val="00BB7602"/>
    <w:rsid w:val="00BC1F39"/>
    <w:rsid w:val="00BC261E"/>
    <w:rsid w:val="00BC3F35"/>
    <w:rsid w:val="00BC6690"/>
    <w:rsid w:val="00BC7E3F"/>
    <w:rsid w:val="00BD23ED"/>
    <w:rsid w:val="00BD2473"/>
    <w:rsid w:val="00BD256B"/>
    <w:rsid w:val="00BD2C94"/>
    <w:rsid w:val="00BD3D4B"/>
    <w:rsid w:val="00BD4B61"/>
    <w:rsid w:val="00BD5474"/>
    <w:rsid w:val="00BD6EED"/>
    <w:rsid w:val="00BE02DD"/>
    <w:rsid w:val="00BE0BBD"/>
    <w:rsid w:val="00BE0FDA"/>
    <w:rsid w:val="00BE2803"/>
    <w:rsid w:val="00BE4306"/>
    <w:rsid w:val="00BE69C1"/>
    <w:rsid w:val="00BF09E6"/>
    <w:rsid w:val="00BF0DC8"/>
    <w:rsid w:val="00BF40BA"/>
    <w:rsid w:val="00BF42E0"/>
    <w:rsid w:val="00BF6219"/>
    <w:rsid w:val="00BF6B9F"/>
    <w:rsid w:val="00C003D9"/>
    <w:rsid w:val="00C00EAE"/>
    <w:rsid w:val="00C022C0"/>
    <w:rsid w:val="00C03975"/>
    <w:rsid w:val="00C04D8C"/>
    <w:rsid w:val="00C06E98"/>
    <w:rsid w:val="00C10AC3"/>
    <w:rsid w:val="00C10BB0"/>
    <w:rsid w:val="00C11F07"/>
    <w:rsid w:val="00C12D19"/>
    <w:rsid w:val="00C139D4"/>
    <w:rsid w:val="00C14E14"/>
    <w:rsid w:val="00C15DD8"/>
    <w:rsid w:val="00C1656B"/>
    <w:rsid w:val="00C16EDB"/>
    <w:rsid w:val="00C17010"/>
    <w:rsid w:val="00C171F5"/>
    <w:rsid w:val="00C172C6"/>
    <w:rsid w:val="00C175C2"/>
    <w:rsid w:val="00C202A0"/>
    <w:rsid w:val="00C22110"/>
    <w:rsid w:val="00C228AA"/>
    <w:rsid w:val="00C22927"/>
    <w:rsid w:val="00C22F15"/>
    <w:rsid w:val="00C23F90"/>
    <w:rsid w:val="00C24DF5"/>
    <w:rsid w:val="00C256EB"/>
    <w:rsid w:val="00C262E8"/>
    <w:rsid w:val="00C26BC8"/>
    <w:rsid w:val="00C26ED0"/>
    <w:rsid w:val="00C32572"/>
    <w:rsid w:val="00C325E0"/>
    <w:rsid w:val="00C3429E"/>
    <w:rsid w:val="00C348FD"/>
    <w:rsid w:val="00C35ACA"/>
    <w:rsid w:val="00C36032"/>
    <w:rsid w:val="00C3605C"/>
    <w:rsid w:val="00C36A3D"/>
    <w:rsid w:val="00C36FAE"/>
    <w:rsid w:val="00C401F9"/>
    <w:rsid w:val="00C40439"/>
    <w:rsid w:val="00C40549"/>
    <w:rsid w:val="00C40800"/>
    <w:rsid w:val="00C414BC"/>
    <w:rsid w:val="00C41B09"/>
    <w:rsid w:val="00C42D67"/>
    <w:rsid w:val="00C43B90"/>
    <w:rsid w:val="00C4567C"/>
    <w:rsid w:val="00C4606B"/>
    <w:rsid w:val="00C4652C"/>
    <w:rsid w:val="00C47C21"/>
    <w:rsid w:val="00C5208E"/>
    <w:rsid w:val="00C53387"/>
    <w:rsid w:val="00C535FE"/>
    <w:rsid w:val="00C55170"/>
    <w:rsid w:val="00C5567D"/>
    <w:rsid w:val="00C56C80"/>
    <w:rsid w:val="00C60405"/>
    <w:rsid w:val="00C615C2"/>
    <w:rsid w:val="00C6212C"/>
    <w:rsid w:val="00C62389"/>
    <w:rsid w:val="00C628EC"/>
    <w:rsid w:val="00C643C5"/>
    <w:rsid w:val="00C64598"/>
    <w:rsid w:val="00C71BA4"/>
    <w:rsid w:val="00C71F37"/>
    <w:rsid w:val="00C730AE"/>
    <w:rsid w:val="00C7380C"/>
    <w:rsid w:val="00C73EFF"/>
    <w:rsid w:val="00C7437B"/>
    <w:rsid w:val="00C75E5D"/>
    <w:rsid w:val="00C76789"/>
    <w:rsid w:val="00C76AFA"/>
    <w:rsid w:val="00C7756C"/>
    <w:rsid w:val="00C77C00"/>
    <w:rsid w:val="00C800D7"/>
    <w:rsid w:val="00C80163"/>
    <w:rsid w:val="00C813E8"/>
    <w:rsid w:val="00C8177A"/>
    <w:rsid w:val="00C82574"/>
    <w:rsid w:val="00C85C2D"/>
    <w:rsid w:val="00C869B4"/>
    <w:rsid w:val="00C86D9F"/>
    <w:rsid w:val="00C9031E"/>
    <w:rsid w:val="00C91CAC"/>
    <w:rsid w:val="00C935E7"/>
    <w:rsid w:val="00C93D08"/>
    <w:rsid w:val="00C9418D"/>
    <w:rsid w:val="00C94358"/>
    <w:rsid w:val="00C94A9F"/>
    <w:rsid w:val="00C96753"/>
    <w:rsid w:val="00C96A22"/>
    <w:rsid w:val="00C97746"/>
    <w:rsid w:val="00C979F6"/>
    <w:rsid w:val="00C97A98"/>
    <w:rsid w:val="00C97F70"/>
    <w:rsid w:val="00CA03C5"/>
    <w:rsid w:val="00CA1BBD"/>
    <w:rsid w:val="00CA2161"/>
    <w:rsid w:val="00CA2AAE"/>
    <w:rsid w:val="00CA5245"/>
    <w:rsid w:val="00CA640D"/>
    <w:rsid w:val="00CA69F5"/>
    <w:rsid w:val="00CB03BC"/>
    <w:rsid w:val="00CB1DE2"/>
    <w:rsid w:val="00CB2EC9"/>
    <w:rsid w:val="00CB3161"/>
    <w:rsid w:val="00CB42ED"/>
    <w:rsid w:val="00CB5ED9"/>
    <w:rsid w:val="00CC049F"/>
    <w:rsid w:val="00CC04B1"/>
    <w:rsid w:val="00CC0504"/>
    <w:rsid w:val="00CC0A51"/>
    <w:rsid w:val="00CC10D1"/>
    <w:rsid w:val="00CC1979"/>
    <w:rsid w:val="00CC2624"/>
    <w:rsid w:val="00CC2955"/>
    <w:rsid w:val="00CC3297"/>
    <w:rsid w:val="00CC3DC4"/>
    <w:rsid w:val="00CC5440"/>
    <w:rsid w:val="00CC7575"/>
    <w:rsid w:val="00CC7836"/>
    <w:rsid w:val="00CD1020"/>
    <w:rsid w:val="00CD12CF"/>
    <w:rsid w:val="00CD2570"/>
    <w:rsid w:val="00CD29DA"/>
    <w:rsid w:val="00CD2FAA"/>
    <w:rsid w:val="00CD4382"/>
    <w:rsid w:val="00CD4B62"/>
    <w:rsid w:val="00CD4C16"/>
    <w:rsid w:val="00CD63A0"/>
    <w:rsid w:val="00CD6E84"/>
    <w:rsid w:val="00CD6E96"/>
    <w:rsid w:val="00CD7107"/>
    <w:rsid w:val="00CE2A43"/>
    <w:rsid w:val="00CE2CC8"/>
    <w:rsid w:val="00CE2F50"/>
    <w:rsid w:val="00CE3A3A"/>
    <w:rsid w:val="00CE59B4"/>
    <w:rsid w:val="00CE624E"/>
    <w:rsid w:val="00CE6542"/>
    <w:rsid w:val="00CE6923"/>
    <w:rsid w:val="00CE6E13"/>
    <w:rsid w:val="00CE7BF7"/>
    <w:rsid w:val="00CF0314"/>
    <w:rsid w:val="00CF05DC"/>
    <w:rsid w:val="00CF1066"/>
    <w:rsid w:val="00CF17C8"/>
    <w:rsid w:val="00CF23E6"/>
    <w:rsid w:val="00CF27A0"/>
    <w:rsid w:val="00CF27BD"/>
    <w:rsid w:val="00CF2F08"/>
    <w:rsid w:val="00CF42AE"/>
    <w:rsid w:val="00CF4FAE"/>
    <w:rsid w:val="00CF54DE"/>
    <w:rsid w:val="00CF61B4"/>
    <w:rsid w:val="00CF6DD7"/>
    <w:rsid w:val="00D00929"/>
    <w:rsid w:val="00D009F4"/>
    <w:rsid w:val="00D021A6"/>
    <w:rsid w:val="00D0223A"/>
    <w:rsid w:val="00D02242"/>
    <w:rsid w:val="00D02EA8"/>
    <w:rsid w:val="00D03175"/>
    <w:rsid w:val="00D04729"/>
    <w:rsid w:val="00D06276"/>
    <w:rsid w:val="00D06833"/>
    <w:rsid w:val="00D10D58"/>
    <w:rsid w:val="00D11675"/>
    <w:rsid w:val="00D13252"/>
    <w:rsid w:val="00D1345E"/>
    <w:rsid w:val="00D14998"/>
    <w:rsid w:val="00D15392"/>
    <w:rsid w:val="00D1571B"/>
    <w:rsid w:val="00D15959"/>
    <w:rsid w:val="00D15FCF"/>
    <w:rsid w:val="00D16978"/>
    <w:rsid w:val="00D16D4B"/>
    <w:rsid w:val="00D16FC1"/>
    <w:rsid w:val="00D20447"/>
    <w:rsid w:val="00D20930"/>
    <w:rsid w:val="00D23860"/>
    <w:rsid w:val="00D23A4E"/>
    <w:rsid w:val="00D23F18"/>
    <w:rsid w:val="00D23F4F"/>
    <w:rsid w:val="00D24500"/>
    <w:rsid w:val="00D24506"/>
    <w:rsid w:val="00D24FC5"/>
    <w:rsid w:val="00D25482"/>
    <w:rsid w:val="00D2662C"/>
    <w:rsid w:val="00D27C23"/>
    <w:rsid w:val="00D27F00"/>
    <w:rsid w:val="00D2A24C"/>
    <w:rsid w:val="00D30D30"/>
    <w:rsid w:val="00D311C8"/>
    <w:rsid w:val="00D332EC"/>
    <w:rsid w:val="00D35881"/>
    <w:rsid w:val="00D36B8F"/>
    <w:rsid w:val="00D36D89"/>
    <w:rsid w:val="00D3717C"/>
    <w:rsid w:val="00D4197A"/>
    <w:rsid w:val="00D41DB2"/>
    <w:rsid w:val="00D43C1B"/>
    <w:rsid w:val="00D44186"/>
    <w:rsid w:val="00D45200"/>
    <w:rsid w:val="00D452C3"/>
    <w:rsid w:val="00D46134"/>
    <w:rsid w:val="00D502E8"/>
    <w:rsid w:val="00D51A11"/>
    <w:rsid w:val="00D51F3E"/>
    <w:rsid w:val="00D52FDD"/>
    <w:rsid w:val="00D5602E"/>
    <w:rsid w:val="00D566B1"/>
    <w:rsid w:val="00D5684B"/>
    <w:rsid w:val="00D56B5F"/>
    <w:rsid w:val="00D60352"/>
    <w:rsid w:val="00D6156F"/>
    <w:rsid w:val="00D61830"/>
    <w:rsid w:val="00D62EA8"/>
    <w:rsid w:val="00D6336D"/>
    <w:rsid w:val="00D6487F"/>
    <w:rsid w:val="00D662A2"/>
    <w:rsid w:val="00D6711A"/>
    <w:rsid w:val="00D70DAE"/>
    <w:rsid w:val="00D72F98"/>
    <w:rsid w:val="00D7449B"/>
    <w:rsid w:val="00D754FA"/>
    <w:rsid w:val="00D75CA3"/>
    <w:rsid w:val="00D7675E"/>
    <w:rsid w:val="00D767E0"/>
    <w:rsid w:val="00D76997"/>
    <w:rsid w:val="00D83CF5"/>
    <w:rsid w:val="00D8473A"/>
    <w:rsid w:val="00D87AA4"/>
    <w:rsid w:val="00D908EE"/>
    <w:rsid w:val="00D9318B"/>
    <w:rsid w:val="00DA0312"/>
    <w:rsid w:val="00DA083B"/>
    <w:rsid w:val="00DA111E"/>
    <w:rsid w:val="00DA152A"/>
    <w:rsid w:val="00DA3953"/>
    <w:rsid w:val="00DA3B37"/>
    <w:rsid w:val="00DA3DF3"/>
    <w:rsid w:val="00DA4B41"/>
    <w:rsid w:val="00DA7847"/>
    <w:rsid w:val="00DA7CFD"/>
    <w:rsid w:val="00DB0241"/>
    <w:rsid w:val="00DB073D"/>
    <w:rsid w:val="00DB080F"/>
    <w:rsid w:val="00DB12E6"/>
    <w:rsid w:val="00DB1E6A"/>
    <w:rsid w:val="00DB2663"/>
    <w:rsid w:val="00DB4B1C"/>
    <w:rsid w:val="00DB5A64"/>
    <w:rsid w:val="00DC11BB"/>
    <w:rsid w:val="00DC3461"/>
    <w:rsid w:val="00DC3D4B"/>
    <w:rsid w:val="00DC5C79"/>
    <w:rsid w:val="00DC6451"/>
    <w:rsid w:val="00DC73B9"/>
    <w:rsid w:val="00DC7804"/>
    <w:rsid w:val="00DD092B"/>
    <w:rsid w:val="00DD381D"/>
    <w:rsid w:val="00DD3ABE"/>
    <w:rsid w:val="00DD6646"/>
    <w:rsid w:val="00DD6ECE"/>
    <w:rsid w:val="00DD771C"/>
    <w:rsid w:val="00DD7F10"/>
    <w:rsid w:val="00DE01C8"/>
    <w:rsid w:val="00DE01CB"/>
    <w:rsid w:val="00DE0568"/>
    <w:rsid w:val="00DE072B"/>
    <w:rsid w:val="00DE1393"/>
    <w:rsid w:val="00DE34D8"/>
    <w:rsid w:val="00DE5BFF"/>
    <w:rsid w:val="00DF110B"/>
    <w:rsid w:val="00DF1936"/>
    <w:rsid w:val="00DF27CC"/>
    <w:rsid w:val="00DF3EDA"/>
    <w:rsid w:val="00DF412A"/>
    <w:rsid w:val="00DF5FF2"/>
    <w:rsid w:val="00E029AD"/>
    <w:rsid w:val="00E03FAE"/>
    <w:rsid w:val="00E07B38"/>
    <w:rsid w:val="00E10BCE"/>
    <w:rsid w:val="00E137DE"/>
    <w:rsid w:val="00E13ABF"/>
    <w:rsid w:val="00E14643"/>
    <w:rsid w:val="00E14D24"/>
    <w:rsid w:val="00E156FF"/>
    <w:rsid w:val="00E15E4C"/>
    <w:rsid w:val="00E17379"/>
    <w:rsid w:val="00E20037"/>
    <w:rsid w:val="00E203F9"/>
    <w:rsid w:val="00E21F6E"/>
    <w:rsid w:val="00E22B12"/>
    <w:rsid w:val="00E251B2"/>
    <w:rsid w:val="00E2534B"/>
    <w:rsid w:val="00E2542B"/>
    <w:rsid w:val="00E26EB4"/>
    <w:rsid w:val="00E2785E"/>
    <w:rsid w:val="00E27EBD"/>
    <w:rsid w:val="00E317DA"/>
    <w:rsid w:val="00E31939"/>
    <w:rsid w:val="00E31E7A"/>
    <w:rsid w:val="00E326AA"/>
    <w:rsid w:val="00E3289F"/>
    <w:rsid w:val="00E32A2A"/>
    <w:rsid w:val="00E338A2"/>
    <w:rsid w:val="00E34996"/>
    <w:rsid w:val="00E34F23"/>
    <w:rsid w:val="00E35217"/>
    <w:rsid w:val="00E354C7"/>
    <w:rsid w:val="00E4109F"/>
    <w:rsid w:val="00E41945"/>
    <w:rsid w:val="00E41D2A"/>
    <w:rsid w:val="00E46A80"/>
    <w:rsid w:val="00E47B28"/>
    <w:rsid w:val="00E509ED"/>
    <w:rsid w:val="00E50ADE"/>
    <w:rsid w:val="00E511E4"/>
    <w:rsid w:val="00E5135A"/>
    <w:rsid w:val="00E55256"/>
    <w:rsid w:val="00E55344"/>
    <w:rsid w:val="00E61360"/>
    <w:rsid w:val="00E61FB9"/>
    <w:rsid w:val="00E64677"/>
    <w:rsid w:val="00E661C4"/>
    <w:rsid w:val="00E67139"/>
    <w:rsid w:val="00E7409F"/>
    <w:rsid w:val="00E7605E"/>
    <w:rsid w:val="00E761B4"/>
    <w:rsid w:val="00E76887"/>
    <w:rsid w:val="00E76AA4"/>
    <w:rsid w:val="00E77B68"/>
    <w:rsid w:val="00E80513"/>
    <w:rsid w:val="00E80D6C"/>
    <w:rsid w:val="00E81772"/>
    <w:rsid w:val="00E81FCD"/>
    <w:rsid w:val="00E828AE"/>
    <w:rsid w:val="00E82D6E"/>
    <w:rsid w:val="00E83149"/>
    <w:rsid w:val="00E84A04"/>
    <w:rsid w:val="00E8622F"/>
    <w:rsid w:val="00E90346"/>
    <w:rsid w:val="00E91A5B"/>
    <w:rsid w:val="00E94B22"/>
    <w:rsid w:val="00E9648C"/>
    <w:rsid w:val="00E9729F"/>
    <w:rsid w:val="00E973E4"/>
    <w:rsid w:val="00E975DB"/>
    <w:rsid w:val="00E9775B"/>
    <w:rsid w:val="00E97EAB"/>
    <w:rsid w:val="00EA0596"/>
    <w:rsid w:val="00EA0A74"/>
    <w:rsid w:val="00EA0D68"/>
    <w:rsid w:val="00EA0D88"/>
    <w:rsid w:val="00EA169F"/>
    <w:rsid w:val="00EA1EAE"/>
    <w:rsid w:val="00EA256F"/>
    <w:rsid w:val="00EA2F35"/>
    <w:rsid w:val="00EA4DC5"/>
    <w:rsid w:val="00EA5719"/>
    <w:rsid w:val="00EA5ADD"/>
    <w:rsid w:val="00EB0919"/>
    <w:rsid w:val="00EB0C40"/>
    <w:rsid w:val="00EB1201"/>
    <w:rsid w:val="00EB3273"/>
    <w:rsid w:val="00EB36C8"/>
    <w:rsid w:val="00EB3D3E"/>
    <w:rsid w:val="00EB50E1"/>
    <w:rsid w:val="00EB54D1"/>
    <w:rsid w:val="00EB7BD1"/>
    <w:rsid w:val="00EC0B3A"/>
    <w:rsid w:val="00EC2359"/>
    <w:rsid w:val="00EC2BF7"/>
    <w:rsid w:val="00EC2E5D"/>
    <w:rsid w:val="00EC5B5F"/>
    <w:rsid w:val="00EC6BCE"/>
    <w:rsid w:val="00EC7094"/>
    <w:rsid w:val="00EC7493"/>
    <w:rsid w:val="00ED0510"/>
    <w:rsid w:val="00ED218B"/>
    <w:rsid w:val="00ED2FD8"/>
    <w:rsid w:val="00ED4F2D"/>
    <w:rsid w:val="00ED5380"/>
    <w:rsid w:val="00ED56FC"/>
    <w:rsid w:val="00ED5F40"/>
    <w:rsid w:val="00ED6BD3"/>
    <w:rsid w:val="00ED78C7"/>
    <w:rsid w:val="00EE0254"/>
    <w:rsid w:val="00EE08B9"/>
    <w:rsid w:val="00EE0CCC"/>
    <w:rsid w:val="00EE30FC"/>
    <w:rsid w:val="00EE3352"/>
    <w:rsid w:val="00EE33D7"/>
    <w:rsid w:val="00EE3ADD"/>
    <w:rsid w:val="00EE3E88"/>
    <w:rsid w:val="00EE494F"/>
    <w:rsid w:val="00EE5545"/>
    <w:rsid w:val="00EF24EE"/>
    <w:rsid w:val="00EF47BF"/>
    <w:rsid w:val="00EF655D"/>
    <w:rsid w:val="00EF712F"/>
    <w:rsid w:val="00F00ED4"/>
    <w:rsid w:val="00F01172"/>
    <w:rsid w:val="00F040DA"/>
    <w:rsid w:val="00F05853"/>
    <w:rsid w:val="00F06707"/>
    <w:rsid w:val="00F115EC"/>
    <w:rsid w:val="00F121B4"/>
    <w:rsid w:val="00F125F0"/>
    <w:rsid w:val="00F12932"/>
    <w:rsid w:val="00F13602"/>
    <w:rsid w:val="00F13FBC"/>
    <w:rsid w:val="00F14F90"/>
    <w:rsid w:val="00F166C5"/>
    <w:rsid w:val="00F16C8A"/>
    <w:rsid w:val="00F17214"/>
    <w:rsid w:val="00F172AA"/>
    <w:rsid w:val="00F178B8"/>
    <w:rsid w:val="00F20265"/>
    <w:rsid w:val="00F20517"/>
    <w:rsid w:val="00F21391"/>
    <w:rsid w:val="00F216FE"/>
    <w:rsid w:val="00F24150"/>
    <w:rsid w:val="00F30052"/>
    <w:rsid w:val="00F30583"/>
    <w:rsid w:val="00F30601"/>
    <w:rsid w:val="00F309DC"/>
    <w:rsid w:val="00F30AB6"/>
    <w:rsid w:val="00F31D78"/>
    <w:rsid w:val="00F329C8"/>
    <w:rsid w:val="00F32BD8"/>
    <w:rsid w:val="00F33038"/>
    <w:rsid w:val="00F3315E"/>
    <w:rsid w:val="00F332E7"/>
    <w:rsid w:val="00F33611"/>
    <w:rsid w:val="00F34049"/>
    <w:rsid w:val="00F36C7A"/>
    <w:rsid w:val="00F36CB4"/>
    <w:rsid w:val="00F3701F"/>
    <w:rsid w:val="00F3725F"/>
    <w:rsid w:val="00F37625"/>
    <w:rsid w:val="00F407DB"/>
    <w:rsid w:val="00F40976"/>
    <w:rsid w:val="00F41826"/>
    <w:rsid w:val="00F41BC8"/>
    <w:rsid w:val="00F43C06"/>
    <w:rsid w:val="00F46368"/>
    <w:rsid w:val="00F500BA"/>
    <w:rsid w:val="00F5253C"/>
    <w:rsid w:val="00F5463B"/>
    <w:rsid w:val="00F55BB3"/>
    <w:rsid w:val="00F55F99"/>
    <w:rsid w:val="00F57293"/>
    <w:rsid w:val="00F60C29"/>
    <w:rsid w:val="00F616CD"/>
    <w:rsid w:val="00F62D82"/>
    <w:rsid w:val="00F63844"/>
    <w:rsid w:val="00F644F9"/>
    <w:rsid w:val="00F65AD3"/>
    <w:rsid w:val="00F67559"/>
    <w:rsid w:val="00F70125"/>
    <w:rsid w:val="00F701C0"/>
    <w:rsid w:val="00F721BA"/>
    <w:rsid w:val="00F73E73"/>
    <w:rsid w:val="00F74CE8"/>
    <w:rsid w:val="00F773DD"/>
    <w:rsid w:val="00F804E3"/>
    <w:rsid w:val="00F806D9"/>
    <w:rsid w:val="00F80F0E"/>
    <w:rsid w:val="00F831E0"/>
    <w:rsid w:val="00F8335D"/>
    <w:rsid w:val="00F843C7"/>
    <w:rsid w:val="00F87C1E"/>
    <w:rsid w:val="00F9282B"/>
    <w:rsid w:val="00F93201"/>
    <w:rsid w:val="00F93273"/>
    <w:rsid w:val="00F93757"/>
    <w:rsid w:val="00F96040"/>
    <w:rsid w:val="00F96C91"/>
    <w:rsid w:val="00F96D87"/>
    <w:rsid w:val="00F9706B"/>
    <w:rsid w:val="00F977A2"/>
    <w:rsid w:val="00FA131E"/>
    <w:rsid w:val="00FA1AB2"/>
    <w:rsid w:val="00FA1BBA"/>
    <w:rsid w:val="00FA21E4"/>
    <w:rsid w:val="00FA2CAB"/>
    <w:rsid w:val="00FA2F23"/>
    <w:rsid w:val="00FA3279"/>
    <w:rsid w:val="00FA5B9D"/>
    <w:rsid w:val="00FB1EDB"/>
    <w:rsid w:val="00FB2268"/>
    <w:rsid w:val="00FB23E0"/>
    <w:rsid w:val="00FB25EB"/>
    <w:rsid w:val="00FB3586"/>
    <w:rsid w:val="00FB486F"/>
    <w:rsid w:val="00FB54CA"/>
    <w:rsid w:val="00FB61DB"/>
    <w:rsid w:val="00FB7CF8"/>
    <w:rsid w:val="00FB7E88"/>
    <w:rsid w:val="00FC054E"/>
    <w:rsid w:val="00FC11B1"/>
    <w:rsid w:val="00FC17CD"/>
    <w:rsid w:val="00FC1F53"/>
    <w:rsid w:val="00FC23CE"/>
    <w:rsid w:val="00FC2F18"/>
    <w:rsid w:val="00FC37BA"/>
    <w:rsid w:val="00FC3D08"/>
    <w:rsid w:val="00FC4449"/>
    <w:rsid w:val="00FC4BD1"/>
    <w:rsid w:val="00FC626A"/>
    <w:rsid w:val="00FC6CFC"/>
    <w:rsid w:val="00FC6EA8"/>
    <w:rsid w:val="00FC76B2"/>
    <w:rsid w:val="00FD0AC5"/>
    <w:rsid w:val="00FD0C70"/>
    <w:rsid w:val="00FD0EE5"/>
    <w:rsid w:val="00FD131D"/>
    <w:rsid w:val="00FD445F"/>
    <w:rsid w:val="00FD4600"/>
    <w:rsid w:val="00FD4DA8"/>
    <w:rsid w:val="00FD50F2"/>
    <w:rsid w:val="00FD5C68"/>
    <w:rsid w:val="00FD61C6"/>
    <w:rsid w:val="00FD63C6"/>
    <w:rsid w:val="00FD6ABA"/>
    <w:rsid w:val="00FE18DE"/>
    <w:rsid w:val="00FE21BA"/>
    <w:rsid w:val="00FE22FE"/>
    <w:rsid w:val="00FE3E0D"/>
    <w:rsid w:val="00FE4580"/>
    <w:rsid w:val="00FE5CC7"/>
    <w:rsid w:val="00FE5E21"/>
    <w:rsid w:val="00FE6474"/>
    <w:rsid w:val="00FE663F"/>
    <w:rsid w:val="00FE68C1"/>
    <w:rsid w:val="00FF0D68"/>
    <w:rsid w:val="00FF11A6"/>
    <w:rsid w:val="00FF1FF3"/>
    <w:rsid w:val="00FF2528"/>
    <w:rsid w:val="00FF35F1"/>
    <w:rsid w:val="00FF408A"/>
    <w:rsid w:val="00FF69E8"/>
    <w:rsid w:val="00FF6A67"/>
    <w:rsid w:val="00FF6B98"/>
    <w:rsid w:val="00FF7B01"/>
    <w:rsid w:val="016C0B9A"/>
    <w:rsid w:val="019494FC"/>
    <w:rsid w:val="027BBC0D"/>
    <w:rsid w:val="02B439EB"/>
    <w:rsid w:val="03967D9D"/>
    <w:rsid w:val="05424536"/>
    <w:rsid w:val="05A8505C"/>
    <w:rsid w:val="0643A0BE"/>
    <w:rsid w:val="06A81EBD"/>
    <w:rsid w:val="06CD917F"/>
    <w:rsid w:val="071B229C"/>
    <w:rsid w:val="077B44BE"/>
    <w:rsid w:val="07BA8B44"/>
    <w:rsid w:val="084A8E32"/>
    <w:rsid w:val="08619C93"/>
    <w:rsid w:val="0930F7A0"/>
    <w:rsid w:val="0A147BDB"/>
    <w:rsid w:val="0A8E7E0F"/>
    <w:rsid w:val="0D5084B1"/>
    <w:rsid w:val="0D7249F0"/>
    <w:rsid w:val="0DEE688F"/>
    <w:rsid w:val="0E8F9C3F"/>
    <w:rsid w:val="119D162D"/>
    <w:rsid w:val="12661846"/>
    <w:rsid w:val="133303DA"/>
    <w:rsid w:val="13FE4A3E"/>
    <w:rsid w:val="146A4A62"/>
    <w:rsid w:val="149F1D8C"/>
    <w:rsid w:val="16AB21C6"/>
    <w:rsid w:val="17CA9BA8"/>
    <w:rsid w:val="180956BD"/>
    <w:rsid w:val="1953AAA6"/>
    <w:rsid w:val="1A45FE2C"/>
    <w:rsid w:val="1A627912"/>
    <w:rsid w:val="1BA82CCF"/>
    <w:rsid w:val="1BCD9343"/>
    <w:rsid w:val="1C3D38FE"/>
    <w:rsid w:val="1D043045"/>
    <w:rsid w:val="1DD2AD5B"/>
    <w:rsid w:val="1F9E76C8"/>
    <w:rsid w:val="1FEF85D6"/>
    <w:rsid w:val="2013BA61"/>
    <w:rsid w:val="2053A9B1"/>
    <w:rsid w:val="215713E4"/>
    <w:rsid w:val="21AE2882"/>
    <w:rsid w:val="21B77939"/>
    <w:rsid w:val="223DD0E6"/>
    <w:rsid w:val="22B74D3B"/>
    <w:rsid w:val="23B74D04"/>
    <w:rsid w:val="24F1667E"/>
    <w:rsid w:val="2583364F"/>
    <w:rsid w:val="25DB31CA"/>
    <w:rsid w:val="264DBD14"/>
    <w:rsid w:val="28020CFF"/>
    <w:rsid w:val="295746A0"/>
    <w:rsid w:val="2980BC94"/>
    <w:rsid w:val="29C4A1BC"/>
    <w:rsid w:val="29C9591A"/>
    <w:rsid w:val="2A73A1B0"/>
    <w:rsid w:val="2BC19CCE"/>
    <w:rsid w:val="2C4C45F8"/>
    <w:rsid w:val="2CB04D24"/>
    <w:rsid w:val="2CC15E08"/>
    <w:rsid w:val="2D96597B"/>
    <w:rsid w:val="2E36D775"/>
    <w:rsid w:val="2E9890C5"/>
    <w:rsid w:val="2ED581EA"/>
    <w:rsid w:val="312B47B0"/>
    <w:rsid w:val="3145D46A"/>
    <w:rsid w:val="31CF9A0F"/>
    <w:rsid w:val="32C4ED02"/>
    <w:rsid w:val="344769C9"/>
    <w:rsid w:val="3466A704"/>
    <w:rsid w:val="3534BA9B"/>
    <w:rsid w:val="35ABD910"/>
    <w:rsid w:val="366B77A7"/>
    <w:rsid w:val="36C19BF7"/>
    <w:rsid w:val="373BA09A"/>
    <w:rsid w:val="37FA87AF"/>
    <w:rsid w:val="37FB0FFD"/>
    <w:rsid w:val="382D58BB"/>
    <w:rsid w:val="3960EB59"/>
    <w:rsid w:val="3A0E2AA3"/>
    <w:rsid w:val="3A1B15B8"/>
    <w:rsid w:val="3B95C146"/>
    <w:rsid w:val="3B9C80AC"/>
    <w:rsid w:val="3BCB8D47"/>
    <w:rsid w:val="3BE2E21B"/>
    <w:rsid w:val="3C16DFD6"/>
    <w:rsid w:val="3C2415D2"/>
    <w:rsid w:val="3C2CBB0D"/>
    <w:rsid w:val="3C33AB79"/>
    <w:rsid w:val="3C9177B7"/>
    <w:rsid w:val="3E5FE36F"/>
    <w:rsid w:val="3ECD772A"/>
    <w:rsid w:val="3FAD2FE3"/>
    <w:rsid w:val="407ABE5E"/>
    <w:rsid w:val="40BD6BF1"/>
    <w:rsid w:val="4250CD71"/>
    <w:rsid w:val="42DDCAB0"/>
    <w:rsid w:val="433C61DE"/>
    <w:rsid w:val="4504B886"/>
    <w:rsid w:val="451A0283"/>
    <w:rsid w:val="45222F8B"/>
    <w:rsid w:val="45D82FDF"/>
    <w:rsid w:val="467C2593"/>
    <w:rsid w:val="46F48C8A"/>
    <w:rsid w:val="46FDE6C3"/>
    <w:rsid w:val="47FB983A"/>
    <w:rsid w:val="48F84FED"/>
    <w:rsid w:val="4998E323"/>
    <w:rsid w:val="4AE3C4D1"/>
    <w:rsid w:val="4B28A713"/>
    <w:rsid w:val="4B8E6A9A"/>
    <w:rsid w:val="4C71C6C8"/>
    <w:rsid w:val="4D5F9CFF"/>
    <w:rsid w:val="4D9E9E69"/>
    <w:rsid w:val="4DAFDEDC"/>
    <w:rsid w:val="4E8EBBC5"/>
    <w:rsid w:val="50BEC22A"/>
    <w:rsid w:val="5136B848"/>
    <w:rsid w:val="51849563"/>
    <w:rsid w:val="51A80A26"/>
    <w:rsid w:val="522C57ED"/>
    <w:rsid w:val="52E5DCF0"/>
    <w:rsid w:val="56CE62A0"/>
    <w:rsid w:val="57447C4B"/>
    <w:rsid w:val="58779FA2"/>
    <w:rsid w:val="5944395B"/>
    <w:rsid w:val="5A2F52EB"/>
    <w:rsid w:val="5A59313B"/>
    <w:rsid w:val="5BB1A405"/>
    <w:rsid w:val="5BEC065E"/>
    <w:rsid w:val="5C401EAE"/>
    <w:rsid w:val="5C8C4804"/>
    <w:rsid w:val="5D0E4548"/>
    <w:rsid w:val="5D9177A4"/>
    <w:rsid w:val="5E80FAB3"/>
    <w:rsid w:val="5FD88260"/>
    <w:rsid w:val="60EB107E"/>
    <w:rsid w:val="61A601B2"/>
    <w:rsid w:val="63C6F38C"/>
    <w:rsid w:val="64511347"/>
    <w:rsid w:val="6468015E"/>
    <w:rsid w:val="6524B3E2"/>
    <w:rsid w:val="6592FA3D"/>
    <w:rsid w:val="65E76696"/>
    <w:rsid w:val="6604E2D3"/>
    <w:rsid w:val="660B0244"/>
    <w:rsid w:val="66C06E18"/>
    <w:rsid w:val="671C45AF"/>
    <w:rsid w:val="67715432"/>
    <w:rsid w:val="67B39993"/>
    <w:rsid w:val="689D0605"/>
    <w:rsid w:val="695E2994"/>
    <w:rsid w:val="69971053"/>
    <w:rsid w:val="69C5FAB8"/>
    <w:rsid w:val="6AB3C6F2"/>
    <w:rsid w:val="6B055D53"/>
    <w:rsid w:val="6BDE5B1B"/>
    <w:rsid w:val="6BE1B104"/>
    <w:rsid w:val="6E042E0B"/>
    <w:rsid w:val="70267C39"/>
    <w:rsid w:val="70292B5E"/>
    <w:rsid w:val="7052B06D"/>
    <w:rsid w:val="70984A0E"/>
    <w:rsid w:val="709EFCB2"/>
    <w:rsid w:val="7324CA3C"/>
    <w:rsid w:val="73CA7202"/>
    <w:rsid w:val="74EB5BFD"/>
    <w:rsid w:val="75656532"/>
    <w:rsid w:val="757F2075"/>
    <w:rsid w:val="763748F4"/>
    <w:rsid w:val="775FD531"/>
    <w:rsid w:val="7797C72A"/>
    <w:rsid w:val="77C1062E"/>
    <w:rsid w:val="7812BAF3"/>
    <w:rsid w:val="78A20630"/>
    <w:rsid w:val="792D4CC6"/>
    <w:rsid w:val="79B21A3D"/>
    <w:rsid w:val="79E26294"/>
    <w:rsid w:val="7B08C1D9"/>
    <w:rsid w:val="7BCF658C"/>
    <w:rsid w:val="7D07EC9D"/>
    <w:rsid w:val="7D306134"/>
    <w:rsid w:val="7DABA4E8"/>
    <w:rsid w:val="7E3280C8"/>
    <w:rsid w:val="7F3403D0"/>
    <w:rsid w:val="7F387166"/>
    <w:rsid w:val="7F6C279F"/>
    <w:rsid w:val="7F708EFE"/>
    <w:rsid w:val="7FA7E5E7"/>
    <w:rsid w:val="7FC313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D9C3B"/>
  <w15:chartTrackingRefBased/>
  <w15:docId w15:val="{B9FAF3BE-8DA6-4622-918B-4B637409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6F98"/>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FC3D08"/>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3">
    <w:name w:val="heading 3"/>
    <w:basedOn w:val="a"/>
    <w:next w:val="a0"/>
    <w:link w:val="30"/>
    <w:uiPriority w:val="9"/>
    <w:unhideWhenUsed/>
    <w:qFormat/>
    <w:rsid w:val="00FC3D08"/>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
    <w:link w:val="40"/>
    <w:uiPriority w:val="9"/>
    <w:unhideWhenUsed/>
    <w:qFormat/>
    <w:rsid w:val="00FF11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FC3D08"/>
    <w:rPr>
      <w:rFonts w:asciiTheme="majorHAnsi" w:eastAsiaTheme="majorEastAsia" w:hAnsiTheme="majorHAnsi" w:cstheme="majorBidi"/>
      <w:b/>
      <w:bCs/>
      <w:color w:val="4472C4" w:themeColor="accent1"/>
      <w:kern w:val="0"/>
      <w:sz w:val="28"/>
      <w:szCs w:val="28"/>
      <w:lang w:eastAsia="en-US"/>
    </w:rPr>
  </w:style>
  <w:style w:type="character" w:customStyle="1" w:styleId="30">
    <w:name w:val="标题 3 字符"/>
    <w:basedOn w:val="a1"/>
    <w:link w:val="3"/>
    <w:uiPriority w:val="9"/>
    <w:rsid w:val="00FC3D08"/>
    <w:rPr>
      <w:rFonts w:asciiTheme="majorHAnsi" w:eastAsiaTheme="majorEastAsia" w:hAnsiTheme="majorHAnsi" w:cstheme="majorBidi"/>
      <w:b/>
      <w:bCs/>
      <w:color w:val="4472C4" w:themeColor="accent1"/>
      <w:kern w:val="0"/>
      <w:sz w:val="24"/>
      <w:szCs w:val="24"/>
      <w:lang w:eastAsia="en-US"/>
    </w:rPr>
  </w:style>
  <w:style w:type="paragraph" w:customStyle="1" w:styleId="FirstParagraph">
    <w:name w:val="First Paragraph"/>
    <w:basedOn w:val="a0"/>
    <w:next w:val="a0"/>
    <w:qFormat/>
    <w:rsid w:val="00FC3D08"/>
    <w:pPr>
      <w:widowControl/>
      <w:spacing w:before="180" w:after="180"/>
      <w:jc w:val="left"/>
    </w:pPr>
    <w:rPr>
      <w:kern w:val="0"/>
      <w:sz w:val="24"/>
      <w:szCs w:val="24"/>
      <w:lang w:eastAsia="en-US"/>
    </w:rPr>
  </w:style>
  <w:style w:type="paragraph" w:styleId="a4">
    <w:name w:val="Block Text"/>
    <w:basedOn w:val="a0"/>
    <w:next w:val="a0"/>
    <w:uiPriority w:val="9"/>
    <w:unhideWhenUsed/>
    <w:qFormat/>
    <w:rsid w:val="00FC3D08"/>
    <w:pPr>
      <w:widowControl/>
      <w:spacing w:before="100" w:after="100"/>
      <w:ind w:left="480" w:right="480"/>
      <w:jc w:val="left"/>
    </w:pPr>
    <w:rPr>
      <w:kern w:val="0"/>
      <w:sz w:val="24"/>
      <w:szCs w:val="24"/>
      <w:lang w:eastAsia="en-US"/>
    </w:rPr>
  </w:style>
  <w:style w:type="paragraph" w:styleId="a0">
    <w:name w:val="Body Text"/>
    <w:basedOn w:val="a"/>
    <w:link w:val="a5"/>
    <w:uiPriority w:val="99"/>
    <w:unhideWhenUsed/>
    <w:rsid w:val="00FC3D08"/>
    <w:pPr>
      <w:spacing w:after="120"/>
    </w:pPr>
  </w:style>
  <w:style w:type="character" w:customStyle="1" w:styleId="a5">
    <w:name w:val="正文文本 字符"/>
    <w:basedOn w:val="a1"/>
    <w:link w:val="a0"/>
    <w:uiPriority w:val="99"/>
    <w:rsid w:val="00FC3D08"/>
  </w:style>
  <w:style w:type="paragraph" w:styleId="a6">
    <w:name w:val="header"/>
    <w:basedOn w:val="a"/>
    <w:link w:val="a7"/>
    <w:uiPriority w:val="99"/>
    <w:unhideWhenUsed/>
    <w:rsid w:val="004169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0D62CB"/>
    <w:rPr>
      <w:sz w:val="18"/>
      <w:szCs w:val="18"/>
    </w:rPr>
  </w:style>
  <w:style w:type="paragraph" w:styleId="a8">
    <w:name w:val="footer"/>
    <w:basedOn w:val="a"/>
    <w:link w:val="a9"/>
    <w:uiPriority w:val="99"/>
    <w:unhideWhenUsed/>
    <w:rsid w:val="00416928"/>
    <w:pPr>
      <w:tabs>
        <w:tab w:val="center" w:pos="4153"/>
        <w:tab w:val="right" w:pos="8306"/>
      </w:tabs>
      <w:snapToGrid w:val="0"/>
      <w:jc w:val="left"/>
    </w:pPr>
    <w:rPr>
      <w:sz w:val="18"/>
      <w:szCs w:val="18"/>
    </w:rPr>
  </w:style>
  <w:style w:type="character" w:customStyle="1" w:styleId="a9">
    <w:name w:val="页脚 字符"/>
    <w:basedOn w:val="a1"/>
    <w:link w:val="a8"/>
    <w:uiPriority w:val="99"/>
    <w:rsid w:val="000D62CB"/>
    <w:rPr>
      <w:sz w:val="18"/>
      <w:szCs w:val="18"/>
    </w:rPr>
  </w:style>
  <w:style w:type="paragraph" w:customStyle="1" w:styleId="md-end-block">
    <w:name w:val="md-end-block"/>
    <w:basedOn w:val="a"/>
    <w:rsid w:val="00704C8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1"/>
    <w:rsid w:val="00704C82"/>
  </w:style>
  <w:style w:type="character" w:customStyle="1" w:styleId="content">
    <w:name w:val="content"/>
    <w:basedOn w:val="a1"/>
    <w:rsid w:val="00CD29DA"/>
  </w:style>
  <w:style w:type="character" w:styleId="aa">
    <w:name w:val="Hyperlink"/>
    <w:basedOn w:val="a1"/>
    <w:uiPriority w:val="99"/>
    <w:unhideWhenUsed/>
    <w:rsid w:val="006C4C86"/>
    <w:rPr>
      <w:color w:val="0563C1" w:themeColor="hyperlink"/>
      <w:u w:val="single"/>
    </w:rPr>
  </w:style>
  <w:style w:type="character" w:styleId="ab">
    <w:name w:val="Unresolved Mention"/>
    <w:basedOn w:val="a1"/>
    <w:uiPriority w:val="99"/>
    <w:semiHidden/>
    <w:unhideWhenUsed/>
    <w:rsid w:val="006C4C86"/>
    <w:rPr>
      <w:color w:val="605E5C"/>
      <w:shd w:val="clear" w:color="auto" w:fill="E1DFDD"/>
    </w:rPr>
  </w:style>
  <w:style w:type="character" w:customStyle="1" w:styleId="sub-title-text">
    <w:name w:val="sub-title-text"/>
    <w:basedOn w:val="a1"/>
    <w:rsid w:val="00B52B1E"/>
  </w:style>
  <w:style w:type="character" w:customStyle="1" w:styleId="copy-table-wrap">
    <w:name w:val="copy-table-wrap"/>
    <w:basedOn w:val="a1"/>
    <w:rsid w:val="00B52B1E"/>
  </w:style>
  <w:style w:type="paragraph" w:customStyle="1" w:styleId="flex">
    <w:name w:val="flex"/>
    <w:basedOn w:val="a"/>
    <w:rsid w:val="00B52B1E"/>
    <w:pPr>
      <w:widowControl/>
      <w:spacing w:before="100" w:beforeAutospacing="1" w:after="100" w:afterAutospacing="1"/>
      <w:jc w:val="left"/>
    </w:pPr>
    <w:rPr>
      <w:rFonts w:ascii="宋体" w:eastAsia="宋体" w:hAnsi="宋体" w:cs="宋体"/>
      <w:kern w:val="0"/>
      <w:sz w:val="24"/>
      <w:szCs w:val="24"/>
    </w:rPr>
  </w:style>
  <w:style w:type="character" w:customStyle="1" w:styleId="mm-editor-clipboard">
    <w:name w:val="mm-editor-clipboard"/>
    <w:basedOn w:val="a1"/>
    <w:rsid w:val="0001005B"/>
  </w:style>
  <w:style w:type="character" w:customStyle="1" w:styleId="content-link-text">
    <w:name w:val="content-link-text"/>
    <w:basedOn w:val="a1"/>
    <w:rsid w:val="0001005B"/>
  </w:style>
  <w:style w:type="character" w:customStyle="1" w:styleId="10">
    <w:name w:val="标题 1 字符"/>
    <w:basedOn w:val="a1"/>
    <w:link w:val="1"/>
    <w:uiPriority w:val="9"/>
    <w:rsid w:val="00496F98"/>
    <w:rPr>
      <w:b/>
      <w:bCs/>
      <w:kern w:val="44"/>
      <w:sz w:val="44"/>
      <w:szCs w:val="44"/>
    </w:rPr>
  </w:style>
  <w:style w:type="character" w:customStyle="1" w:styleId="40">
    <w:name w:val="标题 4 字符"/>
    <w:basedOn w:val="a1"/>
    <w:link w:val="4"/>
    <w:uiPriority w:val="9"/>
    <w:rsid w:val="00FF11A6"/>
    <w:rPr>
      <w:rFonts w:asciiTheme="majorHAnsi" w:eastAsiaTheme="majorEastAsia" w:hAnsiTheme="majorHAnsi" w:cstheme="majorBidi"/>
      <w:b/>
      <w:bCs/>
      <w:sz w:val="28"/>
      <w:szCs w:val="28"/>
    </w:rPr>
  </w:style>
  <w:style w:type="paragraph" w:styleId="ac">
    <w:name w:val="Subtitle"/>
    <w:basedOn w:val="ad"/>
    <w:next w:val="a0"/>
    <w:link w:val="ae"/>
    <w:qFormat/>
    <w:rsid w:val="000C06FB"/>
    <w:pPr>
      <w:keepNext/>
      <w:keepLines/>
      <w:widowControl/>
      <w:spacing w:after="240"/>
      <w:outlineLvl w:val="9"/>
    </w:pPr>
    <w:rPr>
      <w:color w:val="2D4F8E" w:themeColor="accent1" w:themeShade="B5"/>
      <w:kern w:val="0"/>
      <w:sz w:val="30"/>
      <w:szCs w:val="30"/>
      <w:lang w:eastAsia="en-US"/>
    </w:rPr>
  </w:style>
  <w:style w:type="character" w:customStyle="1" w:styleId="ae">
    <w:name w:val="副标题 字符"/>
    <w:basedOn w:val="a1"/>
    <w:link w:val="ac"/>
    <w:rsid w:val="000C06FB"/>
    <w:rPr>
      <w:rFonts w:asciiTheme="majorHAnsi" w:eastAsiaTheme="majorEastAsia" w:hAnsiTheme="majorHAnsi" w:cstheme="majorBidi"/>
      <w:b/>
      <w:bCs/>
      <w:color w:val="2D4F8E" w:themeColor="accent1" w:themeShade="B5"/>
      <w:kern w:val="0"/>
      <w:sz w:val="30"/>
      <w:szCs w:val="30"/>
      <w:lang w:eastAsia="en-US"/>
    </w:rPr>
  </w:style>
  <w:style w:type="paragraph" w:styleId="ad">
    <w:name w:val="Title"/>
    <w:basedOn w:val="a"/>
    <w:next w:val="a"/>
    <w:link w:val="af"/>
    <w:uiPriority w:val="10"/>
    <w:qFormat/>
    <w:rsid w:val="000C06FB"/>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d"/>
    <w:uiPriority w:val="10"/>
    <w:rsid w:val="000C06FB"/>
    <w:rPr>
      <w:rFonts w:asciiTheme="majorHAnsi" w:eastAsiaTheme="majorEastAsia" w:hAnsiTheme="majorHAnsi" w:cstheme="majorBidi"/>
      <w:b/>
      <w:bCs/>
      <w:sz w:val="32"/>
      <w:szCs w:val="32"/>
    </w:rPr>
  </w:style>
  <w:style w:type="paragraph" w:customStyle="1" w:styleId="Compact">
    <w:name w:val="Compact"/>
    <w:basedOn w:val="a0"/>
    <w:qFormat/>
    <w:rsid w:val="004C4D3E"/>
    <w:pPr>
      <w:widowControl/>
      <w:spacing w:before="36" w:after="36"/>
      <w:jc w:val="left"/>
    </w:pPr>
    <w:rPr>
      <w:kern w:val="0"/>
      <w:sz w:val="24"/>
      <w:szCs w:val="24"/>
      <w:lang w:eastAsia="en-US"/>
    </w:rPr>
  </w:style>
  <w:style w:type="table" w:customStyle="1" w:styleId="Table">
    <w:name w:val="Table"/>
    <w:semiHidden/>
    <w:unhideWhenUsed/>
    <w:qFormat/>
    <w:rsid w:val="004C4D3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f0"/>
    <w:rsid w:val="004C4D3E"/>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4C4D3E"/>
    <w:pPr>
      <w:keepNext/>
      <w:widowControl/>
      <w:spacing w:after="200"/>
      <w:jc w:val="left"/>
    </w:pPr>
    <w:rPr>
      <w:kern w:val="0"/>
      <w:sz w:val="24"/>
      <w:szCs w:val="24"/>
      <w:lang w:eastAsia="en-US"/>
    </w:rPr>
  </w:style>
  <w:style w:type="paragraph" w:styleId="af0">
    <w:name w:val="caption"/>
    <w:basedOn w:val="a"/>
    <w:next w:val="a"/>
    <w:uiPriority w:val="35"/>
    <w:semiHidden/>
    <w:unhideWhenUsed/>
    <w:qFormat/>
    <w:rsid w:val="004C4D3E"/>
    <w:rPr>
      <w:rFonts w:asciiTheme="majorHAnsi" w:eastAsia="黑体" w:hAnsiTheme="majorHAnsi" w:cstheme="majorBidi"/>
      <w:sz w:val="20"/>
      <w:szCs w:val="20"/>
    </w:rPr>
  </w:style>
  <w:style w:type="paragraph" w:styleId="af1">
    <w:name w:val="List Paragraph"/>
    <w:basedOn w:val="a"/>
    <w:uiPriority w:val="34"/>
    <w:qFormat/>
    <w:rsid w:val="006407F0"/>
    <w:pPr>
      <w:ind w:firstLineChars="200" w:firstLine="420"/>
    </w:pPr>
  </w:style>
  <w:style w:type="table" w:styleId="af2">
    <w:name w:val="Table Grid"/>
    <w:basedOn w:val="a2"/>
    <w:uiPriority w:val="59"/>
    <w:rsid w:val="00195D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annotation reference"/>
    <w:basedOn w:val="a1"/>
    <w:uiPriority w:val="99"/>
    <w:semiHidden/>
    <w:unhideWhenUsed/>
    <w:rsid w:val="00B824AD"/>
    <w:rPr>
      <w:sz w:val="21"/>
      <w:szCs w:val="21"/>
    </w:rPr>
  </w:style>
  <w:style w:type="paragraph" w:styleId="af4">
    <w:name w:val="annotation text"/>
    <w:basedOn w:val="a"/>
    <w:link w:val="af5"/>
    <w:uiPriority w:val="99"/>
    <w:unhideWhenUsed/>
    <w:rsid w:val="00B824AD"/>
    <w:pPr>
      <w:jc w:val="left"/>
    </w:pPr>
  </w:style>
  <w:style w:type="character" w:customStyle="1" w:styleId="af5">
    <w:name w:val="批注文字 字符"/>
    <w:basedOn w:val="a1"/>
    <w:link w:val="af4"/>
    <w:uiPriority w:val="99"/>
    <w:rsid w:val="00B824AD"/>
  </w:style>
  <w:style w:type="paragraph" w:styleId="af6">
    <w:name w:val="annotation subject"/>
    <w:basedOn w:val="af4"/>
    <w:next w:val="af4"/>
    <w:link w:val="af7"/>
    <w:uiPriority w:val="99"/>
    <w:semiHidden/>
    <w:unhideWhenUsed/>
    <w:rsid w:val="00B824AD"/>
    <w:rPr>
      <w:b/>
      <w:bCs/>
    </w:rPr>
  </w:style>
  <w:style w:type="character" w:customStyle="1" w:styleId="af7">
    <w:name w:val="批注主题 字符"/>
    <w:basedOn w:val="af5"/>
    <w:link w:val="af6"/>
    <w:uiPriority w:val="99"/>
    <w:semiHidden/>
    <w:rsid w:val="00B82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8132">
      <w:bodyDiv w:val="1"/>
      <w:marLeft w:val="0"/>
      <w:marRight w:val="0"/>
      <w:marTop w:val="0"/>
      <w:marBottom w:val="0"/>
      <w:divBdr>
        <w:top w:val="none" w:sz="0" w:space="0" w:color="auto"/>
        <w:left w:val="none" w:sz="0" w:space="0" w:color="auto"/>
        <w:bottom w:val="none" w:sz="0" w:space="0" w:color="auto"/>
        <w:right w:val="none" w:sz="0" w:space="0" w:color="auto"/>
      </w:divBdr>
    </w:div>
    <w:div w:id="210381191">
      <w:bodyDiv w:val="1"/>
      <w:marLeft w:val="0"/>
      <w:marRight w:val="0"/>
      <w:marTop w:val="0"/>
      <w:marBottom w:val="0"/>
      <w:divBdr>
        <w:top w:val="none" w:sz="0" w:space="0" w:color="auto"/>
        <w:left w:val="none" w:sz="0" w:space="0" w:color="auto"/>
        <w:bottom w:val="none" w:sz="0" w:space="0" w:color="auto"/>
        <w:right w:val="none" w:sz="0" w:space="0" w:color="auto"/>
      </w:divBdr>
    </w:div>
    <w:div w:id="220289501">
      <w:bodyDiv w:val="1"/>
      <w:marLeft w:val="0"/>
      <w:marRight w:val="0"/>
      <w:marTop w:val="0"/>
      <w:marBottom w:val="0"/>
      <w:divBdr>
        <w:top w:val="none" w:sz="0" w:space="0" w:color="auto"/>
        <w:left w:val="none" w:sz="0" w:space="0" w:color="auto"/>
        <w:bottom w:val="none" w:sz="0" w:space="0" w:color="auto"/>
        <w:right w:val="none" w:sz="0" w:space="0" w:color="auto"/>
      </w:divBdr>
    </w:div>
    <w:div w:id="283972295">
      <w:bodyDiv w:val="1"/>
      <w:marLeft w:val="0"/>
      <w:marRight w:val="0"/>
      <w:marTop w:val="0"/>
      <w:marBottom w:val="0"/>
      <w:divBdr>
        <w:top w:val="none" w:sz="0" w:space="0" w:color="auto"/>
        <w:left w:val="none" w:sz="0" w:space="0" w:color="auto"/>
        <w:bottom w:val="none" w:sz="0" w:space="0" w:color="auto"/>
        <w:right w:val="none" w:sz="0" w:space="0" w:color="auto"/>
      </w:divBdr>
    </w:div>
    <w:div w:id="384644911">
      <w:bodyDiv w:val="1"/>
      <w:marLeft w:val="0"/>
      <w:marRight w:val="0"/>
      <w:marTop w:val="0"/>
      <w:marBottom w:val="0"/>
      <w:divBdr>
        <w:top w:val="none" w:sz="0" w:space="0" w:color="auto"/>
        <w:left w:val="none" w:sz="0" w:space="0" w:color="auto"/>
        <w:bottom w:val="none" w:sz="0" w:space="0" w:color="auto"/>
        <w:right w:val="none" w:sz="0" w:space="0" w:color="auto"/>
      </w:divBdr>
    </w:div>
    <w:div w:id="441607903">
      <w:bodyDiv w:val="1"/>
      <w:marLeft w:val="0"/>
      <w:marRight w:val="0"/>
      <w:marTop w:val="0"/>
      <w:marBottom w:val="0"/>
      <w:divBdr>
        <w:top w:val="none" w:sz="0" w:space="0" w:color="auto"/>
        <w:left w:val="none" w:sz="0" w:space="0" w:color="auto"/>
        <w:bottom w:val="none" w:sz="0" w:space="0" w:color="auto"/>
        <w:right w:val="none" w:sz="0" w:space="0" w:color="auto"/>
      </w:divBdr>
    </w:div>
    <w:div w:id="528495844">
      <w:bodyDiv w:val="1"/>
      <w:marLeft w:val="0"/>
      <w:marRight w:val="0"/>
      <w:marTop w:val="0"/>
      <w:marBottom w:val="0"/>
      <w:divBdr>
        <w:top w:val="none" w:sz="0" w:space="0" w:color="auto"/>
        <w:left w:val="none" w:sz="0" w:space="0" w:color="auto"/>
        <w:bottom w:val="none" w:sz="0" w:space="0" w:color="auto"/>
        <w:right w:val="none" w:sz="0" w:space="0" w:color="auto"/>
      </w:divBdr>
    </w:div>
    <w:div w:id="551186525">
      <w:bodyDiv w:val="1"/>
      <w:marLeft w:val="0"/>
      <w:marRight w:val="0"/>
      <w:marTop w:val="0"/>
      <w:marBottom w:val="0"/>
      <w:divBdr>
        <w:top w:val="none" w:sz="0" w:space="0" w:color="auto"/>
        <w:left w:val="none" w:sz="0" w:space="0" w:color="auto"/>
        <w:bottom w:val="none" w:sz="0" w:space="0" w:color="auto"/>
        <w:right w:val="none" w:sz="0" w:space="0" w:color="auto"/>
      </w:divBdr>
    </w:div>
    <w:div w:id="560139287">
      <w:bodyDiv w:val="1"/>
      <w:marLeft w:val="0"/>
      <w:marRight w:val="0"/>
      <w:marTop w:val="0"/>
      <w:marBottom w:val="0"/>
      <w:divBdr>
        <w:top w:val="none" w:sz="0" w:space="0" w:color="auto"/>
        <w:left w:val="none" w:sz="0" w:space="0" w:color="auto"/>
        <w:bottom w:val="none" w:sz="0" w:space="0" w:color="auto"/>
        <w:right w:val="none" w:sz="0" w:space="0" w:color="auto"/>
      </w:divBdr>
    </w:div>
    <w:div w:id="729959357">
      <w:bodyDiv w:val="1"/>
      <w:marLeft w:val="0"/>
      <w:marRight w:val="0"/>
      <w:marTop w:val="0"/>
      <w:marBottom w:val="0"/>
      <w:divBdr>
        <w:top w:val="none" w:sz="0" w:space="0" w:color="auto"/>
        <w:left w:val="none" w:sz="0" w:space="0" w:color="auto"/>
        <w:bottom w:val="none" w:sz="0" w:space="0" w:color="auto"/>
        <w:right w:val="none" w:sz="0" w:space="0" w:color="auto"/>
      </w:divBdr>
    </w:div>
    <w:div w:id="861629387">
      <w:bodyDiv w:val="1"/>
      <w:marLeft w:val="0"/>
      <w:marRight w:val="0"/>
      <w:marTop w:val="0"/>
      <w:marBottom w:val="0"/>
      <w:divBdr>
        <w:top w:val="none" w:sz="0" w:space="0" w:color="auto"/>
        <w:left w:val="none" w:sz="0" w:space="0" w:color="auto"/>
        <w:bottom w:val="none" w:sz="0" w:space="0" w:color="auto"/>
        <w:right w:val="none" w:sz="0" w:space="0" w:color="auto"/>
      </w:divBdr>
    </w:div>
    <w:div w:id="905334897">
      <w:bodyDiv w:val="1"/>
      <w:marLeft w:val="0"/>
      <w:marRight w:val="0"/>
      <w:marTop w:val="0"/>
      <w:marBottom w:val="0"/>
      <w:divBdr>
        <w:top w:val="none" w:sz="0" w:space="0" w:color="auto"/>
        <w:left w:val="none" w:sz="0" w:space="0" w:color="auto"/>
        <w:bottom w:val="none" w:sz="0" w:space="0" w:color="auto"/>
        <w:right w:val="none" w:sz="0" w:space="0" w:color="auto"/>
      </w:divBdr>
    </w:div>
    <w:div w:id="928464625">
      <w:bodyDiv w:val="1"/>
      <w:marLeft w:val="0"/>
      <w:marRight w:val="0"/>
      <w:marTop w:val="0"/>
      <w:marBottom w:val="0"/>
      <w:divBdr>
        <w:top w:val="none" w:sz="0" w:space="0" w:color="auto"/>
        <w:left w:val="none" w:sz="0" w:space="0" w:color="auto"/>
        <w:bottom w:val="none" w:sz="0" w:space="0" w:color="auto"/>
        <w:right w:val="none" w:sz="0" w:space="0" w:color="auto"/>
      </w:divBdr>
    </w:div>
    <w:div w:id="1005136498">
      <w:bodyDiv w:val="1"/>
      <w:marLeft w:val="0"/>
      <w:marRight w:val="0"/>
      <w:marTop w:val="0"/>
      <w:marBottom w:val="0"/>
      <w:divBdr>
        <w:top w:val="none" w:sz="0" w:space="0" w:color="auto"/>
        <w:left w:val="none" w:sz="0" w:space="0" w:color="auto"/>
        <w:bottom w:val="none" w:sz="0" w:space="0" w:color="auto"/>
        <w:right w:val="none" w:sz="0" w:space="0" w:color="auto"/>
      </w:divBdr>
    </w:div>
    <w:div w:id="1079252639">
      <w:bodyDiv w:val="1"/>
      <w:marLeft w:val="0"/>
      <w:marRight w:val="0"/>
      <w:marTop w:val="0"/>
      <w:marBottom w:val="0"/>
      <w:divBdr>
        <w:top w:val="none" w:sz="0" w:space="0" w:color="auto"/>
        <w:left w:val="none" w:sz="0" w:space="0" w:color="auto"/>
        <w:bottom w:val="none" w:sz="0" w:space="0" w:color="auto"/>
        <w:right w:val="none" w:sz="0" w:space="0" w:color="auto"/>
      </w:divBdr>
    </w:div>
    <w:div w:id="1134758382">
      <w:bodyDiv w:val="1"/>
      <w:marLeft w:val="0"/>
      <w:marRight w:val="0"/>
      <w:marTop w:val="0"/>
      <w:marBottom w:val="0"/>
      <w:divBdr>
        <w:top w:val="none" w:sz="0" w:space="0" w:color="auto"/>
        <w:left w:val="none" w:sz="0" w:space="0" w:color="auto"/>
        <w:bottom w:val="none" w:sz="0" w:space="0" w:color="auto"/>
        <w:right w:val="none" w:sz="0" w:space="0" w:color="auto"/>
      </w:divBdr>
    </w:div>
    <w:div w:id="1164474976">
      <w:bodyDiv w:val="1"/>
      <w:marLeft w:val="0"/>
      <w:marRight w:val="0"/>
      <w:marTop w:val="0"/>
      <w:marBottom w:val="0"/>
      <w:divBdr>
        <w:top w:val="none" w:sz="0" w:space="0" w:color="auto"/>
        <w:left w:val="none" w:sz="0" w:space="0" w:color="auto"/>
        <w:bottom w:val="none" w:sz="0" w:space="0" w:color="auto"/>
        <w:right w:val="none" w:sz="0" w:space="0" w:color="auto"/>
      </w:divBdr>
    </w:div>
    <w:div w:id="1181311785">
      <w:bodyDiv w:val="1"/>
      <w:marLeft w:val="0"/>
      <w:marRight w:val="0"/>
      <w:marTop w:val="0"/>
      <w:marBottom w:val="0"/>
      <w:divBdr>
        <w:top w:val="none" w:sz="0" w:space="0" w:color="auto"/>
        <w:left w:val="none" w:sz="0" w:space="0" w:color="auto"/>
        <w:bottom w:val="none" w:sz="0" w:space="0" w:color="auto"/>
        <w:right w:val="none" w:sz="0" w:space="0" w:color="auto"/>
      </w:divBdr>
    </w:div>
    <w:div w:id="1371807477">
      <w:bodyDiv w:val="1"/>
      <w:marLeft w:val="0"/>
      <w:marRight w:val="0"/>
      <w:marTop w:val="0"/>
      <w:marBottom w:val="0"/>
      <w:divBdr>
        <w:top w:val="none" w:sz="0" w:space="0" w:color="auto"/>
        <w:left w:val="none" w:sz="0" w:space="0" w:color="auto"/>
        <w:bottom w:val="none" w:sz="0" w:space="0" w:color="auto"/>
        <w:right w:val="none" w:sz="0" w:space="0" w:color="auto"/>
      </w:divBdr>
      <w:divsChild>
        <w:div w:id="1924876040">
          <w:marLeft w:val="0"/>
          <w:marRight w:val="0"/>
          <w:marTop w:val="0"/>
          <w:marBottom w:val="0"/>
          <w:divBdr>
            <w:top w:val="none" w:sz="0" w:space="0" w:color="auto"/>
            <w:left w:val="none" w:sz="0" w:space="0" w:color="auto"/>
            <w:bottom w:val="none" w:sz="0" w:space="0" w:color="auto"/>
            <w:right w:val="none" w:sz="0" w:space="0" w:color="auto"/>
          </w:divBdr>
        </w:div>
      </w:divsChild>
    </w:div>
    <w:div w:id="1420906489">
      <w:bodyDiv w:val="1"/>
      <w:marLeft w:val="0"/>
      <w:marRight w:val="0"/>
      <w:marTop w:val="0"/>
      <w:marBottom w:val="0"/>
      <w:divBdr>
        <w:top w:val="none" w:sz="0" w:space="0" w:color="auto"/>
        <w:left w:val="none" w:sz="0" w:space="0" w:color="auto"/>
        <w:bottom w:val="none" w:sz="0" w:space="0" w:color="auto"/>
        <w:right w:val="none" w:sz="0" w:space="0" w:color="auto"/>
      </w:divBdr>
      <w:divsChild>
        <w:div w:id="462886720">
          <w:marLeft w:val="0"/>
          <w:marRight w:val="0"/>
          <w:marTop w:val="0"/>
          <w:marBottom w:val="0"/>
          <w:divBdr>
            <w:top w:val="none" w:sz="0" w:space="0" w:color="auto"/>
            <w:left w:val="none" w:sz="0" w:space="0" w:color="auto"/>
            <w:bottom w:val="none" w:sz="0" w:space="0" w:color="auto"/>
            <w:right w:val="none" w:sz="0" w:space="0" w:color="auto"/>
          </w:divBdr>
        </w:div>
        <w:div w:id="568197668">
          <w:marLeft w:val="0"/>
          <w:marRight w:val="0"/>
          <w:marTop w:val="0"/>
          <w:marBottom w:val="0"/>
          <w:divBdr>
            <w:top w:val="none" w:sz="0" w:space="0" w:color="auto"/>
            <w:left w:val="none" w:sz="0" w:space="0" w:color="auto"/>
            <w:bottom w:val="none" w:sz="0" w:space="0" w:color="auto"/>
            <w:right w:val="none" w:sz="0" w:space="0" w:color="auto"/>
          </w:divBdr>
        </w:div>
        <w:div w:id="730077089">
          <w:blockQuote w:val="1"/>
          <w:marLeft w:val="0"/>
          <w:marRight w:val="0"/>
          <w:marTop w:val="192"/>
          <w:marBottom w:val="192"/>
          <w:divBdr>
            <w:top w:val="none" w:sz="0" w:space="0" w:color="auto"/>
            <w:left w:val="single" w:sz="24" w:space="11" w:color="DFE2E5"/>
            <w:bottom w:val="none" w:sz="0" w:space="0" w:color="auto"/>
            <w:right w:val="none" w:sz="0" w:space="0" w:color="auto"/>
          </w:divBdr>
        </w:div>
        <w:div w:id="773402541">
          <w:blockQuote w:val="1"/>
          <w:marLeft w:val="0"/>
          <w:marRight w:val="0"/>
          <w:marTop w:val="192"/>
          <w:marBottom w:val="192"/>
          <w:divBdr>
            <w:top w:val="none" w:sz="0" w:space="0" w:color="auto"/>
            <w:left w:val="single" w:sz="24" w:space="11" w:color="DFE2E5"/>
            <w:bottom w:val="none" w:sz="0" w:space="0" w:color="auto"/>
            <w:right w:val="none" w:sz="0" w:space="0" w:color="auto"/>
          </w:divBdr>
        </w:div>
        <w:div w:id="888036314">
          <w:blockQuote w:val="1"/>
          <w:marLeft w:val="0"/>
          <w:marRight w:val="0"/>
          <w:marTop w:val="192"/>
          <w:marBottom w:val="192"/>
          <w:divBdr>
            <w:top w:val="none" w:sz="0" w:space="0" w:color="auto"/>
            <w:left w:val="single" w:sz="24" w:space="11" w:color="DFE2E5"/>
            <w:bottom w:val="none" w:sz="0" w:space="0" w:color="auto"/>
            <w:right w:val="none" w:sz="0" w:space="0" w:color="auto"/>
          </w:divBdr>
        </w:div>
        <w:div w:id="913006773">
          <w:marLeft w:val="0"/>
          <w:marRight w:val="0"/>
          <w:marTop w:val="0"/>
          <w:marBottom w:val="0"/>
          <w:divBdr>
            <w:top w:val="none" w:sz="0" w:space="0" w:color="auto"/>
            <w:left w:val="none" w:sz="0" w:space="0" w:color="auto"/>
            <w:bottom w:val="none" w:sz="0" w:space="0" w:color="auto"/>
            <w:right w:val="none" w:sz="0" w:space="0" w:color="auto"/>
          </w:divBdr>
        </w:div>
        <w:div w:id="1228689075">
          <w:marLeft w:val="0"/>
          <w:marRight w:val="0"/>
          <w:marTop w:val="0"/>
          <w:marBottom w:val="0"/>
          <w:divBdr>
            <w:top w:val="none" w:sz="0" w:space="0" w:color="auto"/>
            <w:left w:val="none" w:sz="0" w:space="0" w:color="auto"/>
            <w:bottom w:val="none" w:sz="0" w:space="0" w:color="auto"/>
            <w:right w:val="none" w:sz="0" w:space="0" w:color="auto"/>
          </w:divBdr>
        </w:div>
        <w:div w:id="1338725483">
          <w:marLeft w:val="0"/>
          <w:marRight w:val="0"/>
          <w:marTop w:val="0"/>
          <w:marBottom w:val="0"/>
          <w:divBdr>
            <w:top w:val="none" w:sz="0" w:space="0" w:color="auto"/>
            <w:left w:val="none" w:sz="0" w:space="0" w:color="auto"/>
            <w:bottom w:val="none" w:sz="0" w:space="0" w:color="auto"/>
            <w:right w:val="none" w:sz="0" w:space="0" w:color="auto"/>
          </w:divBdr>
        </w:div>
        <w:div w:id="1462846894">
          <w:marLeft w:val="0"/>
          <w:marRight w:val="0"/>
          <w:marTop w:val="0"/>
          <w:marBottom w:val="0"/>
          <w:divBdr>
            <w:top w:val="none" w:sz="0" w:space="0" w:color="auto"/>
            <w:left w:val="none" w:sz="0" w:space="0" w:color="auto"/>
            <w:bottom w:val="none" w:sz="0" w:space="0" w:color="auto"/>
            <w:right w:val="none" w:sz="0" w:space="0" w:color="auto"/>
          </w:divBdr>
        </w:div>
        <w:div w:id="20577729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510950614">
      <w:bodyDiv w:val="1"/>
      <w:marLeft w:val="0"/>
      <w:marRight w:val="0"/>
      <w:marTop w:val="0"/>
      <w:marBottom w:val="0"/>
      <w:divBdr>
        <w:top w:val="none" w:sz="0" w:space="0" w:color="auto"/>
        <w:left w:val="none" w:sz="0" w:space="0" w:color="auto"/>
        <w:bottom w:val="none" w:sz="0" w:space="0" w:color="auto"/>
        <w:right w:val="none" w:sz="0" w:space="0" w:color="auto"/>
      </w:divBdr>
    </w:div>
    <w:div w:id="1523740488">
      <w:bodyDiv w:val="1"/>
      <w:marLeft w:val="0"/>
      <w:marRight w:val="0"/>
      <w:marTop w:val="0"/>
      <w:marBottom w:val="0"/>
      <w:divBdr>
        <w:top w:val="none" w:sz="0" w:space="0" w:color="auto"/>
        <w:left w:val="none" w:sz="0" w:space="0" w:color="auto"/>
        <w:bottom w:val="none" w:sz="0" w:space="0" w:color="auto"/>
        <w:right w:val="none" w:sz="0" w:space="0" w:color="auto"/>
      </w:divBdr>
    </w:div>
    <w:div w:id="1622876652">
      <w:bodyDiv w:val="1"/>
      <w:marLeft w:val="0"/>
      <w:marRight w:val="0"/>
      <w:marTop w:val="0"/>
      <w:marBottom w:val="0"/>
      <w:divBdr>
        <w:top w:val="none" w:sz="0" w:space="0" w:color="auto"/>
        <w:left w:val="none" w:sz="0" w:space="0" w:color="auto"/>
        <w:bottom w:val="none" w:sz="0" w:space="0" w:color="auto"/>
        <w:right w:val="none" w:sz="0" w:space="0" w:color="auto"/>
      </w:divBdr>
    </w:div>
    <w:div w:id="1651977322">
      <w:bodyDiv w:val="1"/>
      <w:marLeft w:val="0"/>
      <w:marRight w:val="0"/>
      <w:marTop w:val="0"/>
      <w:marBottom w:val="0"/>
      <w:divBdr>
        <w:top w:val="none" w:sz="0" w:space="0" w:color="auto"/>
        <w:left w:val="none" w:sz="0" w:space="0" w:color="auto"/>
        <w:bottom w:val="none" w:sz="0" w:space="0" w:color="auto"/>
        <w:right w:val="none" w:sz="0" w:space="0" w:color="auto"/>
      </w:divBdr>
    </w:div>
    <w:div w:id="1661078125">
      <w:bodyDiv w:val="1"/>
      <w:marLeft w:val="0"/>
      <w:marRight w:val="0"/>
      <w:marTop w:val="0"/>
      <w:marBottom w:val="0"/>
      <w:divBdr>
        <w:top w:val="none" w:sz="0" w:space="0" w:color="auto"/>
        <w:left w:val="none" w:sz="0" w:space="0" w:color="auto"/>
        <w:bottom w:val="none" w:sz="0" w:space="0" w:color="auto"/>
        <w:right w:val="none" w:sz="0" w:space="0" w:color="auto"/>
      </w:divBdr>
      <w:divsChild>
        <w:div w:id="397556316">
          <w:marLeft w:val="0"/>
          <w:marRight w:val="0"/>
          <w:marTop w:val="0"/>
          <w:marBottom w:val="0"/>
          <w:divBdr>
            <w:top w:val="none" w:sz="0" w:space="0" w:color="auto"/>
            <w:left w:val="none" w:sz="0" w:space="0" w:color="auto"/>
            <w:bottom w:val="none" w:sz="0" w:space="0" w:color="auto"/>
            <w:right w:val="none" w:sz="0" w:space="0" w:color="auto"/>
          </w:divBdr>
        </w:div>
        <w:div w:id="463961223">
          <w:blockQuote w:val="1"/>
          <w:marLeft w:val="0"/>
          <w:marRight w:val="0"/>
          <w:marTop w:val="192"/>
          <w:marBottom w:val="192"/>
          <w:divBdr>
            <w:top w:val="none" w:sz="0" w:space="0" w:color="auto"/>
            <w:left w:val="single" w:sz="24" w:space="11" w:color="DFE2E5"/>
            <w:bottom w:val="none" w:sz="0" w:space="0" w:color="auto"/>
            <w:right w:val="none" w:sz="0" w:space="0" w:color="auto"/>
          </w:divBdr>
        </w:div>
        <w:div w:id="497767898">
          <w:marLeft w:val="0"/>
          <w:marRight w:val="0"/>
          <w:marTop w:val="0"/>
          <w:marBottom w:val="0"/>
          <w:divBdr>
            <w:top w:val="none" w:sz="0" w:space="0" w:color="auto"/>
            <w:left w:val="none" w:sz="0" w:space="0" w:color="auto"/>
            <w:bottom w:val="none" w:sz="0" w:space="0" w:color="auto"/>
            <w:right w:val="none" w:sz="0" w:space="0" w:color="auto"/>
          </w:divBdr>
        </w:div>
        <w:div w:id="718942792">
          <w:blockQuote w:val="1"/>
          <w:marLeft w:val="0"/>
          <w:marRight w:val="0"/>
          <w:marTop w:val="192"/>
          <w:marBottom w:val="192"/>
          <w:divBdr>
            <w:top w:val="none" w:sz="0" w:space="0" w:color="auto"/>
            <w:left w:val="single" w:sz="24" w:space="11" w:color="DFE2E5"/>
            <w:bottom w:val="none" w:sz="0" w:space="0" w:color="auto"/>
            <w:right w:val="none" w:sz="0" w:space="0" w:color="auto"/>
          </w:divBdr>
        </w:div>
        <w:div w:id="797603339">
          <w:marLeft w:val="0"/>
          <w:marRight w:val="0"/>
          <w:marTop w:val="0"/>
          <w:marBottom w:val="0"/>
          <w:divBdr>
            <w:top w:val="none" w:sz="0" w:space="0" w:color="auto"/>
            <w:left w:val="none" w:sz="0" w:space="0" w:color="auto"/>
            <w:bottom w:val="none" w:sz="0" w:space="0" w:color="auto"/>
            <w:right w:val="none" w:sz="0" w:space="0" w:color="auto"/>
          </w:divBdr>
        </w:div>
        <w:div w:id="841554553">
          <w:marLeft w:val="0"/>
          <w:marRight w:val="0"/>
          <w:marTop w:val="0"/>
          <w:marBottom w:val="0"/>
          <w:divBdr>
            <w:top w:val="none" w:sz="0" w:space="0" w:color="auto"/>
            <w:left w:val="none" w:sz="0" w:space="0" w:color="auto"/>
            <w:bottom w:val="none" w:sz="0" w:space="0" w:color="auto"/>
            <w:right w:val="none" w:sz="0" w:space="0" w:color="auto"/>
          </w:divBdr>
        </w:div>
        <w:div w:id="131467611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88632569">
          <w:marLeft w:val="0"/>
          <w:marRight w:val="0"/>
          <w:marTop w:val="0"/>
          <w:marBottom w:val="0"/>
          <w:divBdr>
            <w:top w:val="none" w:sz="0" w:space="0" w:color="auto"/>
            <w:left w:val="none" w:sz="0" w:space="0" w:color="auto"/>
            <w:bottom w:val="none" w:sz="0" w:space="0" w:color="auto"/>
            <w:right w:val="none" w:sz="0" w:space="0" w:color="auto"/>
          </w:divBdr>
        </w:div>
        <w:div w:id="2050641370">
          <w:marLeft w:val="0"/>
          <w:marRight w:val="0"/>
          <w:marTop w:val="0"/>
          <w:marBottom w:val="0"/>
          <w:divBdr>
            <w:top w:val="none" w:sz="0" w:space="0" w:color="auto"/>
            <w:left w:val="none" w:sz="0" w:space="0" w:color="auto"/>
            <w:bottom w:val="none" w:sz="0" w:space="0" w:color="auto"/>
            <w:right w:val="none" w:sz="0" w:space="0" w:color="auto"/>
          </w:divBdr>
        </w:div>
        <w:div w:id="206425724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0256223">
      <w:bodyDiv w:val="1"/>
      <w:marLeft w:val="0"/>
      <w:marRight w:val="0"/>
      <w:marTop w:val="0"/>
      <w:marBottom w:val="0"/>
      <w:divBdr>
        <w:top w:val="none" w:sz="0" w:space="0" w:color="auto"/>
        <w:left w:val="none" w:sz="0" w:space="0" w:color="auto"/>
        <w:bottom w:val="none" w:sz="0" w:space="0" w:color="auto"/>
        <w:right w:val="none" w:sz="0" w:space="0" w:color="auto"/>
      </w:divBdr>
    </w:div>
    <w:div w:id="1713722581">
      <w:bodyDiv w:val="1"/>
      <w:marLeft w:val="0"/>
      <w:marRight w:val="0"/>
      <w:marTop w:val="0"/>
      <w:marBottom w:val="0"/>
      <w:divBdr>
        <w:top w:val="none" w:sz="0" w:space="0" w:color="auto"/>
        <w:left w:val="none" w:sz="0" w:space="0" w:color="auto"/>
        <w:bottom w:val="none" w:sz="0" w:space="0" w:color="auto"/>
        <w:right w:val="none" w:sz="0" w:space="0" w:color="auto"/>
      </w:divBdr>
    </w:div>
    <w:div w:id="1735741862">
      <w:bodyDiv w:val="1"/>
      <w:marLeft w:val="0"/>
      <w:marRight w:val="0"/>
      <w:marTop w:val="0"/>
      <w:marBottom w:val="0"/>
      <w:divBdr>
        <w:top w:val="none" w:sz="0" w:space="0" w:color="auto"/>
        <w:left w:val="none" w:sz="0" w:space="0" w:color="auto"/>
        <w:bottom w:val="none" w:sz="0" w:space="0" w:color="auto"/>
        <w:right w:val="none" w:sz="0" w:space="0" w:color="auto"/>
      </w:divBdr>
    </w:div>
    <w:div w:id="1747917520">
      <w:bodyDiv w:val="1"/>
      <w:marLeft w:val="0"/>
      <w:marRight w:val="0"/>
      <w:marTop w:val="0"/>
      <w:marBottom w:val="0"/>
      <w:divBdr>
        <w:top w:val="none" w:sz="0" w:space="0" w:color="auto"/>
        <w:left w:val="none" w:sz="0" w:space="0" w:color="auto"/>
        <w:bottom w:val="none" w:sz="0" w:space="0" w:color="auto"/>
        <w:right w:val="none" w:sz="0" w:space="0" w:color="auto"/>
      </w:divBdr>
    </w:div>
    <w:div w:id="1810904315">
      <w:bodyDiv w:val="1"/>
      <w:marLeft w:val="0"/>
      <w:marRight w:val="0"/>
      <w:marTop w:val="0"/>
      <w:marBottom w:val="0"/>
      <w:divBdr>
        <w:top w:val="none" w:sz="0" w:space="0" w:color="auto"/>
        <w:left w:val="none" w:sz="0" w:space="0" w:color="auto"/>
        <w:bottom w:val="none" w:sz="0" w:space="0" w:color="auto"/>
        <w:right w:val="none" w:sz="0" w:space="0" w:color="auto"/>
      </w:divBdr>
      <w:divsChild>
        <w:div w:id="2040811275">
          <w:marLeft w:val="0"/>
          <w:marRight w:val="0"/>
          <w:marTop w:val="0"/>
          <w:marBottom w:val="0"/>
          <w:divBdr>
            <w:top w:val="none" w:sz="0" w:space="0" w:color="auto"/>
            <w:left w:val="none" w:sz="0" w:space="0" w:color="auto"/>
            <w:bottom w:val="none" w:sz="0" w:space="0" w:color="auto"/>
            <w:right w:val="none" w:sz="0" w:space="0" w:color="auto"/>
          </w:divBdr>
          <w:divsChild>
            <w:div w:id="8581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469">
      <w:bodyDiv w:val="1"/>
      <w:marLeft w:val="0"/>
      <w:marRight w:val="0"/>
      <w:marTop w:val="0"/>
      <w:marBottom w:val="0"/>
      <w:divBdr>
        <w:top w:val="none" w:sz="0" w:space="0" w:color="auto"/>
        <w:left w:val="none" w:sz="0" w:space="0" w:color="auto"/>
        <w:bottom w:val="none" w:sz="0" w:space="0" w:color="auto"/>
        <w:right w:val="none" w:sz="0" w:space="0" w:color="auto"/>
      </w:divBdr>
    </w:div>
    <w:div w:id="2055225838">
      <w:bodyDiv w:val="1"/>
      <w:marLeft w:val="0"/>
      <w:marRight w:val="0"/>
      <w:marTop w:val="0"/>
      <w:marBottom w:val="0"/>
      <w:divBdr>
        <w:top w:val="none" w:sz="0" w:space="0" w:color="auto"/>
        <w:left w:val="none" w:sz="0" w:space="0" w:color="auto"/>
        <w:bottom w:val="none" w:sz="0" w:space="0" w:color="auto"/>
        <w:right w:val="none" w:sz="0" w:space="0" w:color="auto"/>
      </w:divBdr>
    </w:div>
    <w:div w:id="2070179603">
      <w:bodyDiv w:val="1"/>
      <w:marLeft w:val="0"/>
      <w:marRight w:val="0"/>
      <w:marTop w:val="0"/>
      <w:marBottom w:val="0"/>
      <w:divBdr>
        <w:top w:val="none" w:sz="0" w:space="0" w:color="auto"/>
        <w:left w:val="none" w:sz="0" w:space="0" w:color="auto"/>
        <w:bottom w:val="none" w:sz="0" w:space="0" w:color="auto"/>
        <w:right w:val="none" w:sz="0" w:space="0" w:color="auto"/>
      </w:divBdr>
    </w:div>
    <w:div w:id="211034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microsoft.com/office/2016/09/relationships/commentsIds" Target="commentsIds.xm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hyperlink" Target="https://en.wikipedia.org/wiki/Shapiro%E2%80%93Wilk_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Shapiro%E2%80%93Wilk_test" TargetMode="External"/><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8330</Words>
  <Characters>47481</Characters>
  <Application>Microsoft Office Word</Application>
  <DocSecurity>0</DocSecurity>
  <Lines>395</Lines>
  <Paragraphs>111</Paragraphs>
  <ScaleCrop>false</ScaleCrop>
  <Company/>
  <LinksUpToDate>false</LinksUpToDate>
  <CharactersWithSpaces>55700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Yitong Hu</dc:creator>
  <cp:keywords/>
  <dc:description/>
  <cp:lastModifiedBy>Zixuan Zhu</cp:lastModifiedBy>
  <cp:revision>699</cp:revision>
  <dcterms:created xsi:type="dcterms:W3CDTF">2023-02-19T10:14:00Z</dcterms:created>
  <dcterms:modified xsi:type="dcterms:W3CDTF">2023-02-22T01:15:00Z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b70a8d39-8224-49f2-bcd8-0522b024c052</vt:lpwstr>
  </property>
</Properties>
</file>