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DBECD" w14:textId="1B7E7CD0" w:rsidR="00D575CB" w:rsidRDefault="00F41CC8" w:rsidP="00F41CC8">
      <w:pPr>
        <w:pStyle w:val="Heading1"/>
        <w:rPr>
          <w:rFonts w:asciiTheme="minorHAnsi" w:hAnsiTheme="minorHAnsi"/>
        </w:rPr>
      </w:pPr>
      <w:r w:rsidRPr="00110BDE">
        <w:rPr>
          <w:rFonts w:asciiTheme="minorHAnsi" w:hAnsiTheme="minorHAnsi"/>
        </w:rPr>
        <w:t xml:space="preserve">Section 1: </w:t>
      </w:r>
      <w:r w:rsidR="00742CFE" w:rsidRPr="00110BDE">
        <w:rPr>
          <w:rFonts w:asciiTheme="minorHAnsi" w:hAnsiTheme="minorHAnsi"/>
        </w:rPr>
        <w:t>Objectives</w:t>
      </w:r>
    </w:p>
    <w:p w14:paraId="4C7E8CC5" w14:textId="77777777" w:rsidR="00082E6D" w:rsidRDefault="00082E6D" w:rsidP="00082E6D">
      <w:r>
        <w:t>Goal: Does class size (LOC) correlate with maintainability risks as proxied by complexity (WMC) and coupling (CBO)?</w:t>
      </w:r>
    </w:p>
    <w:p w14:paraId="2DEB3424" w14:textId="77777777" w:rsidR="00082E6D" w:rsidRDefault="00082E6D" w:rsidP="00082E6D">
      <w:r>
        <w:t>Metrics used.</w:t>
      </w:r>
    </w:p>
    <w:p w14:paraId="18FC40F7" w14:textId="7288919B" w:rsidR="00082E6D" w:rsidRDefault="00082E6D" w:rsidP="00082E6D">
      <w:r>
        <w:t>LOC (per class) – size proxy</w:t>
      </w:r>
    </w:p>
    <w:p w14:paraId="623B866B" w14:textId="3ECDA6E6" w:rsidR="00082E6D" w:rsidRDefault="00082E6D" w:rsidP="00082E6D">
      <w:r>
        <w:t>WMC (Weighted Methods per Class) – complexity proxy</w:t>
      </w:r>
    </w:p>
    <w:p w14:paraId="183030FF" w14:textId="726F9C57" w:rsidR="00082E6D" w:rsidRPr="00082E6D" w:rsidRDefault="00082E6D" w:rsidP="00082E6D">
      <w:r>
        <w:t>CBO (Coupling Between Objects) – coupling proxy</w:t>
      </w:r>
    </w:p>
    <w:p w14:paraId="502C4966" w14:textId="0E0C0D8A" w:rsidR="000C362B" w:rsidRPr="00110BDE" w:rsidRDefault="000C362B" w:rsidP="00F41CC8">
      <w:r w:rsidRPr="00110BDE">
        <w:t xml:space="preserve">Question: </w:t>
      </w:r>
      <w:r w:rsidR="00B35E67">
        <w:t xml:space="preserve">For large java projects that were in production for a while. Is there a connection between Lines of Code (LOC) and its Weighted Methods per </w:t>
      </w:r>
      <w:proofErr w:type="gramStart"/>
      <w:r w:rsidR="00B35E67">
        <w:t>Class(</w:t>
      </w:r>
      <w:proofErr w:type="gramEnd"/>
      <w:r w:rsidR="00B35E67">
        <w:t xml:space="preserve">WMC) or Coupling Between </w:t>
      </w:r>
      <w:proofErr w:type="gramStart"/>
      <w:r w:rsidR="00B35E67">
        <w:t>Objects(</w:t>
      </w:r>
      <w:proofErr w:type="gramEnd"/>
      <w:r w:rsidR="00B35E67">
        <w:t>CBO)?</w:t>
      </w:r>
    </w:p>
    <w:p w14:paraId="276FD71B" w14:textId="1AB56A41" w:rsidR="00F41CC8" w:rsidRPr="00110BDE" w:rsidRDefault="00F41CC8" w:rsidP="00F41CC8">
      <w:pPr>
        <w:pStyle w:val="Heading1"/>
        <w:rPr>
          <w:rFonts w:asciiTheme="minorHAnsi" w:hAnsiTheme="minorHAnsi"/>
        </w:rPr>
      </w:pPr>
      <w:r w:rsidRPr="00110BDE">
        <w:rPr>
          <w:rFonts w:asciiTheme="minorHAnsi" w:hAnsiTheme="minorHAnsi"/>
        </w:rPr>
        <w:t>Section 2:</w:t>
      </w:r>
      <w:r w:rsidR="00742CFE" w:rsidRPr="00110BDE">
        <w:rPr>
          <w:rFonts w:asciiTheme="minorHAnsi" w:hAnsiTheme="minorHAnsi"/>
        </w:rPr>
        <w:t xml:space="preserve"> Description</w:t>
      </w:r>
    </w:p>
    <w:p w14:paraId="4144C62E" w14:textId="6AC264B1" w:rsidR="00F41CC8" w:rsidRPr="00110BDE" w:rsidRDefault="000C362B" w:rsidP="00F41CC8">
      <w:r w:rsidRPr="00110BDE">
        <w:t>Age: At least 3 years old</w:t>
      </w:r>
    </w:p>
    <w:p w14:paraId="440EAF80" w14:textId="5526F9C7" w:rsidR="000C362B" w:rsidRPr="00110BDE" w:rsidRDefault="000C362B" w:rsidP="00F41CC8">
      <w:r w:rsidRPr="00110BDE">
        <w:t>Size: 10,00 LOC</w:t>
      </w:r>
    </w:p>
    <w:p w14:paraId="7F9AE6FB" w14:textId="012C3975" w:rsidR="000C362B" w:rsidRPr="00110BDE" w:rsidRDefault="000C362B" w:rsidP="00F41CC8">
      <w:proofErr w:type="gramStart"/>
      <w:r w:rsidRPr="00110BDE">
        <w:t>Amount</w:t>
      </w:r>
      <w:proofErr w:type="gramEnd"/>
      <w:r w:rsidRPr="00110BDE">
        <w:t xml:space="preserve"> of developers: </w:t>
      </w:r>
      <w:r w:rsidR="00082E6D">
        <w:t>More than</w:t>
      </w:r>
      <w:r w:rsidRPr="00110BDE">
        <w:t xml:space="preserve"> </w:t>
      </w:r>
      <w:r w:rsidR="00082E6D">
        <w:t>3</w:t>
      </w:r>
    </w:p>
    <w:p w14:paraId="2BF7F3AB" w14:textId="1C9C8409" w:rsidR="000C362B" w:rsidRPr="00110BDE" w:rsidRDefault="000C362B" w:rsidP="00F41CC8">
      <w:pPr>
        <w:rPr>
          <w:sz w:val="20"/>
          <w:szCs w:val="20"/>
        </w:rPr>
      </w:pPr>
      <w:r w:rsidRPr="00110BDE">
        <w:t>We go through 5 projects</w:t>
      </w:r>
      <w:r w:rsidR="00742CFE" w:rsidRPr="00110BDE">
        <w:t xml:space="preserve">, </w:t>
      </w:r>
      <w:proofErr w:type="spellStart"/>
      <w:r w:rsidR="00742CFE" w:rsidRPr="00110BDE">
        <w:t>Keycloak</w:t>
      </w:r>
      <w:proofErr w:type="spellEnd"/>
      <w:r w:rsidR="00A271D2" w:rsidRPr="00110BDE">
        <w:t xml:space="preserve">, </w:t>
      </w:r>
      <w:proofErr w:type="spellStart"/>
      <w:r w:rsidR="00A271D2" w:rsidRPr="00110BDE">
        <w:t>Jfreechart</w:t>
      </w:r>
      <w:proofErr w:type="spellEnd"/>
      <w:r w:rsidR="00A271D2" w:rsidRPr="00110BDE">
        <w:t xml:space="preserve">, Spring-boot, </w:t>
      </w:r>
      <w:proofErr w:type="spellStart"/>
      <w:r w:rsidR="00A271D2" w:rsidRPr="00110BDE">
        <w:t>Rxjava</w:t>
      </w:r>
      <w:proofErr w:type="spellEnd"/>
      <w:r w:rsidR="00A271D2" w:rsidRPr="00110BDE">
        <w:t xml:space="preserve">, and </w:t>
      </w:r>
      <w:r w:rsidR="00A271D2" w:rsidRPr="00082E6D">
        <w:rPr>
          <w:sz w:val="22"/>
          <w:szCs w:val="22"/>
        </w:rPr>
        <w:t>Common</w:t>
      </w:r>
      <w:r w:rsidR="00E44B50">
        <w:rPr>
          <w:sz w:val="22"/>
          <w:szCs w:val="22"/>
        </w:rPr>
        <w:t>s</w:t>
      </w:r>
      <w:r w:rsidR="00A271D2" w:rsidRPr="00082E6D">
        <w:rPr>
          <w:sz w:val="22"/>
          <w:szCs w:val="22"/>
        </w:rPr>
        <w:t>-Lang</w:t>
      </w:r>
    </w:p>
    <w:p w14:paraId="093C3CAE" w14:textId="06DE2063" w:rsidR="00A271D2" w:rsidRDefault="00A271D2" w:rsidP="00F41CC8">
      <w:pPr>
        <w:rPr>
          <w:sz w:val="20"/>
          <w:szCs w:val="20"/>
        </w:rPr>
      </w:pPr>
      <w:r w:rsidRPr="00110BDE">
        <w:rPr>
          <w:sz w:val="20"/>
          <w:szCs w:val="20"/>
        </w:rPr>
        <w:t xml:space="preserve">We generate a summary of the stats for </w:t>
      </w:r>
      <w:r w:rsidRPr="00110BDE">
        <w:rPr>
          <w:b/>
          <w:bCs/>
          <w:sz w:val="20"/>
          <w:szCs w:val="20"/>
        </w:rPr>
        <w:t>LOC, WMC, CBO.</w:t>
      </w:r>
      <w:r w:rsidRPr="00110BDE">
        <w:rPr>
          <w:sz w:val="20"/>
          <w:szCs w:val="20"/>
        </w:rPr>
        <w:t xml:space="preserve"> And we compare the programs and observer</w:t>
      </w:r>
      <w:r w:rsidR="006B1016" w:rsidRPr="00110BDE">
        <w:rPr>
          <w:sz w:val="20"/>
          <w:szCs w:val="20"/>
        </w:rPr>
        <w:t xml:space="preserve"> patterns throughout the data.</w:t>
      </w:r>
    </w:p>
    <w:p w14:paraId="3D5980F2" w14:textId="24E20233" w:rsidR="00E44B50" w:rsidRDefault="00E44B50" w:rsidP="006A2202">
      <w:pPr>
        <w:pStyle w:val="Heading6"/>
      </w:pPr>
      <w:proofErr w:type="spellStart"/>
      <w:r>
        <w:t>Keycloak</w:t>
      </w:r>
      <w:proofErr w:type="spellEnd"/>
    </w:p>
    <w:p w14:paraId="57E68C21" w14:textId="19782146" w:rsidR="00E44B50" w:rsidRPr="006A2202" w:rsidRDefault="00E44B50" w:rsidP="00E44B50">
      <w:pPr>
        <w:rPr>
          <w:sz w:val="20"/>
          <w:szCs w:val="20"/>
        </w:rPr>
      </w:pPr>
      <w:proofErr w:type="gramStart"/>
      <w:r w:rsidRPr="00110BDE">
        <w:rPr>
          <w:sz w:val="20"/>
          <w:szCs w:val="20"/>
        </w:rPr>
        <w:t>Open Source</w:t>
      </w:r>
      <w:proofErr w:type="gramEnd"/>
      <w:r w:rsidRPr="00110BDE">
        <w:rPr>
          <w:sz w:val="20"/>
          <w:szCs w:val="20"/>
        </w:rPr>
        <w:t xml:space="preserve"> Identity and Access Management </w:t>
      </w:r>
      <w:proofErr w:type="gramStart"/>
      <w:r w:rsidRPr="00110BDE">
        <w:rPr>
          <w:sz w:val="20"/>
          <w:szCs w:val="20"/>
        </w:rPr>
        <w:t>For</w:t>
      </w:r>
      <w:proofErr w:type="gramEnd"/>
      <w:r w:rsidRPr="00110BDE">
        <w:rPr>
          <w:sz w:val="20"/>
          <w:szCs w:val="20"/>
        </w:rPr>
        <w:t xml:space="preserve"> Modern Applications and Services</w:t>
      </w:r>
    </w:p>
    <w:p w14:paraId="056987ED" w14:textId="5451CEDC" w:rsidR="00E44B50" w:rsidRPr="006A2202" w:rsidRDefault="00E44B50" w:rsidP="006A2202">
      <w:pPr>
        <w:pStyle w:val="Heading6"/>
      </w:pPr>
      <w:proofErr w:type="spellStart"/>
      <w:r w:rsidRPr="006A2202">
        <w:t>Jfreechart</w:t>
      </w:r>
      <w:proofErr w:type="spellEnd"/>
    </w:p>
    <w:p w14:paraId="58C2F3F1" w14:textId="64F4AC05" w:rsidR="00E44B50" w:rsidRPr="006A2202" w:rsidRDefault="006A2202" w:rsidP="00E44B50">
      <w:pPr>
        <w:rPr>
          <w:sz w:val="20"/>
          <w:szCs w:val="20"/>
        </w:rPr>
      </w:pPr>
      <w:proofErr w:type="spellStart"/>
      <w:r w:rsidRPr="006A2202">
        <w:rPr>
          <w:sz w:val="20"/>
          <w:szCs w:val="20"/>
        </w:rPr>
        <w:t>JFreeChart</w:t>
      </w:r>
      <w:proofErr w:type="spellEnd"/>
      <w:r w:rsidRPr="006A2202">
        <w:rPr>
          <w:sz w:val="20"/>
          <w:szCs w:val="20"/>
        </w:rPr>
        <w:t xml:space="preserve"> is a comprehensive free chart library for the Java™ platform that can be used on the client-side (JavaFX and Swing) or the server side, with export to multiple formats including SVG, PNG and PDF.</w:t>
      </w:r>
    </w:p>
    <w:p w14:paraId="13D22DC1" w14:textId="3A16282D" w:rsidR="00E44B50" w:rsidRPr="006A2202" w:rsidRDefault="00E44B50" w:rsidP="006A2202">
      <w:pPr>
        <w:pStyle w:val="Heading6"/>
      </w:pPr>
      <w:r w:rsidRPr="006A2202">
        <w:t>Spring-boot</w:t>
      </w:r>
    </w:p>
    <w:p w14:paraId="2D896D4D" w14:textId="1C913840" w:rsidR="006A2202" w:rsidRPr="006A2202" w:rsidRDefault="00E44B50" w:rsidP="006A2202">
      <w:pPr>
        <w:rPr>
          <w:sz w:val="20"/>
          <w:szCs w:val="20"/>
        </w:rPr>
      </w:pPr>
      <w:r w:rsidRPr="00110BDE">
        <w:rPr>
          <w:sz w:val="20"/>
          <w:szCs w:val="20"/>
        </w:rPr>
        <w:t>Spring Boot is a Java-based framework for creating stand-alone,</w:t>
      </w:r>
      <w:r w:rsidR="006A2202">
        <w:rPr>
          <w:sz w:val="20"/>
          <w:szCs w:val="20"/>
        </w:rPr>
        <w:t xml:space="preserve"> it helps </w:t>
      </w:r>
      <w:r w:rsidR="006A2202" w:rsidRPr="006A2202">
        <w:rPr>
          <w:sz w:val="20"/>
          <w:szCs w:val="20"/>
        </w:rPr>
        <w:t>to create Spring-powered, production-grade applications and services with absolute minimum fuss. It takes an opinionated view of the Spring platform so that new and existing users can quickly get to the bits they need.</w:t>
      </w:r>
    </w:p>
    <w:p w14:paraId="2725D4D4" w14:textId="0C32EB0F" w:rsidR="00E44B50" w:rsidRPr="006A2202" w:rsidRDefault="00E44B50" w:rsidP="006A2202">
      <w:pPr>
        <w:pStyle w:val="Heading6"/>
      </w:pPr>
      <w:proofErr w:type="spellStart"/>
      <w:r w:rsidRPr="006A2202">
        <w:t>Rxjava</w:t>
      </w:r>
      <w:proofErr w:type="spellEnd"/>
    </w:p>
    <w:p w14:paraId="09E81A06" w14:textId="283B0A62" w:rsidR="00E44B50" w:rsidRPr="00E44B50" w:rsidRDefault="00E44B50" w:rsidP="00E44B50">
      <w:r w:rsidRPr="00110BDE">
        <w:rPr>
          <w:sz w:val="20"/>
          <w:szCs w:val="20"/>
        </w:rPr>
        <w:t xml:space="preserve">open-source library for building reactive, event-driven, and asynchronous programs in Java and Android, using the </w:t>
      </w:r>
      <w:proofErr w:type="spellStart"/>
      <w:r w:rsidRPr="00110BDE">
        <w:rPr>
          <w:sz w:val="20"/>
          <w:szCs w:val="20"/>
        </w:rPr>
        <w:t>ReactiveX</w:t>
      </w:r>
      <w:proofErr w:type="spellEnd"/>
      <w:r w:rsidRPr="00110BDE">
        <w:rPr>
          <w:sz w:val="20"/>
          <w:szCs w:val="20"/>
        </w:rPr>
        <w:t xml:space="preserve"> pattern</w:t>
      </w:r>
    </w:p>
    <w:p w14:paraId="0E112B00" w14:textId="03ACC806" w:rsidR="00E44B50" w:rsidRDefault="00E44B50" w:rsidP="006A2202">
      <w:pPr>
        <w:pStyle w:val="Heading6"/>
      </w:pPr>
      <w:r>
        <w:lastRenderedPageBreak/>
        <w:t>Commons-lang</w:t>
      </w:r>
    </w:p>
    <w:p w14:paraId="528B1D95" w14:textId="3DFAAE20" w:rsidR="00E44B50" w:rsidRDefault="00E44B50" w:rsidP="00E44B50">
      <w:pPr>
        <w:rPr>
          <w:sz w:val="20"/>
          <w:szCs w:val="20"/>
        </w:rPr>
      </w:pPr>
      <w:r w:rsidRPr="00110BDE">
        <w:rPr>
          <w:sz w:val="20"/>
          <w:szCs w:val="20"/>
        </w:rPr>
        <w:t xml:space="preserve">Java library offering helper utilities and enhancements for core Java classes, focusing on areas like String manipulation, numerical methods, object reflection, concurrency, and help with generating </w:t>
      </w:r>
      <w:proofErr w:type="gramStart"/>
      <w:r w:rsidRPr="00110BDE">
        <w:rPr>
          <w:sz w:val="20"/>
          <w:szCs w:val="20"/>
        </w:rPr>
        <w:t>equals(</w:t>
      </w:r>
      <w:proofErr w:type="gramEnd"/>
      <w:r w:rsidRPr="00110BDE">
        <w:rPr>
          <w:sz w:val="20"/>
          <w:szCs w:val="20"/>
        </w:rPr>
        <w:t xml:space="preserve">), </w:t>
      </w:r>
      <w:proofErr w:type="spellStart"/>
      <w:proofErr w:type="gramStart"/>
      <w:r w:rsidRPr="00110BDE">
        <w:rPr>
          <w:sz w:val="20"/>
          <w:szCs w:val="20"/>
        </w:rPr>
        <w:t>hashCode</w:t>
      </w:r>
      <w:proofErr w:type="spellEnd"/>
      <w:r w:rsidRPr="00110BDE">
        <w:rPr>
          <w:sz w:val="20"/>
          <w:szCs w:val="20"/>
        </w:rPr>
        <w:t>(</w:t>
      </w:r>
      <w:proofErr w:type="gramEnd"/>
      <w:r w:rsidRPr="00110BDE">
        <w:rPr>
          <w:sz w:val="20"/>
          <w:szCs w:val="20"/>
        </w:rPr>
        <w:t xml:space="preserve">), and </w:t>
      </w:r>
      <w:proofErr w:type="spellStart"/>
      <w:proofErr w:type="gramStart"/>
      <w:r w:rsidRPr="00110BDE">
        <w:rPr>
          <w:sz w:val="20"/>
          <w:szCs w:val="20"/>
        </w:rPr>
        <w:t>toString</w:t>
      </w:r>
      <w:proofErr w:type="spellEnd"/>
      <w:r w:rsidRPr="00110BDE">
        <w:rPr>
          <w:sz w:val="20"/>
          <w:szCs w:val="20"/>
        </w:rPr>
        <w:t>(</w:t>
      </w:r>
      <w:proofErr w:type="gramEnd"/>
      <w:r w:rsidRPr="00110BDE">
        <w:rPr>
          <w:sz w:val="20"/>
          <w:szCs w:val="20"/>
        </w:rPr>
        <w:t>) methods.</w:t>
      </w:r>
    </w:p>
    <w:tbl>
      <w:tblPr>
        <w:tblStyle w:val="PlainTable1"/>
        <w:tblW w:w="10452" w:type="dxa"/>
        <w:tblLook w:val="04A0" w:firstRow="1" w:lastRow="0" w:firstColumn="1" w:lastColumn="0" w:noHBand="0" w:noVBand="1"/>
      </w:tblPr>
      <w:tblGrid>
        <w:gridCol w:w="1617"/>
        <w:gridCol w:w="4985"/>
        <w:gridCol w:w="1184"/>
        <w:gridCol w:w="1328"/>
        <w:gridCol w:w="1338"/>
      </w:tblGrid>
      <w:tr w:rsidR="00B35E67" w:rsidRPr="00110BDE" w14:paraId="1957B93A" w14:textId="77777777" w:rsidTr="00E75FC5">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617" w:type="dxa"/>
          </w:tcPr>
          <w:p w14:paraId="600227D8" w14:textId="77777777" w:rsidR="00B35E67" w:rsidRPr="00110BDE" w:rsidRDefault="00B35E67" w:rsidP="00E75FC5">
            <w:pPr>
              <w:rPr>
                <w:sz w:val="20"/>
                <w:szCs w:val="20"/>
              </w:rPr>
            </w:pPr>
            <w:r w:rsidRPr="00110BDE">
              <w:rPr>
                <w:sz w:val="20"/>
                <w:szCs w:val="20"/>
              </w:rPr>
              <w:t>Name</w:t>
            </w:r>
          </w:p>
        </w:tc>
        <w:tc>
          <w:tcPr>
            <w:tcW w:w="4985" w:type="dxa"/>
          </w:tcPr>
          <w:p w14:paraId="4DBF827A" w14:textId="77777777" w:rsidR="00B35E67" w:rsidRPr="00110BDE" w:rsidRDefault="00B35E67" w:rsidP="00E75FC5">
            <w:pPr>
              <w:cnfStyle w:val="100000000000" w:firstRow="1" w:lastRow="0" w:firstColumn="0" w:lastColumn="0" w:oddVBand="0" w:evenVBand="0" w:oddHBand="0" w:evenHBand="0" w:firstRowFirstColumn="0" w:firstRowLastColumn="0" w:lastRowFirstColumn="0" w:lastRowLastColumn="0"/>
              <w:rPr>
                <w:sz w:val="20"/>
                <w:szCs w:val="20"/>
              </w:rPr>
            </w:pPr>
            <w:r w:rsidRPr="00110BDE">
              <w:rPr>
                <w:sz w:val="20"/>
                <w:szCs w:val="20"/>
              </w:rPr>
              <w:t>URL</w:t>
            </w:r>
          </w:p>
        </w:tc>
        <w:tc>
          <w:tcPr>
            <w:tcW w:w="1184" w:type="dxa"/>
          </w:tcPr>
          <w:p w14:paraId="46FD6992" w14:textId="77777777" w:rsidR="00B35E67" w:rsidRPr="00110BDE" w:rsidRDefault="00B35E67" w:rsidP="00E75FC5">
            <w:pPr>
              <w:cnfStyle w:val="100000000000" w:firstRow="1" w:lastRow="0" w:firstColumn="0" w:lastColumn="0" w:oddVBand="0" w:evenVBand="0" w:oddHBand="0" w:evenHBand="0" w:firstRowFirstColumn="0" w:firstRowLastColumn="0" w:lastRowFirstColumn="0" w:lastRowLastColumn="0"/>
              <w:rPr>
                <w:sz w:val="20"/>
                <w:szCs w:val="20"/>
              </w:rPr>
            </w:pPr>
            <w:r w:rsidRPr="00110BDE">
              <w:rPr>
                <w:sz w:val="20"/>
                <w:szCs w:val="20"/>
              </w:rPr>
              <w:t>Age</w:t>
            </w:r>
          </w:p>
          <w:p w14:paraId="02C7EB6C" w14:textId="77777777" w:rsidR="00B35E67" w:rsidRPr="00110BDE" w:rsidRDefault="00B35E67" w:rsidP="00E75FC5">
            <w:pPr>
              <w:cnfStyle w:val="100000000000" w:firstRow="1" w:lastRow="0" w:firstColumn="0" w:lastColumn="0" w:oddVBand="0" w:evenVBand="0" w:oddHBand="0" w:evenHBand="0" w:firstRowFirstColumn="0" w:firstRowLastColumn="0" w:lastRowFirstColumn="0" w:lastRowLastColumn="0"/>
              <w:rPr>
                <w:sz w:val="20"/>
                <w:szCs w:val="20"/>
              </w:rPr>
            </w:pPr>
            <w:r w:rsidRPr="00110BDE">
              <w:rPr>
                <w:sz w:val="20"/>
                <w:szCs w:val="20"/>
              </w:rPr>
              <w:t>(Years)</w:t>
            </w:r>
          </w:p>
        </w:tc>
        <w:tc>
          <w:tcPr>
            <w:tcW w:w="1328" w:type="dxa"/>
          </w:tcPr>
          <w:p w14:paraId="4A9F387E" w14:textId="77777777" w:rsidR="00B35E67" w:rsidRPr="00110BDE" w:rsidRDefault="00B35E67" w:rsidP="00E75FC5">
            <w:pPr>
              <w:cnfStyle w:val="100000000000" w:firstRow="1" w:lastRow="0" w:firstColumn="0" w:lastColumn="0" w:oddVBand="0" w:evenVBand="0" w:oddHBand="0" w:evenHBand="0" w:firstRowFirstColumn="0" w:firstRowLastColumn="0" w:lastRowFirstColumn="0" w:lastRowLastColumn="0"/>
              <w:rPr>
                <w:sz w:val="20"/>
                <w:szCs w:val="20"/>
              </w:rPr>
            </w:pPr>
            <w:r w:rsidRPr="00110BDE">
              <w:rPr>
                <w:sz w:val="20"/>
                <w:szCs w:val="20"/>
              </w:rPr>
              <w:t>Size (LoC)</w:t>
            </w:r>
          </w:p>
        </w:tc>
        <w:tc>
          <w:tcPr>
            <w:tcW w:w="1338" w:type="dxa"/>
          </w:tcPr>
          <w:p w14:paraId="594724B2" w14:textId="77777777" w:rsidR="00B35E67" w:rsidRPr="00110BDE" w:rsidRDefault="00B35E67" w:rsidP="00E75FC5">
            <w:pPr>
              <w:cnfStyle w:val="100000000000" w:firstRow="1" w:lastRow="0" w:firstColumn="0" w:lastColumn="0" w:oddVBand="0" w:evenVBand="0" w:oddHBand="0" w:evenHBand="0" w:firstRowFirstColumn="0" w:firstRowLastColumn="0" w:lastRowFirstColumn="0" w:lastRowLastColumn="0"/>
              <w:rPr>
                <w:sz w:val="20"/>
                <w:szCs w:val="20"/>
              </w:rPr>
            </w:pPr>
            <w:r w:rsidRPr="00110BDE">
              <w:rPr>
                <w:sz w:val="20"/>
                <w:szCs w:val="20"/>
              </w:rPr>
              <w:t># of Classes</w:t>
            </w:r>
          </w:p>
        </w:tc>
      </w:tr>
      <w:tr w:rsidR="00B35E67" w:rsidRPr="00110BDE" w14:paraId="05AF055B" w14:textId="77777777" w:rsidTr="00E75F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17" w:type="dxa"/>
          </w:tcPr>
          <w:p w14:paraId="5569A383" w14:textId="77777777" w:rsidR="00B35E67" w:rsidRPr="00110BDE" w:rsidRDefault="00B35E67" w:rsidP="00E75FC5">
            <w:pPr>
              <w:rPr>
                <w:sz w:val="20"/>
                <w:szCs w:val="20"/>
              </w:rPr>
            </w:pPr>
            <w:proofErr w:type="spellStart"/>
            <w:r w:rsidRPr="00110BDE">
              <w:rPr>
                <w:sz w:val="20"/>
                <w:szCs w:val="20"/>
              </w:rPr>
              <w:t>KeyCloak</w:t>
            </w:r>
            <w:proofErr w:type="spellEnd"/>
          </w:p>
        </w:tc>
        <w:tc>
          <w:tcPr>
            <w:tcW w:w="4985" w:type="dxa"/>
          </w:tcPr>
          <w:p w14:paraId="50B2B055"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https://github.com/keycloak/keycloak</w:t>
            </w:r>
          </w:p>
        </w:tc>
        <w:tc>
          <w:tcPr>
            <w:tcW w:w="1184" w:type="dxa"/>
          </w:tcPr>
          <w:p w14:paraId="72237B40"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11</w:t>
            </w:r>
          </w:p>
        </w:tc>
        <w:tc>
          <w:tcPr>
            <w:tcW w:w="1328" w:type="dxa"/>
          </w:tcPr>
          <w:p w14:paraId="563C464D" w14:textId="77777777" w:rsidR="00B35E67" w:rsidRPr="00110BDE" w:rsidRDefault="00B35E67" w:rsidP="00E75FC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10BDE">
              <w:rPr>
                <w:rFonts w:asciiTheme="minorHAnsi" w:hAnsiTheme="minorHAnsi"/>
                <w:color w:val="000000"/>
                <w:sz w:val="20"/>
                <w:szCs w:val="20"/>
              </w:rPr>
              <w:t>178,107</w:t>
            </w:r>
          </w:p>
          <w:p w14:paraId="6161E225"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p>
        </w:tc>
        <w:tc>
          <w:tcPr>
            <w:tcW w:w="1338" w:type="dxa"/>
          </w:tcPr>
          <w:p w14:paraId="032D8E0C"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43</w:t>
            </w:r>
          </w:p>
        </w:tc>
      </w:tr>
      <w:tr w:rsidR="00B35E67" w:rsidRPr="00110BDE" w14:paraId="1FDCD206" w14:textId="77777777" w:rsidTr="00E75FC5">
        <w:trPr>
          <w:trHeight w:val="249"/>
        </w:trPr>
        <w:tc>
          <w:tcPr>
            <w:cnfStyle w:val="001000000000" w:firstRow="0" w:lastRow="0" w:firstColumn="1" w:lastColumn="0" w:oddVBand="0" w:evenVBand="0" w:oddHBand="0" w:evenHBand="0" w:firstRowFirstColumn="0" w:firstRowLastColumn="0" w:lastRowFirstColumn="0" w:lastRowLastColumn="0"/>
            <w:tcW w:w="1617" w:type="dxa"/>
          </w:tcPr>
          <w:p w14:paraId="266D20DF" w14:textId="77777777" w:rsidR="00B35E67" w:rsidRPr="00110BDE" w:rsidRDefault="00B35E67" w:rsidP="00E75FC5">
            <w:pPr>
              <w:rPr>
                <w:sz w:val="20"/>
                <w:szCs w:val="20"/>
              </w:rPr>
            </w:pPr>
            <w:proofErr w:type="spellStart"/>
            <w:r w:rsidRPr="00110BDE">
              <w:rPr>
                <w:sz w:val="20"/>
                <w:szCs w:val="20"/>
              </w:rPr>
              <w:t>jfreechart</w:t>
            </w:r>
            <w:proofErr w:type="spellEnd"/>
          </w:p>
        </w:tc>
        <w:tc>
          <w:tcPr>
            <w:tcW w:w="4985" w:type="dxa"/>
          </w:tcPr>
          <w:p w14:paraId="4392C6F3"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https://github.com/jfree/jfreechart</w:t>
            </w:r>
          </w:p>
        </w:tc>
        <w:tc>
          <w:tcPr>
            <w:tcW w:w="1184" w:type="dxa"/>
          </w:tcPr>
          <w:p w14:paraId="70E73676"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25</w:t>
            </w:r>
          </w:p>
        </w:tc>
        <w:tc>
          <w:tcPr>
            <w:tcW w:w="1328" w:type="dxa"/>
          </w:tcPr>
          <w:p w14:paraId="71213311"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49,471</w:t>
            </w:r>
          </w:p>
        </w:tc>
        <w:tc>
          <w:tcPr>
            <w:tcW w:w="1338" w:type="dxa"/>
          </w:tcPr>
          <w:p w14:paraId="21B10A17"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507</w:t>
            </w:r>
          </w:p>
        </w:tc>
      </w:tr>
      <w:tr w:rsidR="00B35E67" w:rsidRPr="00110BDE" w14:paraId="1EBB0142" w14:textId="77777777" w:rsidTr="00E75FC5">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617" w:type="dxa"/>
          </w:tcPr>
          <w:p w14:paraId="7571F676" w14:textId="77777777" w:rsidR="00B35E67" w:rsidRPr="00110BDE" w:rsidRDefault="00B35E67" w:rsidP="00E75FC5">
            <w:pPr>
              <w:rPr>
                <w:sz w:val="20"/>
                <w:szCs w:val="20"/>
              </w:rPr>
            </w:pPr>
            <w:r w:rsidRPr="00110BDE">
              <w:rPr>
                <w:sz w:val="20"/>
                <w:szCs w:val="20"/>
              </w:rPr>
              <w:t>Spring-Boot</w:t>
            </w:r>
          </w:p>
        </w:tc>
        <w:tc>
          <w:tcPr>
            <w:tcW w:w="4985" w:type="dxa"/>
          </w:tcPr>
          <w:p w14:paraId="3008F53E"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https://github.com/spring-projects/spring-boot</w:t>
            </w:r>
          </w:p>
        </w:tc>
        <w:tc>
          <w:tcPr>
            <w:tcW w:w="1184" w:type="dxa"/>
          </w:tcPr>
          <w:p w14:paraId="62B52669"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11</w:t>
            </w:r>
          </w:p>
        </w:tc>
        <w:tc>
          <w:tcPr>
            <w:tcW w:w="1328" w:type="dxa"/>
          </w:tcPr>
          <w:p w14:paraId="5A8F70A5"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272,997</w:t>
            </w:r>
          </w:p>
        </w:tc>
        <w:tc>
          <w:tcPr>
            <w:tcW w:w="1338" w:type="dxa"/>
          </w:tcPr>
          <w:p w14:paraId="4BE1565D"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10,420</w:t>
            </w:r>
          </w:p>
        </w:tc>
      </w:tr>
      <w:tr w:rsidR="00B35E67" w:rsidRPr="00110BDE" w14:paraId="3A84F9BE" w14:textId="77777777" w:rsidTr="00E75FC5">
        <w:trPr>
          <w:trHeight w:val="249"/>
        </w:trPr>
        <w:tc>
          <w:tcPr>
            <w:cnfStyle w:val="001000000000" w:firstRow="0" w:lastRow="0" w:firstColumn="1" w:lastColumn="0" w:oddVBand="0" w:evenVBand="0" w:oddHBand="0" w:evenHBand="0" w:firstRowFirstColumn="0" w:firstRowLastColumn="0" w:lastRowFirstColumn="0" w:lastRowLastColumn="0"/>
            <w:tcW w:w="1617" w:type="dxa"/>
          </w:tcPr>
          <w:p w14:paraId="072C01CB" w14:textId="77777777" w:rsidR="00B35E67" w:rsidRPr="00110BDE" w:rsidRDefault="00B35E67" w:rsidP="00E75FC5">
            <w:pPr>
              <w:rPr>
                <w:sz w:val="20"/>
                <w:szCs w:val="20"/>
              </w:rPr>
            </w:pPr>
            <w:proofErr w:type="spellStart"/>
            <w:r w:rsidRPr="00110BDE">
              <w:rPr>
                <w:sz w:val="20"/>
                <w:szCs w:val="20"/>
              </w:rPr>
              <w:t>RxJava</w:t>
            </w:r>
            <w:proofErr w:type="spellEnd"/>
          </w:p>
        </w:tc>
        <w:tc>
          <w:tcPr>
            <w:tcW w:w="4985" w:type="dxa"/>
          </w:tcPr>
          <w:p w14:paraId="3E4D80CB"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https://github.com/ReactiveX/RxJava</w:t>
            </w:r>
          </w:p>
        </w:tc>
        <w:tc>
          <w:tcPr>
            <w:tcW w:w="1184" w:type="dxa"/>
          </w:tcPr>
          <w:p w14:paraId="3E52C07E"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12</w:t>
            </w:r>
          </w:p>
        </w:tc>
        <w:tc>
          <w:tcPr>
            <w:tcW w:w="1328" w:type="dxa"/>
          </w:tcPr>
          <w:p w14:paraId="07AF65F6"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34,335</w:t>
            </w:r>
          </w:p>
        </w:tc>
        <w:tc>
          <w:tcPr>
            <w:tcW w:w="1338" w:type="dxa"/>
          </w:tcPr>
          <w:p w14:paraId="6EE74D14" w14:textId="77777777" w:rsidR="00B35E67" w:rsidRPr="00110BDE" w:rsidRDefault="00B35E67" w:rsidP="00E75FC5">
            <w:pPr>
              <w:cnfStyle w:val="000000000000" w:firstRow="0" w:lastRow="0" w:firstColumn="0" w:lastColumn="0" w:oddVBand="0" w:evenVBand="0" w:oddHBand="0" w:evenHBand="0" w:firstRowFirstColumn="0" w:firstRowLastColumn="0" w:lastRowFirstColumn="0" w:lastRowLastColumn="0"/>
              <w:rPr>
                <w:sz w:val="20"/>
                <w:szCs w:val="20"/>
              </w:rPr>
            </w:pPr>
            <w:r w:rsidRPr="00110BDE">
              <w:rPr>
                <w:sz w:val="20"/>
                <w:szCs w:val="20"/>
              </w:rPr>
              <w:t>2,899</w:t>
            </w:r>
          </w:p>
        </w:tc>
      </w:tr>
      <w:tr w:rsidR="00B35E67" w:rsidRPr="00110BDE" w14:paraId="3DB2D85A" w14:textId="77777777" w:rsidTr="00E75FC5">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617" w:type="dxa"/>
          </w:tcPr>
          <w:p w14:paraId="1A6DC312" w14:textId="77777777" w:rsidR="00B35E67" w:rsidRPr="00110BDE" w:rsidRDefault="00B35E67" w:rsidP="00E75FC5">
            <w:pPr>
              <w:rPr>
                <w:sz w:val="20"/>
                <w:szCs w:val="20"/>
              </w:rPr>
            </w:pPr>
            <w:r w:rsidRPr="00110BDE">
              <w:rPr>
                <w:sz w:val="20"/>
                <w:szCs w:val="20"/>
              </w:rPr>
              <w:t>Common-Langs</w:t>
            </w:r>
          </w:p>
        </w:tc>
        <w:tc>
          <w:tcPr>
            <w:tcW w:w="4985" w:type="dxa"/>
          </w:tcPr>
          <w:p w14:paraId="7FE1433B"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https://github.com/apache/commons-lang</w:t>
            </w:r>
          </w:p>
        </w:tc>
        <w:tc>
          <w:tcPr>
            <w:tcW w:w="1184" w:type="dxa"/>
          </w:tcPr>
          <w:p w14:paraId="7FDD2963"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23</w:t>
            </w:r>
          </w:p>
        </w:tc>
        <w:tc>
          <w:tcPr>
            <w:tcW w:w="1328" w:type="dxa"/>
          </w:tcPr>
          <w:p w14:paraId="6289BE03"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73,663</w:t>
            </w:r>
          </w:p>
        </w:tc>
        <w:tc>
          <w:tcPr>
            <w:tcW w:w="1338" w:type="dxa"/>
          </w:tcPr>
          <w:p w14:paraId="594B6D74" w14:textId="77777777" w:rsidR="00B35E67" w:rsidRPr="00110BDE" w:rsidRDefault="00B35E67" w:rsidP="00E75FC5">
            <w:pPr>
              <w:cnfStyle w:val="000000100000" w:firstRow="0" w:lastRow="0" w:firstColumn="0" w:lastColumn="0" w:oddVBand="0" w:evenVBand="0" w:oddHBand="1" w:evenHBand="0" w:firstRowFirstColumn="0" w:firstRowLastColumn="0" w:lastRowFirstColumn="0" w:lastRowLastColumn="0"/>
              <w:rPr>
                <w:sz w:val="20"/>
                <w:szCs w:val="20"/>
              </w:rPr>
            </w:pPr>
            <w:r w:rsidRPr="00110BDE">
              <w:rPr>
                <w:sz w:val="20"/>
                <w:szCs w:val="20"/>
              </w:rPr>
              <w:t>742</w:t>
            </w:r>
          </w:p>
        </w:tc>
      </w:tr>
    </w:tbl>
    <w:p w14:paraId="41FE9E0D" w14:textId="77777777" w:rsidR="00B35E67" w:rsidRPr="00E44B50" w:rsidRDefault="00B35E67" w:rsidP="00E44B50"/>
    <w:p w14:paraId="1C910F07" w14:textId="161F6BB6" w:rsidR="00F41CC8" w:rsidRPr="00110BDE" w:rsidRDefault="00F41CC8" w:rsidP="00F41CC8">
      <w:pPr>
        <w:pStyle w:val="Heading1"/>
        <w:rPr>
          <w:rFonts w:asciiTheme="minorHAnsi" w:hAnsiTheme="minorHAnsi"/>
        </w:rPr>
      </w:pPr>
      <w:r w:rsidRPr="00110BDE">
        <w:rPr>
          <w:rFonts w:asciiTheme="minorHAnsi" w:hAnsiTheme="minorHAnsi"/>
        </w:rPr>
        <w:t>Section 3:</w:t>
      </w:r>
      <w:r w:rsidR="00355520" w:rsidRPr="00110BDE">
        <w:rPr>
          <w:rFonts w:asciiTheme="minorHAnsi" w:hAnsiTheme="minorHAnsi"/>
        </w:rPr>
        <w:t xml:space="preserve"> Tools</w:t>
      </w:r>
    </w:p>
    <w:p w14:paraId="0AF60E58" w14:textId="296EA3A3" w:rsidR="00F41CC8" w:rsidRPr="00110BDE" w:rsidRDefault="00355520" w:rsidP="00F41CC8">
      <w:r w:rsidRPr="00110BDE">
        <w:t>We used a tool call CK, the tool measures Chidamber and Kemerer (C&amp;K) metrics for Java source code.</w:t>
      </w:r>
    </w:p>
    <w:p w14:paraId="308D188A" w14:textId="204EF7A0" w:rsidR="00A271D2" w:rsidRPr="00110BDE" w:rsidRDefault="00A271D2" w:rsidP="00A271D2">
      <w:r w:rsidRPr="00110BDE">
        <w:t>Built CK (v0.7.0) and wrote a runner that emits class.csv, method.csv, field.csv, variable.csv.</w:t>
      </w:r>
    </w:p>
    <w:p w14:paraId="0FA605DC" w14:textId="1A465FF9" w:rsidR="00A271D2" w:rsidRPr="00110BDE" w:rsidRDefault="00A271D2" w:rsidP="00A271D2">
      <w:r w:rsidRPr="00110BDE">
        <w:t xml:space="preserve">Ran CK on </w:t>
      </w:r>
      <w:r w:rsidRPr="00110BDE">
        <w:t>java programs</w:t>
      </w:r>
      <w:r w:rsidRPr="00110BDE">
        <w:t xml:space="preserve"> and filtered to production files for analysis.</w:t>
      </w:r>
      <w:r w:rsidR="006A2202">
        <w:t xml:space="preserve"> </w:t>
      </w:r>
    </w:p>
    <w:p w14:paraId="4A7F2DAA" w14:textId="443F5A52" w:rsidR="00B1611F" w:rsidRPr="006A2202" w:rsidRDefault="00B1611F" w:rsidP="00F41CC8">
      <w:pPr>
        <w:rPr>
          <w:rStyle w:val="SubtleReference"/>
        </w:rPr>
      </w:pPr>
      <w:proofErr w:type="spellStart"/>
      <w:r w:rsidRPr="006A2202">
        <w:rPr>
          <w:rStyle w:val="SubtleReference"/>
        </w:rPr>
        <w:t>Aniche</w:t>
      </w:r>
      <w:proofErr w:type="spellEnd"/>
      <w:r w:rsidRPr="006A2202">
        <w:rPr>
          <w:rStyle w:val="SubtleReference"/>
        </w:rPr>
        <w:t>, M. (2023). CK - Chidamber and Kemerer metrics for Java code</w:t>
      </w:r>
    </w:p>
    <w:p w14:paraId="3749E099" w14:textId="45F43BD0" w:rsidR="00F41CC8" w:rsidRPr="00B35E67" w:rsidRDefault="00F41CC8" w:rsidP="00B35E67">
      <w:pPr>
        <w:pStyle w:val="Heading1"/>
        <w:rPr>
          <w:rFonts w:asciiTheme="minorHAnsi" w:hAnsiTheme="minorHAnsi"/>
        </w:rPr>
      </w:pPr>
      <w:r w:rsidRPr="00110BDE">
        <w:rPr>
          <w:rFonts w:asciiTheme="minorHAnsi" w:hAnsiTheme="minorHAnsi"/>
        </w:rPr>
        <w:t>Section 4:</w:t>
      </w:r>
      <w:r w:rsidR="00742CFE" w:rsidRPr="00110BDE">
        <w:rPr>
          <w:rFonts w:asciiTheme="minorHAnsi" w:hAnsiTheme="minorHAnsi"/>
        </w:rPr>
        <w:t xml:space="preserve"> Data</w:t>
      </w:r>
    </w:p>
    <w:p w14:paraId="23D07F1E" w14:textId="77777777" w:rsidR="002F0624" w:rsidRPr="002F0624" w:rsidRDefault="002F0624" w:rsidP="002F0624">
      <w:pPr>
        <w:pStyle w:val="Heading7"/>
      </w:pPr>
      <w:proofErr w:type="spellStart"/>
      <w:r w:rsidRPr="002F0624">
        <w:t>KeyCloak</w:t>
      </w:r>
      <w:proofErr w:type="spellEnd"/>
      <w:r w:rsidRPr="002F0624">
        <w:t xml:space="preserve"> (Security Domain)</w:t>
      </w:r>
    </w:p>
    <w:p w14:paraId="10A959F3" w14:textId="77777777" w:rsidR="002F0624" w:rsidRPr="002F0624" w:rsidRDefault="002F0624" w:rsidP="002F0624">
      <w:pPr>
        <w:pStyle w:val="code-line"/>
        <w:numPr>
          <w:ilvl w:val="0"/>
          <w:numId w:val="4"/>
        </w:numPr>
        <w:rPr>
          <w:rFonts w:asciiTheme="minorHAnsi" w:hAnsiTheme="minorHAnsi" w:cs="Segoe UI"/>
          <w:sz w:val="21"/>
          <w:szCs w:val="21"/>
        </w:rPr>
      </w:pPr>
      <w:r w:rsidRPr="002F0624">
        <w:rPr>
          <w:rStyle w:val="Strong"/>
          <w:rFonts w:asciiTheme="minorHAnsi" w:eastAsiaTheme="majorEastAsia" w:hAnsiTheme="minorHAnsi" w:cs="Segoe UI"/>
          <w:sz w:val="21"/>
          <w:szCs w:val="21"/>
        </w:rPr>
        <w:t>Size</w:t>
      </w:r>
      <w:r w:rsidRPr="002F0624">
        <w:rPr>
          <w:rFonts w:asciiTheme="minorHAnsi" w:hAnsiTheme="minorHAnsi" w:cs="Segoe UI"/>
          <w:sz w:val="21"/>
          <w:szCs w:val="21"/>
        </w:rPr>
        <w:t>: Smallest project (43 classes)</w:t>
      </w:r>
    </w:p>
    <w:p w14:paraId="4BEC6DA8" w14:textId="77777777" w:rsidR="002F0624" w:rsidRPr="002F0624" w:rsidRDefault="002F0624" w:rsidP="002F0624">
      <w:pPr>
        <w:pStyle w:val="code-line"/>
        <w:numPr>
          <w:ilvl w:val="0"/>
          <w:numId w:val="4"/>
        </w:numPr>
        <w:rPr>
          <w:rFonts w:asciiTheme="minorHAnsi" w:hAnsiTheme="minorHAnsi" w:cs="Segoe UI"/>
          <w:sz w:val="21"/>
          <w:szCs w:val="21"/>
        </w:rPr>
      </w:pPr>
      <w:r w:rsidRPr="002F0624">
        <w:rPr>
          <w:rStyle w:val="Strong"/>
          <w:rFonts w:asciiTheme="minorHAnsi" w:eastAsiaTheme="majorEastAsia" w:hAnsiTheme="minorHAnsi" w:cs="Segoe UI"/>
          <w:sz w:val="21"/>
          <w:szCs w:val="21"/>
        </w:rPr>
        <w:t>Characteristics</w:t>
      </w:r>
      <w:r w:rsidRPr="002F0624">
        <w:rPr>
          <w:rFonts w:asciiTheme="minorHAnsi" w:hAnsiTheme="minorHAnsi" w:cs="Segoe UI"/>
          <w:sz w:val="21"/>
          <w:szCs w:val="21"/>
        </w:rPr>
        <w:t>: High coupling density, moderate complexity</w:t>
      </w:r>
    </w:p>
    <w:p w14:paraId="4837B094" w14:textId="77777777" w:rsidR="002F0624" w:rsidRPr="002F0624" w:rsidRDefault="002F0624" w:rsidP="002F0624">
      <w:pPr>
        <w:pStyle w:val="code-line"/>
        <w:numPr>
          <w:ilvl w:val="0"/>
          <w:numId w:val="4"/>
        </w:numPr>
        <w:rPr>
          <w:rFonts w:asciiTheme="minorHAnsi" w:hAnsiTheme="minorHAnsi" w:cs="Segoe UI"/>
          <w:sz w:val="21"/>
          <w:szCs w:val="21"/>
        </w:rPr>
      </w:pPr>
      <w:r w:rsidRPr="002F0624">
        <w:rPr>
          <w:rStyle w:val="Strong"/>
          <w:rFonts w:asciiTheme="minorHAnsi" w:eastAsiaTheme="majorEastAsia" w:hAnsiTheme="minorHAnsi" w:cs="Segoe UI"/>
          <w:sz w:val="21"/>
          <w:szCs w:val="21"/>
        </w:rPr>
        <w:t>Maintainability</w:t>
      </w:r>
      <w:r w:rsidRPr="002F0624">
        <w:rPr>
          <w:rFonts w:asciiTheme="minorHAnsi" w:hAnsiTheme="minorHAnsi" w:cs="Segoe UI"/>
          <w:sz w:val="21"/>
          <w:szCs w:val="21"/>
        </w:rPr>
        <w:t>: Good overall, but security testing classes show high complexity</w:t>
      </w:r>
    </w:p>
    <w:p w14:paraId="1B7E02D9" w14:textId="77777777" w:rsidR="002F0624" w:rsidRPr="002F0624" w:rsidRDefault="002F0624" w:rsidP="002F0624">
      <w:pPr>
        <w:pStyle w:val="code-line"/>
        <w:numPr>
          <w:ilvl w:val="0"/>
          <w:numId w:val="4"/>
        </w:numPr>
        <w:rPr>
          <w:rFonts w:asciiTheme="minorHAnsi" w:hAnsiTheme="minorHAnsi" w:cs="Segoe UI"/>
          <w:sz w:val="21"/>
          <w:szCs w:val="21"/>
        </w:rPr>
      </w:pPr>
      <w:r w:rsidRPr="002F0624">
        <w:rPr>
          <w:rStyle w:val="Strong"/>
          <w:rFonts w:asciiTheme="minorHAnsi" w:eastAsiaTheme="majorEastAsia" w:hAnsiTheme="minorHAnsi" w:cs="Segoe UI"/>
          <w:sz w:val="21"/>
          <w:szCs w:val="21"/>
        </w:rPr>
        <w:t>Key Issues</w:t>
      </w:r>
      <w:r w:rsidRPr="002F0624">
        <w:rPr>
          <w:rFonts w:asciiTheme="minorHAnsi" w:hAnsiTheme="minorHAnsi" w:cs="Segoe UI"/>
          <w:sz w:val="21"/>
          <w:szCs w:val="21"/>
        </w:rPr>
        <w:t>: Security verification classes have high LCOM values, indicating poor cohesion</w:t>
      </w:r>
    </w:p>
    <w:p w14:paraId="4C3FF395" w14:textId="77777777" w:rsidR="002F0624" w:rsidRPr="002F0624" w:rsidRDefault="002F0624" w:rsidP="002F0624">
      <w:pPr>
        <w:pStyle w:val="Heading7"/>
      </w:pPr>
      <w:r w:rsidRPr="002F0624">
        <w:t>Spring-Boot (Web Framework Domain)</w:t>
      </w:r>
    </w:p>
    <w:p w14:paraId="4C70702C" w14:textId="77777777" w:rsidR="002F0624" w:rsidRPr="002F0624" w:rsidRDefault="002F0624" w:rsidP="002F0624">
      <w:pPr>
        <w:pStyle w:val="code-line"/>
        <w:numPr>
          <w:ilvl w:val="0"/>
          <w:numId w:val="5"/>
        </w:numPr>
        <w:rPr>
          <w:rFonts w:asciiTheme="minorHAnsi" w:hAnsiTheme="minorHAnsi" w:cs="Segoe UI"/>
          <w:sz w:val="21"/>
          <w:szCs w:val="21"/>
        </w:rPr>
      </w:pPr>
      <w:r w:rsidRPr="002F0624">
        <w:rPr>
          <w:rStyle w:val="Strong"/>
          <w:rFonts w:asciiTheme="minorHAnsi" w:eastAsiaTheme="majorEastAsia" w:hAnsiTheme="minorHAnsi" w:cs="Segoe UI"/>
          <w:sz w:val="21"/>
          <w:szCs w:val="21"/>
        </w:rPr>
        <w:t>Size</w:t>
      </w:r>
      <w:r w:rsidRPr="002F0624">
        <w:rPr>
          <w:rFonts w:asciiTheme="minorHAnsi" w:hAnsiTheme="minorHAnsi" w:cs="Segoe UI"/>
          <w:sz w:val="21"/>
          <w:szCs w:val="21"/>
        </w:rPr>
        <w:t>: Largest project (10,420 classes)</w:t>
      </w:r>
    </w:p>
    <w:p w14:paraId="108C280C" w14:textId="77777777" w:rsidR="002F0624" w:rsidRPr="002F0624" w:rsidRDefault="002F0624" w:rsidP="002F0624">
      <w:pPr>
        <w:pStyle w:val="code-line"/>
        <w:numPr>
          <w:ilvl w:val="0"/>
          <w:numId w:val="5"/>
        </w:numPr>
        <w:rPr>
          <w:rFonts w:asciiTheme="minorHAnsi" w:hAnsiTheme="minorHAnsi" w:cs="Segoe UI"/>
          <w:sz w:val="21"/>
          <w:szCs w:val="21"/>
        </w:rPr>
      </w:pPr>
      <w:r w:rsidRPr="002F0624">
        <w:rPr>
          <w:rStyle w:val="Strong"/>
          <w:rFonts w:asciiTheme="minorHAnsi" w:eastAsiaTheme="majorEastAsia" w:hAnsiTheme="minorHAnsi" w:cs="Segoe UI"/>
          <w:sz w:val="21"/>
          <w:szCs w:val="21"/>
        </w:rPr>
        <w:t>Characteristics</w:t>
      </w:r>
      <w:r w:rsidRPr="002F0624">
        <w:rPr>
          <w:rFonts w:asciiTheme="minorHAnsi" w:hAnsiTheme="minorHAnsi" w:cs="Segoe UI"/>
          <w:sz w:val="21"/>
          <w:szCs w:val="21"/>
        </w:rPr>
        <w:t>: Lowest WMC, moderate coupling, very low LOC per class</w:t>
      </w:r>
    </w:p>
    <w:p w14:paraId="6BE90296" w14:textId="77777777" w:rsidR="002F0624" w:rsidRPr="002F0624" w:rsidRDefault="002F0624" w:rsidP="002F0624">
      <w:pPr>
        <w:pStyle w:val="code-line"/>
        <w:numPr>
          <w:ilvl w:val="0"/>
          <w:numId w:val="5"/>
        </w:numPr>
        <w:rPr>
          <w:rFonts w:asciiTheme="minorHAnsi" w:hAnsiTheme="minorHAnsi" w:cs="Segoe UI"/>
          <w:sz w:val="21"/>
          <w:szCs w:val="21"/>
        </w:rPr>
      </w:pPr>
      <w:r w:rsidRPr="002F0624">
        <w:rPr>
          <w:rStyle w:val="Strong"/>
          <w:rFonts w:asciiTheme="minorHAnsi" w:eastAsiaTheme="majorEastAsia" w:hAnsiTheme="minorHAnsi" w:cs="Segoe UI"/>
          <w:sz w:val="21"/>
          <w:szCs w:val="21"/>
        </w:rPr>
        <w:t>Maintainability</w:t>
      </w:r>
      <w:r w:rsidRPr="002F0624">
        <w:rPr>
          <w:rFonts w:asciiTheme="minorHAnsi" w:hAnsiTheme="minorHAnsi" w:cs="Segoe UI"/>
          <w:sz w:val="21"/>
          <w:szCs w:val="21"/>
        </w:rPr>
        <w:t>: Excellent for its size - demonstrates that large projects can maintain good quality</w:t>
      </w:r>
    </w:p>
    <w:p w14:paraId="65153777" w14:textId="77777777" w:rsidR="002F0624" w:rsidRPr="002F0624" w:rsidRDefault="002F0624" w:rsidP="002F0624">
      <w:pPr>
        <w:pStyle w:val="code-line"/>
        <w:numPr>
          <w:ilvl w:val="0"/>
          <w:numId w:val="5"/>
        </w:numPr>
        <w:rPr>
          <w:rFonts w:asciiTheme="minorHAnsi" w:hAnsiTheme="minorHAnsi" w:cs="Segoe UI"/>
          <w:sz w:val="21"/>
          <w:szCs w:val="21"/>
        </w:rPr>
      </w:pPr>
      <w:r w:rsidRPr="002F0624">
        <w:rPr>
          <w:rStyle w:val="Strong"/>
          <w:rFonts w:asciiTheme="minorHAnsi" w:eastAsiaTheme="majorEastAsia" w:hAnsiTheme="minorHAnsi" w:cs="Segoe UI"/>
          <w:sz w:val="21"/>
          <w:szCs w:val="21"/>
        </w:rPr>
        <w:t>Key Issues</w:t>
      </w:r>
      <w:r w:rsidRPr="002F0624">
        <w:rPr>
          <w:rFonts w:asciiTheme="minorHAnsi" w:hAnsiTheme="minorHAnsi" w:cs="Segoe UI"/>
          <w:sz w:val="21"/>
          <w:szCs w:val="21"/>
        </w:rPr>
        <w:t>: High coupling density due to auto-configuration dependencies</w:t>
      </w:r>
    </w:p>
    <w:p w14:paraId="79FDBD8C" w14:textId="77777777" w:rsidR="002F0624" w:rsidRPr="002F0624" w:rsidRDefault="002F0624" w:rsidP="002F0624">
      <w:pPr>
        <w:pStyle w:val="code-line"/>
        <w:numPr>
          <w:ilvl w:val="0"/>
          <w:numId w:val="5"/>
        </w:numPr>
        <w:rPr>
          <w:rFonts w:asciiTheme="minorHAnsi" w:hAnsiTheme="minorHAnsi" w:cs="Segoe UI"/>
          <w:sz w:val="21"/>
          <w:szCs w:val="21"/>
        </w:rPr>
      </w:pPr>
      <w:r w:rsidRPr="002F0624">
        <w:rPr>
          <w:rStyle w:val="Strong"/>
          <w:rFonts w:asciiTheme="minorHAnsi" w:eastAsiaTheme="majorEastAsia" w:hAnsiTheme="minorHAnsi" w:cs="Segoe UI"/>
          <w:sz w:val="21"/>
          <w:szCs w:val="21"/>
        </w:rPr>
        <w:t>Notable</w:t>
      </w:r>
      <w:r w:rsidRPr="002F0624">
        <w:rPr>
          <w:rFonts w:asciiTheme="minorHAnsi" w:hAnsiTheme="minorHAnsi" w:cs="Segoe UI"/>
          <w:sz w:val="21"/>
          <w:szCs w:val="21"/>
        </w:rPr>
        <w:t>: Despite being the largest project, it has the lowest average WMC (6.1)</w:t>
      </w:r>
    </w:p>
    <w:p w14:paraId="165DA497" w14:textId="77777777" w:rsidR="002F0624" w:rsidRPr="002F0624" w:rsidRDefault="002F0624" w:rsidP="002F0624">
      <w:pPr>
        <w:pStyle w:val="Heading7"/>
      </w:pPr>
      <w:proofErr w:type="spellStart"/>
      <w:r w:rsidRPr="002F0624">
        <w:lastRenderedPageBreak/>
        <w:t>JFreeChart</w:t>
      </w:r>
      <w:proofErr w:type="spellEnd"/>
      <w:r w:rsidRPr="002F0624">
        <w:t xml:space="preserve"> (Visualization Domain)</w:t>
      </w:r>
    </w:p>
    <w:p w14:paraId="217FEA95" w14:textId="77777777" w:rsidR="002F0624" w:rsidRPr="002F0624" w:rsidRDefault="002F0624" w:rsidP="002F0624">
      <w:pPr>
        <w:pStyle w:val="code-line"/>
        <w:numPr>
          <w:ilvl w:val="0"/>
          <w:numId w:val="6"/>
        </w:numPr>
        <w:rPr>
          <w:rFonts w:asciiTheme="minorHAnsi" w:hAnsiTheme="minorHAnsi" w:cs="Segoe UI"/>
          <w:sz w:val="21"/>
          <w:szCs w:val="21"/>
        </w:rPr>
      </w:pPr>
      <w:r w:rsidRPr="002F0624">
        <w:rPr>
          <w:rStyle w:val="Strong"/>
          <w:rFonts w:asciiTheme="minorHAnsi" w:eastAsiaTheme="majorEastAsia" w:hAnsiTheme="minorHAnsi" w:cs="Segoe UI"/>
          <w:sz w:val="21"/>
          <w:szCs w:val="21"/>
        </w:rPr>
        <w:t>Size</w:t>
      </w:r>
      <w:r w:rsidRPr="002F0624">
        <w:rPr>
          <w:rFonts w:asciiTheme="minorHAnsi" w:hAnsiTheme="minorHAnsi" w:cs="Segoe UI"/>
          <w:sz w:val="21"/>
          <w:szCs w:val="21"/>
        </w:rPr>
        <w:t>: Medium project (507 classes)</w:t>
      </w:r>
    </w:p>
    <w:p w14:paraId="435712AC" w14:textId="77777777" w:rsidR="002F0624" w:rsidRPr="002F0624" w:rsidRDefault="002F0624" w:rsidP="002F0624">
      <w:pPr>
        <w:pStyle w:val="code-line"/>
        <w:numPr>
          <w:ilvl w:val="0"/>
          <w:numId w:val="6"/>
        </w:numPr>
        <w:rPr>
          <w:rFonts w:asciiTheme="minorHAnsi" w:hAnsiTheme="minorHAnsi" w:cs="Segoe UI"/>
          <w:sz w:val="21"/>
          <w:szCs w:val="21"/>
        </w:rPr>
      </w:pPr>
      <w:r w:rsidRPr="002F0624">
        <w:rPr>
          <w:rStyle w:val="Strong"/>
          <w:rFonts w:asciiTheme="minorHAnsi" w:eastAsiaTheme="majorEastAsia" w:hAnsiTheme="minorHAnsi" w:cs="Segoe UI"/>
          <w:sz w:val="21"/>
          <w:szCs w:val="21"/>
        </w:rPr>
        <w:t>Characteristics</w:t>
      </w:r>
      <w:r w:rsidRPr="002F0624">
        <w:rPr>
          <w:rFonts w:asciiTheme="minorHAnsi" w:hAnsiTheme="minorHAnsi" w:cs="Segoe UI"/>
          <w:sz w:val="21"/>
          <w:szCs w:val="21"/>
        </w:rPr>
        <w:t>: Highest complexity density, moderate coupling</w:t>
      </w:r>
    </w:p>
    <w:p w14:paraId="7E742154" w14:textId="77777777" w:rsidR="002F0624" w:rsidRPr="002F0624" w:rsidRDefault="002F0624" w:rsidP="002F0624">
      <w:pPr>
        <w:pStyle w:val="code-line"/>
        <w:numPr>
          <w:ilvl w:val="0"/>
          <w:numId w:val="6"/>
        </w:numPr>
        <w:rPr>
          <w:rFonts w:asciiTheme="minorHAnsi" w:hAnsiTheme="minorHAnsi" w:cs="Segoe UI"/>
          <w:sz w:val="21"/>
          <w:szCs w:val="21"/>
        </w:rPr>
      </w:pPr>
      <w:r w:rsidRPr="002F0624">
        <w:rPr>
          <w:rStyle w:val="Strong"/>
          <w:rFonts w:asciiTheme="minorHAnsi" w:eastAsiaTheme="majorEastAsia" w:hAnsiTheme="minorHAnsi" w:cs="Segoe UI"/>
          <w:sz w:val="21"/>
          <w:szCs w:val="21"/>
        </w:rPr>
        <w:t>Maintainability</w:t>
      </w:r>
      <w:r w:rsidRPr="002F0624">
        <w:rPr>
          <w:rFonts w:asciiTheme="minorHAnsi" w:hAnsiTheme="minorHAnsi" w:cs="Segoe UI"/>
          <w:sz w:val="21"/>
          <w:szCs w:val="21"/>
        </w:rPr>
        <w:t>: Challenging due to high WMC and LCOM values</w:t>
      </w:r>
    </w:p>
    <w:p w14:paraId="482F9358" w14:textId="77777777" w:rsidR="002F0624" w:rsidRPr="002F0624" w:rsidRDefault="002F0624" w:rsidP="002F0624">
      <w:pPr>
        <w:pStyle w:val="code-line"/>
        <w:numPr>
          <w:ilvl w:val="0"/>
          <w:numId w:val="6"/>
        </w:numPr>
        <w:rPr>
          <w:rFonts w:asciiTheme="minorHAnsi" w:hAnsiTheme="minorHAnsi" w:cs="Segoe UI"/>
          <w:sz w:val="21"/>
          <w:szCs w:val="21"/>
        </w:rPr>
      </w:pPr>
      <w:r w:rsidRPr="002F0624">
        <w:rPr>
          <w:rStyle w:val="Strong"/>
          <w:rFonts w:asciiTheme="minorHAnsi" w:eastAsiaTheme="majorEastAsia" w:hAnsiTheme="minorHAnsi" w:cs="Segoe UI"/>
          <w:sz w:val="21"/>
          <w:szCs w:val="21"/>
        </w:rPr>
        <w:t>Key Issues</w:t>
      </w:r>
      <w:r w:rsidRPr="002F0624">
        <w:rPr>
          <w:rFonts w:asciiTheme="minorHAnsi" w:hAnsiTheme="minorHAnsi" w:cs="Segoe UI"/>
          <w:sz w:val="21"/>
          <w:szCs w:val="21"/>
        </w:rPr>
        <w:t>: Chart rendering classes are highly complex with poor cohesion</w:t>
      </w:r>
    </w:p>
    <w:p w14:paraId="64346C29" w14:textId="77777777" w:rsidR="002F0624" w:rsidRPr="002F0624" w:rsidRDefault="002F0624" w:rsidP="002F0624">
      <w:pPr>
        <w:pStyle w:val="Heading7"/>
      </w:pPr>
      <w:r w:rsidRPr="002F0624">
        <w:t>Commons-Lang (Utilities Domain)</w:t>
      </w:r>
    </w:p>
    <w:p w14:paraId="4A264EE4" w14:textId="77777777" w:rsidR="002F0624" w:rsidRPr="002F0624" w:rsidRDefault="002F0624" w:rsidP="002F0624">
      <w:pPr>
        <w:pStyle w:val="code-line"/>
        <w:numPr>
          <w:ilvl w:val="0"/>
          <w:numId w:val="7"/>
        </w:numPr>
        <w:rPr>
          <w:rFonts w:asciiTheme="minorHAnsi" w:hAnsiTheme="minorHAnsi" w:cs="Segoe UI"/>
          <w:sz w:val="21"/>
          <w:szCs w:val="21"/>
        </w:rPr>
      </w:pPr>
      <w:r w:rsidRPr="002F0624">
        <w:rPr>
          <w:rStyle w:val="Strong"/>
          <w:rFonts w:asciiTheme="minorHAnsi" w:eastAsiaTheme="majorEastAsia" w:hAnsiTheme="minorHAnsi" w:cs="Segoe UI"/>
          <w:sz w:val="21"/>
          <w:szCs w:val="21"/>
        </w:rPr>
        <w:t>Size</w:t>
      </w:r>
      <w:r w:rsidRPr="002F0624">
        <w:rPr>
          <w:rFonts w:asciiTheme="minorHAnsi" w:hAnsiTheme="minorHAnsi" w:cs="Segoe UI"/>
          <w:sz w:val="21"/>
          <w:szCs w:val="21"/>
        </w:rPr>
        <w:t>: Large project (742 classes)</w:t>
      </w:r>
    </w:p>
    <w:p w14:paraId="3AAD4D2E" w14:textId="77777777" w:rsidR="002F0624" w:rsidRPr="002F0624" w:rsidRDefault="002F0624" w:rsidP="002F0624">
      <w:pPr>
        <w:pStyle w:val="code-line"/>
        <w:numPr>
          <w:ilvl w:val="0"/>
          <w:numId w:val="7"/>
        </w:numPr>
        <w:rPr>
          <w:rFonts w:asciiTheme="minorHAnsi" w:hAnsiTheme="minorHAnsi" w:cs="Segoe UI"/>
          <w:sz w:val="21"/>
          <w:szCs w:val="21"/>
        </w:rPr>
      </w:pPr>
      <w:r w:rsidRPr="002F0624">
        <w:rPr>
          <w:rStyle w:val="Strong"/>
          <w:rFonts w:asciiTheme="minorHAnsi" w:eastAsiaTheme="majorEastAsia" w:hAnsiTheme="minorHAnsi" w:cs="Segoe UI"/>
          <w:sz w:val="21"/>
          <w:szCs w:val="21"/>
        </w:rPr>
        <w:t>Characteristics</w:t>
      </w:r>
      <w:r w:rsidRPr="002F0624">
        <w:rPr>
          <w:rFonts w:asciiTheme="minorHAnsi" w:hAnsiTheme="minorHAnsi" w:cs="Segoe UI"/>
          <w:sz w:val="21"/>
          <w:szCs w:val="21"/>
        </w:rPr>
        <w:t>: Highest LCOM values, lowest coupling density</w:t>
      </w:r>
    </w:p>
    <w:p w14:paraId="2576BB13" w14:textId="77777777" w:rsidR="002F0624" w:rsidRPr="002F0624" w:rsidRDefault="002F0624" w:rsidP="002F0624">
      <w:pPr>
        <w:pStyle w:val="code-line"/>
        <w:numPr>
          <w:ilvl w:val="0"/>
          <w:numId w:val="7"/>
        </w:numPr>
        <w:rPr>
          <w:rFonts w:asciiTheme="minorHAnsi" w:hAnsiTheme="minorHAnsi" w:cs="Segoe UI"/>
          <w:sz w:val="21"/>
          <w:szCs w:val="21"/>
        </w:rPr>
      </w:pPr>
      <w:r w:rsidRPr="002F0624">
        <w:rPr>
          <w:rStyle w:val="Strong"/>
          <w:rFonts w:asciiTheme="minorHAnsi" w:eastAsiaTheme="majorEastAsia" w:hAnsiTheme="minorHAnsi" w:cs="Segoe UI"/>
          <w:sz w:val="21"/>
          <w:szCs w:val="21"/>
        </w:rPr>
        <w:t>Maintainability</w:t>
      </w:r>
      <w:r w:rsidRPr="002F0624">
        <w:rPr>
          <w:rFonts w:asciiTheme="minorHAnsi" w:hAnsiTheme="minorHAnsi" w:cs="Segoe UI"/>
          <w:sz w:val="21"/>
          <w:szCs w:val="21"/>
        </w:rPr>
        <w:t>: Mixed - good coupling but poor cohesion in utility classes</w:t>
      </w:r>
    </w:p>
    <w:p w14:paraId="56F387D1" w14:textId="77777777" w:rsidR="002F0624" w:rsidRPr="002F0624" w:rsidRDefault="002F0624" w:rsidP="002F0624">
      <w:pPr>
        <w:pStyle w:val="code-line"/>
        <w:numPr>
          <w:ilvl w:val="0"/>
          <w:numId w:val="7"/>
        </w:numPr>
        <w:rPr>
          <w:rFonts w:asciiTheme="minorHAnsi" w:hAnsiTheme="minorHAnsi" w:cs="Segoe UI"/>
          <w:sz w:val="21"/>
          <w:szCs w:val="21"/>
        </w:rPr>
      </w:pPr>
      <w:r w:rsidRPr="002F0624">
        <w:rPr>
          <w:rStyle w:val="Strong"/>
          <w:rFonts w:asciiTheme="minorHAnsi" w:eastAsiaTheme="majorEastAsia" w:hAnsiTheme="minorHAnsi" w:cs="Segoe UI"/>
          <w:sz w:val="21"/>
          <w:szCs w:val="21"/>
        </w:rPr>
        <w:t>Key Issues</w:t>
      </w:r>
      <w:r w:rsidRPr="002F0624">
        <w:rPr>
          <w:rFonts w:asciiTheme="minorHAnsi" w:hAnsiTheme="minorHAnsi" w:cs="Segoe UI"/>
          <w:sz w:val="21"/>
          <w:szCs w:val="21"/>
        </w:rPr>
        <w:t>: Utility classes with many static methods show poor cohesion</w:t>
      </w:r>
    </w:p>
    <w:p w14:paraId="57AE3471" w14:textId="77777777" w:rsidR="002F0624" w:rsidRPr="002F0624" w:rsidRDefault="002F0624" w:rsidP="002F0624">
      <w:pPr>
        <w:pStyle w:val="Heading7"/>
      </w:pPr>
      <w:proofErr w:type="spellStart"/>
      <w:r w:rsidRPr="002F0624">
        <w:t>RxJava</w:t>
      </w:r>
      <w:proofErr w:type="spellEnd"/>
      <w:r w:rsidRPr="002F0624">
        <w:t xml:space="preserve"> (Reactive Programming Domain)</w:t>
      </w:r>
    </w:p>
    <w:p w14:paraId="511EB2E2" w14:textId="31DFEB03" w:rsidR="002F0624" w:rsidRPr="002F0624" w:rsidRDefault="002F0624" w:rsidP="002F0624">
      <w:pPr>
        <w:pStyle w:val="code-line"/>
        <w:numPr>
          <w:ilvl w:val="0"/>
          <w:numId w:val="8"/>
        </w:numPr>
        <w:rPr>
          <w:rFonts w:asciiTheme="minorHAnsi" w:hAnsiTheme="minorHAnsi" w:cs="Segoe UI"/>
          <w:sz w:val="21"/>
          <w:szCs w:val="21"/>
        </w:rPr>
      </w:pPr>
      <w:r w:rsidRPr="002F0624">
        <w:rPr>
          <w:rStyle w:val="Strong"/>
          <w:rFonts w:asciiTheme="minorHAnsi" w:eastAsiaTheme="majorEastAsia" w:hAnsiTheme="minorHAnsi" w:cs="Segoe UI"/>
          <w:sz w:val="21"/>
          <w:szCs w:val="21"/>
        </w:rPr>
        <w:t>Size</w:t>
      </w:r>
      <w:r w:rsidRPr="002F0624">
        <w:rPr>
          <w:rFonts w:asciiTheme="minorHAnsi" w:hAnsiTheme="minorHAnsi" w:cs="Segoe UI"/>
          <w:sz w:val="21"/>
          <w:szCs w:val="21"/>
        </w:rPr>
        <w:t>: Very large project (2,899 classes)</w:t>
      </w:r>
    </w:p>
    <w:p w14:paraId="21C16E28" w14:textId="77777777" w:rsidR="002F0624" w:rsidRPr="002F0624" w:rsidRDefault="002F0624" w:rsidP="002F0624">
      <w:pPr>
        <w:pStyle w:val="code-line"/>
        <w:numPr>
          <w:ilvl w:val="0"/>
          <w:numId w:val="8"/>
        </w:numPr>
        <w:rPr>
          <w:rFonts w:asciiTheme="minorHAnsi" w:hAnsiTheme="minorHAnsi" w:cs="Segoe UI"/>
          <w:sz w:val="21"/>
          <w:szCs w:val="21"/>
        </w:rPr>
      </w:pPr>
      <w:r w:rsidRPr="002F0624">
        <w:rPr>
          <w:rStyle w:val="Strong"/>
          <w:rFonts w:asciiTheme="minorHAnsi" w:eastAsiaTheme="majorEastAsia" w:hAnsiTheme="minorHAnsi" w:cs="Segoe UI"/>
          <w:sz w:val="21"/>
          <w:szCs w:val="21"/>
        </w:rPr>
        <w:t>Characteristics</w:t>
      </w:r>
      <w:r w:rsidRPr="002F0624">
        <w:rPr>
          <w:rFonts w:asciiTheme="minorHAnsi" w:hAnsiTheme="minorHAnsi" w:cs="Segoe UI"/>
          <w:sz w:val="21"/>
          <w:szCs w:val="21"/>
        </w:rPr>
        <w:t>: Lowest complexity density, moderate coupling</w:t>
      </w:r>
    </w:p>
    <w:p w14:paraId="14ABB725" w14:textId="77777777" w:rsidR="002F0624" w:rsidRPr="002F0624" w:rsidRDefault="002F0624" w:rsidP="002F0624">
      <w:pPr>
        <w:pStyle w:val="code-line"/>
        <w:numPr>
          <w:ilvl w:val="0"/>
          <w:numId w:val="8"/>
        </w:numPr>
        <w:rPr>
          <w:rFonts w:asciiTheme="minorHAnsi" w:hAnsiTheme="minorHAnsi" w:cs="Segoe UI"/>
          <w:sz w:val="21"/>
          <w:szCs w:val="21"/>
        </w:rPr>
      </w:pPr>
      <w:r w:rsidRPr="002F0624">
        <w:rPr>
          <w:rStyle w:val="Strong"/>
          <w:rFonts w:asciiTheme="minorHAnsi" w:eastAsiaTheme="majorEastAsia" w:hAnsiTheme="minorHAnsi" w:cs="Segoe UI"/>
          <w:sz w:val="21"/>
          <w:szCs w:val="21"/>
        </w:rPr>
        <w:t>Maintainability</w:t>
      </w:r>
      <w:r w:rsidRPr="002F0624">
        <w:rPr>
          <w:rFonts w:asciiTheme="minorHAnsi" w:hAnsiTheme="minorHAnsi" w:cs="Segoe UI"/>
          <w:sz w:val="21"/>
          <w:szCs w:val="21"/>
        </w:rPr>
        <w:t>: Surprisingly good for its size</w:t>
      </w:r>
    </w:p>
    <w:p w14:paraId="1A9DCC47" w14:textId="77777777" w:rsidR="002F0624" w:rsidRPr="002F0624" w:rsidRDefault="002F0624" w:rsidP="002F0624">
      <w:pPr>
        <w:pStyle w:val="code-line"/>
        <w:numPr>
          <w:ilvl w:val="0"/>
          <w:numId w:val="8"/>
        </w:numPr>
        <w:rPr>
          <w:rFonts w:asciiTheme="minorHAnsi" w:hAnsiTheme="minorHAnsi" w:cs="Segoe UI"/>
          <w:sz w:val="21"/>
          <w:szCs w:val="21"/>
        </w:rPr>
      </w:pPr>
      <w:r w:rsidRPr="002F0624">
        <w:rPr>
          <w:rStyle w:val="Strong"/>
          <w:rFonts w:asciiTheme="minorHAnsi" w:eastAsiaTheme="majorEastAsia" w:hAnsiTheme="minorHAnsi" w:cs="Segoe UI"/>
          <w:sz w:val="21"/>
          <w:szCs w:val="21"/>
        </w:rPr>
        <w:t>Key Issues</w:t>
      </w:r>
      <w:r w:rsidRPr="002F0624">
        <w:rPr>
          <w:rFonts w:asciiTheme="minorHAnsi" w:hAnsiTheme="minorHAnsi" w:cs="Segoe UI"/>
          <w:sz w:val="21"/>
          <w:szCs w:val="21"/>
        </w:rPr>
        <w:t>: Test classes dominate the outliers, indicating testing complexity</w:t>
      </w:r>
    </w:p>
    <w:p w14:paraId="32B27E5C" w14:textId="77777777" w:rsidR="002F0624" w:rsidRDefault="002F0624" w:rsidP="002F0624">
      <w:pPr>
        <w:rPr>
          <w:rFonts w:ascii="Times New Roman" w:hAnsi="Times New Roman" w:cs="Times New Roman"/>
        </w:rPr>
      </w:pPr>
    </w:p>
    <w:p w14:paraId="45A1AA0B" w14:textId="77777777" w:rsidR="002F0624" w:rsidRPr="00110BDE" w:rsidRDefault="002F0624" w:rsidP="00F41CC8"/>
    <w:p w14:paraId="748C6F67" w14:textId="77777777" w:rsidR="00110BDE" w:rsidRPr="00110BDE" w:rsidRDefault="00110BDE" w:rsidP="00110BDE">
      <w:r w:rsidRPr="00110BDE">
        <w:t>1. Size Distribution and Complexity Patterns</w:t>
      </w:r>
    </w:p>
    <w:p w14:paraId="2E543D7F" w14:textId="6A68A792" w:rsidR="00110BDE" w:rsidRPr="00110BDE" w:rsidRDefault="00110BDE" w:rsidP="00110BDE">
      <w:r w:rsidRPr="00110BDE">
        <w:t>Project Size Ranking:</w:t>
      </w:r>
    </w:p>
    <w:p w14:paraId="70C7F312" w14:textId="77777777" w:rsidR="00110BDE" w:rsidRPr="00110BDE" w:rsidRDefault="00110BDE" w:rsidP="00110BDE">
      <w:pPr>
        <w:pStyle w:val="ListParagraph"/>
        <w:numPr>
          <w:ilvl w:val="0"/>
          <w:numId w:val="1"/>
        </w:numPr>
      </w:pPr>
      <w:r w:rsidRPr="00110BDE">
        <w:t>Spring-Boot: 10,420 classes (largest)</w:t>
      </w:r>
    </w:p>
    <w:p w14:paraId="41C4F3BF" w14:textId="77777777" w:rsidR="00110BDE" w:rsidRPr="00110BDE" w:rsidRDefault="00110BDE" w:rsidP="00110BDE">
      <w:pPr>
        <w:pStyle w:val="ListParagraph"/>
        <w:numPr>
          <w:ilvl w:val="0"/>
          <w:numId w:val="1"/>
        </w:numPr>
      </w:pPr>
      <w:proofErr w:type="spellStart"/>
      <w:r w:rsidRPr="00110BDE">
        <w:t>RxJava</w:t>
      </w:r>
      <w:proofErr w:type="spellEnd"/>
      <w:r w:rsidRPr="00110BDE">
        <w:t>: 2,899 classes</w:t>
      </w:r>
    </w:p>
    <w:p w14:paraId="3BC7CA1E" w14:textId="77777777" w:rsidR="00110BDE" w:rsidRPr="00110BDE" w:rsidRDefault="00110BDE" w:rsidP="00110BDE">
      <w:pPr>
        <w:pStyle w:val="ListParagraph"/>
        <w:numPr>
          <w:ilvl w:val="0"/>
          <w:numId w:val="1"/>
        </w:numPr>
      </w:pPr>
      <w:r w:rsidRPr="00110BDE">
        <w:t>Commons-Lang: 742 classes</w:t>
      </w:r>
    </w:p>
    <w:p w14:paraId="7AA1B1AB" w14:textId="77777777" w:rsidR="00110BDE" w:rsidRPr="00110BDE" w:rsidRDefault="00110BDE" w:rsidP="00110BDE">
      <w:pPr>
        <w:pStyle w:val="ListParagraph"/>
        <w:numPr>
          <w:ilvl w:val="0"/>
          <w:numId w:val="1"/>
        </w:numPr>
      </w:pPr>
      <w:proofErr w:type="spellStart"/>
      <w:r w:rsidRPr="00110BDE">
        <w:t>JFreeChart</w:t>
      </w:r>
      <w:proofErr w:type="spellEnd"/>
      <w:r w:rsidRPr="00110BDE">
        <w:t>: 507 classes</w:t>
      </w:r>
    </w:p>
    <w:p w14:paraId="371D7554" w14:textId="2829E5FB" w:rsidR="00110BDE" w:rsidRPr="00110BDE" w:rsidRDefault="00110BDE" w:rsidP="00110BDE">
      <w:pPr>
        <w:pStyle w:val="ListParagraph"/>
        <w:numPr>
          <w:ilvl w:val="0"/>
          <w:numId w:val="1"/>
        </w:numPr>
      </w:pPr>
      <w:proofErr w:type="spellStart"/>
      <w:r w:rsidRPr="00110BDE">
        <w:t>KeyCloak</w:t>
      </w:r>
      <w:proofErr w:type="spellEnd"/>
      <w:r w:rsidRPr="00110BDE">
        <w:t>: 43 classes (smallest)</w:t>
      </w:r>
    </w:p>
    <w:p w14:paraId="0942ED37" w14:textId="77777777" w:rsidR="00110BDE" w:rsidRPr="00110BDE" w:rsidRDefault="00110BDE" w:rsidP="00110BDE"/>
    <w:tbl>
      <w:tblPr>
        <w:tblStyle w:val="PlainTable1"/>
        <w:tblW w:w="0" w:type="auto"/>
        <w:tblLook w:val="04A0" w:firstRow="1" w:lastRow="0" w:firstColumn="1" w:lastColumn="0" w:noHBand="0" w:noVBand="1"/>
      </w:tblPr>
      <w:tblGrid>
        <w:gridCol w:w="1733"/>
        <w:gridCol w:w="735"/>
        <w:gridCol w:w="650"/>
        <w:gridCol w:w="800"/>
        <w:gridCol w:w="725"/>
        <w:gridCol w:w="613"/>
      </w:tblGrid>
      <w:tr w:rsidR="00110BDE" w:rsidRPr="00110BDE" w14:paraId="7B9495AD" w14:textId="77777777" w:rsidTr="006A2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66A9F" w14:textId="77777777" w:rsidR="00110BDE" w:rsidRPr="00110BDE" w:rsidRDefault="00110BDE" w:rsidP="00110BDE">
            <w:pPr>
              <w:spacing w:after="168"/>
              <w:rPr>
                <w:rFonts w:eastAsia="Times New Roman" w:cs="Segoe UI"/>
                <w:kern w:val="0"/>
                <w:sz w:val="21"/>
                <w:szCs w:val="21"/>
                <w14:ligatures w14:val="none"/>
              </w:rPr>
            </w:pPr>
            <w:r w:rsidRPr="00110BDE">
              <w:rPr>
                <w:rFonts w:eastAsia="Times New Roman" w:cs="Segoe UI"/>
                <w:kern w:val="0"/>
                <w:sz w:val="21"/>
                <w:szCs w:val="21"/>
                <w14:ligatures w14:val="none"/>
              </w:rPr>
              <w:t>Project</w:t>
            </w:r>
          </w:p>
        </w:tc>
        <w:tc>
          <w:tcPr>
            <w:tcW w:w="0" w:type="auto"/>
            <w:hideMark/>
          </w:tcPr>
          <w:p w14:paraId="23253453" w14:textId="77777777" w:rsidR="00110BDE" w:rsidRPr="00110BDE" w:rsidRDefault="00110BDE" w:rsidP="00110BDE">
            <w:pPr>
              <w:spacing w:after="168"/>
              <w:cnfStyle w:val="100000000000" w:firstRow="1"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WMC</w:t>
            </w:r>
          </w:p>
        </w:tc>
        <w:tc>
          <w:tcPr>
            <w:tcW w:w="0" w:type="auto"/>
            <w:hideMark/>
          </w:tcPr>
          <w:p w14:paraId="65551078" w14:textId="77777777" w:rsidR="00110BDE" w:rsidRPr="00110BDE" w:rsidRDefault="00110BDE" w:rsidP="00110BDE">
            <w:pPr>
              <w:spacing w:after="168"/>
              <w:cnfStyle w:val="100000000000" w:firstRow="1"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CBO</w:t>
            </w:r>
          </w:p>
        </w:tc>
        <w:tc>
          <w:tcPr>
            <w:tcW w:w="0" w:type="auto"/>
            <w:hideMark/>
          </w:tcPr>
          <w:p w14:paraId="0B65ADE7" w14:textId="77777777" w:rsidR="00110BDE" w:rsidRPr="00110BDE" w:rsidRDefault="00110BDE" w:rsidP="00110BDE">
            <w:pPr>
              <w:spacing w:after="168"/>
              <w:cnfStyle w:val="100000000000" w:firstRow="1"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LCOM</w:t>
            </w:r>
          </w:p>
        </w:tc>
        <w:tc>
          <w:tcPr>
            <w:tcW w:w="0" w:type="auto"/>
            <w:hideMark/>
          </w:tcPr>
          <w:p w14:paraId="56CD3662" w14:textId="77777777" w:rsidR="00110BDE" w:rsidRPr="00110BDE" w:rsidRDefault="00110BDE" w:rsidP="00110BDE">
            <w:pPr>
              <w:spacing w:after="168"/>
              <w:cnfStyle w:val="100000000000" w:firstRow="1"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LOC</w:t>
            </w:r>
          </w:p>
        </w:tc>
        <w:tc>
          <w:tcPr>
            <w:tcW w:w="0" w:type="auto"/>
            <w:hideMark/>
          </w:tcPr>
          <w:p w14:paraId="19AC21AC" w14:textId="77777777" w:rsidR="00110BDE" w:rsidRPr="00110BDE" w:rsidRDefault="00110BDE" w:rsidP="00110BDE">
            <w:pPr>
              <w:spacing w:after="168"/>
              <w:cnfStyle w:val="100000000000" w:firstRow="1"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RFC</w:t>
            </w:r>
          </w:p>
        </w:tc>
      </w:tr>
      <w:tr w:rsidR="00110BDE" w:rsidRPr="00110BDE" w14:paraId="65EECC0E" w14:textId="77777777" w:rsidTr="006A2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F1805" w14:textId="77777777" w:rsidR="00110BDE" w:rsidRPr="00110BDE" w:rsidRDefault="00110BDE" w:rsidP="00110BDE">
            <w:pPr>
              <w:spacing w:after="168"/>
              <w:rPr>
                <w:rFonts w:eastAsia="Times New Roman" w:cs="Segoe UI"/>
                <w:kern w:val="0"/>
                <w:sz w:val="21"/>
                <w:szCs w:val="21"/>
                <w14:ligatures w14:val="none"/>
              </w:rPr>
            </w:pPr>
            <w:proofErr w:type="spellStart"/>
            <w:r w:rsidRPr="00110BDE">
              <w:rPr>
                <w:rFonts w:eastAsia="Times New Roman" w:cs="Segoe UI"/>
                <w:kern w:val="0"/>
                <w:sz w:val="21"/>
                <w:szCs w:val="21"/>
                <w14:ligatures w14:val="none"/>
              </w:rPr>
              <w:t>KeyCloak</w:t>
            </w:r>
            <w:proofErr w:type="spellEnd"/>
          </w:p>
        </w:tc>
        <w:tc>
          <w:tcPr>
            <w:tcW w:w="0" w:type="auto"/>
            <w:hideMark/>
          </w:tcPr>
          <w:p w14:paraId="25892932"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8.7</w:t>
            </w:r>
          </w:p>
        </w:tc>
        <w:tc>
          <w:tcPr>
            <w:tcW w:w="0" w:type="auto"/>
            <w:hideMark/>
          </w:tcPr>
          <w:p w14:paraId="19FE318B"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6.6</w:t>
            </w:r>
          </w:p>
        </w:tc>
        <w:tc>
          <w:tcPr>
            <w:tcW w:w="0" w:type="auto"/>
            <w:hideMark/>
          </w:tcPr>
          <w:p w14:paraId="47BF54D2"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41.0</w:t>
            </w:r>
          </w:p>
        </w:tc>
        <w:tc>
          <w:tcPr>
            <w:tcW w:w="0" w:type="auto"/>
            <w:hideMark/>
          </w:tcPr>
          <w:p w14:paraId="1225E664"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61.8</w:t>
            </w:r>
          </w:p>
        </w:tc>
        <w:tc>
          <w:tcPr>
            <w:tcW w:w="0" w:type="auto"/>
            <w:hideMark/>
          </w:tcPr>
          <w:p w14:paraId="53044598"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19.5</w:t>
            </w:r>
          </w:p>
        </w:tc>
      </w:tr>
      <w:tr w:rsidR="00110BDE" w:rsidRPr="00110BDE" w14:paraId="0C36CDF5" w14:textId="77777777" w:rsidTr="006A2202">
        <w:tc>
          <w:tcPr>
            <w:cnfStyle w:val="001000000000" w:firstRow="0" w:lastRow="0" w:firstColumn="1" w:lastColumn="0" w:oddVBand="0" w:evenVBand="0" w:oddHBand="0" w:evenHBand="0" w:firstRowFirstColumn="0" w:firstRowLastColumn="0" w:lastRowFirstColumn="0" w:lastRowLastColumn="0"/>
            <w:tcW w:w="0" w:type="auto"/>
            <w:hideMark/>
          </w:tcPr>
          <w:p w14:paraId="15172E3F" w14:textId="77777777" w:rsidR="00110BDE" w:rsidRPr="00110BDE" w:rsidRDefault="00110BDE" w:rsidP="00110BDE">
            <w:pPr>
              <w:spacing w:after="168"/>
              <w:rPr>
                <w:rFonts w:eastAsia="Times New Roman" w:cs="Segoe UI"/>
                <w:kern w:val="0"/>
                <w:sz w:val="21"/>
                <w:szCs w:val="21"/>
                <w14:ligatures w14:val="none"/>
              </w:rPr>
            </w:pPr>
            <w:r w:rsidRPr="00110BDE">
              <w:rPr>
                <w:rFonts w:eastAsia="Times New Roman" w:cs="Segoe UI"/>
                <w:kern w:val="0"/>
                <w:sz w:val="21"/>
                <w:szCs w:val="21"/>
                <w14:ligatures w14:val="none"/>
              </w:rPr>
              <w:t>Spring-Boot</w:t>
            </w:r>
          </w:p>
        </w:tc>
        <w:tc>
          <w:tcPr>
            <w:tcW w:w="0" w:type="auto"/>
            <w:hideMark/>
          </w:tcPr>
          <w:p w14:paraId="3555F5B6"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6.1</w:t>
            </w:r>
          </w:p>
        </w:tc>
        <w:tc>
          <w:tcPr>
            <w:tcW w:w="0" w:type="auto"/>
            <w:hideMark/>
          </w:tcPr>
          <w:p w14:paraId="3DC02441"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6.1</w:t>
            </w:r>
          </w:p>
        </w:tc>
        <w:tc>
          <w:tcPr>
            <w:tcW w:w="0" w:type="auto"/>
            <w:hideMark/>
          </w:tcPr>
          <w:p w14:paraId="0F3BA2FD"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37.0</w:t>
            </w:r>
          </w:p>
        </w:tc>
        <w:tc>
          <w:tcPr>
            <w:tcW w:w="0" w:type="auto"/>
            <w:hideMark/>
          </w:tcPr>
          <w:p w14:paraId="7DE8816C"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31.3</w:t>
            </w:r>
          </w:p>
        </w:tc>
        <w:tc>
          <w:tcPr>
            <w:tcW w:w="0" w:type="auto"/>
            <w:hideMark/>
          </w:tcPr>
          <w:p w14:paraId="5BBA114E"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12.0</w:t>
            </w:r>
          </w:p>
        </w:tc>
      </w:tr>
      <w:tr w:rsidR="00110BDE" w:rsidRPr="00110BDE" w14:paraId="2B116FB9" w14:textId="77777777" w:rsidTr="006A2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87E3B5" w14:textId="77777777" w:rsidR="00110BDE" w:rsidRPr="00110BDE" w:rsidRDefault="00110BDE" w:rsidP="00110BDE">
            <w:pPr>
              <w:spacing w:after="168"/>
              <w:rPr>
                <w:rFonts w:eastAsia="Times New Roman" w:cs="Segoe UI"/>
                <w:kern w:val="0"/>
                <w:sz w:val="21"/>
                <w:szCs w:val="21"/>
                <w14:ligatures w14:val="none"/>
              </w:rPr>
            </w:pPr>
            <w:proofErr w:type="spellStart"/>
            <w:r w:rsidRPr="00110BDE">
              <w:rPr>
                <w:rFonts w:eastAsia="Times New Roman" w:cs="Segoe UI"/>
                <w:kern w:val="0"/>
                <w:sz w:val="21"/>
                <w:szCs w:val="21"/>
                <w14:ligatures w14:val="none"/>
              </w:rPr>
              <w:t>JFreeChart</w:t>
            </w:r>
            <w:proofErr w:type="spellEnd"/>
          </w:p>
        </w:tc>
        <w:tc>
          <w:tcPr>
            <w:tcW w:w="0" w:type="auto"/>
            <w:hideMark/>
          </w:tcPr>
          <w:p w14:paraId="513756F7"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36.7</w:t>
            </w:r>
          </w:p>
        </w:tc>
        <w:tc>
          <w:tcPr>
            <w:tcW w:w="0" w:type="auto"/>
            <w:hideMark/>
          </w:tcPr>
          <w:p w14:paraId="5310351F"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8.6</w:t>
            </w:r>
          </w:p>
        </w:tc>
        <w:tc>
          <w:tcPr>
            <w:tcW w:w="0" w:type="auto"/>
            <w:hideMark/>
          </w:tcPr>
          <w:p w14:paraId="2FD2B59D"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392.1</w:t>
            </w:r>
          </w:p>
        </w:tc>
        <w:tc>
          <w:tcPr>
            <w:tcW w:w="0" w:type="auto"/>
            <w:hideMark/>
          </w:tcPr>
          <w:p w14:paraId="418E0939"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143.1</w:t>
            </w:r>
          </w:p>
        </w:tc>
        <w:tc>
          <w:tcPr>
            <w:tcW w:w="0" w:type="auto"/>
            <w:hideMark/>
          </w:tcPr>
          <w:p w14:paraId="0104AA99"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29.0</w:t>
            </w:r>
          </w:p>
        </w:tc>
      </w:tr>
      <w:tr w:rsidR="00110BDE" w:rsidRPr="00110BDE" w14:paraId="2BB5F0AB" w14:textId="77777777" w:rsidTr="006A2202">
        <w:tc>
          <w:tcPr>
            <w:cnfStyle w:val="001000000000" w:firstRow="0" w:lastRow="0" w:firstColumn="1" w:lastColumn="0" w:oddVBand="0" w:evenVBand="0" w:oddHBand="0" w:evenHBand="0" w:firstRowFirstColumn="0" w:firstRowLastColumn="0" w:lastRowFirstColumn="0" w:lastRowLastColumn="0"/>
            <w:tcW w:w="0" w:type="auto"/>
            <w:hideMark/>
          </w:tcPr>
          <w:p w14:paraId="56F7D244" w14:textId="77777777" w:rsidR="00110BDE" w:rsidRPr="00110BDE" w:rsidRDefault="00110BDE" w:rsidP="00110BDE">
            <w:pPr>
              <w:spacing w:after="168"/>
              <w:rPr>
                <w:rFonts w:eastAsia="Times New Roman" w:cs="Segoe UI"/>
                <w:kern w:val="0"/>
                <w:sz w:val="21"/>
                <w:szCs w:val="21"/>
                <w14:ligatures w14:val="none"/>
              </w:rPr>
            </w:pPr>
            <w:r w:rsidRPr="00110BDE">
              <w:rPr>
                <w:rFonts w:eastAsia="Times New Roman" w:cs="Segoe UI"/>
                <w:kern w:val="0"/>
                <w:sz w:val="21"/>
                <w:szCs w:val="21"/>
                <w14:ligatures w14:val="none"/>
              </w:rPr>
              <w:t>Commons-Lang</w:t>
            </w:r>
          </w:p>
        </w:tc>
        <w:tc>
          <w:tcPr>
            <w:tcW w:w="0" w:type="auto"/>
            <w:hideMark/>
          </w:tcPr>
          <w:p w14:paraId="7C4A59AC"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21.2</w:t>
            </w:r>
          </w:p>
        </w:tc>
        <w:tc>
          <w:tcPr>
            <w:tcW w:w="0" w:type="auto"/>
            <w:hideMark/>
          </w:tcPr>
          <w:p w14:paraId="4B5F1159"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4.7</w:t>
            </w:r>
          </w:p>
        </w:tc>
        <w:tc>
          <w:tcPr>
            <w:tcW w:w="0" w:type="auto"/>
            <w:hideMark/>
          </w:tcPr>
          <w:p w14:paraId="19295289"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647.1</w:t>
            </w:r>
          </w:p>
        </w:tc>
        <w:tc>
          <w:tcPr>
            <w:tcW w:w="0" w:type="auto"/>
            <w:hideMark/>
          </w:tcPr>
          <w:p w14:paraId="61500505"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106.6</w:t>
            </w:r>
          </w:p>
        </w:tc>
        <w:tc>
          <w:tcPr>
            <w:tcW w:w="0" w:type="auto"/>
            <w:hideMark/>
          </w:tcPr>
          <w:p w14:paraId="55DD73F2" w14:textId="77777777" w:rsidR="00110BDE" w:rsidRPr="00110BDE" w:rsidRDefault="00110BDE" w:rsidP="00110BDE">
            <w:pPr>
              <w:spacing w:after="168"/>
              <w:cnfStyle w:val="000000000000" w:firstRow="0" w:lastRow="0" w:firstColumn="0" w:lastColumn="0" w:oddVBand="0" w:evenVBand="0" w:oddHBand="0"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18.1</w:t>
            </w:r>
          </w:p>
        </w:tc>
      </w:tr>
      <w:tr w:rsidR="00110BDE" w:rsidRPr="00110BDE" w14:paraId="79AFE702" w14:textId="77777777" w:rsidTr="006A2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E9D38" w14:textId="77777777" w:rsidR="00110BDE" w:rsidRPr="00110BDE" w:rsidRDefault="00110BDE" w:rsidP="00110BDE">
            <w:pPr>
              <w:spacing w:after="168"/>
              <w:rPr>
                <w:rFonts w:eastAsia="Times New Roman" w:cs="Segoe UI"/>
                <w:kern w:val="0"/>
                <w:sz w:val="21"/>
                <w:szCs w:val="21"/>
                <w14:ligatures w14:val="none"/>
              </w:rPr>
            </w:pPr>
            <w:proofErr w:type="spellStart"/>
            <w:r w:rsidRPr="00110BDE">
              <w:rPr>
                <w:rFonts w:eastAsia="Times New Roman" w:cs="Segoe UI"/>
                <w:kern w:val="0"/>
                <w:sz w:val="21"/>
                <w:szCs w:val="21"/>
                <w14:ligatures w14:val="none"/>
              </w:rPr>
              <w:t>RxJava</w:t>
            </w:r>
            <w:proofErr w:type="spellEnd"/>
          </w:p>
        </w:tc>
        <w:tc>
          <w:tcPr>
            <w:tcW w:w="0" w:type="auto"/>
            <w:hideMark/>
          </w:tcPr>
          <w:p w14:paraId="60426A06"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12.6</w:t>
            </w:r>
          </w:p>
        </w:tc>
        <w:tc>
          <w:tcPr>
            <w:tcW w:w="0" w:type="auto"/>
            <w:hideMark/>
          </w:tcPr>
          <w:p w14:paraId="6EEA4B9B"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9.1</w:t>
            </w:r>
          </w:p>
        </w:tc>
        <w:tc>
          <w:tcPr>
            <w:tcW w:w="0" w:type="auto"/>
            <w:hideMark/>
          </w:tcPr>
          <w:p w14:paraId="2D637AF0"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403.1</w:t>
            </w:r>
          </w:p>
        </w:tc>
        <w:tc>
          <w:tcPr>
            <w:tcW w:w="0" w:type="auto"/>
            <w:hideMark/>
          </w:tcPr>
          <w:p w14:paraId="5C7005CE"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104.7</w:t>
            </w:r>
          </w:p>
        </w:tc>
        <w:tc>
          <w:tcPr>
            <w:tcW w:w="0" w:type="auto"/>
            <w:hideMark/>
          </w:tcPr>
          <w:p w14:paraId="509B87A7" w14:textId="77777777" w:rsidR="00110BDE" w:rsidRPr="00110BDE" w:rsidRDefault="00110BDE" w:rsidP="00110BDE">
            <w:pPr>
              <w:spacing w:after="168"/>
              <w:cnfStyle w:val="000000100000" w:firstRow="0" w:lastRow="0" w:firstColumn="0" w:lastColumn="0" w:oddVBand="0" w:evenVBand="0" w:oddHBand="1" w:evenHBand="0" w:firstRowFirstColumn="0" w:firstRowLastColumn="0" w:lastRowFirstColumn="0" w:lastRowLastColumn="0"/>
              <w:rPr>
                <w:rFonts w:eastAsia="Times New Roman" w:cs="Segoe UI"/>
                <w:kern w:val="0"/>
                <w:sz w:val="21"/>
                <w:szCs w:val="21"/>
                <w14:ligatures w14:val="none"/>
              </w:rPr>
            </w:pPr>
            <w:r w:rsidRPr="00110BDE">
              <w:rPr>
                <w:rFonts w:eastAsia="Times New Roman" w:cs="Segoe UI"/>
                <w:kern w:val="0"/>
                <w:sz w:val="21"/>
                <w:szCs w:val="21"/>
                <w14:ligatures w14:val="none"/>
              </w:rPr>
              <w:t>16.0</w:t>
            </w:r>
          </w:p>
        </w:tc>
      </w:tr>
    </w:tbl>
    <w:p w14:paraId="021236E7" w14:textId="77777777" w:rsidR="006A2202" w:rsidRDefault="006A2202" w:rsidP="006A2202"/>
    <w:p w14:paraId="1FA8D2CB" w14:textId="1CDA699C" w:rsidR="006A2202" w:rsidRDefault="006A2202" w:rsidP="006A2202">
      <w:r>
        <w:t>Complexity per Line of Code:</w:t>
      </w:r>
    </w:p>
    <w:p w14:paraId="2AAB66D3" w14:textId="77777777" w:rsidR="006A2202" w:rsidRDefault="006A2202" w:rsidP="006A2202">
      <w:pPr>
        <w:pStyle w:val="ListParagraph"/>
        <w:numPr>
          <w:ilvl w:val="0"/>
          <w:numId w:val="2"/>
        </w:numPr>
      </w:pPr>
      <w:proofErr w:type="spellStart"/>
      <w:r>
        <w:t>JFreeChart</w:t>
      </w:r>
      <w:proofErr w:type="spellEnd"/>
      <w:r>
        <w:t>: 0.2566 (highest complexity density)</w:t>
      </w:r>
    </w:p>
    <w:p w14:paraId="0C948585" w14:textId="77777777" w:rsidR="006A2202" w:rsidRDefault="006A2202" w:rsidP="006A2202">
      <w:pPr>
        <w:pStyle w:val="ListParagraph"/>
        <w:numPr>
          <w:ilvl w:val="0"/>
          <w:numId w:val="2"/>
        </w:numPr>
      </w:pPr>
      <w:r>
        <w:t>Commons-Lang: 0.1987</w:t>
      </w:r>
    </w:p>
    <w:p w14:paraId="38D30321" w14:textId="77777777" w:rsidR="006A2202" w:rsidRDefault="006A2202" w:rsidP="006A2202">
      <w:pPr>
        <w:pStyle w:val="ListParagraph"/>
        <w:numPr>
          <w:ilvl w:val="0"/>
          <w:numId w:val="2"/>
        </w:numPr>
      </w:pPr>
      <w:r>
        <w:t>Spring-Boot: 0.1956</w:t>
      </w:r>
    </w:p>
    <w:p w14:paraId="122BCB3A" w14:textId="77777777" w:rsidR="006A2202" w:rsidRDefault="006A2202" w:rsidP="006A2202">
      <w:pPr>
        <w:pStyle w:val="ListParagraph"/>
        <w:numPr>
          <w:ilvl w:val="0"/>
          <w:numId w:val="2"/>
        </w:numPr>
      </w:pPr>
      <w:proofErr w:type="spellStart"/>
      <w:r>
        <w:t>KeyCloak</w:t>
      </w:r>
      <w:proofErr w:type="spellEnd"/>
      <w:r>
        <w:t>: 0.1411</w:t>
      </w:r>
    </w:p>
    <w:p w14:paraId="3520396D" w14:textId="77777777" w:rsidR="006A2202" w:rsidRDefault="006A2202" w:rsidP="006A2202">
      <w:pPr>
        <w:pStyle w:val="ListParagraph"/>
        <w:numPr>
          <w:ilvl w:val="0"/>
          <w:numId w:val="2"/>
        </w:numPr>
      </w:pPr>
      <w:proofErr w:type="spellStart"/>
      <w:r>
        <w:t>RxJava</w:t>
      </w:r>
      <w:proofErr w:type="spellEnd"/>
      <w:r>
        <w:t>: 0.1204 (lowest complexity density)</w:t>
      </w:r>
    </w:p>
    <w:p w14:paraId="501399DE" w14:textId="6E6AE93F" w:rsidR="006A2202" w:rsidRDefault="006A2202" w:rsidP="006A2202">
      <w:r>
        <w:t>Coupling per Line of Code:</w:t>
      </w:r>
    </w:p>
    <w:p w14:paraId="1B02C88B" w14:textId="77777777" w:rsidR="006A2202" w:rsidRDefault="006A2202" w:rsidP="006A2202">
      <w:pPr>
        <w:pStyle w:val="ListParagraph"/>
        <w:numPr>
          <w:ilvl w:val="0"/>
          <w:numId w:val="3"/>
        </w:numPr>
      </w:pPr>
      <w:r>
        <w:t>Spring-Boot: 0.1941 (highest coupling density)</w:t>
      </w:r>
    </w:p>
    <w:p w14:paraId="54D44FBE" w14:textId="77777777" w:rsidR="006A2202" w:rsidRDefault="006A2202" w:rsidP="006A2202">
      <w:pPr>
        <w:pStyle w:val="ListParagraph"/>
        <w:numPr>
          <w:ilvl w:val="0"/>
          <w:numId w:val="3"/>
        </w:numPr>
      </w:pPr>
      <w:proofErr w:type="spellStart"/>
      <w:r>
        <w:t>KeyCloak</w:t>
      </w:r>
      <w:proofErr w:type="spellEnd"/>
      <w:r>
        <w:t>: 0.1061</w:t>
      </w:r>
    </w:p>
    <w:p w14:paraId="7003FE4B" w14:textId="77777777" w:rsidR="006A2202" w:rsidRDefault="006A2202" w:rsidP="006A2202">
      <w:pPr>
        <w:pStyle w:val="ListParagraph"/>
        <w:numPr>
          <w:ilvl w:val="0"/>
          <w:numId w:val="3"/>
        </w:numPr>
      </w:pPr>
      <w:proofErr w:type="spellStart"/>
      <w:r>
        <w:t>RxJava</w:t>
      </w:r>
      <w:proofErr w:type="spellEnd"/>
      <w:r>
        <w:t>: 0.0873</w:t>
      </w:r>
    </w:p>
    <w:p w14:paraId="643F6E04" w14:textId="77777777" w:rsidR="006A2202" w:rsidRDefault="006A2202" w:rsidP="006A2202">
      <w:pPr>
        <w:pStyle w:val="ListParagraph"/>
        <w:numPr>
          <w:ilvl w:val="0"/>
          <w:numId w:val="3"/>
        </w:numPr>
      </w:pPr>
      <w:proofErr w:type="spellStart"/>
      <w:r>
        <w:t>JFreeChart</w:t>
      </w:r>
      <w:proofErr w:type="spellEnd"/>
      <w:r>
        <w:t>: 0.0600</w:t>
      </w:r>
    </w:p>
    <w:p w14:paraId="1B7F837C" w14:textId="706C8982" w:rsidR="00110BDE" w:rsidRPr="00110BDE" w:rsidRDefault="006A2202" w:rsidP="006A2202">
      <w:pPr>
        <w:pStyle w:val="ListParagraph"/>
        <w:numPr>
          <w:ilvl w:val="0"/>
          <w:numId w:val="3"/>
        </w:numPr>
      </w:pPr>
      <w:r>
        <w:t>Commons-Lang: 0.0439 (lowest coupling density)</w:t>
      </w:r>
    </w:p>
    <w:p w14:paraId="6454F25C" w14:textId="2ECE7161" w:rsidR="00F41CC8" w:rsidRDefault="00F41CC8" w:rsidP="002F0624">
      <w:pPr>
        <w:pStyle w:val="Heading1"/>
        <w:rPr>
          <w:rFonts w:asciiTheme="minorHAnsi" w:hAnsiTheme="minorHAnsi"/>
        </w:rPr>
      </w:pPr>
      <w:r w:rsidRPr="00110BDE">
        <w:rPr>
          <w:rFonts w:asciiTheme="minorHAnsi" w:hAnsiTheme="minorHAnsi"/>
        </w:rPr>
        <w:t>Section 5:</w:t>
      </w:r>
      <w:r w:rsidR="00742CFE" w:rsidRPr="00110BDE">
        <w:rPr>
          <w:rFonts w:asciiTheme="minorHAnsi" w:hAnsiTheme="minorHAnsi"/>
        </w:rPr>
        <w:t xml:space="preserve"> Conclusions</w:t>
      </w:r>
    </w:p>
    <w:p w14:paraId="266D4B69" w14:textId="77777777" w:rsidR="002F0624" w:rsidRDefault="002F0624" w:rsidP="002F0624">
      <w:r>
        <w:t>From the data, we can observe that Size does NOT directly correlate with poor Maintainability.</w:t>
      </w:r>
    </w:p>
    <w:p w14:paraId="3BF5D028" w14:textId="77777777" w:rsidR="002F0624" w:rsidRPr="002F0624" w:rsidRDefault="002F0624" w:rsidP="002F0624">
      <w:pPr>
        <w:pStyle w:val="code-line"/>
        <w:spacing w:before="0" w:beforeAutospacing="0" w:after="240" w:afterAutospacing="0"/>
        <w:rPr>
          <w:rFonts w:asciiTheme="minorHAnsi" w:hAnsiTheme="minorHAnsi" w:cs="Segoe UI"/>
          <w:sz w:val="21"/>
          <w:szCs w:val="21"/>
        </w:rPr>
      </w:pPr>
      <w:r w:rsidRPr="002F0624">
        <w:rPr>
          <w:rStyle w:val="Strong"/>
          <w:rFonts w:asciiTheme="minorHAnsi" w:eastAsiaTheme="majorEastAsia" w:hAnsiTheme="minorHAnsi" w:cs="Segoe UI"/>
          <w:sz w:val="21"/>
          <w:szCs w:val="21"/>
        </w:rPr>
        <w:t>Best to Worst (by complexity per LOC):</w:t>
      </w:r>
    </w:p>
    <w:p w14:paraId="603F5C61" w14:textId="77777777" w:rsidR="002F0624" w:rsidRPr="002F0624" w:rsidRDefault="002F0624" w:rsidP="002F0624">
      <w:pPr>
        <w:pStyle w:val="code-line"/>
        <w:numPr>
          <w:ilvl w:val="0"/>
          <w:numId w:val="9"/>
        </w:numPr>
        <w:rPr>
          <w:rFonts w:asciiTheme="minorHAnsi" w:hAnsiTheme="minorHAnsi" w:cs="Segoe UI"/>
          <w:sz w:val="21"/>
          <w:szCs w:val="21"/>
        </w:rPr>
      </w:pPr>
      <w:proofErr w:type="spellStart"/>
      <w:r w:rsidRPr="002F0624">
        <w:rPr>
          <w:rStyle w:val="Strong"/>
          <w:rFonts w:asciiTheme="minorHAnsi" w:eastAsiaTheme="majorEastAsia" w:hAnsiTheme="minorHAnsi" w:cs="Segoe UI"/>
          <w:sz w:val="21"/>
          <w:szCs w:val="21"/>
        </w:rPr>
        <w:t>RxJava</w:t>
      </w:r>
      <w:proofErr w:type="spellEnd"/>
      <w:r w:rsidRPr="002F0624">
        <w:rPr>
          <w:rFonts w:asciiTheme="minorHAnsi" w:hAnsiTheme="minorHAnsi" w:cs="Segoe UI"/>
          <w:sz w:val="21"/>
          <w:szCs w:val="21"/>
        </w:rPr>
        <w:t> (2,899 classes) - 0.1204</w:t>
      </w:r>
    </w:p>
    <w:p w14:paraId="79C7EADF" w14:textId="77777777" w:rsidR="002F0624" w:rsidRPr="002F0624" w:rsidRDefault="002F0624" w:rsidP="002F0624">
      <w:pPr>
        <w:pStyle w:val="code-line"/>
        <w:numPr>
          <w:ilvl w:val="0"/>
          <w:numId w:val="9"/>
        </w:numPr>
        <w:rPr>
          <w:rFonts w:asciiTheme="minorHAnsi" w:hAnsiTheme="minorHAnsi" w:cs="Segoe UI"/>
          <w:sz w:val="21"/>
          <w:szCs w:val="21"/>
        </w:rPr>
      </w:pPr>
      <w:proofErr w:type="spellStart"/>
      <w:r w:rsidRPr="002F0624">
        <w:rPr>
          <w:rStyle w:val="Strong"/>
          <w:rFonts w:asciiTheme="minorHAnsi" w:eastAsiaTheme="majorEastAsia" w:hAnsiTheme="minorHAnsi" w:cs="Segoe UI"/>
          <w:sz w:val="21"/>
          <w:szCs w:val="21"/>
        </w:rPr>
        <w:t>KeyCloak</w:t>
      </w:r>
      <w:proofErr w:type="spellEnd"/>
      <w:r w:rsidRPr="002F0624">
        <w:rPr>
          <w:rFonts w:asciiTheme="minorHAnsi" w:hAnsiTheme="minorHAnsi" w:cs="Segoe UI"/>
          <w:sz w:val="21"/>
          <w:szCs w:val="21"/>
        </w:rPr>
        <w:t> (43 classes) - 0.1411</w:t>
      </w:r>
    </w:p>
    <w:p w14:paraId="058A73F6" w14:textId="77777777" w:rsidR="002F0624" w:rsidRPr="002F0624" w:rsidRDefault="002F0624" w:rsidP="002F0624">
      <w:pPr>
        <w:pStyle w:val="code-line"/>
        <w:numPr>
          <w:ilvl w:val="0"/>
          <w:numId w:val="9"/>
        </w:numPr>
        <w:rPr>
          <w:rFonts w:asciiTheme="minorHAnsi" w:hAnsiTheme="minorHAnsi" w:cs="Segoe UI"/>
          <w:sz w:val="21"/>
          <w:szCs w:val="21"/>
        </w:rPr>
      </w:pPr>
      <w:r w:rsidRPr="002F0624">
        <w:rPr>
          <w:rStyle w:val="Strong"/>
          <w:rFonts w:asciiTheme="minorHAnsi" w:eastAsiaTheme="majorEastAsia" w:hAnsiTheme="minorHAnsi" w:cs="Segoe UI"/>
          <w:sz w:val="21"/>
          <w:szCs w:val="21"/>
        </w:rPr>
        <w:t>Spring-Boot</w:t>
      </w:r>
      <w:r w:rsidRPr="002F0624">
        <w:rPr>
          <w:rFonts w:asciiTheme="minorHAnsi" w:hAnsiTheme="minorHAnsi" w:cs="Segoe UI"/>
          <w:sz w:val="21"/>
          <w:szCs w:val="21"/>
        </w:rPr>
        <w:t> (10,420 classes) - 0.1956</w:t>
      </w:r>
    </w:p>
    <w:p w14:paraId="2B8F5D17" w14:textId="77777777" w:rsidR="002F0624" w:rsidRPr="002F0624" w:rsidRDefault="002F0624" w:rsidP="002F0624">
      <w:pPr>
        <w:pStyle w:val="code-line"/>
        <w:numPr>
          <w:ilvl w:val="0"/>
          <w:numId w:val="9"/>
        </w:numPr>
        <w:rPr>
          <w:rFonts w:asciiTheme="minorHAnsi" w:hAnsiTheme="minorHAnsi" w:cs="Segoe UI"/>
          <w:sz w:val="21"/>
          <w:szCs w:val="21"/>
        </w:rPr>
      </w:pPr>
      <w:r w:rsidRPr="002F0624">
        <w:rPr>
          <w:rStyle w:val="Strong"/>
          <w:rFonts w:asciiTheme="minorHAnsi" w:eastAsiaTheme="majorEastAsia" w:hAnsiTheme="minorHAnsi" w:cs="Segoe UI"/>
          <w:sz w:val="21"/>
          <w:szCs w:val="21"/>
        </w:rPr>
        <w:t>Commons-Lang</w:t>
      </w:r>
      <w:r w:rsidRPr="002F0624">
        <w:rPr>
          <w:rFonts w:asciiTheme="minorHAnsi" w:hAnsiTheme="minorHAnsi" w:cs="Segoe UI"/>
          <w:sz w:val="21"/>
          <w:szCs w:val="21"/>
        </w:rPr>
        <w:t> (742 classes) - 0.1987</w:t>
      </w:r>
    </w:p>
    <w:p w14:paraId="7E4459E1" w14:textId="26625A38" w:rsidR="002F0624" w:rsidRPr="002F0624" w:rsidRDefault="002F0624" w:rsidP="002F0624">
      <w:pPr>
        <w:pStyle w:val="code-line"/>
        <w:numPr>
          <w:ilvl w:val="0"/>
          <w:numId w:val="9"/>
        </w:numPr>
        <w:rPr>
          <w:rFonts w:asciiTheme="minorHAnsi" w:hAnsiTheme="minorHAnsi" w:cs="Segoe UI"/>
          <w:sz w:val="21"/>
          <w:szCs w:val="21"/>
        </w:rPr>
      </w:pPr>
      <w:proofErr w:type="spellStart"/>
      <w:r w:rsidRPr="002F0624">
        <w:rPr>
          <w:rStyle w:val="Strong"/>
          <w:rFonts w:asciiTheme="minorHAnsi" w:eastAsiaTheme="majorEastAsia" w:hAnsiTheme="minorHAnsi" w:cs="Segoe UI"/>
          <w:sz w:val="21"/>
          <w:szCs w:val="21"/>
        </w:rPr>
        <w:t>JFreeChart</w:t>
      </w:r>
      <w:proofErr w:type="spellEnd"/>
      <w:r w:rsidRPr="002F0624">
        <w:rPr>
          <w:rFonts w:asciiTheme="minorHAnsi" w:hAnsiTheme="minorHAnsi" w:cs="Segoe UI"/>
          <w:sz w:val="21"/>
          <w:szCs w:val="21"/>
        </w:rPr>
        <w:t> (507 classes) - 0.2566</w:t>
      </w:r>
    </w:p>
    <w:p w14:paraId="7D3880EF" w14:textId="243BC08F" w:rsidR="002F0624" w:rsidRPr="002F0624" w:rsidRDefault="00B35E67" w:rsidP="002F0624">
      <w:r>
        <w:t>F</w:t>
      </w:r>
      <w:r w:rsidR="002F0624">
        <w:t xml:space="preserve">rom the list above that the complexity per LOC </w:t>
      </w:r>
      <w:r w:rsidR="00374CDD">
        <w:t xml:space="preserve">does not relate to the total amount of classes that the programs have. </w:t>
      </w:r>
      <w:proofErr w:type="spellStart"/>
      <w:r w:rsidR="00374CDD">
        <w:t>JFreeChart</w:t>
      </w:r>
      <w:proofErr w:type="spellEnd"/>
      <w:r w:rsidR="00374CDD">
        <w:t xml:space="preserve"> has the highest complexity per LOC but </w:t>
      </w:r>
      <w:proofErr w:type="spellStart"/>
      <w:r w:rsidR="00374CDD">
        <w:t>its</w:t>
      </w:r>
      <w:proofErr w:type="spellEnd"/>
      <w:r w:rsidR="00374CDD">
        <w:t xml:space="preserve"> only the 3 biggest program we observed. Meanwhile </w:t>
      </w:r>
      <w:proofErr w:type="spellStart"/>
      <w:r w:rsidR="00374CDD">
        <w:t>RxJava</w:t>
      </w:r>
      <w:proofErr w:type="spellEnd"/>
      <w:r w:rsidR="00374CDD">
        <w:t xml:space="preserve"> the second biggest project has the best complexity per LOC. </w:t>
      </w:r>
    </w:p>
    <w:p w14:paraId="18608589" w14:textId="710244F3" w:rsidR="00F41CC8" w:rsidRPr="00110BDE" w:rsidRDefault="00F41CC8" w:rsidP="00742CFE">
      <w:pPr>
        <w:pStyle w:val="Heading1"/>
        <w:rPr>
          <w:rFonts w:asciiTheme="minorHAnsi" w:hAnsiTheme="minorHAnsi"/>
        </w:rPr>
      </w:pPr>
      <w:r w:rsidRPr="00110BDE">
        <w:rPr>
          <w:rFonts w:asciiTheme="minorHAnsi" w:hAnsiTheme="minorHAnsi"/>
        </w:rPr>
        <w:t>Section 6:</w:t>
      </w:r>
      <w:r w:rsidR="00742CFE" w:rsidRPr="00110BDE">
        <w:rPr>
          <w:rFonts w:asciiTheme="minorHAnsi" w:hAnsiTheme="minorHAnsi"/>
        </w:rPr>
        <w:t xml:space="preserve"> References</w:t>
      </w:r>
    </w:p>
    <w:p w14:paraId="52365DD2" w14:textId="77777777" w:rsidR="004D6CB0" w:rsidRPr="00110BDE" w:rsidRDefault="004D6CB0" w:rsidP="004D6CB0">
      <w:proofErr w:type="spellStart"/>
      <w:r w:rsidRPr="00110BDE">
        <w:t>Aniche</w:t>
      </w:r>
      <w:proofErr w:type="spellEnd"/>
      <w:r w:rsidRPr="00110BDE">
        <w:t xml:space="preserve">, M. (2023). </w:t>
      </w:r>
      <w:r w:rsidRPr="00110BDE">
        <w:rPr>
          <w:i/>
          <w:iCs/>
        </w:rPr>
        <w:t>CK - Chidamber and Kemerer metrics for Java code</w:t>
      </w:r>
    </w:p>
    <w:p w14:paraId="78DB3540" w14:textId="77777777" w:rsidR="00F41CC8" w:rsidRPr="00110BDE" w:rsidRDefault="00F41CC8" w:rsidP="00F41CC8"/>
    <w:sectPr w:rsidR="00F41CC8" w:rsidRPr="0011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4291"/>
    <w:multiLevelType w:val="multilevel"/>
    <w:tmpl w:val="DA7C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63161"/>
    <w:multiLevelType w:val="multilevel"/>
    <w:tmpl w:val="185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10E39"/>
    <w:multiLevelType w:val="hybridMultilevel"/>
    <w:tmpl w:val="913E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12801"/>
    <w:multiLevelType w:val="multilevel"/>
    <w:tmpl w:val="D5D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27AFC"/>
    <w:multiLevelType w:val="multilevel"/>
    <w:tmpl w:val="D866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A70C7"/>
    <w:multiLevelType w:val="hybridMultilevel"/>
    <w:tmpl w:val="884C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7209B"/>
    <w:multiLevelType w:val="multilevel"/>
    <w:tmpl w:val="08A4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4075A"/>
    <w:multiLevelType w:val="hybridMultilevel"/>
    <w:tmpl w:val="86A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620C0"/>
    <w:multiLevelType w:val="multilevel"/>
    <w:tmpl w:val="20D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022624">
    <w:abstractNumId w:val="7"/>
  </w:num>
  <w:num w:numId="2" w16cid:durableId="294453309">
    <w:abstractNumId w:val="5"/>
  </w:num>
  <w:num w:numId="3" w16cid:durableId="259414636">
    <w:abstractNumId w:val="2"/>
  </w:num>
  <w:num w:numId="4" w16cid:durableId="100034757">
    <w:abstractNumId w:val="0"/>
  </w:num>
  <w:num w:numId="5" w16cid:durableId="305401247">
    <w:abstractNumId w:val="1"/>
  </w:num>
  <w:num w:numId="6" w16cid:durableId="1025328086">
    <w:abstractNumId w:val="4"/>
  </w:num>
  <w:num w:numId="7" w16cid:durableId="2134207730">
    <w:abstractNumId w:val="3"/>
  </w:num>
  <w:num w:numId="8" w16cid:durableId="104160417">
    <w:abstractNumId w:val="8"/>
  </w:num>
  <w:num w:numId="9" w16cid:durableId="263851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C8"/>
    <w:rsid w:val="00082E6D"/>
    <w:rsid w:val="000C362B"/>
    <w:rsid w:val="00110BDE"/>
    <w:rsid w:val="001B2214"/>
    <w:rsid w:val="002F0624"/>
    <w:rsid w:val="00355520"/>
    <w:rsid w:val="00374CDD"/>
    <w:rsid w:val="003B640A"/>
    <w:rsid w:val="003D0E59"/>
    <w:rsid w:val="003F2985"/>
    <w:rsid w:val="004D6CB0"/>
    <w:rsid w:val="004E295F"/>
    <w:rsid w:val="00527D8D"/>
    <w:rsid w:val="006A2202"/>
    <w:rsid w:val="006B1016"/>
    <w:rsid w:val="006B2336"/>
    <w:rsid w:val="0072326F"/>
    <w:rsid w:val="00742CFE"/>
    <w:rsid w:val="00A271D2"/>
    <w:rsid w:val="00B1611F"/>
    <w:rsid w:val="00B35E67"/>
    <w:rsid w:val="00C96B14"/>
    <w:rsid w:val="00D575CB"/>
    <w:rsid w:val="00D82A10"/>
    <w:rsid w:val="00E44B50"/>
    <w:rsid w:val="00F4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1B1F0"/>
  <w15:chartTrackingRefBased/>
  <w15:docId w15:val="{6B4AF5A0-3F1E-F746-803C-922EB857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1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41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41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41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41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F41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1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41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41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41CC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F41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F41CC8"/>
    <w:rPr>
      <w:rFonts w:eastAsiaTheme="majorEastAsia" w:cstheme="majorBidi"/>
      <w:color w:val="272727" w:themeColor="text1" w:themeTint="D8"/>
    </w:rPr>
  </w:style>
  <w:style w:type="paragraph" w:styleId="Title">
    <w:name w:val="Title"/>
    <w:basedOn w:val="Normal"/>
    <w:next w:val="Normal"/>
    <w:link w:val="TitleChar"/>
    <w:uiPriority w:val="10"/>
    <w:qFormat/>
    <w:rsid w:val="00F41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CC8"/>
    <w:pPr>
      <w:spacing w:before="160"/>
      <w:jc w:val="center"/>
    </w:pPr>
    <w:rPr>
      <w:i/>
      <w:iCs/>
      <w:color w:val="404040" w:themeColor="text1" w:themeTint="BF"/>
    </w:rPr>
  </w:style>
  <w:style w:type="character" w:customStyle="1" w:styleId="QuoteChar">
    <w:name w:val="Quote Char"/>
    <w:basedOn w:val="DefaultParagraphFont"/>
    <w:link w:val="Quote"/>
    <w:uiPriority w:val="29"/>
    <w:rsid w:val="00F41CC8"/>
    <w:rPr>
      <w:i/>
      <w:iCs/>
      <w:color w:val="404040" w:themeColor="text1" w:themeTint="BF"/>
    </w:rPr>
  </w:style>
  <w:style w:type="paragraph" w:styleId="ListParagraph">
    <w:name w:val="List Paragraph"/>
    <w:basedOn w:val="Normal"/>
    <w:uiPriority w:val="34"/>
    <w:qFormat/>
    <w:rsid w:val="00F41CC8"/>
    <w:pPr>
      <w:ind w:left="720"/>
      <w:contextualSpacing/>
    </w:pPr>
  </w:style>
  <w:style w:type="character" w:styleId="IntenseEmphasis">
    <w:name w:val="Intense Emphasis"/>
    <w:basedOn w:val="DefaultParagraphFont"/>
    <w:uiPriority w:val="21"/>
    <w:qFormat/>
    <w:rsid w:val="00F41CC8"/>
    <w:rPr>
      <w:i/>
      <w:iCs/>
      <w:color w:val="0F4761" w:themeColor="accent1" w:themeShade="BF"/>
    </w:rPr>
  </w:style>
  <w:style w:type="paragraph" w:styleId="IntenseQuote">
    <w:name w:val="Intense Quote"/>
    <w:basedOn w:val="Normal"/>
    <w:next w:val="Normal"/>
    <w:link w:val="IntenseQuoteChar"/>
    <w:uiPriority w:val="30"/>
    <w:qFormat/>
    <w:rsid w:val="00F41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CC8"/>
    <w:rPr>
      <w:i/>
      <w:iCs/>
      <w:color w:val="0F4761" w:themeColor="accent1" w:themeShade="BF"/>
    </w:rPr>
  </w:style>
  <w:style w:type="character" w:styleId="IntenseReference">
    <w:name w:val="Intense Reference"/>
    <w:basedOn w:val="DefaultParagraphFont"/>
    <w:uiPriority w:val="32"/>
    <w:qFormat/>
    <w:rsid w:val="00F41CC8"/>
    <w:rPr>
      <w:b/>
      <w:bCs/>
      <w:smallCaps/>
      <w:color w:val="0F4761" w:themeColor="accent1" w:themeShade="BF"/>
      <w:spacing w:val="5"/>
    </w:rPr>
  </w:style>
  <w:style w:type="table" w:styleId="TableGrid">
    <w:name w:val="Table Grid"/>
    <w:basedOn w:val="TableNormal"/>
    <w:uiPriority w:val="39"/>
    <w:rsid w:val="00D8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6C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ubtleReference">
    <w:name w:val="Subtle Reference"/>
    <w:basedOn w:val="DefaultParagraphFont"/>
    <w:uiPriority w:val="31"/>
    <w:qFormat/>
    <w:rsid w:val="006A2202"/>
    <w:rPr>
      <w:smallCaps/>
      <w:color w:val="5A5A5A" w:themeColor="text1" w:themeTint="A5"/>
    </w:rPr>
  </w:style>
  <w:style w:type="table" w:styleId="TableGridLight">
    <w:name w:val="Grid Table Light"/>
    <w:basedOn w:val="TableNormal"/>
    <w:uiPriority w:val="40"/>
    <w:rsid w:val="006A22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A22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line">
    <w:name w:val="code-line"/>
    <w:basedOn w:val="Normal"/>
    <w:rsid w:val="002F06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0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wiegel</dc:creator>
  <cp:keywords/>
  <dc:description/>
  <cp:lastModifiedBy>Cameron wiegel</cp:lastModifiedBy>
  <cp:revision>4</cp:revision>
  <dcterms:created xsi:type="dcterms:W3CDTF">2025-09-14T14:10:00Z</dcterms:created>
  <dcterms:modified xsi:type="dcterms:W3CDTF">2025-09-19T01:30:00Z</dcterms:modified>
</cp:coreProperties>
</file>