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sz w:val="56"/>
          <w:szCs w:val="56"/>
          <w:rtl w:val="0"/>
        </w:rPr>
        <w:t xml:space="preserve">Small light</w:t>
      </w:r>
      <w:r w:rsidDel="00000000" w:rsidR="00000000" w:rsidRPr="00000000">
        <w:rPr>
          <w:rtl w:val="0"/>
        </w:rPr>
        <w:t xml:space="preserve"> (Przykładowy tytuł)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k0z2r6yc1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Krótki opis (dla gracza):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Wciel się w małą istotkę, której jedyną bronią jest małe światełko w walce z generowanymi jaskiniami i opuszczoną kopalnią wypełnionymi niebezpieczeństwem. Przechytrz potwory, omiń kolce i przepaście, pokonaj bossów w grze typu platform roguelike!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xh63kh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Minimalna zawartość: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Działający system generowania proceduralnego serii pokojów (min. 6 + boss room)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Dwa typy przeciwników, naziemne, które idą do światła oraz latające, które od niego uciekają.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Mechanika światła, czyli zapalanie, trzymanie i wyrzucanie go z ręki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Umieranie przy otrzymaniu jednego ticku obrażeń.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Krótka scenka wstawania, umierania oraz ucieczki.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Boss, czyli większy przeciwnik z jedną dodatkową mechaniką, np.: bieg/skok w stronę światła, więcej odporności na kolce (ticki obrażeń).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Poruszanie się, skok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Kamera podąża gracza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ubqonmccn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Optymalna zawartość: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Większy zasób bossów, każdy z jedną mechaniką oraz pokojem specjalnym dla nich.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Większy zasób pokojów (2 bosy – 11 min. Pokojów, 3 bosy – 16 min. Pokojów, 4 bosy – 21 min. Pokojów, 5 bossów – 26 min. Pokojów).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Działająca mapa w rogu ekranu, która odkrywa jedynie kształt pokoju, w którym znajduje się gracz (do momentu opuszczenia, ale to nie jest konieczne)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Więcej punktów życia (3-5) wraz z ikoną w UI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Licznik czasu między użyciem umiejętności (zobaczymy jaka będzie optymalna długość, ale np.: między zapaleniem a rzuceniem 1 sek., między wyrzuceniem a ponownym zapaleniem  3 sek.)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Specjalne scenki umierania i zabicia bossów i przeciwników (albo tylko obrazek/notka o historii)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Licznik czasu gry, dla speedrunerów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Podwójny skok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ldptdvv85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Zaawansowana zawartość: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Itemy; albo w formie małych, jednorazowych boostów (przyspieszanie cooldown’ów/odnowienie punktu życia/przyspieszenie chodzenia) ((kapsułki w Isaac)), albo itemów z ograniczoną ilością użyć na pokój z różnym efektem (zapalenie wszystkich latarń w pokoju na raz/lot na jeden pokój/nietykalność) ((trinckety w Isaacu)). Byłyby one albo ukryte w jednym typie pokoju, który ma jakąś szanse pojawienia się, albo po pokonaniu bosa. (z pokazaniem tego na mapie)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Światło, które fizycznie oświetla części mapy (gra trudnością tego co nie widzisz, zapalaniem pochodni rozmieszczonych po pokojach (oczy potworów zawsze widać))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Więcej przeciwników, którzy nadal działają na bazie światła, ale np.: strzelają jak wyczują światło, naskakują, są ukryte w terenie i wychodzą kiedy gracz jest w zasięgu.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 walki z bossem chase, gdzie uciekasz przez długą arenę albo do finalnej areny walki, albo do pokonania bosa od razu.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Trudność, tj.: po pokonaniu całej gry raz, pojawia się więcej potworów na pokój/więcej pokoi między bossami/zasięg światła się zmniejsza, ale tak, żeby dało się wrócić do najprostszego poziomu w menu.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udcjl8nj7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Przystosowanie zadań: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Kodowanie(priorytet): Kuba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Fabuła(mniejszy priorytet): Kamil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Grafika: Zuza, Karolina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Postaci(mniejszy priorytet)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Pokojów(priorytet)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Scenek(mniejszy priorytet)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UI(priorytet)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Itemów(najmniejszy priorytet)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Level design(priorytet): Zuza, Kamil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Audio design: Kamil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Muzyka(mniejszy priorytet)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Dźwięki terenu(priorytet)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Dźwięki</w:t>
      </w:r>
      <w:r w:rsidDel="00000000" w:rsidR="00000000" w:rsidRPr="00000000">
        <w:rPr>
          <w:rtl w:val="0"/>
        </w:rPr>
        <w:t xml:space="preserve"> przeciwników(priorytet)</w:t>
      </w:r>
    </w:p>
    <w:p w:rsidR="00000000" w:rsidDel="00000000" w:rsidP="00000000" w:rsidRDefault="00000000" w:rsidRPr="00000000" w14:paraId="0000002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Dzięki gracza; np. itemów(mniejszy priorytet)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Testowanie: Każdy; Kamil, Zuza (level design musi wiedzieć czy jest to grywalne i co działa); Kuba (kod musi działać); Karolina (osoba, która nie zna dokładnego layoutu pokoju, więc jest najbardziej obiektywna); w zależności od potrzeby można wyznaczyć jedną osobę konkretnie, aby sprawdzić ten wymieniony aspekt (kod, level design, grywalność)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odbcj1pdn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Inspiracje: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Gry:</w:t>
      </w:r>
    </w:p>
    <w:p w:rsidR="00000000" w:rsidDel="00000000" w:rsidP="00000000" w:rsidRDefault="00000000" w:rsidRPr="00000000" w14:paraId="00000034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Hollow Knight (visuals, gameplay)</w:t>
      </w:r>
    </w:p>
    <w:p w:rsidR="00000000" w:rsidDel="00000000" w:rsidP="00000000" w:rsidRDefault="00000000" w:rsidRPr="00000000" w14:paraId="00000035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Dead cells (genra)</w:t>
      </w:r>
    </w:p>
    <w:p w:rsidR="00000000" w:rsidDel="00000000" w:rsidP="00000000" w:rsidRDefault="00000000" w:rsidRPr="00000000" w14:paraId="00000036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Ori and the Will of the wisp (gameplay (bosy))</w:t>
      </w:r>
    </w:p>
    <w:p w:rsidR="00000000" w:rsidDel="00000000" w:rsidP="00000000" w:rsidRDefault="00000000" w:rsidRPr="00000000" w14:paraId="00000037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Rayman Origins/Legends (gameplay (bosy))</w:t>
      </w:r>
    </w:p>
    <w:p w:rsidR="00000000" w:rsidDel="00000000" w:rsidP="00000000" w:rsidRDefault="00000000" w:rsidRPr="00000000" w14:paraId="00000038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Celeste (gameplay)</w:t>
      </w:r>
    </w:p>
    <w:p w:rsidR="00000000" w:rsidDel="00000000" w:rsidP="00000000" w:rsidRDefault="00000000" w:rsidRPr="00000000" w14:paraId="00000039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Limbo (visuals)</w:t>
      </w:r>
    </w:p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Inne media:</w:t>
      </w:r>
    </w:p>
    <w:p w:rsidR="00000000" w:rsidDel="00000000" w:rsidP="00000000" w:rsidRDefault="00000000" w:rsidRPr="00000000" w14:paraId="0000003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Idk yet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b2b2b" w:val="clear"/>
          <w:rtl w:val="0"/>
        </w:rPr>
        <w:t xml:space="preserve">Zwięzła deklaracja koncepcji gry: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Wciel się w małą istotkę, której jedyną bronią jest małe światełko w walce z generowanymi jaskiniami i opuszczoną kopalnią wypełnionymi niebezpieczeństwem. Przechytrz potwory, omiń kolce i przepaście, pokonaj bossów w grze typu platform roguelike/roguelite!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Rola gracza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Gracz porusza się po generowanych jaskiniach i  próbujesz przedostać się przez nią unikając niebezpieczeństwami czekającymi na gracza w ciemnościach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Kluczowa postać (jeśli istnieje)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Mechanika gry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Mechanika światła, czyli zapalanie, trzymanie i wyrzucanie go z ręki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Model interakcji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Model kamery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podąża gracza 2D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Gatunek gry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roguelike/roguelite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Tryb rozgrywki – współpraca czy rywalizacja?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Gra jest jednoosobowa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Docelowa grupa odbiorców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16+, fani fantasy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Platformy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Gra pc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Sceneria gry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jaskinie i opuszczone kopalnie (potencjalnie więcej)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Struktura gry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gra 2D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shd w:fill="252525" w:val="clear"/>
          <w:rtl w:val="0"/>
        </w:rPr>
        <w:t xml:space="preserve">Fabuła i narracja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Warsztaty na których nam zależy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Character design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Game ost design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Storytelling w tekście i wizualnie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art render/finalization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