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156B" w14:textId="04C9CDFD" w:rsidR="00332E14" w:rsidRPr="00145FB8" w:rsidRDefault="00294BD5" w:rsidP="002203F6">
      <w:pPr>
        <w:pStyle w:val="Heading3"/>
        <w:numPr>
          <w:ilvl w:val="2"/>
          <w:numId w:val="0"/>
        </w:numPr>
        <w:ind w:left="936"/>
        <w:jc w:val="center"/>
        <w:rPr>
          <w:sz w:val="40"/>
          <w:szCs w:val="40"/>
        </w:rPr>
      </w:pPr>
      <w:bookmarkStart w:id="0" w:name="_Toc38903915"/>
      <w:bookmarkStart w:id="1" w:name="_Toc103079178"/>
      <w:r w:rsidRPr="00145FB8">
        <w:rPr>
          <w:sz w:val="40"/>
          <w:szCs w:val="40"/>
        </w:rPr>
        <w:t>La</w:t>
      </w:r>
      <w:r w:rsidR="00BC419B">
        <w:rPr>
          <w:sz w:val="40"/>
          <w:szCs w:val="40"/>
        </w:rPr>
        <w:t>b10</w:t>
      </w:r>
      <w:r w:rsidRPr="00145FB8">
        <w:rPr>
          <w:sz w:val="40"/>
          <w:szCs w:val="40"/>
        </w:rPr>
        <w:t xml:space="preserve"> </w:t>
      </w:r>
      <w:r w:rsidR="00E5106D" w:rsidRPr="00145FB8">
        <w:rPr>
          <w:sz w:val="40"/>
          <w:szCs w:val="40"/>
        </w:rPr>
        <w:t>–</w:t>
      </w:r>
      <w:r w:rsidRPr="00145FB8">
        <w:rPr>
          <w:sz w:val="40"/>
          <w:szCs w:val="40"/>
        </w:rPr>
        <w:t xml:space="preserve"> </w:t>
      </w:r>
      <w:r w:rsidR="00BA4F7B" w:rsidRPr="00145FB8">
        <w:rPr>
          <w:sz w:val="40"/>
          <w:szCs w:val="40"/>
        </w:rPr>
        <w:t>Quaternion</w:t>
      </w:r>
      <w:r w:rsidR="007064BD" w:rsidRPr="00145FB8">
        <w:rPr>
          <w:sz w:val="40"/>
          <w:szCs w:val="40"/>
        </w:rPr>
        <w:t xml:space="preserve"> </w:t>
      </w:r>
      <w:r w:rsidR="00BA4F7B" w:rsidRPr="00145FB8">
        <w:rPr>
          <w:sz w:val="40"/>
          <w:szCs w:val="40"/>
        </w:rPr>
        <w:t>3</w:t>
      </w:r>
      <w:r w:rsidR="00BE45DC" w:rsidRPr="00145FB8">
        <w:rPr>
          <w:sz w:val="40"/>
          <w:szCs w:val="40"/>
        </w:rPr>
        <w:t>D Rotation</w:t>
      </w:r>
      <w:bookmarkEnd w:id="0"/>
      <w:bookmarkEnd w:id="1"/>
    </w:p>
    <w:p w14:paraId="291E35A2" w14:textId="77777777" w:rsidR="00A640EA" w:rsidRDefault="00A640EA" w:rsidP="00700A51">
      <w:pPr>
        <w:pStyle w:val="Heading1"/>
      </w:pPr>
      <w:bookmarkStart w:id="2" w:name="_Toc38903916"/>
      <w:bookmarkStart w:id="3" w:name="_Toc103079179"/>
      <w:r w:rsidRPr="00D2440B">
        <w:t>Content</w:t>
      </w:r>
      <w:bookmarkEnd w:id="2"/>
      <w:bookmarkEnd w:id="3"/>
    </w:p>
    <w:p w14:paraId="672A6659" w14:textId="77777777" w:rsidR="00B81DB8" w:rsidRDefault="00B81DB8" w:rsidP="00B81DB8"/>
    <w:p w14:paraId="58E33217" w14:textId="503144FF" w:rsidR="00EB528E" w:rsidRDefault="00EB528E">
      <w:pPr>
        <w:pStyle w:val="TOC3"/>
        <w:tabs>
          <w:tab w:val="right" w:leader="dot" w:pos="9060"/>
        </w:tabs>
        <w:rPr>
          <w:rFonts w:eastAsiaTheme="minorEastAsia" w:cstheme="minorBidi"/>
          <w:noProof/>
          <w:sz w:val="24"/>
          <w:szCs w:val="24"/>
          <w:lang w:val="en-BE" w:eastAsia="en-GB"/>
        </w:rPr>
      </w:pPr>
      <w:r>
        <w:rPr>
          <w:lang w:val="en-US"/>
        </w:rPr>
        <w:fldChar w:fldCharType="begin"/>
      </w:r>
      <w:r>
        <w:rPr>
          <w:lang w:val="en-US"/>
        </w:rPr>
        <w:instrText xml:space="preserve"> TOC \o "1-3" \h \z \u </w:instrText>
      </w:r>
      <w:r>
        <w:rPr>
          <w:lang w:val="en-US"/>
        </w:rPr>
        <w:fldChar w:fldCharType="separate"/>
      </w:r>
      <w:hyperlink w:anchor="_Toc103079178" w:history="1">
        <w:r w:rsidRPr="00471B80">
          <w:rPr>
            <w:rStyle w:val="Hyperlink"/>
            <w:noProof/>
          </w:rPr>
          <w:t>Lab10 – Quaternion 3D Rotation</w:t>
        </w:r>
        <w:r>
          <w:rPr>
            <w:noProof/>
            <w:webHidden/>
          </w:rPr>
          <w:tab/>
        </w:r>
        <w:r>
          <w:rPr>
            <w:noProof/>
            <w:webHidden/>
          </w:rPr>
          <w:fldChar w:fldCharType="begin"/>
        </w:r>
        <w:r>
          <w:rPr>
            <w:noProof/>
            <w:webHidden/>
          </w:rPr>
          <w:instrText xml:space="preserve"> PAGEREF _Toc103079178 \h </w:instrText>
        </w:r>
        <w:r>
          <w:rPr>
            <w:noProof/>
            <w:webHidden/>
          </w:rPr>
        </w:r>
        <w:r>
          <w:rPr>
            <w:noProof/>
            <w:webHidden/>
          </w:rPr>
          <w:fldChar w:fldCharType="separate"/>
        </w:r>
        <w:r>
          <w:rPr>
            <w:noProof/>
            <w:webHidden/>
          </w:rPr>
          <w:t>1</w:t>
        </w:r>
        <w:r>
          <w:rPr>
            <w:noProof/>
            <w:webHidden/>
          </w:rPr>
          <w:fldChar w:fldCharType="end"/>
        </w:r>
      </w:hyperlink>
    </w:p>
    <w:p w14:paraId="1F0589C1" w14:textId="1C0F2648" w:rsidR="00EB528E" w:rsidRDefault="00D33DE8">
      <w:pPr>
        <w:pStyle w:val="TOC1"/>
        <w:tabs>
          <w:tab w:val="left" w:pos="440"/>
          <w:tab w:val="right" w:leader="dot" w:pos="9060"/>
        </w:tabs>
        <w:rPr>
          <w:rFonts w:eastAsiaTheme="minorEastAsia" w:cstheme="minorBidi"/>
          <w:b w:val="0"/>
          <w:bCs w:val="0"/>
          <w:i w:val="0"/>
          <w:iCs w:val="0"/>
          <w:noProof/>
          <w:lang w:val="en-BE" w:eastAsia="en-GB"/>
        </w:rPr>
      </w:pPr>
      <w:hyperlink w:anchor="_Toc103079179" w:history="1">
        <w:r w:rsidR="00EB528E" w:rsidRPr="00471B80">
          <w:rPr>
            <w:rStyle w:val="Hyperlink"/>
            <w:rFonts w:cs="Times New Roman"/>
            <w:noProof/>
          </w:rPr>
          <w:t>1.</w:t>
        </w:r>
        <w:r w:rsidR="00EB528E">
          <w:rPr>
            <w:rFonts w:eastAsiaTheme="minorEastAsia" w:cstheme="minorBidi"/>
            <w:b w:val="0"/>
            <w:bCs w:val="0"/>
            <w:i w:val="0"/>
            <w:iCs w:val="0"/>
            <w:noProof/>
            <w:lang w:val="en-BE" w:eastAsia="en-GB"/>
          </w:rPr>
          <w:tab/>
        </w:r>
        <w:r w:rsidR="00EB528E" w:rsidRPr="00471B80">
          <w:rPr>
            <w:rStyle w:val="Hyperlink"/>
            <w:noProof/>
          </w:rPr>
          <w:t>Content</w:t>
        </w:r>
        <w:r w:rsidR="00EB528E">
          <w:rPr>
            <w:noProof/>
            <w:webHidden/>
          </w:rPr>
          <w:tab/>
        </w:r>
        <w:r w:rsidR="00EB528E">
          <w:rPr>
            <w:noProof/>
            <w:webHidden/>
          </w:rPr>
          <w:fldChar w:fldCharType="begin"/>
        </w:r>
        <w:r w:rsidR="00EB528E">
          <w:rPr>
            <w:noProof/>
            <w:webHidden/>
          </w:rPr>
          <w:instrText xml:space="preserve"> PAGEREF _Toc103079179 \h </w:instrText>
        </w:r>
        <w:r w:rsidR="00EB528E">
          <w:rPr>
            <w:noProof/>
            <w:webHidden/>
          </w:rPr>
        </w:r>
        <w:r w:rsidR="00EB528E">
          <w:rPr>
            <w:noProof/>
            <w:webHidden/>
          </w:rPr>
          <w:fldChar w:fldCharType="separate"/>
        </w:r>
        <w:r w:rsidR="00EB528E">
          <w:rPr>
            <w:noProof/>
            <w:webHidden/>
          </w:rPr>
          <w:t>1</w:t>
        </w:r>
        <w:r w:rsidR="00EB528E">
          <w:rPr>
            <w:noProof/>
            <w:webHidden/>
          </w:rPr>
          <w:fldChar w:fldCharType="end"/>
        </w:r>
      </w:hyperlink>
    </w:p>
    <w:p w14:paraId="32826C15" w14:textId="6942B715" w:rsidR="00EB528E" w:rsidRDefault="00D33DE8">
      <w:pPr>
        <w:pStyle w:val="TOC1"/>
        <w:tabs>
          <w:tab w:val="left" w:pos="440"/>
          <w:tab w:val="right" w:leader="dot" w:pos="9060"/>
        </w:tabs>
        <w:rPr>
          <w:rFonts w:eastAsiaTheme="minorEastAsia" w:cstheme="minorBidi"/>
          <w:b w:val="0"/>
          <w:bCs w:val="0"/>
          <w:i w:val="0"/>
          <w:iCs w:val="0"/>
          <w:noProof/>
          <w:lang w:val="en-BE" w:eastAsia="en-GB"/>
        </w:rPr>
      </w:pPr>
      <w:hyperlink w:anchor="_Toc103079180" w:history="1">
        <w:r w:rsidR="00EB528E" w:rsidRPr="00471B80">
          <w:rPr>
            <w:rStyle w:val="Hyperlink"/>
            <w:rFonts w:cs="Times New Roman"/>
            <w:noProof/>
          </w:rPr>
          <w:t>2.</w:t>
        </w:r>
        <w:r w:rsidR="00EB528E">
          <w:rPr>
            <w:rFonts w:eastAsiaTheme="minorEastAsia" w:cstheme="minorBidi"/>
            <w:b w:val="0"/>
            <w:bCs w:val="0"/>
            <w:i w:val="0"/>
            <w:iCs w:val="0"/>
            <w:noProof/>
            <w:lang w:val="en-BE" w:eastAsia="en-GB"/>
          </w:rPr>
          <w:tab/>
        </w:r>
        <w:r w:rsidR="00EB528E" w:rsidRPr="00471B80">
          <w:rPr>
            <w:rStyle w:val="Hyperlink"/>
            <w:noProof/>
          </w:rPr>
          <w:t>Learning objectives</w:t>
        </w:r>
        <w:r w:rsidR="00EB528E">
          <w:rPr>
            <w:noProof/>
            <w:webHidden/>
          </w:rPr>
          <w:tab/>
        </w:r>
        <w:r w:rsidR="00EB528E">
          <w:rPr>
            <w:noProof/>
            <w:webHidden/>
          </w:rPr>
          <w:fldChar w:fldCharType="begin"/>
        </w:r>
        <w:r w:rsidR="00EB528E">
          <w:rPr>
            <w:noProof/>
            <w:webHidden/>
          </w:rPr>
          <w:instrText xml:space="preserve"> PAGEREF _Toc103079180 \h </w:instrText>
        </w:r>
        <w:r w:rsidR="00EB528E">
          <w:rPr>
            <w:noProof/>
            <w:webHidden/>
          </w:rPr>
        </w:r>
        <w:r w:rsidR="00EB528E">
          <w:rPr>
            <w:noProof/>
            <w:webHidden/>
          </w:rPr>
          <w:fldChar w:fldCharType="separate"/>
        </w:r>
        <w:r w:rsidR="00EB528E">
          <w:rPr>
            <w:noProof/>
            <w:webHidden/>
          </w:rPr>
          <w:t>1</w:t>
        </w:r>
        <w:r w:rsidR="00EB528E">
          <w:rPr>
            <w:noProof/>
            <w:webHidden/>
          </w:rPr>
          <w:fldChar w:fldCharType="end"/>
        </w:r>
      </w:hyperlink>
    </w:p>
    <w:p w14:paraId="50793998" w14:textId="33CEA71B" w:rsidR="00EB528E" w:rsidRDefault="00D33DE8">
      <w:pPr>
        <w:pStyle w:val="TOC2"/>
        <w:tabs>
          <w:tab w:val="left" w:pos="880"/>
          <w:tab w:val="right" w:leader="dot" w:pos="9060"/>
        </w:tabs>
        <w:rPr>
          <w:rFonts w:eastAsiaTheme="minorEastAsia" w:cstheme="minorBidi"/>
          <w:b w:val="0"/>
          <w:bCs w:val="0"/>
          <w:noProof/>
          <w:sz w:val="24"/>
          <w:szCs w:val="24"/>
          <w:lang w:val="en-BE" w:eastAsia="en-GB"/>
        </w:rPr>
      </w:pPr>
      <w:hyperlink w:anchor="_Toc103079181" w:history="1">
        <w:r w:rsidR="00EB528E" w:rsidRPr="00471B80">
          <w:rPr>
            <w:rStyle w:val="Hyperlink"/>
            <w:noProof/>
          </w:rPr>
          <w:t>2.1.</w:t>
        </w:r>
        <w:r w:rsidR="00EB528E">
          <w:rPr>
            <w:rFonts w:eastAsiaTheme="minorEastAsia" w:cstheme="minorBidi"/>
            <w:b w:val="0"/>
            <w:bCs w:val="0"/>
            <w:noProof/>
            <w:sz w:val="24"/>
            <w:szCs w:val="24"/>
            <w:lang w:val="en-BE" w:eastAsia="en-GB"/>
          </w:rPr>
          <w:tab/>
        </w:r>
        <w:r w:rsidR="00EB528E" w:rsidRPr="00471B80">
          <w:rPr>
            <w:rStyle w:val="Hyperlink"/>
            <w:noProof/>
          </w:rPr>
          <w:t>Exam objectives</w:t>
        </w:r>
        <w:r w:rsidR="00EB528E">
          <w:rPr>
            <w:noProof/>
            <w:webHidden/>
          </w:rPr>
          <w:tab/>
        </w:r>
        <w:r w:rsidR="00EB528E">
          <w:rPr>
            <w:noProof/>
            <w:webHidden/>
          </w:rPr>
          <w:fldChar w:fldCharType="begin"/>
        </w:r>
        <w:r w:rsidR="00EB528E">
          <w:rPr>
            <w:noProof/>
            <w:webHidden/>
          </w:rPr>
          <w:instrText xml:space="preserve"> PAGEREF _Toc103079181 \h </w:instrText>
        </w:r>
        <w:r w:rsidR="00EB528E">
          <w:rPr>
            <w:noProof/>
            <w:webHidden/>
          </w:rPr>
        </w:r>
        <w:r w:rsidR="00EB528E">
          <w:rPr>
            <w:noProof/>
            <w:webHidden/>
          </w:rPr>
          <w:fldChar w:fldCharType="separate"/>
        </w:r>
        <w:r w:rsidR="00EB528E">
          <w:rPr>
            <w:noProof/>
            <w:webHidden/>
          </w:rPr>
          <w:t>1</w:t>
        </w:r>
        <w:r w:rsidR="00EB528E">
          <w:rPr>
            <w:noProof/>
            <w:webHidden/>
          </w:rPr>
          <w:fldChar w:fldCharType="end"/>
        </w:r>
      </w:hyperlink>
    </w:p>
    <w:p w14:paraId="55A35F7F" w14:textId="30752402" w:rsidR="00EB528E" w:rsidRDefault="00D33DE8">
      <w:pPr>
        <w:pStyle w:val="TOC2"/>
        <w:tabs>
          <w:tab w:val="left" w:pos="880"/>
          <w:tab w:val="right" w:leader="dot" w:pos="9060"/>
        </w:tabs>
        <w:rPr>
          <w:rFonts w:eastAsiaTheme="minorEastAsia" w:cstheme="minorBidi"/>
          <w:b w:val="0"/>
          <w:bCs w:val="0"/>
          <w:noProof/>
          <w:sz w:val="24"/>
          <w:szCs w:val="24"/>
          <w:lang w:val="en-BE" w:eastAsia="en-GB"/>
        </w:rPr>
      </w:pPr>
      <w:hyperlink w:anchor="_Toc103079182" w:history="1">
        <w:r w:rsidR="00EB528E" w:rsidRPr="00471B80">
          <w:rPr>
            <w:rStyle w:val="Hyperlink"/>
            <w:noProof/>
          </w:rPr>
          <w:t>2.2.</w:t>
        </w:r>
        <w:r w:rsidR="00EB528E">
          <w:rPr>
            <w:rFonts w:eastAsiaTheme="minorEastAsia" w:cstheme="minorBidi"/>
            <w:b w:val="0"/>
            <w:bCs w:val="0"/>
            <w:noProof/>
            <w:sz w:val="24"/>
            <w:szCs w:val="24"/>
            <w:lang w:val="en-BE" w:eastAsia="en-GB"/>
          </w:rPr>
          <w:tab/>
        </w:r>
        <w:r w:rsidR="00EB528E" w:rsidRPr="00471B80">
          <w:rPr>
            <w:rStyle w:val="Hyperlink"/>
            <w:noProof/>
          </w:rPr>
          <w:t>Supportive objectives</w:t>
        </w:r>
        <w:r w:rsidR="00EB528E">
          <w:rPr>
            <w:noProof/>
            <w:webHidden/>
          </w:rPr>
          <w:tab/>
        </w:r>
        <w:r w:rsidR="00EB528E">
          <w:rPr>
            <w:noProof/>
            <w:webHidden/>
          </w:rPr>
          <w:fldChar w:fldCharType="begin"/>
        </w:r>
        <w:r w:rsidR="00EB528E">
          <w:rPr>
            <w:noProof/>
            <w:webHidden/>
          </w:rPr>
          <w:instrText xml:space="preserve"> PAGEREF _Toc103079182 \h </w:instrText>
        </w:r>
        <w:r w:rsidR="00EB528E">
          <w:rPr>
            <w:noProof/>
            <w:webHidden/>
          </w:rPr>
        </w:r>
        <w:r w:rsidR="00EB528E">
          <w:rPr>
            <w:noProof/>
            <w:webHidden/>
          </w:rPr>
          <w:fldChar w:fldCharType="separate"/>
        </w:r>
        <w:r w:rsidR="00EB528E">
          <w:rPr>
            <w:noProof/>
            <w:webHidden/>
          </w:rPr>
          <w:t>1</w:t>
        </w:r>
        <w:r w:rsidR="00EB528E">
          <w:rPr>
            <w:noProof/>
            <w:webHidden/>
          </w:rPr>
          <w:fldChar w:fldCharType="end"/>
        </w:r>
      </w:hyperlink>
    </w:p>
    <w:p w14:paraId="77937ED3" w14:textId="377BBAF4" w:rsidR="00EB528E" w:rsidRDefault="00D33DE8">
      <w:pPr>
        <w:pStyle w:val="TOC3"/>
        <w:tabs>
          <w:tab w:val="left" w:pos="1320"/>
          <w:tab w:val="right" w:leader="dot" w:pos="9060"/>
        </w:tabs>
        <w:rPr>
          <w:rFonts w:eastAsiaTheme="minorEastAsia" w:cstheme="minorBidi"/>
          <w:noProof/>
          <w:sz w:val="24"/>
          <w:szCs w:val="24"/>
          <w:lang w:val="en-BE" w:eastAsia="en-GB"/>
        </w:rPr>
      </w:pPr>
      <w:hyperlink w:anchor="_Toc103079183" w:history="1">
        <w:r w:rsidR="00EB528E" w:rsidRPr="00471B80">
          <w:rPr>
            <w:rStyle w:val="Hyperlink"/>
            <w:noProof/>
          </w:rPr>
          <w:t>2.2.1.</w:t>
        </w:r>
        <w:r w:rsidR="00EB528E">
          <w:rPr>
            <w:rFonts w:eastAsiaTheme="minorEastAsia" w:cstheme="minorBidi"/>
            <w:noProof/>
            <w:sz w:val="24"/>
            <w:szCs w:val="24"/>
            <w:lang w:val="en-BE" w:eastAsia="en-GB"/>
          </w:rPr>
          <w:tab/>
        </w:r>
        <w:r w:rsidR="00EB528E" w:rsidRPr="00471B80">
          <w:rPr>
            <w:rStyle w:val="Hyperlink"/>
            <w:noProof/>
          </w:rPr>
          <w:t>Self-support by two softwares:</w:t>
        </w:r>
        <w:r w:rsidR="00EB528E">
          <w:rPr>
            <w:noProof/>
            <w:webHidden/>
          </w:rPr>
          <w:tab/>
        </w:r>
        <w:r w:rsidR="00EB528E">
          <w:rPr>
            <w:noProof/>
            <w:webHidden/>
          </w:rPr>
          <w:fldChar w:fldCharType="begin"/>
        </w:r>
        <w:r w:rsidR="00EB528E">
          <w:rPr>
            <w:noProof/>
            <w:webHidden/>
          </w:rPr>
          <w:instrText xml:space="preserve"> PAGEREF _Toc103079183 \h </w:instrText>
        </w:r>
        <w:r w:rsidR="00EB528E">
          <w:rPr>
            <w:noProof/>
            <w:webHidden/>
          </w:rPr>
        </w:r>
        <w:r w:rsidR="00EB528E">
          <w:rPr>
            <w:noProof/>
            <w:webHidden/>
          </w:rPr>
          <w:fldChar w:fldCharType="separate"/>
        </w:r>
        <w:r w:rsidR="00EB528E">
          <w:rPr>
            <w:noProof/>
            <w:webHidden/>
          </w:rPr>
          <w:t>1</w:t>
        </w:r>
        <w:r w:rsidR="00EB528E">
          <w:rPr>
            <w:noProof/>
            <w:webHidden/>
          </w:rPr>
          <w:fldChar w:fldCharType="end"/>
        </w:r>
      </w:hyperlink>
    </w:p>
    <w:p w14:paraId="70754FDF" w14:textId="3054A55C" w:rsidR="00EB528E" w:rsidRDefault="00D33DE8">
      <w:pPr>
        <w:pStyle w:val="TOC1"/>
        <w:tabs>
          <w:tab w:val="left" w:pos="440"/>
          <w:tab w:val="right" w:leader="dot" w:pos="9060"/>
        </w:tabs>
        <w:rPr>
          <w:rFonts w:eastAsiaTheme="minorEastAsia" w:cstheme="minorBidi"/>
          <w:b w:val="0"/>
          <w:bCs w:val="0"/>
          <w:i w:val="0"/>
          <w:iCs w:val="0"/>
          <w:noProof/>
          <w:lang w:val="en-BE" w:eastAsia="en-GB"/>
        </w:rPr>
      </w:pPr>
      <w:hyperlink w:anchor="_Toc103079184" w:history="1">
        <w:r w:rsidR="00EB528E" w:rsidRPr="00471B80">
          <w:rPr>
            <w:rStyle w:val="Hyperlink"/>
            <w:rFonts w:cs="Times New Roman"/>
            <w:noProof/>
          </w:rPr>
          <w:t>3.</w:t>
        </w:r>
        <w:r w:rsidR="00EB528E">
          <w:rPr>
            <w:rFonts w:eastAsiaTheme="minorEastAsia" w:cstheme="minorBidi"/>
            <w:b w:val="0"/>
            <w:bCs w:val="0"/>
            <w:i w:val="0"/>
            <w:iCs w:val="0"/>
            <w:noProof/>
            <w:lang w:val="en-BE" w:eastAsia="en-GB"/>
          </w:rPr>
          <w:tab/>
        </w:r>
        <w:r w:rsidR="00EB528E" w:rsidRPr="00471B80">
          <w:rPr>
            <w:rStyle w:val="Hyperlink"/>
            <w:noProof/>
          </w:rPr>
          <w:t>Exercises</w:t>
        </w:r>
        <w:r w:rsidR="00EB528E">
          <w:rPr>
            <w:noProof/>
            <w:webHidden/>
          </w:rPr>
          <w:tab/>
        </w:r>
        <w:r w:rsidR="00EB528E">
          <w:rPr>
            <w:noProof/>
            <w:webHidden/>
          </w:rPr>
          <w:fldChar w:fldCharType="begin"/>
        </w:r>
        <w:r w:rsidR="00EB528E">
          <w:rPr>
            <w:noProof/>
            <w:webHidden/>
          </w:rPr>
          <w:instrText xml:space="preserve"> PAGEREF _Toc103079184 \h </w:instrText>
        </w:r>
        <w:r w:rsidR="00EB528E">
          <w:rPr>
            <w:noProof/>
            <w:webHidden/>
          </w:rPr>
        </w:r>
        <w:r w:rsidR="00EB528E">
          <w:rPr>
            <w:noProof/>
            <w:webHidden/>
          </w:rPr>
          <w:fldChar w:fldCharType="separate"/>
        </w:r>
        <w:r w:rsidR="00EB528E">
          <w:rPr>
            <w:noProof/>
            <w:webHidden/>
          </w:rPr>
          <w:t>2</w:t>
        </w:r>
        <w:r w:rsidR="00EB528E">
          <w:rPr>
            <w:noProof/>
            <w:webHidden/>
          </w:rPr>
          <w:fldChar w:fldCharType="end"/>
        </w:r>
      </w:hyperlink>
    </w:p>
    <w:p w14:paraId="5F861B84" w14:textId="1342002C" w:rsidR="00EB528E" w:rsidRDefault="00D33DE8">
      <w:pPr>
        <w:pStyle w:val="TOC2"/>
        <w:tabs>
          <w:tab w:val="left" w:pos="880"/>
          <w:tab w:val="right" w:leader="dot" w:pos="9060"/>
        </w:tabs>
        <w:rPr>
          <w:rFonts w:eastAsiaTheme="minorEastAsia" w:cstheme="minorBidi"/>
          <w:b w:val="0"/>
          <w:bCs w:val="0"/>
          <w:noProof/>
          <w:sz w:val="24"/>
          <w:szCs w:val="24"/>
          <w:lang w:val="en-BE" w:eastAsia="en-GB"/>
        </w:rPr>
      </w:pPr>
      <w:hyperlink w:anchor="_Toc103079185" w:history="1">
        <w:r w:rsidR="00EB528E" w:rsidRPr="00471B80">
          <w:rPr>
            <w:rStyle w:val="Hyperlink"/>
            <w:noProof/>
          </w:rPr>
          <w:t>3.1.</w:t>
        </w:r>
        <w:r w:rsidR="00EB528E">
          <w:rPr>
            <w:rFonts w:eastAsiaTheme="minorEastAsia" w:cstheme="minorBidi"/>
            <w:b w:val="0"/>
            <w:bCs w:val="0"/>
            <w:noProof/>
            <w:sz w:val="24"/>
            <w:szCs w:val="24"/>
            <w:lang w:val="en-BE" w:eastAsia="en-GB"/>
          </w:rPr>
          <w:tab/>
        </w:r>
        <w:r w:rsidR="00EB528E" w:rsidRPr="00471B80">
          <w:rPr>
            <w:rStyle w:val="Hyperlink"/>
            <w:noProof/>
          </w:rPr>
          <w:t>Basic exercises</w:t>
        </w:r>
        <w:r w:rsidR="00EB528E">
          <w:rPr>
            <w:noProof/>
            <w:webHidden/>
          </w:rPr>
          <w:tab/>
        </w:r>
        <w:r w:rsidR="00EB528E">
          <w:rPr>
            <w:noProof/>
            <w:webHidden/>
          </w:rPr>
          <w:fldChar w:fldCharType="begin"/>
        </w:r>
        <w:r w:rsidR="00EB528E">
          <w:rPr>
            <w:noProof/>
            <w:webHidden/>
          </w:rPr>
          <w:instrText xml:space="preserve"> PAGEREF _Toc103079185 \h </w:instrText>
        </w:r>
        <w:r w:rsidR="00EB528E">
          <w:rPr>
            <w:noProof/>
            <w:webHidden/>
          </w:rPr>
        </w:r>
        <w:r w:rsidR="00EB528E">
          <w:rPr>
            <w:noProof/>
            <w:webHidden/>
          </w:rPr>
          <w:fldChar w:fldCharType="separate"/>
        </w:r>
        <w:r w:rsidR="00EB528E">
          <w:rPr>
            <w:noProof/>
            <w:webHidden/>
          </w:rPr>
          <w:t>2</w:t>
        </w:r>
        <w:r w:rsidR="00EB528E">
          <w:rPr>
            <w:noProof/>
            <w:webHidden/>
          </w:rPr>
          <w:fldChar w:fldCharType="end"/>
        </w:r>
      </w:hyperlink>
    </w:p>
    <w:p w14:paraId="36DA7A62" w14:textId="153C4F5A" w:rsidR="00EB528E" w:rsidRDefault="00D33DE8">
      <w:pPr>
        <w:pStyle w:val="TOC3"/>
        <w:tabs>
          <w:tab w:val="left" w:pos="1320"/>
          <w:tab w:val="right" w:leader="dot" w:pos="9060"/>
        </w:tabs>
        <w:rPr>
          <w:rFonts w:eastAsiaTheme="minorEastAsia" w:cstheme="minorBidi"/>
          <w:noProof/>
          <w:sz w:val="24"/>
          <w:szCs w:val="24"/>
          <w:lang w:val="en-BE" w:eastAsia="en-GB"/>
        </w:rPr>
      </w:pPr>
      <w:hyperlink w:anchor="_Toc103079186" w:history="1">
        <w:r w:rsidR="00EB528E" w:rsidRPr="00471B80">
          <w:rPr>
            <w:rStyle w:val="Hyperlink"/>
            <w:noProof/>
          </w:rPr>
          <w:t>3.1.1.</w:t>
        </w:r>
        <w:r w:rsidR="00EB528E">
          <w:rPr>
            <w:rFonts w:eastAsiaTheme="minorEastAsia" w:cstheme="minorBidi"/>
            <w:noProof/>
            <w:sz w:val="24"/>
            <w:szCs w:val="24"/>
            <w:lang w:val="en-BE" w:eastAsia="en-GB"/>
          </w:rPr>
          <w:tab/>
        </w:r>
        <w:r w:rsidR="00EB528E" w:rsidRPr="00471B80">
          <w:rPr>
            <w:rStyle w:val="Hyperlink"/>
            <w:noProof/>
          </w:rPr>
          <w:t>Pen and paper practice is key</w:t>
        </w:r>
        <w:r w:rsidR="00EB528E">
          <w:rPr>
            <w:noProof/>
            <w:webHidden/>
          </w:rPr>
          <w:tab/>
        </w:r>
        <w:r w:rsidR="00EB528E">
          <w:rPr>
            <w:noProof/>
            <w:webHidden/>
          </w:rPr>
          <w:fldChar w:fldCharType="begin"/>
        </w:r>
        <w:r w:rsidR="00EB528E">
          <w:rPr>
            <w:noProof/>
            <w:webHidden/>
          </w:rPr>
          <w:instrText xml:space="preserve"> PAGEREF _Toc103079186 \h </w:instrText>
        </w:r>
        <w:r w:rsidR="00EB528E">
          <w:rPr>
            <w:noProof/>
            <w:webHidden/>
          </w:rPr>
        </w:r>
        <w:r w:rsidR="00EB528E">
          <w:rPr>
            <w:noProof/>
            <w:webHidden/>
          </w:rPr>
          <w:fldChar w:fldCharType="separate"/>
        </w:r>
        <w:r w:rsidR="00EB528E">
          <w:rPr>
            <w:noProof/>
            <w:webHidden/>
          </w:rPr>
          <w:t>3</w:t>
        </w:r>
        <w:r w:rsidR="00EB528E">
          <w:rPr>
            <w:noProof/>
            <w:webHidden/>
          </w:rPr>
          <w:fldChar w:fldCharType="end"/>
        </w:r>
      </w:hyperlink>
    </w:p>
    <w:p w14:paraId="7695DCDC" w14:textId="594CE858" w:rsidR="00EB528E" w:rsidRDefault="00D33DE8">
      <w:pPr>
        <w:pStyle w:val="TOC2"/>
        <w:tabs>
          <w:tab w:val="left" w:pos="880"/>
          <w:tab w:val="right" w:leader="dot" w:pos="9060"/>
        </w:tabs>
        <w:rPr>
          <w:rFonts w:eastAsiaTheme="minorEastAsia" w:cstheme="minorBidi"/>
          <w:b w:val="0"/>
          <w:bCs w:val="0"/>
          <w:noProof/>
          <w:sz w:val="24"/>
          <w:szCs w:val="24"/>
          <w:lang w:val="en-BE" w:eastAsia="en-GB"/>
        </w:rPr>
      </w:pPr>
      <w:hyperlink w:anchor="_Toc103079187" w:history="1">
        <w:r w:rsidR="00EB528E" w:rsidRPr="00471B80">
          <w:rPr>
            <w:rStyle w:val="Hyperlink"/>
            <w:noProof/>
          </w:rPr>
          <w:t>3.2.</w:t>
        </w:r>
        <w:r w:rsidR="00EB528E">
          <w:rPr>
            <w:rFonts w:eastAsiaTheme="minorEastAsia" w:cstheme="minorBidi"/>
            <w:b w:val="0"/>
            <w:bCs w:val="0"/>
            <w:noProof/>
            <w:sz w:val="24"/>
            <w:szCs w:val="24"/>
            <w:lang w:val="en-BE" w:eastAsia="en-GB"/>
          </w:rPr>
          <w:tab/>
        </w:r>
        <w:r w:rsidR="00EB528E" w:rsidRPr="00471B80">
          <w:rPr>
            <w:rStyle w:val="Hyperlink"/>
            <w:noProof/>
          </w:rPr>
          <w:t>Bridging exercises</w:t>
        </w:r>
        <w:r w:rsidR="00EB528E">
          <w:rPr>
            <w:noProof/>
            <w:webHidden/>
          </w:rPr>
          <w:tab/>
        </w:r>
        <w:r w:rsidR="00EB528E">
          <w:rPr>
            <w:noProof/>
            <w:webHidden/>
          </w:rPr>
          <w:fldChar w:fldCharType="begin"/>
        </w:r>
        <w:r w:rsidR="00EB528E">
          <w:rPr>
            <w:noProof/>
            <w:webHidden/>
          </w:rPr>
          <w:instrText xml:space="preserve"> PAGEREF _Toc103079187 \h </w:instrText>
        </w:r>
        <w:r w:rsidR="00EB528E">
          <w:rPr>
            <w:noProof/>
            <w:webHidden/>
          </w:rPr>
        </w:r>
        <w:r w:rsidR="00EB528E">
          <w:rPr>
            <w:noProof/>
            <w:webHidden/>
          </w:rPr>
          <w:fldChar w:fldCharType="separate"/>
        </w:r>
        <w:r w:rsidR="00EB528E">
          <w:rPr>
            <w:noProof/>
            <w:webHidden/>
          </w:rPr>
          <w:t>4</w:t>
        </w:r>
        <w:r w:rsidR="00EB528E">
          <w:rPr>
            <w:noProof/>
            <w:webHidden/>
          </w:rPr>
          <w:fldChar w:fldCharType="end"/>
        </w:r>
      </w:hyperlink>
    </w:p>
    <w:p w14:paraId="6E46ED43" w14:textId="6317CC5E" w:rsidR="00EB528E" w:rsidRDefault="00D33DE8">
      <w:pPr>
        <w:pStyle w:val="TOC2"/>
        <w:tabs>
          <w:tab w:val="left" w:pos="880"/>
          <w:tab w:val="right" w:leader="dot" w:pos="9060"/>
        </w:tabs>
        <w:rPr>
          <w:rFonts w:eastAsiaTheme="minorEastAsia" w:cstheme="minorBidi"/>
          <w:b w:val="0"/>
          <w:bCs w:val="0"/>
          <w:noProof/>
          <w:sz w:val="24"/>
          <w:szCs w:val="24"/>
          <w:lang w:val="en-BE" w:eastAsia="en-GB"/>
        </w:rPr>
      </w:pPr>
      <w:hyperlink w:anchor="_Toc103079188" w:history="1">
        <w:r w:rsidR="00EB528E" w:rsidRPr="00471B80">
          <w:rPr>
            <w:rStyle w:val="Hyperlink"/>
            <w:noProof/>
          </w:rPr>
          <w:t>3.3.</w:t>
        </w:r>
        <w:r w:rsidR="00EB528E">
          <w:rPr>
            <w:rFonts w:eastAsiaTheme="minorEastAsia" w:cstheme="minorBidi"/>
            <w:b w:val="0"/>
            <w:bCs w:val="0"/>
            <w:noProof/>
            <w:sz w:val="24"/>
            <w:szCs w:val="24"/>
            <w:lang w:val="en-BE" w:eastAsia="en-GB"/>
          </w:rPr>
          <w:tab/>
        </w:r>
        <w:r w:rsidR="00EB528E" w:rsidRPr="00471B80">
          <w:rPr>
            <w:rStyle w:val="Hyperlink"/>
            <w:noProof/>
          </w:rPr>
          <w:t>Contextual practice</w:t>
        </w:r>
        <w:r w:rsidR="00EB528E">
          <w:rPr>
            <w:noProof/>
            <w:webHidden/>
          </w:rPr>
          <w:tab/>
        </w:r>
        <w:r w:rsidR="00EB528E">
          <w:rPr>
            <w:noProof/>
            <w:webHidden/>
          </w:rPr>
          <w:fldChar w:fldCharType="begin"/>
        </w:r>
        <w:r w:rsidR="00EB528E">
          <w:rPr>
            <w:noProof/>
            <w:webHidden/>
          </w:rPr>
          <w:instrText xml:space="preserve"> PAGEREF _Toc103079188 \h </w:instrText>
        </w:r>
        <w:r w:rsidR="00EB528E">
          <w:rPr>
            <w:noProof/>
            <w:webHidden/>
          </w:rPr>
        </w:r>
        <w:r w:rsidR="00EB528E">
          <w:rPr>
            <w:noProof/>
            <w:webHidden/>
          </w:rPr>
          <w:fldChar w:fldCharType="separate"/>
        </w:r>
        <w:r w:rsidR="00EB528E">
          <w:rPr>
            <w:noProof/>
            <w:webHidden/>
          </w:rPr>
          <w:t>6</w:t>
        </w:r>
        <w:r w:rsidR="00EB528E">
          <w:rPr>
            <w:noProof/>
            <w:webHidden/>
          </w:rPr>
          <w:fldChar w:fldCharType="end"/>
        </w:r>
      </w:hyperlink>
    </w:p>
    <w:p w14:paraId="32092198" w14:textId="5183734F" w:rsidR="00EB528E" w:rsidRDefault="00D33DE8">
      <w:pPr>
        <w:pStyle w:val="TOC1"/>
        <w:tabs>
          <w:tab w:val="left" w:pos="440"/>
          <w:tab w:val="right" w:leader="dot" w:pos="9060"/>
        </w:tabs>
        <w:rPr>
          <w:rFonts w:eastAsiaTheme="minorEastAsia" w:cstheme="minorBidi"/>
          <w:b w:val="0"/>
          <w:bCs w:val="0"/>
          <w:i w:val="0"/>
          <w:iCs w:val="0"/>
          <w:noProof/>
          <w:lang w:val="en-BE" w:eastAsia="en-GB"/>
        </w:rPr>
      </w:pPr>
      <w:hyperlink w:anchor="_Toc103079189" w:history="1">
        <w:r w:rsidR="00EB528E" w:rsidRPr="00471B80">
          <w:rPr>
            <w:rStyle w:val="Hyperlink"/>
            <w:rFonts w:cs="Times New Roman"/>
            <w:noProof/>
          </w:rPr>
          <w:t>4.</w:t>
        </w:r>
        <w:r w:rsidR="00EB528E">
          <w:rPr>
            <w:rFonts w:eastAsiaTheme="minorEastAsia" w:cstheme="minorBidi"/>
            <w:b w:val="0"/>
            <w:bCs w:val="0"/>
            <w:i w:val="0"/>
            <w:iCs w:val="0"/>
            <w:noProof/>
            <w:lang w:val="en-BE" w:eastAsia="en-GB"/>
          </w:rPr>
          <w:tab/>
        </w:r>
        <w:r w:rsidR="00EB528E" w:rsidRPr="00471B80">
          <w:rPr>
            <w:rStyle w:val="Hyperlink"/>
            <w:noProof/>
          </w:rPr>
          <w:t>Referecences</w:t>
        </w:r>
        <w:r w:rsidR="00EB528E">
          <w:rPr>
            <w:noProof/>
            <w:webHidden/>
          </w:rPr>
          <w:tab/>
        </w:r>
        <w:r w:rsidR="00EB528E">
          <w:rPr>
            <w:noProof/>
            <w:webHidden/>
          </w:rPr>
          <w:fldChar w:fldCharType="begin"/>
        </w:r>
        <w:r w:rsidR="00EB528E">
          <w:rPr>
            <w:noProof/>
            <w:webHidden/>
          </w:rPr>
          <w:instrText xml:space="preserve"> PAGEREF _Toc103079189 \h </w:instrText>
        </w:r>
        <w:r w:rsidR="00EB528E">
          <w:rPr>
            <w:noProof/>
            <w:webHidden/>
          </w:rPr>
        </w:r>
        <w:r w:rsidR="00EB528E">
          <w:rPr>
            <w:noProof/>
            <w:webHidden/>
          </w:rPr>
          <w:fldChar w:fldCharType="separate"/>
        </w:r>
        <w:r w:rsidR="00EB528E">
          <w:rPr>
            <w:noProof/>
            <w:webHidden/>
          </w:rPr>
          <w:t>7</w:t>
        </w:r>
        <w:r w:rsidR="00EB528E">
          <w:rPr>
            <w:noProof/>
            <w:webHidden/>
          </w:rPr>
          <w:fldChar w:fldCharType="end"/>
        </w:r>
      </w:hyperlink>
    </w:p>
    <w:p w14:paraId="235AA09B" w14:textId="1879E20D" w:rsidR="00EB528E" w:rsidRDefault="00D33DE8">
      <w:pPr>
        <w:pStyle w:val="TOC2"/>
        <w:tabs>
          <w:tab w:val="left" w:pos="880"/>
          <w:tab w:val="right" w:leader="dot" w:pos="9060"/>
        </w:tabs>
        <w:rPr>
          <w:rFonts w:eastAsiaTheme="minorEastAsia" w:cstheme="minorBidi"/>
          <w:b w:val="0"/>
          <w:bCs w:val="0"/>
          <w:noProof/>
          <w:sz w:val="24"/>
          <w:szCs w:val="24"/>
          <w:lang w:val="en-BE" w:eastAsia="en-GB"/>
        </w:rPr>
      </w:pPr>
      <w:hyperlink w:anchor="_Toc103079190" w:history="1">
        <w:r w:rsidR="00EB528E" w:rsidRPr="00471B80">
          <w:rPr>
            <w:rStyle w:val="Hyperlink"/>
            <w:noProof/>
          </w:rPr>
          <w:t>4.1.</w:t>
        </w:r>
        <w:r w:rsidR="00EB528E">
          <w:rPr>
            <w:rFonts w:eastAsiaTheme="minorEastAsia" w:cstheme="minorBidi"/>
            <w:b w:val="0"/>
            <w:bCs w:val="0"/>
            <w:noProof/>
            <w:sz w:val="24"/>
            <w:szCs w:val="24"/>
            <w:lang w:val="en-BE" w:eastAsia="en-GB"/>
          </w:rPr>
          <w:tab/>
        </w:r>
        <w:r w:rsidR="00EB528E" w:rsidRPr="00471B80">
          <w:rPr>
            <w:rStyle w:val="Hyperlink"/>
            <w:noProof/>
          </w:rPr>
          <w:t>Basics</w:t>
        </w:r>
        <w:r w:rsidR="00EB528E">
          <w:rPr>
            <w:noProof/>
            <w:webHidden/>
          </w:rPr>
          <w:tab/>
        </w:r>
        <w:r w:rsidR="00EB528E">
          <w:rPr>
            <w:noProof/>
            <w:webHidden/>
          </w:rPr>
          <w:fldChar w:fldCharType="begin"/>
        </w:r>
        <w:r w:rsidR="00EB528E">
          <w:rPr>
            <w:noProof/>
            <w:webHidden/>
          </w:rPr>
          <w:instrText xml:space="preserve"> PAGEREF _Toc103079190 \h </w:instrText>
        </w:r>
        <w:r w:rsidR="00EB528E">
          <w:rPr>
            <w:noProof/>
            <w:webHidden/>
          </w:rPr>
        </w:r>
        <w:r w:rsidR="00EB528E">
          <w:rPr>
            <w:noProof/>
            <w:webHidden/>
          </w:rPr>
          <w:fldChar w:fldCharType="separate"/>
        </w:r>
        <w:r w:rsidR="00EB528E">
          <w:rPr>
            <w:noProof/>
            <w:webHidden/>
          </w:rPr>
          <w:t>7</w:t>
        </w:r>
        <w:r w:rsidR="00EB528E">
          <w:rPr>
            <w:noProof/>
            <w:webHidden/>
          </w:rPr>
          <w:fldChar w:fldCharType="end"/>
        </w:r>
      </w:hyperlink>
    </w:p>
    <w:p w14:paraId="66D032B9" w14:textId="34D2A26E" w:rsidR="00EB528E" w:rsidRDefault="00D33DE8">
      <w:pPr>
        <w:pStyle w:val="TOC3"/>
        <w:tabs>
          <w:tab w:val="left" w:pos="1320"/>
          <w:tab w:val="right" w:leader="dot" w:pos="9060"/>
        </w:tabs>
        <w:rPr>
          <w:rFonts w:eastAsiaTheme="minorEastAsia" w:cstheme="minorBidi"/>
          <w:noProof/>
          <w:sz w:val="24"/>
          <w:szCs w:val="24"/>
          <w:lang w:val="en-BE" w:eastAsia="en-GB"/>
        </w:rPr>
      </w:pPr>
      <w:hyperlink w:anchor="_Toc103079191" w:history="1">
        <w:r w:rsidR="00EB528E" w:rsidRPr="00471B80">
          <w:rPr>
            <w:rStyle w:val="Hyperlink"/>
            <w:noProof/>
          </w:rPr>
          <w:t>4.1.1.</w:t>
        </w:r>
        <w:r w:rsidR="00EB528E">
          <w:rPr>
            <w:rFonts w:eastAsiaTheme="minorEastAsia" w:cstheme="minorBidi"/>
            <w:noProof/>
            <w:sz w:val="24"/>
            <w:szCs w:val="24"/>
            <w:lang w:val="en-BE" w:eastAsia="en-GB"/>
          </w:rPr>
          <w:tab/>
        </w:r>
        <w:r w:rsidR="00EB528E" w:rsidRPr="00471B80">
          <w:rPr>
            <w:rStyle w:val="Hyperlink"/>
            <w:noProof/>
          </w:rPr>
          <w:t>VecMathLexer</w:t>
        </w:r>
        <w:r w:rsidR="00EB528E">
          <w:rPr>
            <w:noProof/>
            <w:webHidden/>
          </w:rPr>
          <w:tab/>
        </w:r>
        <w:r w:rsidR="00EB528E">
          <w:rPr>
            <w:noProof/>
            <w:webHidden/>
          </w:rPr>
          <w:fldChar w:fldCharType="begin"/>
        </w:r>
        <w:r w:rsidR="00EB528E">
          <w:rPr>
            <w:noProof/>
            <w:webHidden/>
          </w:rPr>
          <w:instrText xml:space="preserve"> PAGEREF _Toc103079191 \h </w:instrText>
        </w:r>
        <w:r w:rsidR="00EB528E">
          <w:rPr>
            <w:noProof/>
            <w:webHidden/>
          </w:rPr>
        </w:r>
        <w:r w:rsidR="00EB528E">
          <w:rPr>
            <w:noProof/>
            <w:webHidden/>
          </w:rPr>
          <w:fldChar w:fldCharType="separate"/>
        </w:r>
        <w:r w:rsidR="00EB528E">
          <w:rPr>
            <w:noProof/>
            <w:webHidden/>
          </w:rPr>
          <w:t>7</w:t>
        </w:r>
        <w:r w:rsidR="00EB528E">
          <w:rPr>
            <w:noProof/>
            <w:webHidden/>
          </w:rPr>
          <w:fldChar w:fldCharType="end"/>
        </w:r>
      </w:hyperlink>
    </w:p>
    <w:p w14:paraId="5C36C9EF" w14:textId="1921A275" w:rsidR="00EB528E" w:rsidRDefault="00D33DE8">
      <w:pPr>
        <w:pStyle w:val="TOC2"/>
        <w:tabs>
          <w:tab w:val="left" w:pos="880"/>
          <w:tab w:val="right" w:leader="dot" w:pos="9060"/>
        </w:tabs>
        <w:rPr>
          <w:rFonts w:eastAsiaTheme="minorEastAsia" w:cstheme="minorBidi"/>
          <w:b w:val="0"/>
          <w:bCs w:val="0"/>
          <w:noProof/>
          <w:sz w:val="24"/>
          <w:szCs w:val="24"/>
          <w:lang w:val="en-BE" w:eastAsia="en-GB"/>
        </w:rPr>
      </w:pPr>
      <w:hyperlink w:anchor="_Toc103079192" w:history="1">
        <w:r w:rsidR="00EB528E" w:rsidRPr="00471B80">
          <w:rPr>
            <w:rStyle w:val="Hyperlink"/>
            <w:noProof/>
          </w:rPr>
          <w:t>4.2.</w:t>
        </w:r>
        <w:r w:rsidR="00EB528E">
          <w:rPr>
            <w:rFonts w:eastAsiaTheme="minorEastAsia" w:cstheme="minorBidi"/>
            <w:b w:val="0"/>
            <w:bCs w:val="0"/>
            <w:noProof/>
            <w:sz w:val="24"/>
            <w:szCs w:val="24"/>
            <w:lang w:val="en-BE" w:eastAsia="en-GB"/>
          </w:rPr>
          <w:tab/>
        </w:r>
        <w:r w:rsidR="00EB528E" w:rsidRPr="00471B80">
          <w:rPr>
            <w:rStyle w:val="Hyperlink"/>
            <w:noProof/>
          </w:rPr>
          <w:t>Demos in programming</w:t>
        </w:r>
        <w:r w:rsidR="00EB528E">
          <w:rPr>
            <w:noProof/>
            <w:webHidden/>
          </w:rPr>
          <w:tab/>
        </w:r>
        <w:r w:rsidR="00EB528E">
          <w:rPr>
            <w:noProof/>
            <w:webHidden/>
          </w:rPr>
          <w:fldChar w:fldCharType="begin"/>
        </w:r>
        <w:r w:rsidR="00EB528E">
          <w:rPr>
            <w:noProof/>
            <w:webHidden/>
          </w:rPr>
          <w:instrText xml:space="preserve"> PAGEREF _Toc103079192 \h </w:instrText>
        </w:r>
        <w:r w:rsidR="00EB528E">
          <w:rPr>
            <w:noProof/>
            <w:webHidden/>
          </w:rPr>
        </w:r>
        <w:r w:rsidR="00EB528E">
          <w:rPr>
            <w:noProof/>
            <w:webHidden/>
          </w:rPr>
          <w:fldChar w:fldCharType="separate"/>
        </w:r>
        <w:r w:rsidR="00EB528E">
          <w:rPr>
            <w:noProof/>
            <w:webHidden/>
          </w:rPr>
          <w:t>7</w:t>
        </w:r>
        <w:r w:rsidR="00EB528E">
          <w:rPr>
            <w:noProof/>
            <w:webHidden/>
          </w:rPr>
          <w:fldChar w:fldCharType="end"/>
        </w:r>
      </w:hyperlink>
    </w:p>
    <w:p w14:paraId="3CEDB0CA" w14:textId="4FEB157A" w:rsidR="00EB528E" w:rsidRDefault="00D33DE8">
      <w:pPr>
        <w:pStyle w:val="TOC3"/>
        <w:tabs>
          <w:tab w:val="left" w:pos="1320"/>
          <w:tab w:val="right" w:leader="dot" w:pos="9060"/>
        </w:tabs>
        <w:rPr>
          <w:rFonts w:eastAsiaTheme="minorEastAsia" w:cstheme="minorBidi"/>
          <w:noProof/>
          <w:sz w:val="24"/>
          <w:szCs w:val="24"/>
          <w:lang w:val="en-BE" w:eastAsia="en-GB"/>
        </w:rPr>
      </w:pPr>
      <w:hyperlink w:anchor="_Toc103079193" w:history="1">
        <w:r w:rsidR="00EB528E" w:rsidRPr="00471B80">
          <w:rPr>
            <w:rStyle w:val="Hyperlink"/>
            <w:noProof/>
          </w:rPr>
          <w:t>4.2.1.</w:t>
        </w:r>
        <w:r w:rsidR="00EB528E">
          <w:rPr>
            <w:rFonts w:eastAsiaTheme="minorEastAsia" w:cstheme="minorBidi"/>
            <w:noProof/>
            <w:sz w:val="24"/>
            <w:szCs w:val="24"/>
            <w:lang w:val="en-BE" w:eastAsia="en-GB"/>
          </w:rPr>
          <w:tab/>
        </w:r>
        <w:r w:rsidR="00EB528E" w:rsidRPr="00471B80">
          <w:rPr>
            <w:rStyle w:val="Hyperlink"/>
            <w:noProof/>
          </w:rPr>
          <w:t>Math engine</w:t>
        </w:r>
        <w:r w:rsidR="00EB528E">
          <w:rPr>
            <w:noProof/>
            <w:webHidden/>
          </w:rPr>
          <w:tab/>
        </w:r>
        <w:r w:rsidR="00EB528E">
          <w:rPr>
            <w:noProof/>
            <w:webHidden/>
          </w:rPr>
          <w:fldChar w:fldCharType="begin"/>
        </w:r>
        <w:r w:rsidR="00EB528E">
          <w:rPr>
            <w:noProof/>
            <w:webHidden/>
          </w:rPr>
          <w:instrText xml:space="preserve"> PAGEREF _Toc103079193 \h </w:instrText>
        </w:r>
        <w:r w:rsidR="00EB528E">
          <w:rPr>
            <w:noProof/>
            <w:webHidden/>
          </w:rPr>
        </w:r>
        <w:r w:rsidR="00EB528E">
          <w:rPr>
            <w:noProof/>
            <w:webHidden/>
          </w:rPr>
          <w:fldChar w:fldCharType="separate"/>
        </w:r>
        <w:r w:rsidR="00EB528E">
          <w:rPr>
            <w:noProof/>
            <w:webHidden/>
          </w:rPr>
          <w:t>7</w:t>
        </w:r>
        <w:r w:rsidR="00EB528E">
          <w:rPr>
            <w:noProof/>
            <w:webHidden/>
          </w:rPr>
          <w:fldChar w:fldCharType="end"/>
        </w:r>
      </w:hyperlink>
    </w:p>
    <w:p w14:paraId="05A3FC7E" w14:textId="0823889E" w:rsidR="00EB528E" w:rsidRDefault="00D33DE8">
      <w:pPr>
        <w:pStyle w:val="TOC3"/>
        <w:tabs>
          <w:tab w:val="left" w:pos="1320"/>
          <w:tab w:val="right" w:leader="dot" w:pos="9060"/>
        </w:tabs>
        <w:rPr>
          <w:rFonts w:eastAsiaTheme="minorEastAsia" w:cstheme="minorBidi"/>
          <w:noProof/>
          <w:sz w:val="24"/>
          <w:szCs w:val="24"/>
          <w:lang w:val="en-BE" w:eastAsia="en-GB"/>
        </w:rPr>
      </w:pPr>
      <w:hyperlink w:anchor="_Toc103079194" w:history="1">
        <w:r w:rsidR="00EB528E" w:rsidRPr="00471B80">
          <w:rPr>
            <w:rStyle w:val="Hyperlink"/>
            <w:noProof/>
          </w:rPr>
          <w:t>4.2.2.</w:t>
        </w:r>
        <w:r w:rsidR="00EB528E">
          <w:rPr>
            <w:rFonts w:eastAsiaTheme="minorEastAsia" w:cstheme="minorBidi"/>
            <w:noProof/>
            <w:sz w:val="24"/>
            <w:szCs w:val="24"/>
            <w:lang w:val="en-BE" w:eastAsia="en-GB"/>
          </w:rPr>
          <w:tab/>
        </w:r>
        <w:r w:rsidR="00EB528E" w:rsidRPr="00471B80">
          <w:rPr>
            <w:rStyle w:val="Hyperlink"/>
            <w:noProof/>
          </w:rPr>
          <w:t>Linear interpolation between orientation vectors</w:t>
        </w:r>
        <w:r w:rsidR="00EB528E">
          <w:rPr>
            <w:noProof/>
            <w:webHidden/>
          </w:rPr>
          <w:tab/>
        </w:r>
        <w:r w:rsidR="00EB528E">
          <w:rPr>
            <w:noProof/>
            <w:webHidden/>
          </w:rPr>
          <w:fldChar w:fldCharType="begin"/>
        </w:r>
        <w:r w:rsidR="00EB528E">
          <w:rPr>
            <w:noProof/>
            <w:webHidden/>
          </w:rPr>
          <w:instrText xml:space="preserve"> PAGEREF _Toc103079194 \h </w:instrText>
        </w:r>
        <w:r w:rsidR="00EB528E">
          <w:rPr>
            <w:noProof/>
            <w:webHidden/>
          </w:rPr>
        </w:r>
        <w:r w:rsidR="00EB528E">
          <w:rPr>
            <w:noProof/>
            <w:webHidden/>
          </w:rPr>
          <w:fldChar w:fldCharType="separate"/>
        </w:r>
        <w:r w:rsidR="00EB528E">
          <w:rPr>
            <w:noProof/>
            <w:webHidden/>
          </w:rPr>
          <w:t>7</w:t>
        </w:r>
        <w:r w:rsidR="00EB528E">
          <w:rPr>
            <w:noProof/>
            <w:webHidden/>
          </w:rPr>
          <w:fldChar w:fldCharType="end"/>
        </w:r>
      </w:hyperlink>
    </w:p>
    <w:p w14:paraId="7F1A2FB5" w14:textId="0DA9D714" w:rsidR="00EB528E" w:rsidRDefault="00D33DE8">
      <w:pPr>
        <w:pStyle w:val="TOC3"/>
        <w:tabs>
          <w:tab w:val="left" w:pos="1320"/>
          <w:tab w:val="right" w:leader="dot" w:pos="9060"/>
        </w:tabs>
        <w:rPr>
          <w:rFonts w:eastAsiaTheme="minorEastAsia" w:cstheme="minorBidi"/>
          <w:noProof/>
          <w:sz w:val="24"/>
          <w:szCs w:val="24"/>
          <w:lang w:val="en-BE" w:eastAsia="en-GB"/>
        </w:rPr>
      </w:pPr>
      <w:hyperlink w:anchor="_Toc103079195" w:history="1">
        <w:r w:rsidR="00EB528E" w:rsidRPr="00471B80">
          <w:rPr>
            <w:rStyle w:val="Hyperlink"/>
            <w:noProof/>
          </w:rPr>
          <w:t>4.2.3.</w:t>
        </w:r>
        <w:r w:rsidR="00EB528E">
          <w:rPr>
            <w:rFonts w:eastAsiaTheme="minorEastAsia" w:cstheme="minorBidi"/>
            <w:noProof/>
            <w:sz w:val="24"/>
            <w:szCs w:val="24"/>
            <w:lang w:val="en-BE" w:eastAsia="en-GB"/>
          </w:rPr>
          <w:tab/>
        </w:r>
        <w:r w:rsidR="00EB528E" w:rsidRPr="00471B80">
          <w:rPr>
            <w:rStyle w:val="Hyperlink"/>
            <w:noProof/>
          </w:rPr>
          <w:t>Gimbal lock explained</w:t>
        </w:r>
        <w:r w:rsidR="00EB528E">
          <w:rPr>
            <w:noProof/>
            <w:webHidden/>
          </w:rPr>
          <w:tab/>
        </w:r>
        <w:r w:rsidR="00EB528E">
          <w:rPr>
            <w:noProof/>
            <w:webHidden/>
          </w:rPr>
          <w:fldChar w:fldCharType="begin"/>
        </w:r>
        <w:r w:rsidR="00EB528E">
          <w:rPr>
            <w:noProof/>
            <w:webHidden/>
          </w:rPr>
          <w:instrText xml:space="preserve"> PAGEREF _Toc103079195 \h </w:instrText>
        </w:r>
        <w:r w:rsidR="00EB528E">
          <w:rPr>
            <w:noProof/>
            <w:webHidden/>
          </w:rPr>
        </w:r>
        <w:r w:rsidR="00EB528E">
          <w:rPr>
            <w:noProof/>
            <w:webHidden/>
          </w:rPr>
          <w:fldChar w:fldCharType="separate"/>
        </w:r>
        <w:r w:rsidR="00EB528E">
          <w:rPr>
            <w:noProof/>
            <w:webHidden/>
          </w:rPr>
          <w:t>7</w:t>
        </w:r>
        <w:r w:rsidR="00EB528E">
          <w:rPr>
            <w:noProof/>
            <w:webHidden/>
          </w:rPr>
          <w:fldChar w:fldCharType="end"/>
        </w:r>
      </w:hyperlink>
    </w:p>
    <w:p w14:paraId="0A37501D" w14:textId="32646199" w:rsidR="00F1517E" w:rsidRPr="00B81DB8" w:rsidRDefault="00EB528E" w:rsidP="00B81DB8">
      <w:pPr>
        <w:rPr>
          <w:lang w:val="en-US"/>
        </w:rPr>
      </w:pPr>
      <w:r>
        <w:rPr>
          <w:rFonts w:asciiTheme="minorHAnsi" w:hAnsiTheme="minorHAnsi" w:cstheme="minorHAnsi"/>
          <w:sz w:val="20"/>
          <w:szCs w:val="20"/>
          <w:lang w:val="en-US"/>
        </w:rPr>
        <w:fldChar w:fldCharType="end"/>
      </w:r>
    </w:p>
    <w:p w14:paraId="483EBE9A" w14:textId="77777777" w:rsidR="00B672E8" w:rsidRPr="00D2440B" w:rsidRDefault="00965FEC" w:rsidP="00700A51">
      <w:pPr>
        <w:pStyle w:val="Heading1"/>
      </w:pPr>
      <w:bookmarkStart w:id="4" w:name="_Toc38903917"/>
      <w:bookmarkStart w:id="5" w:name="_Toc103079180"/>
      <w:r>
        <w:t>L</w:t>
      </w:r>
      <w:r w:rsidR="00911BB4">
        <w:t>earning o</w:t>
      </w:r>
      <w:r w:rsidR="00B519E4">
        <w:t>bjective</w:t>
      </w:r>
      <w:r w:rsidR="00294BD5">
        <w:t>s</w:t>
      </w:r>
      <w:bookmarkEnd w:id="4"/>
      <w:bookmarkEnd w:id="5"/>
    </w:p>
    <w:p w14:paraId="6828613E" w14:textId="77777777" w:rsidR="004017FF" w:rsidRDefault="004017FF" w:rsidP="004017FF">
      <w:pPr>
        <w:pStyle w:val="Heading2"/>
      </w:pPr>
      <w:bookmarkStart w:id="6" w:name="_Toc38903918"/>
      <w:bookmarkStart w:id="7" w:name="_Toc103079181"/>
      <w:bookmarkStart w:id="8" w:name="_Toc403840145"/>
      <w:bookmarkStart w:id="9" w:name="_Toc403895781"/>
      <w:r>
        <w:t>Exam objectives</w:t>
      </w:r>
      <w:bookmarkEnd w:id="6"/>
      <w:bookmarkEnd w:id="7"/>
    </w:p>
    <w:p w14:paraId="04897447" w14:textId="77777777" w:rsidR="002F3EC0" w:rsidRPr="002F3EC0" w:rsidRDefault="00262A25" w:rsidP="002F3EC0">
      <w:pPr>
        <w:rPr>
          <w:lang w:val="en-US"/>
        </w:rPr>
      </w:pPr>
      <w:r>
        <w:rPr>
          <w:lang w:val="en-US"/>
        </w:rPr>
        <w:t>By</w:t>
      </w:r>
      <w:r w:rsidR="00E86DA6" w:rsidRPr="00D2440B">
        <w:rPr>
          <w:lang w:val="en-US"/>
        </w:rPr>
        <w:t xml:space="preserve"> the end of </w:t>
      </w:r>
      <w:r w:rsidR="00911BB4">
        <w:rPr>
          <w:lang w:val="en-US"/>
        </w:rPr>
        <w:t>this lab</w:t>
      </w:r>
      <w:r w:rsidR="00E86DA6" w:rsidRPr="00D2440B">
        <w:rPr>
          <w:lang w:val="en-US"/>
        </w:rPr>
        <w:t xml:space="preserve"> you should</w:t>
      </w:r>
      <w:r w:rsidR="00E80AB9">
        <w:rPr>
          <w:lang w:val="en-US"/>
        </w:rPr>
        <w:t xml:space="preserve"> be able to</w:t>
      </w:r>
      <w:r w:rsidR="0046380B">
        <w:rPr>
          <w:lang w:val="en-US"/>
        </w:rPr>
        <w:t xml:space="preserve"> (pen and paper)</w:t>
      </w:r>
      <w:r w:rsidR="00F71A41" w:rsidRPr="00D2440B">
        <w:rPr>
          <w:lang w:val="en-US"/>
        </w:rPr>
        <w:t>:</w:t>
      </w:r>
    </w:p>
    <w:p w14:paraId="28FE3A6F" w14:textId="77777777" w:rsidR="00AA33C7" w:rsidRPr="00AA33C7" w:rsidRDefault="00AA33C7" w:rsidP="00845CE7">
      <w:pPr>
        <w:pStyle w:val="ListParagraph"/>
        <w:numPr>
          <w:ilvl w:val="0"/>
          <w:numId w:val="5"/>
        </w:numPr>
        <w:rPr>
          <w:lang w:val="en-US"/>
        </w:rPr>
      </w:pPr>
      <w:r>
        <w:rPr>
          <w:lang w:val="en-US"/>
        </w:rPr>
        <w:t>Perform 3D rotations conventionally through multiplication of matrices</w:t>
      </w:r>
    </w:p>
    <w:p w14:paraId="22BC3383" w14:textId="77777777" w:rsidR="00E15761" w:rsidRDefault="008847EC" w:rsidP="00845CE7">
      <w:pPr>
        <w:pStyle w:val="ListParagraph"/>
        <w:numPr>
          <w:ilvl w:val="0"/>
          <w:numId w:val="5"/>
        </w:numPr>
        <w:rPr>
          <w:lang w:val="en-US"/>
        </w:rPr>
      </w:pPr>
      <w:r>
        <w:rPr>
          <w:lang w:val="en-US"/>
        </w:rPr>
        <w:t xml:space="preserve">Perform </w:t>
      </w:r>
      <w:r w:rsidR="00BA4F7B">
        <w:rPr>
          <w:lang w:val="en-US"/>
        </w:rPr>
        <w:t>3</w:t>
      </w:r>
      <w:r w:rsidR="00D0028C">
        <w:rPr>
          <w:lang w:val="en-US"/>
        </w:rPr>
        <w:t>D rotations through</w:t>
      </w:r>
      <w:r>
        <w:rPr>
          <w:lang w:val="en-US"/>
        </w:rPr>
        <w:t xml:space="preserve"> multiplication</w:t>
      </w:r>
      <w:r w:rsidR="00D0028C">
        <w:rPr>
          <w:lang w:val="en-US"/>
        </w:rPr>
        <w:t xml:space="preserve"> of </w:t>
      </w:r>
      <w:r w:rsidR="00BA4F7B">
        <w:rPr>
          <w:lang w:val="en-US"/>
        </w:rPr>
        <w:t>quaternions</w:t>
      </w:r>
    </w:p>
    <w:p w14:paraId="550795E8" w14:textId="77777777" w:rsidR="004D79C3" w:rsidRPr="00D949F1" w:rsidRDefault="00D0028C" w:rsidP="00845CE7">
      <w:pPr>
        <w:pStyle w:val="ListParagraph"/>
        <w:numPr>
          <w:ilvl w:val="0"/>
          <w:numId w:val="5"/>
        </w:numPr>
        <w:rPr>
          <w:lang w:val="en-US"/>
        </w:rPr>
      </w:pPr>
      <w:r>
        <w:rPr>
          <w:lang w:val="en-US"/>
        </w:rPr>
        <w:t xml:space="preserve">Practice the previous </w:t>
      </w:r>
      <w:r w:rsidR="00AA33C7">
        <w:rPr>
          <w:lang w:val="en-US"/>
        </w:rPr>
        <w:t xml:space="preserve">mixed </w:t>
      </w:r>
      <w:r>
        <w:rPr>
          <w:lang w:val="en-US"/>
        </w:rPr>
        <w:t>in the</w:t>
      </w:r>
      <w:r w:rsidR="00BA4F7B">
        <w:rPr>
          <w:lang w:val="en-US"/>
        </w:rPr>
        <w:t xml:space="preserve"> </w:t>
      </w:r>
      <w:r>
        <w:rPr>
          <w:lang w:val="en-US"/>
        </w:rPr>
        <w:t xml:space="preserve">trigonometric </w:t>
      </w:r>
      <w:r w:rsidR="00BA4F7B">
        <w:rPr>
          <w:lang w:val="en-US"/>
        </w:rPr>
        <w:t xml:space="preserve">and the vectorial </w:t>
      </w:r>
      <w:r>
        <w:rPr>
          <w:lang w:val="en-US"/>
        </w:rPr>
        <w:t xml:space="preserve">shape of the </w:t>
      </w:r>
      <w:r w:rsidR="00BA4F7B">
        <w:rPr>
          <w:lang w:val="en-US"/>
        </w:rPr>
        <w:t>quaternions</w:t>
      </w:r>
    </w:p>
    <w:p w14:paraId="7EF039DA" w14:textId="77777777" w:rsidR="00F57DA7" w:rsidRPr="00946F27" w:rsidRDefault="00F56F99" w:rsidP="00F57DA7">
      <w:pPr>
        <w:spacing w:after="0"/>
        <w:rPr>
          <w:lang w:val="en-US"/>
        </w:rPr>
      </w:pPr>
      <w:r w:rsidRPr="00E32AC0">
        <w:rPr>
          <w:color w:val="FF0000"/>
          <w:lang w:val="en-US"/>
        </w:rPr>
        <w:t>We</w:t>
      </w:r>
      <w:r w:rsidR="00F57DA7" w:rsidRPr="00E32AC0">
        <w:rPr>
          <w:color w:val="FF0000"/>
          <w:lang w:val="en-US"/>
        </w:rPr>
        <w:t xml:space="preserve"> advise you to </w:t>
      </w:r>
      <w:r w:rsidR="00F57DA7" w:rsidRPr="00E32AC0">
        <w:rPr>
          <w:b/>
          <w:color w:val="FF0000"/>
          <w:lang w:val="en-US"/>
        </w:rPr>
        <w:t>make your own summary of topics</w:t>
      </w:r>
      <w:r w:rsidRPr="00E32AC0">
        <w:rPr>
          <w:color w:val="FF0000"/>
          <w:lang w:val="en-US"/>
        </w:rPr>
        <w:t xml:space="preserve"> which are new to you</w:t>
      </w:r>
      <w:r w:rsidR="00F57DA7" w:rsidRPr="00E32AC0">
        <w:rPr>
          <w:color w:val="FF0000"/>
          <w:lang w:val="en-US"/>
        </w:rPr>
        <w:t xml:space="preserve">. </w:t>
      </w:r>
    </w:p>
    <w:p w14:paraId="5DAB6C7B" w14:textId="77777777" w:rsidR="00262A25" w:rsidRDefault="00262A25" w:rsidP="00F57DA7">
      <w:pPr>
        <w:spacing w:after="0"/>
        <w:rPr>
          <w:lang w:val="en-US"/>
        </w:rPr>
      </w:pPr>
    </w:p>
    <w:p w14:paraId="29371680" w14:textId="77777777" w:rsidR="004017FF" w:rsidRDefault="004017FF" w:rsidP="004017FF">
      <w:pPr>
        <w:pStyle w:val="Heading2"/>
      </w:pPr>
      <w:bookmarkStart w:id="10" w:name="_Toc38903919"/>
      <w:bookmarkStart w:id="11" w:name="_Toc103079182"/>
      <w:r>
        <w:t>Supportive objectives</w:t>
      </w:r>
      <w:bookmarkEnd w:id="10"/>
      <w:bookmarkEnd w:id="11"/>
    </w:p>
    <w:p w14:paraId="277C3448" w14:textId="699AC90B" w:rsidR="00743078" w:rsidRDefault="00743078" w:rsidP="00743078">
      <w:pPr>
        <w:pStyle w:val="Heading3"/>
        <w:rPr>
          <w:color w:val="595959" w:themeColor="text1" w:themeTint="A6"/>
        </w:rPr>
      </w:pPr>
      <w:bookmarkStart w:id="12" w:name="_Toc38903920"/>
      <w:bookmarkStart w:id="13" w:name="_Toc103079183"/>
      <w:bookmarkEnd w:id="8"/>
      <w:bookmarkEnd w:id="9"/>
      <w:r w:rsidRPr="00A94E56">
        <w:rPr>
          <w:color w:val="595959" w:themeColor="text1" w:themeTint="A6"/>
        </w:rPr>
        <w:t>Self-support by</w:t>
      </w:r>
      <w:bookmarkEnd w:id="12"/>
      <w:r w:rsidR="00145FB8">
        <w:rPr>
          <w:color w:val="595959" w:themeColor="text1" w:themeTint="A6"/>
        </w:rPr>
        <w:t xml:space="preserve"> two </w:t>
      </w:r>
      <w:proofErr w:type="spellStart"/>
      <w:r w:rsidR="00145FB8">
        <w:rPr>
          <w:color w:val="595959" w:themeColor="text1" w:themeTint="A6"/>
        </w:rPr>
        <w:t>softwares</w:t>
      </w:r>
      <w:proofErr w:type="spellEnd"/>
      <w:r w:rsidR="00145FB8">
        <w:rPr>
          <w:color w:val="595959" w:themeColor="text1" w:themeTint="A6"/>
        </w:rPr>
        <w:t>:</w:t>
      </w:r>
      <w:bookmarkEnd w:id="13"/>
      <w:r>
        <w:rPr>
          <w:color w:val="595959" w:themeColor="text1" w:themeTint="A6"/>
        </w:rPr>
        <w:t xml:space="preserve"> </w:t>
      </w:r>
    </w:p>
    <w:p w14:paraId="29AA2D41" w14:textId="68E6B1A0" w:rsidR="00120F51" w:rsidRPr="00120F51" w:rsidRDefault="00120F51" w:rsidP="00120F51">
      <w:pPr>
        <w:rPr>
          <w:b/>
          <w:lang w:val="en-US"/>
        </w:rPr>
      </w:pPr>
      <w:r>
        <w:rPr>
          <w:lang w:val="en-US"/>
        </w:rPr>
        <w:t>More specifically related to the above</w:t>
      </w:r>
      <w:r w:rsidRPr="00D2440B">
        <w:rPr>
          <w:lang w:val="en-US"/>
        </w:rPr>
        <w:t xml:space="preserve"> you should</w:t>
      </w:r>
      <w:r>
        <w:rPr>
          <w:lang w:val="en-US"/>
        </w:rPr>
        <w:t xml:space="preserve"> in</w:t>
      </w:r>
      <w:r w:rsidR="0012153B">
        <w:rPr>
          <w:lang w:val="en-US"/>
        </w:rPr>
        <w:t xml:space="preserve"> </w:t>
      </w:r>
      <w:r w:rsidR="0012153B" w:rsidRPr="0012153B">
        <w:rPr>
          <w:b/>
          <w:bCs/>
          <w:lang w:val="en-US"/>
        </w:rPr>
        <w:t>GeoGebra Online</w:t>
      </w:r>
      <w:r>
        <w:rPr>
          <w:lang w:val="en-US"/>
        </w:rPr>
        <w:t xml:space="preserve"> </w:t>
      </w:r>
      <w:hyperlink r:id="rId11" w:history="1">
        <w:r w:rsidR="00980248" w:rsidRPr="009621BD">
          <w:rPr>
            <w:rStyle w:val="Hyperlink"/>
            <w:lang w:val="en-US"/>
          </w:rPr>
          <w:t>https://geogebra.org/classic</w:t>
        </w:r>
      </w:hyperlink>
    </w:p>
    <w:p w14:paraId="4E7C1363" w14:textId="7BDE6F43" w:rsidR="0047111E" w:rsidRPr="0048152E" w:rsidRDefault="00120F51" w:rsidP="0047111E">
      <w:pPr>
        <w:pStyle w:val="ListParagraph"/>
        <w:numPr>
          <w:ilvl w:val="0"/>
          <w:numId w:val="5"/>
        </w:numPr>
        <w:rPr>
          <w:lang w:val="en-US"/>
        </w:rPr>
      </w:pPr>
      <w:r>
        <w:rPr>
          <w:lang w:val="en-US"/>
        </w:rPr>
        <w:lastRenderedPageBreak/>
        <w:t>Perform 3D rotations conventionally through multiplication of matrices</w:t>
      </w:r>
    </w:p>
    <w:p w14:paraId="2CF8B36A" w14:textId="77777777" w:rsidR="00120F51" w:rsidRDefault="00120F51" w:rsidP="00845CE7">
      <w:pPr>
        <w:pStyle w:val="ListParagraph"/>
        <w:numPr>
          <w:ilvl w:val="0"/>
          <w:numId w:val="5"/>
        </w:numPr>
        <w:rPr>
          <w:lang w:val="en-US"/>
        </w:rPr>
      </w:pPr>
      <w:r>
        <w:rPr>
          <w:lang w:val="en-US"/>
        </w:rPr>
        <w:t>Visualize the original vertex and its rotation image in the 3D space</w:t>
      </w:r>
    </w:p>
    <w:p w14:paraId="02EB378F" w14:textId="77777777" w:rsidR="00120F51" w:rsidRPr="00120F51" w:rsidRDefault="00120F51" w:rsidP="00120F51">
      <w:pPr>
        <w:rPr>
          <w:lang w:val="en-US"/>
        </w:rPr>
      </w:pPr>
    </w:p>
    <w:p w14:paraId="6CA8C99B" w14:textId="50352B7F" w:rsidR="00743078" w:rsidRDefault="00743078" w:rsidP="00743078">
      <w:pPr>
        <w:rPr>
          <w:lang w:val="en-US"/>
        </w:rPr>
      </w:pPr>
      <w:r>
        <w:rPr>
          <w:lang w:val="en-US"/>
        </w:rPr>
        <w:t>More specifically related to the above</w:t>
      </w:r>
      <w:r w:rsidRPr="00D2440B">
        <w:rPr>
          <w:lang w:val="en-US"/>
        </w:rPr>
        <w:t xml:space="preserve"> you should</w:t>
      </w:r>
      <w:r>
        <w:rPr>
          <w:lang w:val="en-US"/>
        </w:rPr>
        <w:t xml:space="preserve"> </w:t>
      </w:r>
      <w:r w:rsidR="00FE374F">
        <w:rPr>
          <w:lang w:val="en-US"/>
        </w:rPr>
        <w:t xml:space="preserve">via </w:t>
      </w:r>
      <w:proofErr w:type="spellStart"/>
      <w:r w:rsidR="00BC419B">
        <w:rPr>
          <w:b/>
          <w:lang w:val="en-US"/>
        </w:rPr>
        <w:t>VecMathLexer</w:t>
      </w:r>
      <w:proofErr w:type="spellEnd"/>
      <w:r w:rsidR="00FE374F">
        <w:rPr>
          <w:b/>
          <w:lang w:val="en-US"/>
        </w:rPr>
        <w:t xml:space="preserve"> </w:t>
      </w:r>
      <w:r w:rsidR="00677360" w:rsidRPr="00677360">
        <w:rPr>
          <w:bCs/>
          <w:color w:val="FF0000"/>
          <w:lang w:val="en-US"/>
        </w:rPr>
        <w:t>(see LEHO)</w:t>
      </w:r>
    </w:p>
    <w:p w14:paraId="484BCF17" w14:textId="77777777" w:rsidR="00D0028C" w:rsidRDefault="00D0028C" w:rsidP="00845CE7">
      <w:pPr>
        <w:pStyle w:val="ListParagraph"/>
        <w:numPr>
          <w:ilvl w:val="0"/>
          <w:numId w:val="5"/>
        </w:numPr>
        <w:rPr>
          <w:lang w:val="en-US"/>
        </w:rPr>
      </w:pPr>
      <w:r>
        <w:rPr>
          <w:lang w:val="en-US"/>
        </w:rPr>
        <w:t xml:space="preserve">Compute </w:t>
      </w:r>
      <w:r w:rsidR="00E11EC9">
        <w:rPr>
          <w:lang w:val="en-US"/>
        </w:rPr>
        <w:t>3</w:t>
      </w:r>
      <w:r>
        <w:rPr>
          <w:lang w:val="en-US"/>
        </w:rPr>
        <w:t xml:space="preserve">D rotations through multiplication of </w:t>
      </w:r>
      <w:r w:rsidR="00E11EC9">
        <w:rPr>
          <w:lang w:val="en-US"/>
        </w:rPr>
        <w:t>quaternions</w:t>
      </w:r>
    </w:p>
    <w:p w14:paraId="6A05A809" w14:textId="2734E787" w:rsidR="001018C2" w:rsidRPr="0048152E" w:rsidRDefault="00D0028C" w:rsidP="0048152E">
      <w:pPr>
        <w:pStyle w:val="ListParagraph"/>
        <w:numPr>
          <w:ilvl w:val="0"/>
          <w:numId w:val="5"/>
        </w:numPr>
        <w:rPr>
          <w:lang w:val="en-US"/>
        </w:rPr>
      </w:pPr>
      <w:r>
        <w:rPr>
          <w:lang w:val="en-US"/>
        </w:rPr>
        <w:t>Practice the previous in the trigonometric</w:t>
      </w:r>
      <w:r w:rsidR="00725A60">
        <w:rPr>
          <w:lang w:val="en-US"/>
        </w:rPr>
        <w:t xml:space="preserve"> and the vectorial</w:t>
      </w:r>
      <w:r>
        <w:rPr>
          <w:lang w:val="en-US"/>
        </w:rPr>
        <w:t xml:space="preserve"> shape of the </w:t>
      </w:r>
      <w:r w:rsidR="00725A60">
        <w:rPr>
          <w:lang w:val="en-US"/>
        </w:rPr>
        <w:t>quaternions</w:t>
      </w:r>
    </w:p>
    <w:p w14:paraId="417AF443" w14:textId="77777777" w:rsidR="005A2094" w:rsidRPr="00D2440B" w:rsidRDefault="00DA31E1" w:rsidP="00700A51">
      <w:pPr>
        <w:pStyle w:val="Heading1"/>
      </w:pPr>
      <w:bookmarkStart w:id="14" w:name="_Toc38903921"/>
      <w:bookmarkStart w:id="15" w:name="_Toc103079184"/>
      <w:r w:rsidRPr="00D2440B">
        <w:t>Exercises</w:t>
      </w:r>
      <w:bookmarkEnd w:id="14"/>
      <w:bookmarkEnd w:id="15"/>
    </w:p>
    <w:p w14:paraId="371174E9" w14:textId="77777777" w:rsidR="00641A69" w:rsidRDefault="00641A69" w:rsidP="00E6751B">
      <w:pPr>
        <w:rPr>
          <w:rStyle w:val="Emphasis"/>
          <w:b w:val="0"/>
          <w:lang w:val="en-US"/>
        </w:rPr>
      </w:pPr>
      <w:r>
        <w:rPr>
          <w:lang w:val="en-US"/>
        </w:rPr>
        <w:t xml:space="preserve">Dependent of the lab session you may work individually or teamed (organized by the lab attendant).  In either case make sure that </w:t>
      </w:r>
      <w:r w:rsidR="00297120">
        <w:rPr>
          <w:lang w:val="en-US"/>
        </w:rPr>
        <w:t>throughout the course of this</w:t>
      </w:r>
      <w:r>
        <w:rPr>
          <w:lang w:val="en-US"/>
        </w:rPr>
        <w:t xml:space="preserve"> lab, you </w:t>
      </w:r>
      <w:r w:rsidR="00635280">
        <w:rPr>
          <w:lang w:val="en-US"/>
        </w:rPr>
        <w:t>backup</w:t>
      </w:r>
      <w:r w:rsidR="00297120">
        <w:rPr>
          <w:lang w:val="en-US"/>
        </w:rPr>
        <w:t xml:space="preserve"> sufficiently</w:t>
      </w:r>
      <w:r>
        <w:rPr>
          <w:lang w:val="en-US"/>
        </w:rPr>
        <w:t xml:space="preserve"> your</w:t>
      </w:r>
      <w:r w:rsidR="00E6751B">
        <w:rPr>
          <w:lang w:val="en-US"/>
        </w:rPr>
        <w:t xml:space="preserve"> solution</w:t>
      </w:r>
      <w:r>
        <w:rPr>
          <w:lang w:val="en-US"/>
        </w:rPr>
        <w:t xml:space="preserve"> file</w:t>
      </w:r>
      <w:r w:rsidR="00E6751B">
        <w:rPr>
          <w:lang w:val="en-US"/>
        </w:rPr>
        <w:t xml:space="preserve"> </w:t>
      </w:r>
      <w:r w:rsidRPr="00635280">
        <w:rPr>
          <w:rStyle w:val="Emphasis"/>
          <w:lang w:val="en-US"/>
        </w:rPr>
        <w:t xml:space="preserve">on </w:t>
      </w:r>
      <w:r w:rsidR="00297120" w:rsidRPr="00635280">
        <w:rPr>
          <w:rStyle w:val="Emphasis"/>
          <w:lang w:val="en-US"/>
        </w:rPr>
        <w:t>your local machine</w:t>
      </w:r>
      <w:r w:rsidR="00E6751B" w:rsidRPr="00641A69">
        <w:rPr>
          <w:rStyle w:val="Emphasis"/>
          <w:b w:val="0"/>
          <w:lang w:val="en-US"/>
        </w:rPr>
        <w:t xml:space="preserve"> </w:t>
      </w:r>
      <w:r w:rsidRPr="00641A69">
        <w:rPr>
          <w:rStyle w:val="Emphasis"/>
          <w:b w:val="0"/>
          <w:lang w:val="en-US"/>
        </w:rPr>
        <w:t xml:space="preserve">as </w:t>
      </w:r>
    </w:p>
    <w:p w14:paraId="2C27DC66" w14:textId="77777777" w:rsidR="00E6751B" w:rsidRDefault="00641A69" w:rsidP="00E6751B">
      <w:pPr>
        <w:rPr>
          <w:lang w:val="en-US"/>
        </w:rPr>
      </w:pPr>
      <w:r w:rsidRPr="00641A69">
        <w:rPr>
          <w:b/>
          <w:lang w:val="en-US"/>
        </w:rPr>
        <w:t>1DAExx-</w:t>
      </w:r>
      <w:r w:rsidR="00E6751B" w:rsidRPr="00641A69">
        <w:rPr>
          <w:b/>
          <w:lang w:val="en-US"/>
        </w:rPr>
        <w:t>0</w:t>
      </w:r>
      <w:r w:rsidRPr="00641A69">
        <w:rPr>
          <w:b/>
          <w:lang w:val="en-US"/>
        </w:rPr>
        <w:t>y-</w:t>
      </w:r>
      <w:r w:rsidR="00E6751B" w:rsidRPr="00641A69">
        <w:rPr>
          <w:b/>
          <w:lang w:val="en-US"/>
        </w:rPr>
        <w:t>name</w:t>
      </w:r>
      <w:r w:rsidRPr="00641A69">
        <w:rPr>
          <w:b/>
          <w:lang w:val="en-US"/>
        </w:rPr>
        <w:t>1</w:t>
      </w:r>
      <w:r>
        <w:rPr>
          <w:lang w:val="en-US"/>
        </w:rPr>
        <w:t>(+name2+name3).GGB</w:t>
      </w:r>
      <w:r w:rsidR="001040FF">
        <w:rPr>
          <w:lang w:val="en-US"/>
        </w:rPr>
        <w:t xml:space="preserve"> given </w:t>
      </w:r>
      <w:r w:rsidR="001040FF" w:rsidRPr="001040FF">
        <w:rPr>
          <w:b/>
          <w:lang w:val="en-US"/>
        </w:rPr>
        <w:t>xx</w:t>
      </w:r>
      <w:r w:rsidR="001040FF">
        <w:rPr>
          <w:lang w:val="en-US"/>
        </w:rPr>
        <w:t>=</w:t>
      </w:r>
      <w:proofErr w:type="spellStart"/>
      <w:r w:rsidR="001040FF">
        <w:rPr>
          <w:lang w:val="en-US"/>
        </w:rPr>
        <w:t>groupcode</w:t>
      </w:r>
      <w:proofErr w:type="spellEnd"/>
      <w:r w:rsidR="001040FF">
        <w:rPr>
          <w:lang w:val="en-US"/>
        </w:rPr>
        <w:t xml:space="preserve">, </w:t>
      </w:r>
      <w:r w:rsidR="001040FF" w:rsidRPr="001040FF">
        <w:rPr>
          <w:b/>
          <w:lang w:val="en-US"/>
        </w:rPr>
        <w:t>0y</w:t>
      </w:r>
      <w:r w:rsidR="001040FF">
        <w:rPr>
          <w:lang w:val="en-US"/>
        </w:rPr>
        <w:t>=</w:t>
      </w:r>
      <w:proofErr w:type="spellStart"/>
      <w:r w:rsidR="001040FF">
        <w:rPr>
          <w:lang w:val="en-US"/>
        </w:rPr>
        <w:t>labindex</w:t>
      </w:r>
      <w:proofErr w:type="spellEnd"/>
    </w:p>
    <w:p w14:paraId="5A39BBE3" w14:textId="77777777" w:rsidR="00120F51" w:rsidRDefault="00120F51" w:rsidP="00E6751B">
      <w:pPr>
        <w:rPr>
          <w:lang w:val="en-US"/>
        </w:rPr>
      </w:pPr>
    </w:p>
    <w:p w14:paraId="41C8F396" w14:textId="77777777" w:rsidR="008F45B1" w:rsidRPr="009F1D30" w:rsidRDefault="008F45B1" w:rsidP="008E4B20">
      <w:pPr>
        <w:jc w:val="center"/>
        <w:rPr>
          <w:lang w:val="en-US"/>
        </w:rPr>
      </w:pPr>
    </w:p>
    <w:p w14:paraId="64491904" w14:textId="77777777" w:rsidR="00B30513" w:rsidRDefault="0040006B" w:rsidP="00926642">
      <w:pPr>
        <w:pStyle w:val="Heading2"/>
      </w:pPr>
      <w:bookmarkStart w:id="16" w:name="_Toc38903922"/>
      <w:bookmarkStart w:id="17" w:name="_Toc103079185"/>
      <w:r>
        <w:t>Basic exercises</w:t>
      </w:r>
      <w:bookmarkEnd w:id="16"/>
      <w:bookmarkEnd w:id="17"/>
    </w:p>
    <w:p w14:paraId="72A3D3EC" w14:textId="77777777" w:rsidR="00810DF8" w:rsidRPr="00810DF8" w:rsidRDefault="00810DF8" w:rsidP="00810DF8">
      <w:pPr>
        <w:rPr>
          <w:lang w:val="en-US"/>
        </w:rPr>
      </w:pPr>
    </w:p>
    <w:p w14:paraId="5BDE1155" w14:textId="77777777" w:rsidR="00F64C73" w:rsidRDefault="00F64C73" w:rsidP="00C865BE">
      <w:pPr>
        <w:rPr>
          <w:lang w:val="en-US"/>
        </w:rPr>
      </w:pPr>
      <w:r>
        <w:rPr>
          <w:lang w:val="en-US"/>
        </w:rPr>
        <w:t xml:space="preserve">As a developer, awareness and mastering of the quaternion rotation is multiple advantageous: </w:t>
      </w:r>
    </w:p>
    <w:p w14:paraId="393FC51F" w14:textId="77777777" w:rsidR="00F64C73" w:rsidRDefault="00F64C73" w:rsidP="00845CE7">
      <w:pPr>
        <w:pStyle w:val="ListParagraph"/>
        <w:numPr>
          <w:ilvl w:val="0"/>
          <w:numId w:val="6"/>
        </w:numPr>
        <w:rPr>
          <w:lang w:val="en-US"/>
        </w:rPr>
      </w:pPr>
      <w:r>
        <w:rPr>
          <w:lang w:val="en-US"/>
        </w:rPr>
        <w:t xml:space="preserve">However underneath manual exercising seems to show more calculation load on the quaternion side, the opposite is </w:t>
      </w:r>
      <w:r w:rsidR="00451747">
        <w:rPr>
          <w:lang w:val="en-US"/>
        </w:rPr>
        <w:t>true when performed by machines.  (Hint: imagine solving exercise 3 by matrices only)</w:t>
      </w:r>
    </w:p>
    <w:p w14:paraId="0D0B940D" w14:textId="77777777" w:rsidR="00810DF8" w:rsidRDefault="00810DF8" w:rsidP="00810DF8">
      <w:pPr>
        <w:pStyle w:val="ListParagraph"/>
        <w:numPr>
          <w:ilvl w:val="0"/>
          <w:numId w:val="0"/>
        </w:numPr>
        <w:ind w:left="720"/>
        <w:rPr>
          <w:lang w:val="en-US"/>
        </w:rPr>
      </w:pPr>
    </w:p>
    <w:p w14:paraId="521D78C2" w14:textId="77777777" w:rsidR="00451747" w:rsidRDefault="00451747" w:rsidP="00845CE7">
      <w:pPr>
        <w:pStyle w:val="ListParagraph"/>
        <w:numPr>
          <w:ilvl w:val="0"/>
          <w:numId w:val="6"/>
        </w:numPr>
        <w:rPr>
          <w:lang w:val="en-US"/>
        </w:rPr>
      </w:pPr>
      <w:r>
        <w:rPr>
          <w:lang w:val="en-US"/>
        </w:rPr>
        <w:t>Rotation by quaternions allows for interpolation (means: fast-forwarding directions between two given vector orientations by linearly combining both) which is technically impossible to run by conventional matrices.</w:t>
      </w:r>
    </w:p>
    <w:p w14:paraId="0E27B00A" w14:textId="77777777" w:rsidR="00810DF8" w:rsidRPr="00810DF8" w:rsidRDefault="00810DF8" w:rsidP="00810DF8">
      <w:pPr>
        <w:pStyle w:val="ListParagraph"/>
        <w:numPr>
          <w:ilvl w:val="0"/>
          <w:numId w:val="0"/>
        </w:numPr>
        <w:ind w:left="360"/>
        <w:rPr>
          <w:lang w:val="en-US"/>
        </w:rPr>
      </w:pPr>
    </w:p>
    <w:p w14:paraId="288BDF2D" w14:textId="77777777" w:rsidR="00451747" w:rsidRDefault="00451747" w:rsidP="00845CE7">
      <w:pPr>
        <w:pStyle w:val="ListParagraph"/>
        <w:numPr>
          <w:ilvl w:val="0"/>
          <w:numId w:val="6"/>
        </w:numPr>
        <w:rPr>
          <w:lang w:val="en-US"/>
        </w:rPr>
      </w:pPr>
      <w:r>
        <w:rPr>
          <w:lang w:val="en-US"/>
        </w:rPr>
        <w:t xml:space="preserve">Conventional matrix rotation suffers from what is known as ‘gimbal lock’ (means: </w:t>
      </w:r>
      <w:proofErr w:type="spellStart"/>
      <w:r>
        <w:rPr>
          <w:lang w:val="en-US"/>
        </w:rPr>
        <w:t>loosing</w:t>
      </w:r>
      <w:proofErr w:type="spellEnd"/>
      <w:r>
        <w:rPr>
          <w:lang w:val="en-US"/>
        </w:rPr>
        <w:t xml:space="preserve"> one degree of freedom in a 3D spatial motion, when a rotated standard axis gets parallel to another original standard axis).</w:t>
      </w:r>
    </w:p>
    <w:p w14:paraId="60061E4C" w14:textId="77777777" w:rsidR="00810DF8" w:rsidRPr="00810DF8" w:rsidRDefault="00810DF8" w:rsidP="00810DF8">
      <w:pPr>
        <w:pStyle w:val="ListParagraph"/>
        <w:numPr>
          <w:ilvl w:val="0"/>
          <w:numId w:val="0"/>
        </w:numPr>
        <w:ind w:left="360"/>
        <w:rPr>
          <w:lang w:val="en-US"/>
        </w:rPr>
      </w:pPr>
    </w:p>
    <w:p w14:paraId="657EB343" w14:textId="77777777" w:rsidR="00451747" w:rsidRDefault="00451747" w:rsidP="00845CE7">
      <w:pPr>
        <w:pStyle w:val="ListParagraph"/>
        <w:numPr>
          <w:ilvl w:val="0"/>
          <w:numId w:val="6"/>
        </w:numPr>
        <w:rPr>
          <w:lang w:val="en-US"/>
        </w:rPr>
      </w:pPr>
      <w:r>
        <w:rPr>
          <w:lang w:val="en-US"/>
        </w:rPr>
        <w:t>Quaternion rotation around a given axis is unambiguous compared to the various R</w:t>
      </w:r>
      <w:r>
        <w:rPr>
          <w:vertAlign w:val="subscript"/>
          <w:lang w:val="en-US"/>
        </w:rPr>
        <w:t>x</w:t>
      </w:r>
      <w:r>
        <w:rPr>
          <w:lang w:val="en-US"/>
        </w:rPr>
        <w:t>, R</w:t>
      </w:r>
      <w:r>
        <w:rPr>
          <w:vertAlign w:val="subscript"/>
          <w:lang w:val="en-US"/>
        </w:rPr>
        <w:t>y</w:t>
      </w:r>
      <w:r>
        <w:rPr>
          <w:lang w:val="en-US"/>
        </w:rPr>
        <w:t>, R</w:t>
      </w:r>
      <w:r>
        <w:rPr>
          <w:vertAlign w:val="subscript"/>
          <w:lang w:val="en-US"/>
        </w:rPr>
        <w:t>z</w:t>
      </w:r>
      <w:r>
        <w:rPr>
          <w:lang w:val="en-US"/>
        </w:rPr>
        <w:t xml:space="preserve"> permutations </w:t>
      </w:r>
      <w:r w:rsidR="00F23C0B">
        <w:rPr>
          <w:lang w:val="en-US"/>
        </w:rPr>
        <w:t>which achieve the matrix equivalent for it.</w:t>
      </w:r>
    </w:p>
    <w:p w14:paraId="44EAFD9C" w14:textId="77777777" w:rsidR="00810DF8" w:rsidRPr="00810DF8" w:rsidRDefault="00810DF8" w:rsidP="00810DF8">
      <w:pPr>
        <w:pStyle w:val="ListParagraph"/>
        <w:numPr>
          <w:ilvl w:val="0"/>
          <w:numId w:val="0"/>
        </w:numPr>
        <w:ind w:left="360"/>
        <w:rPr>
          <w:lang w:val="en-US"/>
        </w:rPr>
      </w:pPr>
    </w:p>
    <w:p w14:paraId="3C6954C7" w14:textId="27179250" w:rsidR="00F23C0B" w:rsidRPr="00F64C73" w:rsidRDefault="00E866DF" w:rsidP="00845CE7">
      <w:pPr>
        <w:pStyle w:val="ListParagraph"/>
        <w:numPr>
          <w:ilvl w:val="0"/>
          <w:numId w:val="6"/>
        </w:numPr>
        <w:rPr>
          <w:lang w:val="en-US"/>
        </w:rPr>
      </w:pPr>
      <w:r>
        <w:rPr>
          <w:lang w:val="en-US"/>
        </w:rPr>
        <w:t>And</w:t>
      </w:r>
      <w:r w:rsidR="00F23C0B">
        <w:rPr>
          <w:lang w:val="en-US"/>
        </w:rPr>
        <w:t xml:space="preserve"> in general, having an alternative (quaternion instead of conventional) approach in store pays off</w:t>
      </w:r>
      <w:r>
        <w:rPr>
          <w:lang w:val="en-US"/>
        </w:rPr>
        <w:t>,</w:t>
      </w:r>
      <w:r w:rsidR="00F23C0B">
        <w:rPr>
          <w:lang w:val="en-US"/>
        </w:rPr>
        <w:t xml:space="preserve"> sooner than later.</w:t>
      </w:r>
    </w:p>
    <w:p w14:paraId="4B94D5A5" w14:textId="613D8D2C" w:rsidR="00447E3F" w:rsidRDefault="00447E3F" w:rsidP="00447E3F">
      <w:pPr>
        <w:rPr>
          <w:lang w:val="en-US"/>
        </w:rPr>
      </w:pPr>
    </w:p>
    <w:p w14:paraId="3DEEC669" w14:textId="77777777" w:rsidR="00F1517E" w:rsidRDefault="00F1517E" w:rsidP="00447E3F">
      <w:pPr>
        <w:rPr>
          <w:lang w:val="en-US"/>
        </w:rPr>
      </w:pPr>
    </w:p>
    <w:p w14:paraId="3656B9AB" w14:textId="22D2955C" w:rsidR="00F1517E" w:rsidRDefault="00F1517E" w:rsidP="00447E3F">
      <w:pPr>
        <w:rPr>
          <w:lang w:val="en-US"/>
        </w:rPr>
      </w:pPr>
    </w:p>
    <w:p w14:paraId="03B8A552" w14:textId="77777777" w:rsidR="00677360" w:rsidRDefault="00677360" w:rsidP="00447E3F">
      <w:pPr>
        <w:rPr>
          <w:lang w:val="en-US"/>
        </w:rPr>
      </w:pPr>
    </w:p>
    <w:p w14:paraId="45FB0818" w14:textId="77777777" w:rsidR="00965FEC" w:rsidRPr="00C865BE" w:rsidRDefault="00965FEC" w:rsidP="00447E3F">
      <w:pPr>
        <w:rPr>
          <w:lang w:val="en-US"/>
        </w:rPr>
      </w:pPr>
    </w:p>
    <w:p w14:paraId="049F31CB" w14:textId="62465747" w:rsidR="003338EA" w:rsidRPr="004F7947" w:rsidRDefault="00AE4EFB" w:rsidP="003338EA">
      <w:pPr>
        <w:pStyle w:val="Heading3"/>
      </w:pPr>
      <w:bookmarkStart w:id="18" w:name="_Toc38903923"/>
      <w:bookmarkStart w:id="19" w:name="_Toc103079186"/>
      <w:r>
        <w:lastRenderedPageBreak/>
        <w:t>Pen and paper practice is key</w:t>
      </w:r>
      <w:bookmarkEnd w:id="18"/>
      <w:bookmarkEnd w:id="19"/>
    </w:p>
    <w:p w14:paraId="2F11C6AF" w14:textId="238E3183" w:rsidR="00AE4EFB" w:rsidRPr="003A241C" w:rsidRDefault="00AE4EFB" w:rsidP="00AE4EFB">
      <w:pPr>
        <w:rPr>
          <w:lang w:val="en-US"/>
        </w:rPr>
      </w:pPr>
      <w:r>
        <w:rPr>
          <w:lang w:val="en-US"/>
        </w:rPr>
        <w:t xml:space="preserve">For </w:t>
      </w:r>
      <w:r w:rsidR="004F7947">
        <w:rPr>
          <w:lang w:val="en-US"/>
        </w:rPr>
        <w:t>most</w:t>
      </w:r>
      <w:r w:rsidR="00115F7A">
        <w:rPr>
          <w:lang w:val="en-US"/>
        </w:rPr>
        <w:t xml:space="preserve"> of the</w:t>
      </w:r>
      <w:r>
        <w:rPr>
          <w:lang w:val="en-US"/>
        </w:rPr>
        <w:t xml:space="preserve"> underneath exercises do at least one pen and paper attempt in your own workbook, before checking your results machine wise.  </w:t>
      </w:r>
    </w:p>
    <w:p w14:paraId="62486C05" w14:textId="77777777" w:rsidR="00AE4EFB" w:rsidRPr="00AE4EFB" w:rsidRDefault="00AE4EFB" w:rsidP="00AE4EFB">
      <w:pPr>
        <w:rPr>
          <w:lang w:val="en-US"/>
        </w:rPr>
      </w:pPr>
    </w:p>
    <w:p w14:paraId="655C1E29" w14:textId="77777777" w:rsidR="00AA4517" w:rsidRPr="00F1517E" w:rsidRDefault="006F65A2" w:rsidP="00AA4517">
      <w:pPr>
        <w:rPr>
          <w:b/>
          <w:lang w:val="en-US"/>
        </w:rPr>
      </w:pPr>
      <w:r w:rsidRPr="00F1517E">
        <w:rPr>
          <w:b/>
          <w:lang w:val="en-US"/>
        </w:rPr>
        <w:t>Exercise 1</w:t>
      </w:r>
    </w:p>
    <w:p w14:paraId="25F6B76E" w14:textId="77777777" w:rsidR="00AE4EFB" w:rsidRDefault="00AE4EFB" w:rsidP="00845CE7">
      <w:pPr>
        <w:pStyle w:val="ListParagraph"/>
        <w:numPr>
          <w:ilvl w:val="0"/>
          <w:numId w:val="7"/>
        </w:numPr>
        <w:rPr>
          <w:lang w:val="en-US"/>
        </w:rPr>
      </w:pPr>
      <w:r>
        <w:rPr>
          <w:lang w:val="en-US"/>
        </w:rPr>
        <w:t xml:space="preserve">Write down the standard matrix for z-axis rotation over </w:t>
      </w:r>
      <m:oMath>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r>
          <w:rPr>
            <w:rFonts w:ascii="Cambria Math" w:hAnsi="Cambria Math"/>
            <w:lang w:val="en-US"/>
          </w:rPr>
          <m:t xml:space="preserve"> rad</m:t>
        </m:r>
      </m:oMath>
      <w:r>
        <w:rPr>
          <w:lang w:val="en-US"/>
        </w:rPr>
        <w:t>, and apply this 3D-rotation to the point P(1, 0, 0) yielding its rotation image point P’</w:t>
      </w:r>
    </w:p>
    <w:p w14:paraId="7F0745D4" w14:textId="6AD29A69" w:rsidR="00B7439A" w:rsidRPr="00384702" w:rsidRDefault="00B7439A" w:rsidP="00384702">
      <w:pPr>
        <w:pStyle w:val="ListParagraph"/>
        <w:numPr>
          <w:ilvl w:val="0"/>
          <w:numId w:val="0"/>
        </w:numPr>
        <w:ind w:left="720"/>
        <w:rPr>
          <w:lang w:val="en-US"/>
        </w:rPr>
      </w:pPr>
      <m:oMathPara>
        <m:oMath>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lang w:val="en-US"/>
                    </w:rPr>
                    <m:t>1</m:t>
                  </m:r>
                </m:num>
                <m:den>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e>
                  </m:eqArr>
                </m:den>
              </m:f>
            </m:e>
          </m:d>
          <m:r>
            <w:rPr>
              <w:rFonts w:ascii="Cambria Math" w:hAnsi="Cambria Math"/>
              <w:lang w:val="en-US"/>
            </w:rPr>
            <m:t>∙</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func>
                      <m:funcPr>
                        <m:ctrlPr>
                          <w:rPr>
                            <w:rFonts w:ascii="Cambria Math" w:hAnsi="Cambria Math"/>
                            <w:i/>
                            <w:lang w:val="en-US"/>
                          </w:rPr>
                        </m:ctrlPr>
                      </m:funcPr>
                      <m:fName>
                        <m:r>
                          <m:rPr>
                            <m:sty m:val="p"/>
                          </m:rPr>
                          <w:rPr>
                            <w:rFonts w:ascii="Cambria Math" w:hAnsi="Cambria Math"/>
                            <w:lang w:val="en-US"/>
                          </w:rPr>
                          <m:t>cos</m:t>
                        </m:r>
                      </m:fName>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e>
                    </m:func>
                  </m:e>
                  <m:e>
                    <m:func>
                      <m:funcPr>
                        <m:ctrlPr>
                          <w:rPr>
                            <w:rFonts w:ascii="Cambria Math" w:hAnsi="Cambria Math"/>
                            <w:i/>
                            <w:lang w:val="en-US"/>
                          </w:rPr>
                        </m:ctrlPr>
                      </m:funcPr>
                      <m:fName>
                        <m:r>
                          <m:rPr>
                            <m:sty m:val="p"/>
                          </m:rPr>
                          <w:rPr>
                            <w:rFonts w:ascii="Cambria Math" w:hAnsi="Cambria Math"/>
                            <w:lang w:val="en-US"/>
                          </w:rPr>
                          <m:t>-sin</m:t>
                        </m:r>
                      </m:fName>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e>
                    </m:func>
                  </m:e>
                  <m:e>
                    <m:r>
                      <w:rPr>
                        <w:rFonts w:ascii="Cambria Math" w:hAnsi="Cambria Math"/>
                        <w:lang w:val="en-US"/>
                      </w:rPr>
                      <m:t>0</m:t>
                    </m:r>
                  </m:e>
                </m:mr>
                <m:mr>
                  <m:e>
                    <m:func>
                      <m:funcPr>
                        <m:ctrlPr>
                          <w:rPr>
                            <w:rFonts w:ascii="Cambria Math" w:hAnsi="Cambria Math"/>
                            <w:i/>
                            <w:lang w:val="en-US"/>
                          </w:rPr>
                        </m:ctrlPr>
                      </m:funcPr>
                      <m:fName>
                        <m:r>
                          <m:rPr>
                            <m:sty m:val="p"/>
                          </m:rPr>
                          <w:rPr>
                            <w:rFonts w:ascii="Cambria Math" w:hAnsi="Cambria Math"/>
                            <w:lang w:val="en-US"/>
                          </w:rPr>
                          <m:t>sin</m:t>
                        </m:r>
                      </m:fName>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e>
                    </m:func>
                    <m:r>
                      <w:rPr>
                        <w:rFonts w:ascii="Cambria Math" w:hAnsi="Cambria Math"/>
                        <w:lang w:val="en-US"/>
                      </w:rPr>
                      <m:t xml:space="preserve"> </m:t>
                    </m:r>
                  </m:e>
                  <m:e>
                    <m:func>
                      <m:funcPr>
                        <m:ctrlPr>
                          <w:rPr>
                            <w:rFonts w:ascii="Cambria Math" w:hAnsi="Cambria Math"/>
                            <w:i/>
                            <w:lang w:val="en-US"/>
                          </w:rPr>
                        </m:ctrlPr>
                      </m:funcPr>
                      <m:fName>
                        <m:r>
                          <m:rPr>
                            <m:sty m:val="p"/>
                          </m:rPr>
                          <w:rPr>
                            <w:rFonts w:ascii="Cambria Math" w:hAnsi="Cambria Math"/>
                            <w:lang w:val="en-US"/>
                          </w:rPr>
                          <m:t>cos</m:t>
                        </m:r>
                      </m:fName>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e>
                    </m:func>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f>
                <m:fPr>
                  <m:type m:val="noBa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cos</m:t>
                      </m:r>
                    </m:fName>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e>
                  </m:func>
                </m:num>
                <m:den>
                  <m:eqArr>
                    <m:eqArrPr>
                      <m:ctrlPr>
                        <w:rPr>
                          <w:rFonts w:ascii="Cambria Math" w:hAnsi="Cambria Math"/>
                          <w:i/>
                          <w:lang w:val="en-US"/>
                        </w:rPr>
                      </m:ctrlPr>
                    </m:eqArrPr>
                    <m:e>
                      <m:func>
                        <m:funcPr>
                          <m:ctrlPr>
                            <w:rPr>
                              <w:rFonts w:ascii="Cambria Math" w:hAnsi="Cambria Math"/>
                              <w:i/>
                              <w:lang w:val="en-US"/>
                            </w:rPr>
                          </m:ctrlPr>
                        </m:funcPr>
                        <m:fName>
                          <m:r>
                            <m:rPr>
                              <m:sty m:val="p"/>
                            </m:rPr>
                            <w:rPr>
                              <w:rFonts w:ascii="Cambria Math" w:hAnsi="Cambria Math"/>
                              <w:lang w:val="en-US"/>
                            </w:rPr>
                            <m:t>sin</m:t>
                          </m:r>
                        </m:fName>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e>
                      </m:func>
                    </m:e>
                    <m:e>
                      <m:r>
                        <w:rPr>
                          <w:rFonts w:ascii="Cambria Math" w:hAnsi="Cambria Math"/>
                          <w:lang w:val="en-US"/>
                        </w:rPr>
                        <m:t>0</m:t>
                      </m:r>
                    </m:e>
                  </m:eqArr>
                </m:den>
              </m:f>
            </m:e>
          </m:d>
          <m:r>
            <w:rPr>
              <w:rFonts w:ascii="Cambria Math" w:hAnsi="Cambria Math"/>
              <w:lang w:val="en-US"/>
            </w:rPr>
            <m:t>=</m:t>
          </m:r>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lang w:val="en-US"/>
                    </w:rPr>
                    <m:t>0</m:t>
                  </m:r>
                </m:num>
                <m:den>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den>
              </m:f>
            </m:e>
          </m:d>
        </m:oMath>
      </m:oMathPara>
    </w:p>
    <w:p w14:paraId="5DF60877" w14:textId="77777777" w:rsidR="00AE4EFB" w:rsidRDefault="00AE4EFB" w:rsidP="00845CE7">
      <w:pPr>
        <w:pStyle w:val="ListParagraph"/>
        <w:numPr>
          <w:ilvl w:val="0"/>
          <w:numId w:val="7"/>
        </w:numPr>
        <w:rPr>
          <w:lang w:val="en-US"/>
        </w:rPr>
      </w:pPr>
      <w:r>
        <w:rPr>
          <w:lang w:val="en-US"/>
        </w:rPr>
        <w:t>Redo this rotation by quaternions:</w:t>
      </w:r>
    </w:p>
    <w:p w14:paraId="4CCFB85F" w14:textId="5F492E01" w:rsidR="00C23FAA" w:rsidRPr="00D62936" w:rsidRDefault="00AE4EFB" w:rsidP="00D62936">
      <w:pPr>
        <w:pStyle w:val="ListParagraph"/>
        <w:numPr>
          <w:ilvl w:val="0"/>
          <w:numId w:val="8"/>
        </w:numPr>
        <w:rPr>
          <w:lang w:val="en-US"/>
        </w:rPr>
      </w:pPr>
      <w:r>
        <w:rPr>
          <w:lang w:val="en-US"/>
        </w:rPr>
        <w:t xml:space="preserve">Construct the required unit rotation quaternion </w:t>
      </w:r>
      <w:r w:rsidRPr="00AE4EFB">
        <w:rPr>
          <w:i/>
          <w:lang w:val="en-US"/>
        </w:rPr>
        <w:t>r</w:t>
      </w:r>
    </w:p>
    <w:p w14:paraId="1AB4B1E3" w14:textId="77777777" w:rsidR="00AE4EFB" w:rsidRDefault="00AE4EFB" w:rsidP="00845CE7">
      <w:pPr>
        <w:pStyle w:val="ListParagraph"/>
        <w:numPr>
          <w:ilvl w:val="0"/>
          <w:numId w:val="8"/>
        </w:numPr>
        <w:rPr>
          <w:lang w:val="en-US"/>
        </w:rPr>
      </w:pPr>
      <w:r>
        <w:rPr>
          <w:lang w:val="en-US"/>
        </w:rPr>
        <w:t xml:space="preserve">Write down the pure quaternion </w:t>
      </w:r>
      <w:r w:rsidRPr="00AE4EFB">
        <w:rPr>
          <w:i/>
          <w:lang w:val="en-US"/>
        </w:rPr>
        <w:t>p</w:t>
      </w:r>
      <w:r>
        <w:rPr>
          <w:lang w:val="en-US"/>
        </w:rPr>
        <w:t xml:space="preserve"> to carry the given point P</w:t>
      </w:r>
    </w:p>
    <w:p w14:paraId="37CE5009" w14:textId="77777777" w:rsidR="006B45DA" w:rsidRDefault="00AE4EFB" w:rsidP="006B45DA">
      <w:pPr>
        <w:pStyle w:val="ListParagraph"/>
        <w:numPr>
          <w:ilvl w:val="0"/>
          <w:numId w:val="8"/>
        </w:numPr>
        <w:rPr>
          <w:lang w:val="en-US"/>
        </w:rPr>
      </w:pPr>
      <w:r>
        <w:rPr>
          <w:lang w:val="en-US"/>
        </w:rPr>
        <w:t>Apply the 3D-rotation by the so-called ‘sandwich’ multiplication</w:t>
      </w:r>
    </w:p>
    <w:p w14:paraId="1576C976" w14:textId="77777777" w:rsidR="00D62936" w:rsidRPr="00D62936" w:rsidRDefault="00D62936" w:rsidP="00D62936">
      <w:pPr>
        <w:ind w:left="720"/>
        <w:contextualSpacing/>
        <w:rPr>
          <w:lang w:val="en-US"/>
        </w:rPr>
      </w:pPr>
      <m:oMathPara>
        <m:oMath>
          <m:r>
            <w:rPr>
              <w:rFonts w:ascii="Cambria Math" w:hAnsi="Cambria Math"/>
              <w:lang w:val="en-US"/>
            </w:rPr>
            <m:t>r=</m:t>
          </m:r>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num>
                    <m:den>
                      <m:r>
                        <w:rPr>
                          <w:rFonts w:ascii="Cambria Math" w:hAnsi="Cambria Math"/>
                          <w:lang w:val="en-US"/>
                        </w:rPr>
                        <m:t>2</m:t>
                      </m:r>
                    </m:den>
                  </m:f>
                </m:e>
              </m:func>
              <m:r>
                <w:rPr>
                  <w:rFonts w:ascii="Cambria Math" w:hAnsi="Cambria Math"/>
                  <w:lang w:val="en-US"/>
                </w:rPr>
                <m:t>,(0,0,1)∙</m:t>
              </m:r>
              <m:func>
                <m:funcPr>
                  <m:ctrlPr>
                    <w:rPr>
                      <w:rFonts w:ascii="Cambria Math" w:hAnsi="Cambria Math"/>
                      <w:i/>
                      <w:lang w:val="en-US"/>
                    </w:rPr>
                  </m:ctrlPr>
                </m:funcPr>
                <m:fName>
                  <m:r>
                    <m:rPr>
                      <m:sty m:val="p"/>
                    </m:rPr>
                    <w:rPr>
                      <w:rFonts w:ascii="Cambria Math" w:hAnsi="Cambria Math"/>
                      <w:lang w:val="en-US"/>
                    </w:rPr>
                    <m:t>sin</m:t>
                  </m:r>
                </m:fName>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num>
                    <m:den>
                      <m:r>
                        <w:rPr>
                          <w:rFonts w:ascii="Cambria Math" w:hAnsi="Cambria Math"/>
                          <w:lang w:val="en-US"/>
                        </w:rPr>
                        <m:t>2</m:t>
                      </m:r>
                    </m:den>
                  </m:f>
                </m:e>
              </m:func>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d>
                <m:dPr>
                  <m:ctrlPr>
                    <w:rPr>
                      <w:rFonts w:ascii="Cambria Math" w:hAnsi="Cambria Math"/>
                      <w:i/>
                      <w:lang w:val="en-US"/>
                    </w:rPr>
                  </m:ctrlPr>
                </m:dPr>
                <m:e>
                  <m:r>
                    <w:rPr>
                      <w:rFonts w:ascii="Cambria Math" w:hAnsi="Cambria Math"/>
                      <w:lang w:val="en-US"/>
                    </w:rPr>
                    <m:t>1,0,0</m:t>
                  </m:r>
                </m:e>
              </m:d>
            </m:e>
          </m:d>
          <m:r>
            <w:rPr>
              <w:rFonts w:ascii="Cambria Math" w:hAnsi="Cambria Math"/>
              <w:lang w:val="en-US"/>
            </w:rPr>
            <m:t>∙</m:t>
          </m:r>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num>
                    <m:den>
                      <m:r>
                        <w:rPr>
                          <w:rFonts w:ascii="Cambria Math" w:hAnsi="Cambria Math"/>
                          <w:lang w:val="en-US"/>
                        </w:rPr>
                        <m:t>2</m:t>
                      </m:r>
                    </m:den>
                  </m:f>
                </m:e>
              </m:func>
              <m:r>
                <w:rPr>
                  <w:rFonts w:ascii="Cambria Math" w:hAnsi="Cambria Math"/>
                  <w:lang w:val="en-US"/>
                </w:rPr>
                <m:t>,(0,0,1)∙</m:t>
              </m:r>
              <m:func>
                <m:funcPr>
                  <m:ctrlPr>
                    <w:rPr>
                      <w:rFonts w:ascii="Cambria Math" w:hAnsi="Cambria Math"/>
                      <w:i/>
                      <w:lang w:val="en-US"/>
                    </w:rPr>
                  </m:ctrlPr>
                </m:funcPr>
                <m:fName>
                  <m:r>
                    <m:rPr>
                      <m:sty m:val="p"/>
                    </m:rPr>
                    <w:rPr>
                      <w:rFonts w:ascii="Cambria Math" w:hAnsi="Cambria Math"/>
                      <w:lang w:val="en-US"/>
                    </w:rPr>
                    <m:t>-sin</m:t>
                  </m:r>
                </m:fName>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num>
                    <m:den>
                      <m:r>
                        <w:rPr>
                          <w:rFonts w:ascii="Cambria Math" w:hAnsi="Cambria Math"/>
                          <w:lang w:val="en-US"/>
                        </w:rPr>
                        <m:t>2</m:t>
                      </m:r>
                    </m:den>
                  </m:f>
                </m:e>
              </m:func>
            </m:e>
          </m:d>
        </m:oMath>
      </m:oMathPara>
    </w:p>
    <w:p w14:paraId="091B7954" w14:textId="77777777" w:rsidR="00D62936" w:rsidRPr="00C23FAA" w:rsidRDefault="00D62936" w:rsidP="00D62936">
      <w:pPr>
        <w:pStyle w:val="ListParagraph"/>
        <w:numPr>
          <w:ilvl w:val="0"/>
          <w:numId w:val="0"/>
        </w:numPr>
        <w:spacing w:after="0"/>
        <w:ind w:left="1080"/>
        <w:rPr>
          <w:lang w:val="en-US"/>
        </w:rPr>
      </w:pPr>
      <m:oMathPara>
        <m:oMath>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0.71,(0,0,0.71)</m:t>
              </m:r>
            </m:e>
          </m:d>
          <m:r>
            <w:rPr>
              <w:rFonts w:ascii="Cambria Math" w:hAnsi="Cambria Math"/>
              <w:lang w:val="en-US"/>
            </w:rPr>
            <m:t>∙i∙</m:t>
          </m:r>
          <m:d>
            <m:dPr>
              <m:begChr m:val="["/>
              <m:endChr m:val="]"/>
              <m:ctrlPr>
                <w:rPr>
                  <w:rFonts w:ascii="Cambria Math" w:hAnsi="Cambria Math"/>
                  <w:i/>
                  <w:lang w:val="en-US"/>
                </w:rPr>
              </m:ctrlPr>
            </m:dPr>
            <m:e>
              <m:r>
                <w:rPr>
                  <w:rFonts w:ascii="Cambria Math" w:hAnsi="Cambria Math"/>
                  <w:lang w:val="en-US"/>
                </w:rPr>
                <m:t>0.71,(0,0,-0.71)</m:t>
              </m:r>
            </m:e>
          </m:d>
        </m:oMath>
      </m:oMathPara>
    </w:p>
    <w:p w14:paraId="640A71AF" w14:textId="77777777" w:rsidR="00D62936" w:rsidRPr="00D62936" w:rsidRDefault="00D62936" w:rsidP="00D62936">
      <w:pPr>
        <w:ind w:left="720"/>
        <w:contextualSpacing/>
        <w:rPr>
          <w:lang w:val="en-US"/>
        </w:rPr>
      </w:pPr>
      <m:oMathPara>
        <m:oMath>
          <m:r>
            <w:rPr>
              <w:rFonts w:ascii="Cambria Math" w:hAnsi="Cambria Math"/>
              <w:lang w:val="en-US"/>
            </w:rPr>
            <m:t>=</m:t>
          </m:r>
          <m:d>
            <m:dPr>
              <m:ctrlPr>
                <w:rPr>
                  <w:rFonts w:ascii="Cambria Math" w:hAnsi="Cambria Math"/>
                  <w:i/>
                  <w:lang w:val="en-US"/>
                </w:rPr>
              </m:ctrlPr>
            </m:dPr>
            <m:e>
              <m:r>
                <w:rPr>
                  <w:rFonts w:ascii="Cambria Math" w:hAnsi="Cambria Math"/>
                  <w:lang w:val="en-US"/>
                </w:rPr>
                <m:t>0.71+0.71k</m:t>
              </m:r>
            </m:e>
          </m:d>
          <m:r>
            <w:rPr>
              <w:rFonts w:ascii="Cambria Math" w:hAnsi="Cambria Math"/>
              <w:lang w:val="en-US"/>
            </w:rPr>
            <m:t>∙i∙</m:t>
          </m:r>
          <m:d>
            <m:dPr>
              <m:ctrlPr>
                <w:rPr>
                  <w:rFonts w:ascii="Cambria Math" w:hAnsi="Cambria Math"/>
                  <w:i/>
                  <w:lang w:val="en-US"/>
                </w:rPr>
              </m:ctrlPr>
            </m:dPr>
            <m:e>
              <m:r>
                <w:rPr>
                  <w:rFonts w:ascii="Cambria Math" w:hAnsi="Cambria Math"/>
                  <w:lang w:val="en-US"/>
                </w:rPr>
                <m:t>0.71-0.71k</m:t>
              </m:r>
            </m:e>
          </m:d>
        </m:oMath>
      </m:oMathPara>
    </w:p>
    <w:p w14:paraId="6C89663E" w14:textId="369A99C8" w:rsidR="00D62936" w:rsidRPr="00D62936" w:rsidRDefault="00D62936" w:rsidP="00D62936">
      <w:pPr>
        <w:spacing w:after="0"/>
        <w:ind w:left="720"/>
        <w:contextualSpacing/>
        <w:rPr>
          <w:lang w:val="en-US"/>
        </w:rPr>
      </w:pPr>
      <m:oMathPara>
        <m:oMath>
          <m:r>
            <w:rPr>
              <w:rFonts w:ascii="Cambria Math" w:hAnsi="Cambria Math"/>
              <w:lang w:val="en-US"/>
            </w:rPr>
            <m:t>=</m:t>
          </m:r>
          <m:d>
            <m:dPr>
              <m:ctrlPr>
                <w:rPr>
                  <w:rFonts w:ascii="Cambria Math" w:hAnsi="Cambria Math"/>
                  <w:i/>
                  <w:lang w:val="en-US"/>
                </w:rPr>
              </m:ctrlPr>
            </m:dPr>
            <m:e>
              <m:r>
                <w:rPr>
                  <w:rFonts w:ascii="Cambria Math" w:hAnsi="Cambria Math"/>
                  <w:lang w:val="en-US"/>
                </w:rPr>
                <m:t>0.71i+0.71ki</m:t>
              </m:r>
            </m:e>
          </m:d>
          <m:r>
            <w:rPr>
              <w:rFonts w:ascii="Cambria Math" w:hAnsi="Cambria Math"/>
              <w:lang w:val="en-US"/>
            </w:rPr>
            <m:t>∙</m:t>
          </m:r>
          <m:d>
            <m:dPr>
              <m:ctrlPr>
                <w:rPr>
                  <w:rFonts w:ascii="Cambria Math" w:hAnsi="Cambria Math"/>
                  <w:i/>
                  <w:lang w:val="en-US"/>
                </w:rPr>
              </m:ctrlPr>
            </m:dPr>
            <m:e>
              <m:r>
                <w:rPr>
                  <w:rFonts w:ascii="Cambria Math" w:hAnsi="Cambria Math"/>
                  <w:lang w:val="en-US"/>
                </w:rPr>
                <m:t>0.71-0.71k</m:t>
              </m:r>
            </m:e>
          </m:d>
        </m:oMath>
      </m:oMathPara>
    </w:p>
    <w:p w14:paraId="5186310F" w14:textId="6FBACE4D" w:rsidR="00D62936" w:rsidRPr="00D62936" w:rsidRDefault="00D62936" w:rsidP="00D62936">
      <w:pPr>
        <w:pStyle w:val="ListParagraph"/>
        <w:numPr>
          <w:ilvl w:val="0"/>
          <w:numId w:val="0"/>
        </w:numPr>
        <w:ind w:left="1080"/>
        <w:rPr>
          <w:lang w:val="en-US"/>
        </w:rPr>
      </w:pPr>
      <m:oMathPara>
        <m:oMath>
          <m:r>
            <w:rPr>
              <w:rFonts w:ascii="Cambria Math" w:hAnsi="Cambria Math"/>
              <w:lang w:val="en-US"/>
            </w:rPr>
            <m:t>=</m:t>
          </m:r>
          <m:d>
            <m:dPr>
              <m:ctrlPr>
                <w:rPr>
                  <w:rFonts w:ascii="Cambria Math" w:hAnsi="Cambria Math"/>
                  <w:i/>
                  <w:lang w:val="en-US"/>
                </w:rPr>
              </m:ctrlPr>
            </m:dPr>
            <m:e>
              <m:r>
                <w:rPr>
                  <w:rFonts w:ascii="Cambria Math" w:hAnsi="Cambria Math"/>
                  <w:lang w:val="en-US"/>
                </w:rPr>
                <m:t>0.71i+0.71j</m:t>
              </m:r>
            </m:e>
          </m:d>
          <m:r>
            <w:rPr>
              <w:rFonts w:ascii="Cambria Math" w:hAnsi="Cambria Math"/>
              <w:lang w:val="en-US"/>
            </w:rPr>
            <m:t>∙</m:t>
          </m:r>
          <m:d>
            <m:dPr>
              <m:ctrlPr>
                <w:rPr>
                  <w:rFonts w:ascii="Cambria Math" w:hAnsi="Cambria Math"/>
                  <w:i/>
                  <w:lang w:val="en-US"/>
                </w:rPr>
              </m:ctrlPr>
            </m:dPr>
            <m:e>
              <m:r>
                <w:rPr>
                  <w:rFonts w:ascii="Cambria Math" w:hAnsi="Cambria Math"/>
                  <w:lang w:val="en-US"/>
                </w:rPr>
                <m:t>0.71-0.71k</m:t>
              </m:r>
            </m:e>
          </m:d>
        </m:oMath>
      </m:oMathPara>
    </w:p>
    <w:p w14:paraId="2414DE0C" w14:textId="77777777" w:rsidR="00D62936" w:rsidRPr="00601928" w:rsidRDefault="00D62936" w:rsidP="00D62936">
      <w:pPr>
        <w:pStyle w:val="ListParagraph"/>
        <w:numPr>
          <w:ilvl w:val="0"/>
          <w:numId w:val="0"/>
        </w:numPr>
        <w:ind w:left="1080"/>
        <w:rPr>
          <w:lang w:val="en-US"/>
        </w:rPr>
      </w:pPr>
      <m:oMathPara>
        <m:oMath>
          <m:r>
            <w:rPr>
              <w:rFonts w:ascii="Cambria Math" w:hAnsi="Cambria Math"/>
              <w:lang w:val="en-US"/>
            </w:rPr>
            <m:t>=0.5i-0.5ik+0.5j-0.5jk</m:t>
          </m:r>
        </m:oMath>
      </m:oMathPara>
    </w:p>
    <w:p w14:paraId="4F9744C8" w14:textId="77777777" w:rsidR="00D62936" w:rsidRPr="00601928" w:rsidRDefault="00D62936" w:rsidP="00D62936">
      <w:pPr>
        <w:pStyle w:val="ListParagraph"/>
        <w:numPr>
          <w:ilvl w:val="0"/>
          <w:numId w:val="0"/>
        </w:numPr>
        <w:spacing w:after="0"/>
        <w:ind w:left="1080"/>
        <w:rPr>
          <w:lang w:val="en-US"/>
        </w:rPr>
      </w:pPr>
      <m:oMathPara>
        <m:oMath>
          <m:r>
            <w:rPr>
              <w:rFonts w:ascii="Cambria Math" w:hAnsi="Cambria Math"/>
              <w:lang w:val="en-US"/>
            </w:rPr>
            <m:t>=0.5i+0.5j+0.5j-0.5i</m:t>
          </m:r>
        </m:oMath>
      </m:oMathPara>
    </w:p>
    <w:p w14:paraId="0A2CFA84" w14:textId="77777777" w:rsidR="00D62936" w:rsidRPr="00D62936" w:rsidRDefault="00D62936" w:rsidP="00D62936">
      <w:pPr>
        <w:ind w:left="720"/>
        <w:contextualSpacing/>
        <w:rPr>
          <w:lang w:val="en-US"/>
        </w:rPr>
      </w:pPr>
      <m:oMathPara>
        <m:oMath>
          <m:r>
            <w:rPr>
              <w:rFonts w:ascii="Cambria Math" w:hAnsi="Cambria Math"/>
              <w:lang w:val="en-US"/>
            </w:rPr>
            <m:t>=j</m:t>
          </m:r>
        </m:oMath>
      </m:oMathPara>
    </w:p>
    <w:p w14:paraId="3AB314BE" w14:textId="11371BAA" w:rsidR="00D62936" w:rsidRPr="00D62936" w:rsidRDefault="00D62936" w:rsidP="00D62936">
      <w:pPr>
        <w:ind w:left="720"/>
        <w:contextualSpacing/>
        <w:rPr>
          <w:lang w:val="en-US"/>
        </w:rPr>
      </w:pPr>
      <m:oMathPara>
        <m:oMath>
          <m:r>
            <w:rPr>
              <w:rFonts w:ascii="Cambria Math" w:hAnsi="Cambria Math"/>
              <w:lang w:val="en-US"/>
            </w:rPr>
            <m:t>=[0,</m:t>
          </m:r>
          <m:d>
            <m:dPr>
              <m:ctrlPr>
                <w:rPr>
                  <w:rFonts w:ascii="Cambria Math" w:hAnsi="Cambria Math"/>
                  <w:i/>
                  <w:lang w:val="en-US"/>
                </w:rPr>
              </m:ctrlPr>
            </m:dPr>
            <m:e>
              <m:r>
                <w:rPr>
                  <w:rFonts w:ascii="Cambria Math" w:hAnsi="Cambria Math"/>
                  <w:lang w:val="en-US"/>
                </w:rPr>
                <m:t>0,1,0</m:t>
              </m:r>
            </m:e>
          </m:d>
          <m:r>
            <w:rPr>
              <w:rFonts w:ascii="Cambria Math" w:hAnsi="Cambria Math"/>
              <w:lang w:val="en-US"/>
            </w:rPr>
            <m:t>]</m:t>
          </m:r>
        </m:oMath>
      </m:oMathPara>
    </w:p>
    <w:p w14:paraId="1299C43A" w14:textId="3FF5FFA3" w:rsidR="009C00F8" w:rsidRDefault="009C00F8" w:rsidP="004D3E0E">
      <w:pPr>
        <w:rPr>
          <w:lang w:val="en-US"/>
        </w:rPr>
      </w:pPr>
    </w:p>
    <w:p w14:paraId="5B5CF3B8" w14:textId="24FDA089" w:rsidR="006B45DA" w:rsidRDefault="00A66447" w:rsidP="004D3E0E">
      <w:pPr>
        <w:rPr>
          <w:lang w:val="en-US"/>
        </w:rPr>
      </w:pPr>
      <w:r>
        <w:rPr>
          <w:b/>
          <w:bCs/>
          <w:lang w:val="en-US"/>
        </w:rPr>
        <w:t xml:space="preserve">Halfway check: </w:t>
      </w:r>
      <w:r>
        <w:rPr>
          <w:lang w:val="en-US"/>
        </w:rPr>
        <w:t xml:space="preserve">unit rotation quaternion </w:t>
      </w:r>
      <w:r w:rsidRPr="00AE4EFB">
        <w:rPr>
          <w:i/>
          <w:lang w:val="en-US"/>
        </w:rPr>
        <w:t>r</w:t>
      </w:r>
      <w:r>
        <w:rPr>
          <w:bCs/>
          <w:lang w:val="en-US"/>
        </w:rPr>
        <w:t xml:space="preserve"> = </w:t>
      </w:r>
      <w:r w:rsidR="00B30264">
        <w:rPr>
          <w:bCs/>
          <w:lang w:val="en-US"/>
        </w:rPr>
        <w:t>[ 0.7</w:t>
      </w:r>
      <w:r w:rsidR="00956401">
        <w:rPr>
          <w:bCs/>
          <w:lang w:val="en-US"/>
        </w:rPr>
        <w:t>07</w:t>
      </w:r>
      <w:r w:rsidR="00B30264">
        <w:rPr>
          <w:bCs/>
          <w:lang w:val="en-US"/>
        </w:rPr>
        <w:t xml:space="preserve"> , (0</w:t>
      </w:r>
      <w:r w:rsidR="00956401">
        <w:rPr>
          <w:bCs/>
          <w:lang w:val="en-US"/>
        </w:rPr>
        <w:t>,</w:t>
      </w:r>
      <w:r w:rsidR="00B30264">
        <w:rPr>
          <w:bCs/>
          <w:lang w:val="en-US"/>
        </w:rPr>
        <w:t xml:space="preserve"> 0</w:t>
      </w:r>
      <w:r w:rsidR="00956401">
        <w:rPr>
          <w:bCs/>
          <w:lang w:val="en-US"/>
        </w:rPr>
        <w:t>,</w:t>
      </w:r>
      <w:r w:rsidR="00B30264">
        <w:rPr>
          <w:bCs/>
          <w:lang w:val="en-US"/>
        </w:rPr>
        <w:t xml:space="preserve"> </w:t>
      </w:r>
      <w:r w:rsidR="00956401">
        <w:rPr>
          <w:bCs/>
          <w:lang w:val="en-US"/>
        </w:rPr>
        <w:t>0.707</w:t>
      </w:r>
      <w:r w:rsidR="00B30264">
        <w:rPr>
          <w:bCs/>
          <w:lang w:val="en-US"/>
        </w:rPr>
        <w:t>)]</w:t>
      </w:r>
    </w:p>
    <w:p w14:paraId="4E00CE72" w14:textId="77777777" w:rsidR="00686BA8" w:rsidRPr="006B45DA" w:rsidRDefault="00686BA8" w:rsidP="006B45DA">
      <w:pPr>
        <w:pStyle w:val="ListParagraph"/>
        <w:numPr>
          <w:ilvl w:val="0"/>
          <w:numId w:val="0"/>
        </w:numPr>
        <w:rPr>
          <w:lang w:val="en-US"/>
        </w:rPr>
      </w:pPr>
    </w:p>
    <w:p w14:paraId="36D03B09" w14:textId="77777777" w:rsidR="00810DF8" w:rsidRPr="00F1517E" w:rsidRDefault="00810DF8" w:rsidP="00810DF8">
      <w:pPr>
        <w:rPr>
          <w:b/>
          <w:lang w:val="en-US"/>
        </w:rPr>
      </w:pPr>
      <w:r w:rsidRPr="00F1517E">
        <w:rPr>
          <w:b/>
          <w:lang w:val="en-US"/>
        </w:rPr>
        <w:t xml:space="preserve">Exercise </w:t>
      </w:r>
      <w:r w:rsidR="003338EA" w:rsidRPr="00F1517E">
        <w:rPr>
          <w:b/>
          <w:lang w:val="en-US"/>
        </w:rPr>
        <w:t>2</w:t>
      </w:r>
    </w:p>
    <w:p w14:paraId="50DC07FB" w14:textId="5EC2489D" w:rsidR="00810DF8" w:rsidRPr="00760AC7" w:rsidRDefault="00760AC7" w:rsidP="00760AC7">
      <w:pPr>
        <w:ind w:left="360"/>
        <w:rPr>
          <w:lang w:val="en-US"/>
        </w:rPr>
      </w:pPr>
      <w:r>
        <w:rPr>
          <w:lang w:val="en-US"/>
        </w:rPr>
        <w:t>1)</w:t>
      </w:r>
      <w:r w:rsidR="59D69469">
        <w:rPr>
          <w:lang w:val="en-US"/>
        </w:rPr>
        <w:t xml:space="preserve"> </w:t>
      </w:r>
      <w:r>
        <w:rPr>
          <w:lang w:val="en-US"/>
        </w:rPr>
        <w:tab/>
      </w:r>
      <w:r w:rsidR="00810DF8" w:rsidRPr="00760AC7">
        <w:rPr>
          <w:lang w:val="en-US"/>
        </w:rPr>
        <w:t xml:space="preserve">Write down the standard matrix for </w:t>
      </w:r>
      <w:r w:rsidR="004906B2">
        <w:rPr>
          <w:lang w:val="en-US"/>
        </w:rPr>
        <w:t>a rotation around the x</w:t>
      </w:r>
      <w:r w:rsidR="00810DF8" w:rsidRPr="00760AC7">
        <w:rPr>
          <w:lang w:val="en-US"/>
        </w:rPr>
        <w:t xml:space="preserve">-axis </w:t>
      </w:r>
      <w:r w:rsidR="004906B2">
        <w:rPr>
          <w:lang w:val="en-US"/>
        </w:rPr>
        <w:t>over</w:t>
      </w:r>
      <w:r w:rsidR="00810DF8" w:rsidRPr="00760AC7">
        <w:rPr>
          <w:lang w:val="en-US"/>
        </w:rPr>
        <w:t xml:space="preserve"> </w:t>
      </w:r>
      <m:oMath>
        <m:r>
          <w:rPr>
            <w:rFonts w:ascii="Cambria Math" w:hAnsi="Cambria Math"/>
            <w:lang w:val="en-US"/>
          </w:rPr>
          <m:t>240°</m:t>
        </m:r>
      </m:oMath>
      <w:r w:rsidR="00810DF8" w:rsidRPr="00760AC7">
        <w:rPr>
          <w:lang w:val="en-US"/>
        </w:rPr>
        <w:t xml:space="preserve">, apply this 3D-rotation to the point </w:t>
      </w:r>
      <w:r w:rsidR="00965FEC">
        <w:rPr>
          <w:lang w:val="en-US"/>
        </w:rPr>
        <w:t>Q</w:t>
      </w:r>
      <w:r w:rsidR="00810DF8" w:rsidRPr="00760AC7">
        <w:rPr>
          <w:lang w:val="en-US"/>
        </w:rPr>
        <w:t>(</w:t>
      </w:r>
      <w:r w:rsidR="004906B2">
        <w:rPr>
          <w:lang w:val="en-US"/>
        </w:rPr>
        <w:t>2</w:t>
      </w:r>
      <w:r w:rsidR="00810DF8" w:rsidRPr="00760AC7">
        <w:rPr>
          <w:lang w:val="en-US"/>
        </w:rPr>
        <w:t xml:space="preserve">, </w:t>
      </w:r>
      <w:r w:rsidR="004906B2">
        <w:rPr>
          <w:lang w:val="en-US"/>
        </w:rPr>
        <w:t>3</w:t>
      </w:r>
      <w:r w:rsidR="00810DF8" w:rsidRPr="00760AC7">
        <w:rPr>
          <w:lang w:val="en-US"/>
        </w:rPr>
        <w:t xml:space="preserve">, </w:t>
      </w:r>
      <w:r w:rsidR="004906B2">
        <w:rPr>
          <w:lang w:val="en-US"/>
        </w:rPr>
        <w:t>1</w:t>
      </w:r>
      <w:r w:rsidR="00810DF8" w:rsidRPr="00760AC7">
        <w:rPr>
          <w:lang w:val="en-US"/>
        </w:rPr>
        <w:t xml:space="preserve">) yielding its rotation image </w:t>
      </w:r>
      <w:r w:rsidR="00965FEC">
        <w:rPr>
          <w:lang w:val="en-US"/>
        </w:rPr>
        <w:t>Q</w:t>
      </w:r>
      <w:r w:rsidR="00810DF8" w:rsidRPr="00760AC7">
        <w:rPr>
          <w:lang w:val="en-US"/>
        </w:rPr>
        <w:t>’</w:t>
      </w:r>
    </w:p>
    <w:p w14:paraId="4DDBEF00" w14:textId="5ACDBF89" w:rsidR="00810DF8" w:rsidRPr="00AB444D" w:rsidRDefault="00AB444D" w:rsidP="00AB444D">
      <w:pPr>
        <w:pStyle w:val="ListParagraph"/>
        <w:numPr>
          <w:ilvl w:val="0"/>
          <w:numId w:val="0"/>
        </w:numPr>
        <w:ind w:left="720"/>
        <w:rPr>
          <w:lang w:val="en-US"/>
        </w:rPr>
      </w:pPr>
      <m:oMathPara>
        <m:oMath>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lang w:val="en-US"/>
                    </w:rPr>
                    <m:t>2</m:t>
                  </m:r>
                </m:num>
                <m:den>
                  <m:eqArr>
                    <m:eqArrPr>
                      <m:ctrlPr>
                        <w:rPr>
                          <w:rFonts w:ascii="Cambria Math" w:hAnsi="Cambria Math"/>
                          <w:i/>
                          <w:lang w:val="en-US"/>
                        </w:rPr>
                      </m:ctrlPr>
                    </m:eqArrPr>
                    <m:e>
                      <m:r>
                        <w:rPr>
                          <w:rFonts w:ascii="Cambria Math" w:hAnsi="Cambria Math"/>
                          <w:lang w:val="en-US"/>
                        </w:rPr>
                        <m:t>3</m:t>
                      </m:r>
                    </m:e>
                    <m:e>
                      <m:r>
                        <w:rPr>
                          <w:rFonts w:ascii="Cambria Math" w:hAnsi="Cambria Math"/>
                          <w:lang w:val="en-US"/>
                        </w:rPr>
                        <m:t>1</m:t>
                      </m:r>
                    </m:e>
                  </m:eqArr>
                </m:den>
              </m:f>
            </m:e>
          </m:d>
          <m:r>
            <w:rPr>
              <w:rFonts w:ascii="Cambria Math" w:hAnsi="Cambria Math"/>
              <w:lang w:val="en-US"/>
            </w:rPr>
            <m:t>∙</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func>
                      <m:funcPr>
                        <m:ctrlPr>
                          <w:rPr>
                            <w:rFonts w:ascii="Cambria Math" w:hAnsi="Cambria Math"/>
                            <w:i/>
                            <w:lang w:val="en-US"/>
                          </w:rPr>
                        </m:ctrlPr>
                      </m:funcPr>
                      <m:fName>
                        <m:r>
                          <m:rPr>
                            <m:sty m:val="p"/>
                          </m:rPr>
                          <w:rPr>
                            <w:rFonts w:ascii="Cambria Math" w:hAnsi="Cambria Math"/>
                            <w:lang w:val="en-US"/>
                          </w:rPr>
                          <m:t>cos</m:t>
                        </m:r>
                      </m:fName>
                      <m:e>
                        <m:sSup>
                          <m:sSupPr>
                            <m:ctrlPr>
                              <w:rPr>
                                <w:rFonts w:ascii="Cambria Math" w:hAnsi="Cambria Math"/>
                                <w:i/>
                                <w:lang w:val="en-US"/>
                              </w:rPr>
                            </m:ctrlPr>
                          </m:sSupPr>
                          <m:e>
                            <m:r>
                              <w:rPr>
                                <w:rFonts w:ascii="Cambria Math" w:hAnsi="Cambria Math"/>
                                <w:lang w:val="en-US"/>
                              </w:rPr>
                              <m:t>240</m:t>
                            </m:r>
                          </m:e>
                          <m:sup>
                            <m:r>
                              <w:rPr>
                                <w:rFonts w:ascii="Cambria Math" w:hAnsi="Cambria Math"/>
                                <w:lang w:val="en-US"/>
                              </w:rPr>
                              <m:t>°</m:t>
                            </m:r>
                          </m:sup>
                        </m:sSup>
                      </m:e>
                    </m:func>
                  </m:e>
                  <m:e>
                    <m:func>
                      <m:funcPr>
                        <m:ctrlPr>
                          <w:rPr>
                            <w:rFonts w:ascii="Cambria Math" w:hAnsi="Cambria Math"/>
                            <w:i/>
                            <w:lang w:val="en-US"/>
                          </w:rPr>
                        </m:ctrlPr>
                      </m:funcPr>
                      <m:fName>
                        <m:r>
                          <m:rPr>
                            <m:sty m:val="p"/>
                          </m:rPr>
                          <w:rPr>
                            <w:rFonts w:ascii="Cambria Math" w:hAnsi="Cambria Math"/>
                            <w:lang w:val="en-US"/>
                          </w:rPr>
                          <m:t>-sin</m:t>
                        </m:r>
                      </m:fName>
                      <m:e>
                        <m:sSup>
                          <m:sSupPr>
                            <m:ctrlPr>
                              <w:rPr>
                                <w:rFonts w:ascii="Cambria Math" w:hAnsi="Cambria Math"/>
                                <w:i/>
                                <w:lang w:val="en-US"/>
                              </w:rPr>
                            </m:ctrlPr>
                          </m:sSupPr>
                          <m:e>
                            <m:r>
                              <w:rPr>
                                <w:rFonts w:ascii="Cambria Math" w:hAnsi="Cambria Math"/>
                                <w:lang w:val="en-US"/>
                              </w:rPr>
                              <m:t>240</m:t>
                            </m:r>
                          </m:e>
                          <m:sup>
                            <m:r>
                              <w:rPr>
                                <w:rFonts w:ascii="Cambria Math" w:hAnsi="Cambria Math"/>
                                <w:lang w:val="en-US"/>
                              </w:rPr>
                              <m:t>°</m:t>
                            </m:r>
                          </m:sup>
                        </m:sSup>
                      </m:e>
                    </m:func>
                  </m:e>
                  <m:e>
                    <m:r>
                      <w:rPr>
                        <w:rFonts w:ascii="Cambria Math" w:hAnsi="Cambria Math"/>
                        <w:lang w:val="en-US"/>
                      </w:rPr>
                      <m:t>0</m:t>
                    </m:r>
                  </m:e>
                </m:mr>
                <m:mr>
                  <m:e>
                    <m:func>
                      <m:funcPr>
                        <m:ctrlPr>
                          <w:rPr>
                            <w:rFonts w:ascii="Cambria Math" w:hAnsi="Cambria Math"/>
                            <w:i/>
                            <w:lang w:val="en-US"/>
                          </w:rPr>
                        </m:ctrlPr>
                      </m:funcPr>
                      <m:fName>
                        <m:r>
                          <m:rPr>
                            <m:sty m:val="p"/>
                          </m:rPr>
                          <w:rPr>
                            <w:rFonts w:ascii="Cambria Math" w:hAnsi="Cambria Math"/>
                            <w:lang w:val="en-US"/>
                          </w:rPr>
                          <m:t>sin</m:t>
                        </m:r>
                      </m:fName>
                      <m:e>
                        <m:sSup>
                          <m:sSupPr>
                            <m:ctrlPr>
                              <w:rPr>
                                <w:rFonts w:ascii="Cambria Math" w:hAnsi="Cambria Math"/>
                                <w:i/>
                                <w:lang w:val="en-US"/>
                              </w:rPr>
                            </m:ctrlPr>
                          </m:sSupPr>
                          <m:e>
                            <m:r>
                              <w:rPr>
                                <w:rFonts w:ascii="Cambria Math" w:hAnsi="Cambria Math"/>
                                <w:lang w:val="en-US"/>
                              </w:rPr>
                              <m:t>240</m:t>
                            </m:r>
                          </m:e>
                          <m:sup>
                            <m:r>
                              <w:rPr>
                                <w:rFonts w:ascii="Cambria Math" w:hAnsi="Cambria Math"/>
                                <w:lang w:val="en-US"/>
                              </w:rPr>
                              <m:t>°</m:t>
                            </m:r>
                          </m:sup>
                        </m:sSup>
                      </m:e>
                    </m:func>
                    <m:r>
                      <w:rPr>
                        <w:rFonts w:ascii="Cambria Math" w:hAnsi="Cambria Math"/>
                        <w:lang w:val="en-US"/>
                      </w:rPr>
                      <m:t xml:space="preserve"> </m:t>
                    </m:r>
                  </m:e>
                  <m:e>
                    <m:func>
                      <m:funcPr>
                        <m:ctrlPr>
                          <w:rPr>
                            <w:rFonts w:ascii="Cambria Math" w:hAnsi="Cambria Math"/>
                            <w:i/>
                            <w:lang w:val="en-US"/>
                          </w:rPr>
                        </m:ctrlPr>
                      </m:funcPr>
                      <m:fName>
                        <m:r>
                          <m:rPr>
                            <m:sty m:val="p"/>
                          </m:rPr>
                          <w:rPr>
                            <w:rFonts w:ascii="Cambria Math" w:hAnsi="Cambria Math"/>
                            <w:lang w:val="en-US"/>
                          </w:rPr>
                          <m:t>cos</m:t>
                        </m:r>
                      </m:fName>
                      <m:e>
                        <m:sSup>
                          <m:sSupPr>
                            <m:ctrlPr>
                              <w:rPr>
                                <w:rFonts w:ascii="Cambria Math" w:hAnsi="Cambria Math"/>
                                <w:i/>
                                <w:lang w:val="en-US"/>
                              </w:rPr>
                            </m:ctrlPr>
                          </m:sSupPr>
                          <m:e>
                            <m:r>
                              <w:rPr>
                                <w:rFonts w:ascii="Cambria Math" w:hAnsi="Cambria Math"/>
                                <w:lang w:val="en-US"/>
                              </w:rPr>
                              <m:t>240</m:t>
                            </m:r>
                          </m:e>
                          <m:sup>
                            <m:r>
                              <w:rPr>
                                <w:rFonts w:ascii="Cambria Math" w:hAnsi="Cambria Math"/>
                                <w:lang w:val="en-US"/>
                              </w:rPr>
                              <m:t>°</m:t>
                            </m:r>
                          </m:sup>
                        </m:sSup>
                      </m:e>
                    </m:func>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cos</m:t>
                      </m:r>
                    </m:fName>
                    <m:e>
                      <m:sSup>
                        <m:sSupPr>
                          <m:ctrlPr>
                            <w:rPr>
                              <w:rFonts w:ascii="Cambria Math" w:hAnsi="Cambria Math"/>
                              <w:i/>
                              <w:lang w:val="en-US"/>
                            </w:rPr>
                          </m:ctrlPr>
                        </m:sSupPr>
                        <m:e>
                          <m:r>
                            <w:rPr>
                              <w:rFonts w:ascii="Cambria Math" w:hAnsi="Cambria Math"/>
                              <w:lang w:val="en-US"/>
                            </w:rPr>
                            <m:t>240</m:t>
                          </m:r>
                        </m:e>
                        <m:sup>
                          <m:r>
                            <w:rPr>
                              <w:rFonts w:ascii="Cambria Math" w:hAnsi="Cambria Math"/>
                              <w:lang w:val="en-US"/>
                            </w:rPr>
                            <m:t>°</m:t>
                          </m:r>
                        </m:sup>
                      </m:sSup>
                    </m:e>
                  </m:func>
                </m:num>
                <m:den>
                  <m:eqArr>
                    <m:eqArrPr>
                      <m:ctrlPr>
                        <w:rPr>
                          <w:rFonts w:ascii="Cambria Math" w:hAnsi="Cambria Math"/>
                          <w:i/>
                          <w:lang w:val="en-US"/>
                        </w:rPr>
                      </m:ctrlPr>
                    </m:eqArrPr>
                    <m:e>
                      <m:r>
                        <w:rPr>
                          <w:rFonts w:ascii="Cambria Math" w:hAnsi="Cambria Math"/>
                          <w:lang w:val="en-US"/>
                        </w:rPr>
                        <m:t>3∙</m:t>
                      </m:r>
                      <m:func>
                        <m:funcPr>
                          <m:ctrlPr>
                            <w:rPr>
                              <w:rFonts w:ascii="Cambria Math" w:hAnsi="Cambria Math"/>
                              <w:i/>
                              <w:lang w:val="en-US"/>
                            </w:rPr>
                          </m:ctrlPr>
                        </m:funcPr>
                        <m:fName>
                          <m:r>
                            <m:rPr>
                              <m:sty m:val="p"/>
                            </m:rPr>
                            <w:rPr>
                              <w:rFonts w:ascii="Cambria Math" w:hAnsi="Cambria Math"/>
                              <w:lang w:val="en-US"/>
                            </w:rPr>
                            <m:t>sin</m:t>
                          </m:r>
                        </m:fName>
                        <m:e>
                          <m:sSup>
                            <m:sSupPr>
                              <m:ctrlPr>
                                <w:rPr>
                                  <w:rFonts w:ascii="Cambria Math" w:hAnsi="Cambria Math"/>
                                  <w:i/>
                                  <w:lang w:val="en-US"/>
                                </w:rPr>
                              </m:ctrlPr>
                            </m:sSupPr>
                            <m:e>
                              <m:r>
                                <w:rPr>
                                  <w:rFonts w:ascii="Cambria Math" w:hAnsi="Cambria Math"/>
                                  <w:lang w:val="en-US"/>
                                </w:rPr>
                                <m:t>240</m:t>
                              </m:r>
                            </m:e>
                            <m:sup>
                              <m:r>
                                <w:rPr>
                                  <w:rFonts w:ascii="Cambria Math" w:hAnsi="Cambria Math"/>
                                  <w:lang w:val="en-US"/>
                                </w:rPr>
                                <m:t>°</m:t>
                              </m:r>
                            </m:sup>
                          </m:sSup>
                        </m:e>
                      </m:func>
                    </m:e>
                    <m:e>
                      <m:r>
                        <w:rPr>
                          <w:rFonts w:ascii="Cambria Math" w:hAnsi="Cambria Math"/>
                          <w:lang w:val="en-US"/>
                        </w:rPr>
                        <m:t>0</m:t>
                      </m:r>
                    </m:e>
                  </m:eqArr>
                </m:den>
              </m:f>
            </m:e>
          </m:d>
          <m:r>
            <w:rPr>
              <w:rFonts w:ascii="Cambria Math" w:hAnsi="Cambria Math"/>
              <w:lang w:val="en-US"/>
            </w:rPr>
            <m:t>=</m:t>
          </m:r>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lang w:val="en-US"/>
                    </w:rPr>
                    <m:t>-1</m:t>
                  </m:r>
                </m:num>
                <m:den>
                  <m:eqArr>
                    <m:eqArrPr>
                      <m:ctrlPr>
                        <w:rPr>
                          <w:rFonts w:ascii="Cambria Math" w:hAnsi="Cambria Math"/>
                          <w:i/>
                          <w:lang w:val="en-US"/>
                        </w:rPr>
                      </m:ctrlPr>
                    </m:eqArrPr>
                    <m:e>
                      <m:r>
                        <w:rPr>
                          <w:rFonts w:ascii="Cambria Math" w:hAnsi="Cambria Math"/>
                          <w:lang w:val="en-US"/>
                        </w:rPr>
                        <m:t>-2.6</m:t>
                      </m:r>
                    </m:e>
                    <m:e>
                      <m:r>
                        <w:rPr>
                          <w:rFonts w:ascii="Cambria Math" w:hAnsi="Cambria Math"/>
                          <w:lang w:val="en-US"/>
                        </w:rPr>
                        <m:t>0</m:t>
                      </m:r>
                    </m:e>
                  </m:eqArr>
                </m:den>
              </m:f>
            </m:e>
          </m:d>
        </m:oMath>
      </m:oMathPara>
    </w:p>
    <w:p w14:paraId="5D1D1379" w14:textId="77777777" w:rsidR="00810DF8" w:rsidRPr="00760AC7" w:rsidRDefault="00810DF8" w:rsidP="00845CE7">
      <w:pPr>
        <w:pStyle w:val="ListParagraph"/>
        <w:numPr>
          <w:ilvl w:val="0"/>
          <w:numId w:val="9"/>
        </w:numPr>
        <w:rPr>
          <w:lang w:val="en-US"/>
        </w:rPr>
      </w:pPr>
      <w:r w:rsidRPr="00760AC7">
        <w:rPr>
          <w:lang w:val="en-US"/>
        </w:rPr>
        <w:t>Redo this rotation by quaternions:</w:t>
      </w:r>
    </w:p>
    <w:p w14:paraId="3461D779" w14:textId="77777777" w:rsidR="00760AC7" w:rsidRDefault="00760AC7" w:rsidP="00760AC7">
      <w:pPr>
        <w:pStyle w:val="ListParagraph"/>
        <w:numPr>
          <w:ilvl w:val="0"/>
          <w:numId w:val="0"/>
        </w:numPr>
        <w:ind w:left="720"/>
        <w:rPr>
          <w:lang w:val="en-US"/>
        </w:rPr>
      </w:pPr>
    </w:p>
    <w:p w14:paraId="2571F7B4" w14:textId="77777777" w:rsidR="00810DF8" w:rsidRPr="00760AC7" w:rsidRDefault="00810DF8" w:rsidP="00845CE7">
      <w:pPr>
        <w:pStyle w:val="ListParagraph"/>
        <w:numPr>
          <w:ilvl w:val="0"/>
          <w:numId w:val="10"/>
        </w:numPr>
        <w:rPr>
          <w:lang w:val="en-US"/>
        </w:rPr>
      </w:pPr>
      <w:r w:rsidRPr="00760AC7">
        <w:rPr>
          <w:lang w:val="en-US"/>
        </w:rPr>
        <w:t xml:space="preserve">Construct the required unit rotation quaternion </w:t>
      </w:r>
      <w:r w:rsidRPr="00760AC7">
        <w:rPr>
          <w:i/>
          <w:lang w:val="en-US"/>
        </w:rPr>
        <w:t>r</w:t>
      </w:r>
    </w:p>
    <w:p w14:paraId="5699536F" w14:textId="77777777" w:rsidR="00810DF8" w:rsidRPr="00760AC7" w:rsidRDefault="00810DF8" w:rsidP="00845CE7">
      <w:pPr>
        <w:pStyle w:val="ListParagraph"/>
        <w:numPr>
          <w:ilvl w:val="0"/>
          <w:numId w:val="10"/>
        </w:numPr>
        <w:rPr>
          <w:lang w:val="en-US"/>
        </w:rPr>
      </w:pPr>
      <w:r w:rsidRPr="00760AC7">
        <w:rPr>
          <w:lang w:val="en-US"/>
        </w:rPr>
        <w:t xml:space="preserve">Write down the pure quaternion </w:t>
      </w:r>
      <w:r w:rsidR="007B60E6">
        <w:rPr>
          <w:i/>
          <w:lang w:val="en-US"/>
        </w:rPr>
        <w:t>q</w:t>
      </w:r>
      <w:r w:rsidRPr="00760AC7">
        <w:rPr>
          <w:lang w:val="en-US"/>
        </w:rPr>
        <w:t xml:space="preserve"> to carry the given point </w:t>
      </w:r>
      <w:r w:rsidR="007B60E6">
        <w:rPr>
          <w:lang w:val="en-US"/>
        </w:rPr>
        <w:t>Q</w:t>
      </w:r>
    </w:p>
    <w:p w14:paraId="01220767" w14:textId="77777777" w:rsidR="00810DF8" w:rsidRDefault="00810DF8" w:rsidP="00845CE7">
      <w:pPr>
        <w:pStyle w:val="ListParagraph"/>
        <w:numPr>
          <w:ilvl w:val="0"/>
          <w:numId w:val="10"/>
        </w:numPr>
        <w:rPr>
          <w:lang w:val="en-US"/>
        </w:rPr>
      </w:pPr>
      <w:r>
        <w:rPr>
          <w:lang w:val="en-US"/>
        </w:rPr>
        <w:t>Apply the 3D-rotation by the so-called ‘sandwich’ multiplication</w:t>
      </w:r>
    </w:p>
    <w:p w14:paraId="6988CC71" w14:textId="6327EC8B" w:rsidR="00B113D7" w:rsidRPr="00B113D7" w:rsidRDefault="00B113D7" w:rsidP="00B113D7">
      <w:pPr>
        <w:pStyle w:val="ListParagraph"/>
        <w:numPr>
          <w:ilvl w:val="0"/>
          <w:numId w:val="0"/>
        </w:numPr>
        <w:ind w:left="1080"/>
        <w:rPr>
          <w:lang w:val="en-US"/>
        </w:rPr>
      </w:pPr>
      <m:oMathPara>
        <m:oMath>
          <m:r>
            <w:rPr>
              <w:rFonts w:ascii="Cambria Math" w:hAnsi="Cambria Math"/>
              <w:lang w:val="en-US"/>
            </w:rPr>
            <m:t>r=</m:t>
          </m:r>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240</m:t>
                          </m:r>
                        </m:e>
                        <m:sup>
                          <m:r>
                            <w:rPr>
                              <w:rFonts w:ascii="Cambria Math" w:hAnsi="Cambria Math"/>
                              <w:lang w:val="en-US"/>
                            </w:rPr>
                            <m:t>°</m:t>
                          </m:r>
                        </m:sup>
                      </m:sSup>
                    </m:num>
                    <m:den>
                      <m:r>
                        <w:rPr>
                          <w:rFonts w:ascii="Cambria Math" w:hAnsi="Cambria Math"/>
                          <w:lang w:val="en-US"/>
                        </w:rPr>
                        <m:t>2</m:t>
                      </m:r>
                    </m:den>
                  </m:f>
                </m:e>
              </m:func>
              <m:r>
                <w:rPr>
                  <w:rFonts w:ascii="Cambria Math" w:hAnsi="Cambria Math"/>
                  <w:lang w:val="en-US"/>
                </w:rPr>
                <m:t>,(0,0,1)∙</m:t>
              </m:r>
              <m:func>
                <m:funcPr>
                  <m:ctrlPr>
                    <w:rPr>
                      <w:rFonts w:ascii="Cambria Math" w:hAnsi="Cambria Math"/>
                      <w:i/>
                      <w:lang w:val="en-US"/>
                    </w:rPr>
                  </m:ctrlPr>
                </m:funcPr>
                <m:fName>
                  <m:r>
                    <m:rPr>
                      <m:sty m:val="p"/>
                    </m:rPr>
                    <w:rPr>
                      <w:rFonts w:ascii="Cambria Math" w:hAnsi="Cambria Math"/>
                      <w:lang w:val="en-US"/>
                    </w:rPr>
                    <m:t>sin</m:t>
                  </m:r>
                </m:fName>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240</m:t>
                          </m:r>
                        </m:e>
                        <m:sup>
                          <m:r>
                            <w:rPr>
                              <w:rFonts w:ascii="Cambria Math" w:hAnsi="Cambria Math"/>
                              <w:lang w:val="en-US"/>
                            </w:rPr>
                            <m:t>°</m:t>
                          </m:r>
                        </m:sup>
                      </m:sSup>
                    </m:num>
                    <m:den>
                      <m:r>
                        <w:rPr>
                          <w:rFonts w:ascii="Cambria Math" w:hAnsi="Cambria Math"/>
                          <w:lang w:val="en-US"/>
                        </w:rPr>
                        <m:t>2</m:t>
                      </m:r>
                    </m:den>
                  </m:f>
                </m:e>
              </m:func>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d>
                <m:dPr>
                  <m:ctrlPr>
                    <w:rPr>
                      <w:rFonts w:ascii="Cambria Math" w:hAnsi="Cambria Math"/>
                      <w:i/>
                      <w:lang w:val="en-US"/>
                    </w:rPr>
                  </m:ctrlPr>
                </m:dPr>
                <m:e>
                  <m:r>
                    <w:rPr>
                      <w:rFonts w:ascii="Cambria Math" w:hAnsi="Cambria Math"/>
                      <w:lang w:val="en-US"/>
                    </w:rPr>
                    <m:t>2</m:t>
                  </m:r>
                  <m:r>
                    <w:rPr>
                      <w:rFonts w:ascii="Cambria Math" w:hAnsi="Cambria Math"/>
                      <w:lang w:val="en-US"/>
                    </w:rPr>
                    <m:t>,</m:t>
                  </m:r>
                  <m:r>
                    <w:rPr>
                      <w:rFonts w:ascii="Cambria Math" w:hAnsi="Cambria Math"/>
                      <w:lang w:val="en-US"/>
                    </w:rPr>
                    <m:t>3</m:t>
                  </m:r>
                  <m:r>
                    <w:rPr>
                      <w:rFonts w:ascii="Cambria Math" w:hAnsi="Cambria Math"/>
                      <w:lang w:val="en-US"/>
                    </w:rPr>
                    <m:t>,</m:t>
                  </m:r>
                  <m:r>
                    <w:rPr>
                      <w:rFonts w:ascii="Cambria Math" w:hAnsi="Cambria Math"/>
                      <w:lang w:val="en-US"/>
                    </w:rPr>
                    <m:t>1</m:t>
                  </m:r>
                </m:e>
              </m:d>
            </m:e>
          </m:d>
          <m:r>
            <w:rPr>
              <w:rFonts w:ascii="Cambria Math" w:hAnsi="Cambria Math"/>
              <w:lang w:val="en-US"/>
            </w:rPr>
            <m:t>∙</m:t>
          </m:r>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240</m:t>
                          </m:r>
                        </m:e>
                        <m:sup>
                          <m:r>
                            <w:rPr>
                              <w:rFonts w:ascii="Cambria Math" w:hAnsi="Cambria Math"/>
                              <w:lang w:val="en-US"/>
                            </w:rPr>
                            <m:t>°</m:t>
                          </m:r>
                        </m:sup>
                      </m:sSup>
                    </m:num>
                    <m:den>
                      <m:r>
                        <w:rPr>
                          <w:rFonts w:ascii="Cambria Math" w:hAnsi="Cambria Math"/>
                          <w:lang w:val="en-US"/>
                        </w:rPr>
                        <m:t>2</m:t>
                      </m:r>
                    </m:den>
                  </m:f>
                </m:e>
              </m:func>
              <m:r>
                <w:rPr>
                  <w:rFonts w:ascii="Cambria Math" w:hAnsi="Cambria Math"/>
                  <w:lang w:val="en-US"/>
                </w:rPr>
                <m:t>,(0,0,1)∙</m:t>
              </m:r>
              <m:func>
                <m:funcPr>
                  <m:ctrlPr>
                    <w:rPr>
                      <w:rFonts w:ascii="Cambria Math" w:hAnsi="Cambria Math"/>
                      <w:i/>
                      <w:lang w:val="en-US"/>
                    </w:rPr>
                  </m:ctrlPr>
                </m:funcPr>
                <m:fName>
                  <m:r>
                    <m:rPr>
                      <m:sty m:val="p"/>
                    </m:rPr>
                    <w:rPr>
                      <w:rFonts w:ascii="Cambria Math" w:hAnsi="Cambria Math"/>
                      <w:lang w:val="en-US"/>
                    </w:rPr>
                    <m:t>-sin</m:t>
                  </m:r>
                </m:fName>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240</m:t>
                          </m:r>
                        </m:e>
                        <m:sup>
                          <m:r>
                            <w:rPr>
                              <w:rFonts w:ascii="Cambria Math" w:hAnsi="Cambria Math"/>
                              <w:lang w:val="en-US"/>
                            </w:rPr>
                            <m:t>°</m:t>
                          </m:r>
                        </m:sup>
                      </m:sSup>
                    </m:num>
                    <m:den>
                      <m:r>
                        <w:rPr>
                          <w:rFonts w:ascii="Cambria Math" w:hAnsi="Cambria Math"/>
                          <w:lang w:val="en-US"/>
                        </w:rPr>
                        <m:t>2</m:t>
                      </m:r>
                    </m:den>
                  </m:f>
                </m:e>
              </m:func>
            </m:e>
          </m:d>
        </m:oMath>
      </m:oMathPara>
    </w:p>
    <w:p w14:paraId="4017EDA8" w14:textId="5FCE11D3" w:rsidR="00B113D7" w:rsidRPr="00C23FAA" w:rsidRDefault="00B113D7" w:rsidP="00B113D7">
      <w:pPr>
        <w:pStyle w:val="ListParagraph"/>
        <w:numPr>
          <w:ilvl w:val="0"/>
          <w:numId w:val="0"/>
        </w:numPr>
        <w:spacing w:after="0"/>
        <w:ind w:left="1080"/>
        <w:rPr>
          <w:lang w:val="en-US"/>
        </w:rPr>
      </w:pPr>
      <m:oMathPara>
        <m:oMath>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-0.5</m:t>
              </m:r>
              <m:r>
                <w:rPr>
                  <w:rFonts w:ascii="Cambria Math" w:hAnsi="Cambria Math"/>
                  <w:lang w:val="en-US"/>
                </w:rPr>
                <m:t>,(0</m:t>
              </m:r>
              <m:r>
                <w:rPr>
                  <w:rFonts w:ascii="Cambria Math" w:hAnsi="Cambria Math"/>
                  <w:lang w:val="en-US"/>
                </w:rPr>
                <m:t>.86</m:t>
              </m:r>
              <m:r>
                <w:rPr>
                  <w:rFonts w:ascii="Cambria Math" w:hAnsi="Cambria Math"/>
                  <w:lang w:val="en-US"/>
                </w:rPr>
                <m:t>,0,</m:t>
              </m:r>
              <m:r>
                <w:rPr>
                  <w:rFonts w:ascii="Cambria Math" w:hAnsi="Cambria Math"/>
                  <w:lang w:val="en-US"/>
                </w:rPr>
                <m:t>0</m:t>
              </m:r>
              <m:r>
                <w:rPr>
                  <w:rFonts w:ascii="Cambria Math" w:hAnsi="Cambria Math"/>
                  <w:lang w:val="en-US"/>
                </w:rPr>
                <m:t>)</m:t>
              </m:r>
            </m:e>
          </m:d>
          <m:r>
            <w:rPr>
              <w:rFonts w:ascii="Cambria Math" w:hAnsi="Cambria Math"/>
              <w:lang w:val="en-US"/>
            </w:rPr>
            <m:t>∙</m:t>
          </m:r>
          <m:r>
            <w:rPr>
              <w:rFonts w:ascii="Cambria Math" w:hAnsi="Cambria Math"/>
              <w:lang w:val="en-US"/>
            </w:rPr>
            <m:t>(2i+3j+k)</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-0.5</m:t>
              </m:r>
              <m:r>
                <w:rPr>
                  <w:rFonts w:ascii="Cambria Math" w:hAnsi="Cambria Math"/>
                  <w:lang w:val="en-US"/>
                </w:rPr>
                <m:t>,(</m:t>
              </m:r>
              <m:r>
                <w:rPr>
                  <w:rFonts w:ascii="Cambria Math" w:hAnsi="Cambria Math"/>
                  <w:lang w:val="en-US"/>
                </w:rPr>
                <m:t>-0.86</m:t>
              </m:r>
              <m:r>
                <w:rPr>
                  <w:rFonts w:ascii="Cambria Math" w:hAnsi="Cambria Math"/>
                  <w:lang w:val="en-US"/>
                </w:rPr>
                <m:t>,0,</m:t>
              </m:r>
              <m:r>
                <w:rPr>
                  <w:rFonts w:ascii="Cambria Math" w:hAnsi="Cambria Math"/>
                  <w:lang w:val="en-US"/>
                </w:rPr>
                <m:t>0</m:t>
              </m:r>
              <m:r>
                <w:rPr>
                  <w:rFonts w:ascii="Cambria Math" w:hAnsi="Cambria Math"/>
                  <w:lang w:val="en-US"/>
                </w:rPr>
                <m:t>)</m:t>
              </m:r>
            </m:e>
          </m:d>
        </m:oMath>
      </m:oMathPara>
    </w:p>
    <w:p w14:paraId="0FB78278" w14:textId="49A63EE8" w:rsidR="007B60E6" w:rsidRPr="00280420" w:rsidRDefault="00B113D7" w:rsidP="00280420">
      <w:pPr>
        <w:ind w:left="360" w:hanging="360"/>
        <w:rPr>
          <w:lang w:val="en-US"/>
        </w:rPr>
      </w:pPr>
      <m:oMathPara>
        <m:oMath>
          <m:r>
            <w:rPr>
              <w:rFonts w:ascii="Cambria Math" w:hAnsi="Cambria Math"/>
              <w:lang w:val="en-US"/>
            </w:rPr>
            <m:t>=</m:t>
          </m:r>
          <m:d>
            <m:dPr>
              <m:ctrlPr>
                <w:rPr>
                  <w:rFonts w:ascii="Cambria Math" w:hAnsi="Cambria Math"/>
                  <w:i/>
                  <w:lang w:val="en-US"/>
                </w:rPr>
              </m:ctrlPr>
            </m:dPr>
            <m:e>
              <m:r>
                <w:rPr>
                  <w:rFonts w:ascii="Cambria Math" w:hAnsi="Cambria Math"/>
                  <w:lang w:val="en-US"/>
                </w:rPr>
                <m:t>-0.5</m:t>
              </m:r>
              <m:r>
                <w:rPr>
                  <w:rFonts w:ascii="Cambria Math" w:hAnsi="Cambria Math"/>
                  <w:lang w:val="en-US"/>
                </w:rPr>
                <m:t>+</m:t>
              </m:r>
              <m:r>
                <w:rPr>
                  <w:rFonts w:ascii="Cambria Math" w:hAnsi="Cambria Math"/>
                  <w:lang w:val="en-US"/>
                </w:rPr>
                <m:t>0.86i</m:t>
              </m:r>
            </m:e>
          </m:d>
          <m:r>
            <w:rPr>
              <w:rFonts w:ascii="Cambria Math" w:hAnsi="Cambria Math"/>
              <w:lang w:val="en-US"/>
            </w:rPr>
            <m:t>∙</m:t>
          </m:r>
          <m:r>
            <w:rPr>
              <w:rFonts w:ascii="Cambria Math" w:hAnsi="Cambria Math"/>
              <w:lang w:val="en-US"/>
            </w:rPr>
            <m:t>(2i+3j+k)</m:t>
          </m:r>
          <m:r>
            <w:rPr>
              <w:rFonts w:ascii="Cambria Math" w:hAnsi="Cambria Math"/>
              <w:lang w:val="en-US"/>
            </w:rPr>
            <m:t>∙</m:t>
          </m:r>
          <m:d>
            <m:dPr>
              <m:ctrlPr>
                <w:rPr>
                  <w:rFonts w:ascii="Cambria Math" w:hAnsi="Cambria Math"/>
                  <w:i/>
                  <w:lang w:val="en-US"/>
                </w:rPr>
              </m:ctrlPr>
            </m:dPr>
            <m:e>
              <m:r>
                <w:rPr>
                  <w:rFonts w:ascii="Cambria Math" w:hAnsi="Cambria Math"/>
                  <w:lang w:val="en-US"/>
                </w:rPr>
                <m:t>-0.5</m:t>
              </m:r>
              <m:r>
                <w:rPr>
                  <w:rFonts w:ascii="Cambria Math" w:hAnsi="Cambria Math"/>
                  <w:lang w:val="en-US"/>
                </w:rPr>
                <m:t>-0</m:t>
              </m:r>
              <m:r>
                <w:rPr>
                  <w:rFonts w:ascii="Cambria Math" w:hAnsi="Cambria Math"/>
                  <w:lang w:val="en-US"/>
                </w:rPr>
                <m:t>.86i</m:t>
              </m:r>
            </m:e>
          </m:d>
        </m:oMath>
      </m:oMathPara>
    </w:p>
    <w:p w14:paraId="09C827CC" w14:textId="6A35F7A7" w:rsidR="00280420" w:rsidRPr="00280420" w:rsidRDefault="00280420" w:rsidP="00280420">
      <w:pPr>
        <w:ind w:left="360" w:hanging="360"/>
        <w:rPr>
          <w:lang w:val="en-US"/>
        </w:rPr>
      </w:pPr>
      <m:oMathPara>
        <m:oMath>
          <m:r>
            <w:rPr>
              <w:rFonts w:ascii="Cambria Math" w:hAnsi="Cambria Math"/>
              <w:lang w:val="en-US"/>
            </w:rPr>
            <m:t>=</m:t>
          </m:r>
          <m:d>
            <m:dPr>
              <m:ctrlPr>
                <w:rPr>
                  <w:rFonts w:ascii="Cambria Math" w:hAnsi="Cambria Math"/>
                  <w:i/>
                  <w:lang w:val="en-US"/>
                </w:rPr>
              </m:ctrlPr>
            </m:dPr>
            <m:e>
              <m:r>
                <w:rPr>
                  <w:rFonts w:ascii="Cambria Math" w:hAnsi="Cambria Math"/>
                  <w:lang w:val="en-US"/>
                </w:rPr>
                <m:t>-i-1.5j-0.5k</m:t>
              </m:r>
              <m:r>
                <w:rPr>
                  <w:rFonts w:ascii="Cambria Math" w:hAnsi="Cambria Math"/>
                  <w:lang w:val="en-US"/>
                </w:rPr>
                <m:t>+1.73</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2</m:t>
                  </m:r>
                </m:sup>
              </m:sSup>
              <m:r>
                <w:rPr>
                  <w:rFonts w:ascii="Cambria Math" w:hAnsi="Cambria Math"/>
                  <w:lang w:val="en-US"/>
                </w:rPr>
                <m:t>+2.6ij+0.86ik</m:t>
              </m:r>
            </m:e>
          </m:d>
          <m:r>
            <w:rPr>
              <w:rFonts w:ascii="Cambria Math" w:hAnsi="Cambria Math"/>
              <w:lang w:val="en-US"/>
            </w:rPr>
            <m:t>∙</m:t>
          </m:r>
          <m:d>
            <m:dPr>
              <m:ctrlPr>
                <w:rPr>
                  <w:rFonts w:ascii="Cambria Math" w:hAnsi="Cambria Math"/>
                  <w:i/>
                  <w:lang w:val="en-US"/>
                </w:rPr>
              </m:ctrlPr>
            </m:dPr>
            <m:e>
              <m:r>
                <w:rPr>
                  <w:rFonts w:ascii="Cambria Math" w:hAnsi="Cambria Math"/>
                  <w:lang w:val="en-US"/>
                </w:rPr>
                <m:t>-0.5-0.86i</m:t>
              </m:r>
            </m:e>
          </m:d>
        </m:oMath>
      </m:oMathPara>
    </w:p>
    <w:p w14:paraId="6A656353" w14:textId="064275B5" w:rsidR="00280420" w:rsidRPr="00280420" w:rsidRDefault="00280420" w:rsidP="00280420">
      <w:pPr>
        <w:ind w:left="360" w:hanging="360"/>
        <w:rPr>
          <w:lang w:val="en-US"/>
        </w:rPr>
      </w:pPr>
      <m:oMathPara>
        <m:oMath>
          <m:r>
            <w:rPr>
              <w:rFonts w:ascii="Cambria Math" w:hAnsi="Cambria Math"/>
              <w:lang w:val="en-US"/>
            </w:rPr>
            <m:t>=</m:t>
          </m:r>
        </m:oMath>
      </m:oMathPara>
    </w:p>
    <w:p w14:paraId="4F2E16AA" w14:textId="65A40BF1" w:rsidR="00A032FE" w:rsidRDefault="00C91A30" w:rsidP="00A032FE">
      <w:pPr>
        <w:rPr>
          <w:lang w:val="en-US"/>
        </w:rPr>
      </w:pPr>
      <w:r>
        <w:rPr>
          <w:b/>
          <w:bCs/>
          <w:lang w:val="en-US"/>
        </w:rPr>
        <w:t xml:space="preserve">Halfway check: </w:t>
      </w:r>
      <w:r>
        <w:rPr>
          <w:lang w:val="en-US"/>
        </w:rPr>
        <w:t xml:space="preserve">unit rotation quaternion </w:t>
      </w:r>
      <w:r w:rsidRPr="00AE4EFB">
        <w:rPr>
          <w:i/>
          <w:lang w:val="en-US"/>
        </w:rPr>
        <w:t>r</w:t>
      </w:r>
      <w:r>
        <w:rPr>
          <w:bCs/>
          <w:lang w:val="en-US"/>
        </w:rPr>
        <w:t xml:space="preserve"> = </w:t>
      </w:r>
      <w:r w:rsidR="00A032FE">
        <w:rPr>
          <w:bCs/>
          <w:lang w:val="en-US"/>
        </w:rPr>
        <w:t>[ -0.5 , (0.866, 0, 0)]</w:t>
      </w:r>
    </w:p>
    <w:p w14:paraId="7772382B" w14:textId="0FFCDBF6" w:rsidR="00A032FE" w:rsidRDefault="00A032FE" w:rsidP="00544A7D">
      <w:pPr>
        <w:rPr>
          <w:b/>
          <w:lang w:val="en-US"/>
        </w:rPr>
      </w:pPr>
    </w:p>
    <w:p w14:paraId="728F1919" w14:textId="77777777" w:rsidR="00686BA8" w:rsidRDefault="00686BA8" w:rsidP="00544A7D">
      <w:pPr>
        <w:rPr>
          <w:b/>
          <w:lang w:val="en-US"/>
        </w:rPr>
      </w:pPr>
    </w:p>
    <w:p w14:paraId="624CAB8A" w14:textId="77777777" w:rsidR="00686BA8" w:rsidRDefault="00686BA8" w:rsidP="00544A7D">
      <w:pPr>
        <w:rPr>
          <w:b/>
          <w:lang w:val="en-US"/>
        </w:rPr>
      </w:pPr>
    </w:p>
    <w:p w14:paraId="36F26EF8" w14:textId="46F9C7C9" w:rsidR="00544A7D" w:rsidRPr="00F1517E" w:rsidRDefault="00744AEF" w:rsidP="00544A7D">
      <w:pPr>
        <w:rPr>
          <w:b/>
          <w:lang w:val="en-US"/>
        </w:rPr>
      </w:pPr>
      <w:r w:rsidRPr="00F1517E">
        <w:rPr>
          <w:b/>
          <w:lang w:val="en-US"/>
        </w:rPr>
        <w:t>Exercise 3</w:t>
      </w:r>
    </w:p>
    <w:p w14:paraId="776385C7" w14:textId="77777777" w:rsidR="00744AEF" w:rsidRDefault="00744AEF" w:rsidP="00544A7D">
      <w:pPr>
        <w:rPr>
          <w:lang w:val="en-US"/>
        </w:rPr>
      </w:pPr>
      <w:r>
        <w:rPr>
          <w:lang w:val="en-US"/>
        </w:rPr>
        <w:t xml:space="preserve">Calculate the image coordinates of the point </w:t>
      </w:r>
      <w:r w:rsidR="007B60E6">
        <w:rPr>
          <w:lang w:val="en-US"/>
        </w:rPr>
        <w:t>H</w:t>
      </w:r>
      <w:r>
        <w:rPr>
          <w:lang w:val="en-US"/>
        </w:rPr>
        <w:t xml:space="preserve">(1,1,0) upon rotation over a straight angle around the direction vector </w:t>
      </w: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1</m:t>
                  </m:r>
                </m:e>
              </m:mr>
            </m:m>
          </m:e>
        </m:d>
      </m:oMath>
      <w:r>
        <w:rPr>
          <w:lang w:val="en-US"/>
        </w:rPr>
        <w:t xml:space="preserve"> by applying quaternion </w:t>
      </w:r>
      <w:r w:rsidR="252C1DDA">
        <w:rPr>
          <w:lang w:val="en-US"/>
        </w:rPr>
        <w:t>arithmetic.</w:t>
      </w:r>
    </w:p>
    <w:p w14:paraId="15E00518" w14:textId="77777777" w:rsidR="00CB1142" w:rsidRPr="00760AC7" w:rsidRDefault="00744AEF" w:rsidP="00845CE7">
      <w:pPr>
        <w:pStyle w:val="ListParagraph"/>
        <w:numPr>
          <w:ilvl w:val="0"/>
          <w:numId w:val="11"/>
        </w:numPr>
        <w:rPr>
          <w:lang w:val="en-US"/>
        </w:rPr>
      </w:pPr>
      <w:r>
        <w:rPr>
          <w:lang w:val="en-US"/>
        </w:rPr>
        <w:t xml:space="preserve"> </w:t>
      </w:r>
      <w:r w:rsidR="00CB1142" w:rsidRPr="00760AC7">
        <w:rPr>
          <w:lang w:val="en-US"/>
        </w:rPr>
        <w:t xml:space="preserve">Construct the required unit rotation quaternion </w:t>
      </w:r>
      <w:r w:rsidR="00CB1142" w:rsidRPr="00760AC7">
        <w:rPr>
          <w:i/>
          <w:lang w:val="en-US"/>
        </w:rPr>
        <w:t>r</w:t>
      </w:r>
    </w:p>
    <w:p w14:paraId="6C7CCD07" w14:textId="77777777" w:rsidR="00CB1142" w:rsidRPr="00760AC7" w:rsidRDefault="00CB1142" w:rsidP="00845CE7">
      <w:pPr>
        <w:pStyle w:val="ListParagraph"/>
        <w:numPr>
          <w:ilvl w:val="0"/>
          <w:numId w:val="11"/>
        </w:numPr>
        <w:rPr>
          <w:lang w:val="en-US"/>
        </w:rPr>
      </w:pPr>
      <w:r w:rsidRPr="00760AC7">
        <w:rPr>
          <w:lang w:val="en-US"/>
        </w:rPr>
        <w:t xml:space="preserve">Write down the pure quaternion </w:t>
      </w:r>
      <w:r w:rsidR="007B60E6">
        <w:rPr>
          <w:i/>
          <w:lang w:val="en-US"/>
        </w:rPr>
        <w:t>h</w:t>
      </w:r>
      <w:r w:rsidRPr="00760AC7">
        <w:rPr>
          <w:lang w:val="en-US"/>
        </w:rPr>
        <w:t xml:space="preserve"> to carry the given point </w:t>
      </w:r>
      <w:r w:rsidR="007B60E6">
        <w:rPr>
          <w:lang w:val="en-US"/>
        </w:rPr>
        <w:t>H</w:t>
      </w:r>
    </w:p>
    <w:p w14:paraId="67FD9DC9" w14:textId="77777777" w:rsidR="00CB1142" w:rsidRDefault="00CB1142" w:rsidP="00845CE7">
      <w:pPr>
        <w:pStyle w:val="ListParagraph"/>
        <w:numPr>
          <w:ilvl w:val="0"/>
          <w:numId w:val="11"/>
        </w:numPr>
        <w:rPr>
          <w:lang w:val="en-US"/>
        </w:rPr>
      </w:pPr>
      <w:r w:rsidRPr="63DBE636">
        <w:rPr>
          <w:lang w:val="en-US"/>
        </w:rPr>
        <w:t>Apply the 3D-rotation by the so-called ‘sandwich’ multiplication</w:t>
      </w:r>
    </w:p>
    <w:p w14:paraId="458B94E5" w14:textId="77777777" w:rsidR="009513B4" w:rsidRDefault="009513B4" w:rsidP="00893B0D">
      <w:pPr>
        <w:rPr>
          <w:b/>
          <w:bCs/>
          <w:lang w:val="en-US"/>
        </w:rPr>
      </w:pPr>
    </w:p>
    <w:p w14:paraId="35CC5738" w14:textId="1A4A84F7" w:rsidR="00893B0D" w:rsidRDefault="009513B4" w:rsidP="00893B0D">
      <w:pPr>
        <w:rPr>
          <w:lang w:val="en-US"/>
        </w:rPr>
      </w:pPr>
      <w:r>
        <w:rPr>
          <w:b/>
          <w:bCs/>
          <w:lang w:val="en-US"/>
        </w:rPr>
        <w:t xml:space="preserve">Halfway check: </w:t>
      </w:r>
      <w:r>
        <w:rPr>
          <w:lang w:val="en-US"/>
        </w:rPr>
        <w:t xml:space="preserve">unit rotation quaternion </w:t>
      </w:r>
      <w:r w:rsidRPr="00AE4EFB">
        <w:rPr>
          <w:i/>
          <w:lang w:val="en-US"/>
        </w:rPr>
        <w:t>r</w:t>
      </w:r>
      <w:r>
        <w:rPr>
          <w:bCs/>
          <w:lang w:val="en-US"/>
        </w:rPr>
        <w:t xml:space="preserve"> =</w:t>
      </w:r>
      <w:r>
        <w:rPr>
          <w:lang w:val="en-US"/>
        </w:rPr>
        <w:t xml:space="preserve"> </w:t>
      </w:r>
      <w:r w:rsidR="00893B0D">
        <w:rPr>
          <w:bCs/>
          <w:lang w:val="en-US"/>
        </w:rPr>
        <w:t xml:space="preserve">[ </w:t>
      </w:r>
      <w:r w:rsidR="006F0641">
        <w:rPr>
          <w:bCs/>
          <w:lang w:val="en-US"/>
        </w:rPr>
        <w:t>0</w:t>
      </w:r>
      <w:r w:rsidR="00893B0D">
        <w:rPr>
          <w:bCs/>
          <w:lang w:val="en-US"/>
        </w:rPr>
        <w:t xml:space="preserve"> , (0.</w:t>
      </w:r>
      <w:r w:rsidR="006F0641">
        <w:rPr>
          <w:bCs/>
          <w:lang w:val="en-US"/>
        </w:rPr>
        <w:t>408</w:t>
      </w:r>
      <w:r w:rsidR="00893B0D">
        <w:rPr>
          <w:bCs/>
          <w:lang w:val="en-US"/>
        </w:rPr>
        <w:t>, 0</w:t>
      </w:r>
      <w:r w:rsidR="006F0641">
        <w:rPr>
          <w:bCs/>
          <w:lang w:val="en-US"/>
        </w:rPr>
        <w:t>.816</w:t>
      </w:r>
      <w:r w:rsidR="00893B0D">
        <w:rPr>
          <w:bCs/>
          <w:lang w:val="en-US"/>
        </w:rPr>
        <w:t xml:space="preserve">, </w:t>
      </w:r>
      <w:r w:rsidR="006F0641">
        <w:rPr>
          <w:bCs/>
          <w:lang w:val="en-US"/>
        </w:rPr>
        <w:t>0.408</w:t>
      </w:r>
      <w:r w:rsidR="00893B0D">
        <w:rPr>
          <w:bCs/>
          <w:lang w:val="en-US"/>
        </w:rPr>
        <w:t>)]</w:t>
      </w:r>
    </w:p>
    <w:p w14:paraId="06F9BCCA" w14:textId="37DBAFA1" w:rsidR="00893B0D" w:rsidRDefault="00893B0D" w:rsidP="00544A7D">
      <w:pPr>
        <w:rPr>
          <w:lang w:val="en-US"/>
        </w:rPr>
      </w:pPr>
    </w:p>
    <w:p w14:paraId="01ED7A4D" w14:textId="0E79820A" w:rsidR="009513B4" w:rsidRDefault="009513B4" w:rsidP="00544A7D">
      <w:pPr>
        <w:rPr>
          <w:lang w:val="en-US"/>
        </w:rPr>
      </w:pPr>
    </w:p>
    <w:p w14:paraId="667E7799" w14:textId="77777777" w:rsidR="009513B4" w:rsidRPr="00D070C4" w:rsidRDefault="009513B4" w:rsidP="00544A7D">
      <w:pPr>
        <w:rPr>
          <w:lang w:val="en-US"/>
        </w:rPr>
      </w:pPr>
    </w:p>
    <w:p w14:paraId="0562CB0E" w14:textId="29B534CB" w:rsidR="00F1517E" w:rsidRDefault="14AB1C98" w:rsidP="63DBE636">
      <w:pPr>
        <w:pStyle w:val="Heading2"/>
      </w:pPr>
      <w:bookmarkStart w:id="20" w:name="_Toc38903924"/>
      <w:bookmarkStart w:id="21" w:name="_Toc103079187"/>
      <w:r w:rsidRPr="63DBE636">
        <w:t>Bridging exercises</w:t>
      </w:r>
      <w:bookmarkEnd w:id="20"/>
      <w:bookmarkEnd w:id="21"/>
    </w:p>
    <w:p w14:paraId="27B71C1A" w14:textId="77777777" w:rsidR="008D1920" w:rsidRPr="008D1920" w:rsidRDefault="008D1920" w:rsidP="008D1920">
      <w:pPr>
        <w:rPr>
          <w:lang w:val="en-US"/>
        </w:rPr>
      </w:pPr>
    </w:p>
    <w:p w14:paraId="75192E6E" w14:textId="7748B660" w:rsidR="00CA3165" w:rsidRDefault="00465808">
      <w:pPr>
        <w:spacing w:after="0"/>
        <w:rPr>
          <w:b/>
          <w:bCs/>
          <w:lang w:val="en-US"/>
        </w:rPr>
      </w:pPr>
      <w:r>
        <w:rPr>
          <w:b/>
          <w:bCs/>
          <w:lang w:val="en-US"/>
        </w:rPr>
        <w:t>Exercise 4</w:t>
      </w:r>
    </w:p>
    <w:p w14:paraId="3B8978FC" w14:textId="77777777" w:rsidR="00B568E2" w:rsidRDefault="00B568E2">
      <w:pPr>
        <w:spacing w:after="0"/>
        <w:rPr>
          <w:b/>
          <w:bCs/>
          <w:lang w:val="en-US"/>
        </w:rPr>
      </w:pPr>
    </w:p>
    <w:p w14:paraId="6D20DD9C" w14:textId="579E08D6" w:rsidR="00465808" w:rsidRPr="00C16D80" w:rsidRDefault="00B568E2" w:rsidP="00B568E2">
      <w:pPr>
        <w:rPr>
          <w:bCs/>
          <w:lang w:val="en-US"/>
        </w:rPr>
      </w:pPr>
      <w:r>
        <w:rPr>
          <w:bCs/>
          <w:lang w:val="en-US"/>
        </w:rPr>
        <w:t xml:space="preserve">To save time, use the </w:t>
      </w:r>
      <w:proofErr w:type="spellStart"/>
      <w:r w:rsidR="00C50A0C">
        <w:rPr>
          <w:b/>
          <w:lang w:val="en-US"/>
        </w:rPr>
        <w:t>VecMathLexer</w:t>
      </w:r>
      <w:proofErr w:type="spellEnd"/>
      <w:r w:rsidR="00C50A0C">
        <w:rPr>
          <w:b/>
          <w:lang w:val="en-US"/>
        </w:rPr>
        <w:t xml:space="preserve"> </w:t>
      </w:r>
      <w:r w:rsidR="00C50A0C" w:rsidRPr="00677360">
        <w:rPr>
          <w:bCs/>
          <w:color w:val="FF0000"/>
          <w:lang w:val="en-US"/>
        </w:rPr>
        <w:t>(see LEHO)</w:t>
      </w:r>
      <w:r>
        <w:rPr>
          <w:bCs/>
          <w:lang w:val="en-US"/>
        </w:rPr>
        <w:t xml:space="preserve"> tool </w:t>
      </w:r>
      <w:r w:rsidR="00FD6939">
        <w:rPr>
          <w:bCs/>
          <w:lang w:val="en-US"/>
        </w:rPr>
        <w:t>to do</w:t>
      </w:r>
      <w:r>
        <w:rPr>
          <w:bCs/>
          <w:lang w:val="en-US"/>
        </w:rPr>
        <w:t xml:space="preserve"> the calculations. Focus on the conceptual understanding of the exercises.</w:t>
      </w:r>
      <w:r>
        <w:rPr>
          <w:b/>
          <w:bCs/>
          <w:lang w:val="en-US"/>
        </w:rPr>
        <w:t xml:space="preserve">  </w:t>
      </w:r>
      <w:r w:rsidRPr="00C16D80">
        <w:rPr>
          <w:bCs/>
          <w:lang w:val="en-US"/>
        </w:rPr>
        <w:t>We here</w:t>
      </w:r>
      <w:r w:rsidR="00C16D80">
        <w:rPr>
          <w:bCs/>
          <w:lang w:val="en-US"/>
        </w:rPr>
        <w:t>by</w:t>
      </w:r>
      <w:r w:rsidRPr="00C16D80">
        <w:rPr>
          <w:bCs/>
          <w:lang w:val="en-US"/>
        </w:rPr>
        <w:t xml:space="preserve"> orient a </w:t>
      </w:r>
      <w:r w:rsidR="00FD6939">
        <w:rPr>
          <w:bCs/>
          <w:lang w:val="en-US"/>
        </w:rPr>
        <w:t>c</w:t>
      </w:r>
      <w:r w:rsidR="00465808" w:rsidRPr="00C16D80">
        <w:rPr>
          <w:bCs/>
          <w:lang w:val="en-US"/>
        </w:rPr>
        <w:t>amera with quaternion</w:t>
      </w:r>
      <w:r w:rsidR="00C16D80" w:rsidRPr="00C16D80">
        <w:rPr>
          <w:bCs/>
          <w:lang w:val="en-US"/>
        </w:rPr>
        <w:t xml:space="preserve"> rotations.</w:t>
      </w:r>
    </w:p>
    <w:p w14:paraId="319633D1" w14:textId="77777777" w:rsidR="00465808" w:rsidRDefault="00465808">
      <w:pPr>
        <w:spacing w:after="0"/>
        <w:rPr>
          <w:bCs/>
          <w:lang w:val="en-US"/>
        </w:rPr>
      </w:pPr>
    </w:p>
    <w:p w14:paraId="6A4EA9B2" w14:textId="66D10A85" w:rsidR="00465808" w:rsidRDefault="00465808">
      <w:pPr>
        <w:spacing w:after="0"/>
        <w:rPr>
          <w:bCs/>
          <w:lang w:val="en-US"/>
        </w:rPr>
      </w:pPr>
      <w:r w:rsidRPr="00465808">
        <w:rPr>
          <w:b/>
          <w:bCs/>
          <w:lang w:val="en-US"/>
        </w:rPr>
        <w:t>Given</w:t>
      </w:r>
      <w:r>
        <w:rPr>
          <w:bCs/>
          <w:lang w:val="en-US"/>
        </w:rPr>
        <w:t>:</w:t>
      </w:r>
    </w:p>
    <w:p w14:paraId="7C8D8FFE" w14:textId="77777777" w:rsidR="00465808" w:rsidRDefault="00465808">
      <w:pPr>
        <w:spacing w:after="0"/>
        <w:rPr>
          <w:bCs/>
          <w:lang w:val="en-US"/>
        </w:rPr>
      </w:pPr>
    </w:p>
    <w:p w14:paraId="5DD9F0E4" w14:textId="0366C495" w:rsidR="00465808" w:rsidRPr="00D91613" w:rsidRDefault="00465808" w:rsidP="00845CE7">
      <w:pPr>
        <w:pStyle w:val="ListParagraph"/>
        <w:numPr>
          <w:ilvl w:val="0"/>
          <w:numId w:val="12"/>
        </w:numPr>
        <w:spacing w:after="0"/>
        <w:rPr>
          <w:bCs/>
          <w:lang w:val="en-US"/>
        </w:rPr>
      </w:pPr>
      <w:r w:rsidRPr="00465808">
        <w:rPr>
          <w:bCs/>
          <w:lang w:val="en-US"/>
        </w:rPr>
        <w:t>A camera at location C</w:t>
      </w:r>
      <w:r w:rsidR="000337D5">
        <w:rPr>
          <w:bCs/>
          <w:lang w:val="en-US"/>
        </w:rPr>
        <w:t xml:space="preserve">(0.5, 1, 1) </w:t>
      </w:r>
      <w:r w:rsidRPr="00465808">
        <w:rPr>
          <w:lang w:val="en-US"/>
        </w:rPr>
        <w:t xml:space="preserve"> looking at a target</w:t>
      </w:r>
      <w:r w:rsidR="000337D5">
        <w:rPr>
          <w:lang w:val="en-US"/>
        </w:rPr>
        <w:t xml:space="preserve"> placed in</w:t>
      </w:r>
      <w:r w:rsidRPr="00465808">
        <w:rPr>
          <w:lang w:val="en-US"/>
        </w:rPr>
        <w:t xml:space="preserve"> T</w:t>
      </w:r>
      <w:r w:rsidR="000337D5">
        <w:rPr>
          <w:lang w:val="en-US"/>
        </w:rPr>
        <w:t xml:space="preserve">(1, 4, 1.5) </w:t>
      </w:r>
    </w:p>
    <w:p w14:paraId="18903E14" w14:textId="77777777" w:rsidR="00D91613" w:rsidRPr="00465808" w:rsidRDefault="00D91613" w:rsidP="00D91613">
      <w:pPr>
        <w:pStyle w:val="ListParagraph"/>
        <w:numPr>
          <w:ilvl w:val="0"/>
          <w:numId w:val="0"/>
        </w:numPr>
        <w:spacing w:after="0"/>
        <w:ind w:left="720"/>
        <w:rPr>
          <w:bCs/>
          <w:lang w:val="en-US"/>
        </w:rPr>
      </w:pPr>
    </w:p>
    <w:p w14:paraId="069FEE43" w14:textId="396AF405" w:rsidR="00465808" w:rsidRPr="00D070C4" w:rsidRDefault="00465808" w:rsidP="00845CE7">
      <w:pPr>
        <w:pStyle w:val="ListParagraph"/>
        <w:numPr>
          <w:ilvl w:val="0"/>
          <w:numId w:val="12"/>
        </w:numPr>
        <w:rPr>
          <w:rFonts w:eastAsia="Verdana" w:cs="Verdana"/>
          <w:lang w:val="en-US"/>
        </w:rPr>
      </w:pPr>
      <w:r>
        <w:rPr>
          <w:lang w:val="en-US"/>
        </w:rPr>
        <w:t xml:space="preserve">The camera </w:t>
      </w:r>
      <w:r w:rsidR="00D91613">
        <w:rPr>
          <w:lang w:val="en-US"/>
        </w:rPr>
        <w:t xml:space="preserve">orientation </w:t>
      </w:r>
      <w:r>
        <w:rPr>
          <w:lang w:val="en-US"/>
        </w:rPr>
        <w:t xml:space="preserve">vectors are defined </w:t>
      </w:r>
      <w:r w:rsidR="00D91613">
        <w:rPr>
          <w:lang w:val="en-US"/>
        </w:rPr>
        <w:t>by its</w:t>
      </w:r>
    </w:p>
    <w:p w14:paraId="40843B4F" w14:textId="3A2E1B35" w:rsidR="00465808" w:rsidRPr="00D070C4" w:rsidRDefault="00465808" w:rsidP="00845CE7">
      <w:pPr>
        <w:pStyle w:val="ListParagraph"/>
        <w:numPr>
          <w:ilvl w:val="1"/>
          <w:numId w:val="12"/>
        </w:numPr>
        <w:rPr>
          <w:lang w:val="en-US"/>
        </w:rPr>
      </w:pPr>
      <w:r w:rsidRPr="00D070C4">
        <w:rPr>
          <w:lang w:val="en-US"/>
        </w:rPr>
        <w:t>Forward axis</w:t>
      </w:r>
      <w:r w:rsidR="00196C89">
        <w:rPr>
          <w:lang w:val="en-US"/>
        </w:rPr>
        <w:t xml:space="preserve"> </w:t>
      </w:r>
      <w:r w:rsidRPr="00D070C4">
        <w:rPr>
          <w:lang w:val="en-US"/>
        </w:rPr>
        <w:t xml:space="preserve"> </w:t>
      </w:r>
      <m:oMath>
        <m:acc>
          <m:accPr>
            <m:ctrlPr>
              <w:rPr>
                <w:rFonts w:ascii="Cambria Math" w:hAnsi="Cambria Math"/>
                <w:i/>
                <w:lang w:val="en-US"/>
              </w:rPr>
            </m:ctrlPr>
          </m:accPr>
          <m:e>
            <m:r>
              <w:rPr>
                <w:rFonts w:ascii="Cambria Math" w:hAnsi="Cambria Math"/>
                <w:lang w:val="en-US"/>
              </w:rPr>
              <m:t>f</m:t>
            </m:r>
          </m:e>
        </m:acc>
        <m:r>
          <w:rPr>
            <w:rFonts w:ascii="Cambria Math" w:hAnsi="Cambria Math"/>
            <w:lang w:val="en-US"/>
          </w:rPr>
          <m:t xml:space="preserve">= </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d>
      </m:oMath>
    </w:p>
    <w:p w14:paraId="55CF7E0C" w14:textId="17827C0B" w:rsidR="00C94162" w:rsidRPr="00D91613" w:rsidRDefault="00465808" w:rsidP="00D91613">
      <w:pPr>
        <w:pStyle w:val="ListParagraph"/>
        <w:numPr>
          <w:ilvl w:val="1"/>
          <w:numId w:val="12"/>
        </w:numPr>
        <w:rPr>
          <w:lang w:val="en-US"/>
        </w:rPr>
      </w:pPr>
      <w:r w:rsidRPr="00D070C4">
        <w:rPr>
          <w:lang w:val="en-US"/>
        </w:rPr>
        <w:t>Up</w:t>
      </w:r>
      <w:r w:rsidR="00D91613">
        <w:rPr>
          <w:lang w:val="en-US"/>
        </w:rPr>
        <w:t>ward</w:t>
      </w:r>
      <w:r w:rsidRPr="00D070C4">
        <w:rPr>
          <w:lang w:val="en-US"/>
        </w:rPr>
        <w:t xml:space="preserve"> axis</w:t>
      </w:r>
      <w:r w:rsidR="00196C89">
        <w:rPr>
          <w:lang w:val="en-US"/>
        </w:rPr>
        <w:t xml:space="preserve"> </w:t>
      </w:r>
      <w:r w:rsidRPr="00D070C4">
        <w:rPr>
          <w:lang w:val="en-US"/>
        </w:rPr>
        <w:t xml:space="preserve"> </w:t>
      </w:r>
      <m:oMath>
        <m:acc>
          <m:accPr>
            <m:ctrlPr>
              <w:rPr>
                <w:rFonts w:ascii="Cambria Math" w:hAnsi="Cambria Math"/>
                <w:i/>
                <w:lang w:val="en-US"/>
              </w:rPr>
            </m:ctrlPr>
          </m:accPr>
          <m:e>
            <m:r>
              <w:rPr>
                <w:rFonts w:ascii="Cambria Math" w:hAnsi="Cambria Math"/>
                <w:lang w:val="en-US"/>
              </w:rPr>
              <m:t>u</m:t>
            </m:r>
          </m:e>
        </m:acc>
        <m:r>
          <w:rPr>
            <w:rFonts w:ascii="Cambria Math" w:hAnsi="Cambria Math"/>
            <w:lang w:val="en-US"/>
          </w:rPr>
          <m:t xml:space="preserve">= </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d>
      </m:oMath>
    </w:p>
    <w:p w14:paraId="0F4B1060" w14:textId="0E451FFC" w:rsidR="00C94162" w:rsidRDefault="00C94162" w:rsidP="00C94162">
      <w:pPr>
        <w:pStyle w:val="ListParagraph"/>
        <w:numPr>
          <w:ilvl w:val="1"/>
          <w:numId w:val="12"/>
        </w:numPr>
        <w:rPr>
          <w:lang w:val="en-US"/>
        </w:rPr>
      </w:pPr>
      <w:r>
        <w:rPr>
          <w:lang w:val="en-US"/>
        </w:rPr>
        <w:t>Right</w:t>
      </w:r>
      <w:r w:rsidR="00D91613">
        <w:rPr>
          <w:lang w:val="en-US"/>
        </w:rPr>
        <w:t xml:space="preserve"> hand side</w:t>
      </w:r>
      <w:r w:rsidRPr="00D070C4">
        <w:rPr>
          <w:lang w:val="en-US"/>
        </w:rPr>
        <w:t xml:space="preserve"> axis </w:t>
      </w:r>
      <m:oMath>
        <m:acc>
          <m:accPr>
            <m:ctrlPr>
              <w:rPr>
                <w:rFonts w:ascii="Cambria Math" w:hAnsi="Cambria Math"/>
                <w:i/>
                <w:lang w:val="en-US"/>
              </w:rPr>
            </m:ctrlPr>
          </m:accPr>
          <m:e>
            <m:r>
              <w:rPr>
                <w:rFonts w:ascii="Cambria Math" w:hAnsi="Cambria Math"/>
                <w:lang w:val="en-US"/>
              </w:rPr>
              <m:t>r</m:t>
            </m:r>
          </m:e>
        </m:acc>
        <m:r>
          <w:rPr>
            <w:rFonts w:ascii="Cambria Math" w:hAnsi="Cambria Math"/>
            <w:lang w:val="en-US"/>
          </w:rPr>
          <m:t xml:space="preserve">= </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d>
      </m:oMath>
    </w:p>
    <w:p w14:paraId="6ACCA010" w14:textId="057EFA09" w:rsidR="00465808" w:rsidRPr="00465808" w:rsidRDefault="00465808" w:rsidP="00465808">
      <w:pPr>
        <w:pStyle w:val="ListParagraph"/>
        <w:numPr>
          <w:ilvl w:val="0"/>
          <w:numId w:val="0"/>
        </w:numPr>
        <w:spacing w:after="0"/>
        <w:rPr>
          <w:b/>
          <w:bCs/>
          <w:lang w:val="en-US"/>
        </w:rPr>
      </w:pPr>
      <w:r w:rsidRPr="00465808">
        <w:rPr>
          <w:b/>
          <w:bCs/>
          <w:lang w:val="en-US"/>
        </w:rPr>
        <w:t>Question:</w:t>
      </w:r>
    </w:p>
    <w:p w14:paraId="4725857D" w14:textId="77777777" w:rsidR="00465808" w:rsidRDefault="00465808" w:rsidP="00465808">
      <w:pPr>
        <w:pStyle w:val="ListParagraph"/>
        <w:numPr>
          <w:ilvl w:val="0"/>
          <w:numId w:val="0"/>
        </w:numPr>
        <w:spacing w:after="0"/>
        <w:rPr>
          <w:bCs/>
          <w:lang w:val="en-US"/>
        </w:rPr>
      </w:pPr>
    </w:p>
    <w:p w14:paraId="734AD4C7" w14:textId="431B6D9C" w:rsidR="00465808" w:rsidRPr="00465808" w:rsidRDefault="00465808" w:rsidP="00465808">
      <w:pPr>
        <w:pStyle w:val="ListParagraph"/>
        <w:numPr>
          <w:ilvl w:val="0"/>
          <w:numId w:val="0"/>
        </w:numPr>
        <w:spacing w:after="0"/>
        <w:rPr>
          <w:bCs/>
          <w:lang w:val="en-US"/>
        </w:rPr>
      </w:pPr>
      <w:r>
        <w:rPr>
          <w:bCs/>
          <w:lang w:val="en-US"/>
        </w:rPr>
        <w:t xml:space="preserve">Rotate the camera </w:t>
      </w:r>
      <w:r w:rsidRPr="00465808">
        <w:rPr>
          <w:b/>
          <w:bCs/>
          <w:lang w:val="en-US"/>
        </w:rPr>
        <w:t>only</w:t>
      </w:r>
      <w:r>
        <w:rPr>
          <w:bCs/>
          <w:lang w:val="en-US"/>
        </w:rPr>
        <w:t xml:space="preserve"> over the </w:t>
      </w:r>
      <w:r w:rsidRPr="00465808">
        <w:rPr>
          <w:b/>
          <w:bCs/>
          <w:lang w:val="en-US"/>
        </w:rPr>
        <w:t>up axis</w:t>
      </w:r>
      <w:r>
        <w:rPr>
          <w:bCs/>
          <w:lang w:val="en-US"/>
        </w:rPr>
        <w:t xml:space="preserve"> to make it face the target. </w:t>
      </w:r>
      <w:r w:rsidR="00904BD7">
        <w:rPr>
          <w:bCs/>
          <w:lang w:val="en-US"/>
        </w:rPr>
        <w:t>(</w:t>
      </w:r>
      <w:r>
        <w:rPr>
          <w:bCs/>
          <w:lang w:val="en-US"/>
        </w:rPr>
        <w:t xml:space="preserve">It is important to understand that we need two rotations over two different </w:t>
      </w:r>
      <w:proofErr w:type="spellStart"/>
      <w:r>
        <w:rPr>
          <w:bCs/>
          <w:lang w:val="en-US"/>
        </w:rPr>
        <w:t>axises</w:t>
      </w:r>
      <w:proofErr w:type="spellEnd"/>
      <w:r>
        <w:rPr>
          <w:bCs/>
          <w:lang w:val="en-US"/>
        </w:rPr>
        <w:t xml:space="preserve"> to be able to “look” at the target directly. However in this exercise we are only interested in the rotation </w:t>
      </w:r>
      <w:r w:rsidR="00904BD7">
        <w:rPr>
          <w:bCs/>
          <w:lang w:val="en-US"/>
        </w:rPr>
        <w:t>around</w:t>
      </w:r>
      <w:r>
        <w:rPr>
          <w:bCs/>
          <w:lang w:val="en-US"/>
        </w:rPr>
        <w:t xml:space="preserve"> the up axis</w:t>
      </w:r>
      <w:r w:rsidR="00904BD7">
        <w:rPr>
          <w:bCs/>
          <w:lang w:val="en-US"/>
        </w:rPr>
        <w:t>, as we will cover the second rotation later on).</w:t>
      </w:r>
    </w:p>
    <w:p w14:paraId="57207E2F" w14:textId="77777777" w:rsidR="00465808" w:rsidRDefault="00465808">
      <w:pPr>
        <w:spacing w:after="0"/>
        <w:rPr>
          <w:b/>
          <w:bCs/>
          <w:lang w:val="en-US"/>
        </w:rPr>
      </w:pPr>
    </w:p>
    <w:p w14:paraId="115AFC4C" w14:textId="26A41A4D" w:rsidR="00465808" w:rsidRDefault="00465808">
      <w:pPr>
        <w:spacing w:after="0"/>
        <w:rPr>
          <w:bCs/>
          <w:lang w:val="en-US"/>
        </w:rPr>
      </w:pPr>
      <w:r>
        <w:rPr>
          <w:bCs/>
          <w:lang w:val="en-US"/>
        </w:rPr>
        <w:t>Write down the angle of rotation, the quaternion and the resulting rotated forwar</w:t>
      </w:r>
      <w:r w:rsidR="005F072D">
        <w:rPr>
          <w:bCs/>
          <w:lang w:val="en-US"/>
        </w:rPr>
        <w:t>d</w:t>
      </w:r>
      <w:r>
        <w:rPr>
          <w:bCs/>
          <w:lang w:val="en-US"/>
        </w:rPr>
        <w:t xml:space="preserve"> </w:t>
      </w:r>
      <w:r w:rsidR="005765B1">
        <w:rPr>
          <w:bCs/>
          <w:lang w:val="en-US"/>
        </w:rPr>
        <w:t xml:space="preserve">vector and rotated right </w:t>
      </w:r>
      <w:r>
        <w:rPr>
          <w:bCs/>
          <w:lang w:val="en-US"/>
        </w:rPr>
        <w:t>vector.</w:t>
      </w:r>
    </w:p>
    <w:p w14:paraId="0091BAFE" w14:textId="71BF4C88" w:rsidR="00254361" w:rsidRDefault="00254361">
      <w:pPr>
        <w:spacing w:after="0"/>
        <w:rPr>
          <w:bCs/>
          <w:lang w:val="en-US"/>
        </w:rPr>
      </w:pPr>
    </w:p>
    <w:p w14:paraId="4B217ABE" w14:textId="0ED24BC2" w:rsidR="00465808" w:rsidRDefault="00254361">
      <w:pPr>
        <w:spacing w:after="0"/>
        <w:rPr>
          <w:bCs/>
          <w:lang w:val="en-US"/>
        </w:rPr>
      </w:pPr>
      <w:r w:rsidRPr="00254361">
        <w:rPr>
          <w:b/>
          <w:bCs/>
          <w:lang w:val="en-US"/>
        </w:rPr>
        <w:lastRenderedPageBreak/>
        <w:t>Hint:</w:t>
      </w:r>
      <w:r>
        <w:rPr>
          <w:bCs/>
          <w:lang w:val="en-US"/>
        </w:rPr>
        <w:t xml:space="preserve"> </w:t>
      </w:r>
      <w:r>
        <w:rPr>
          <w:lang w:val="en-US"/>
        </w:rPr>
        <w:t>Sketch the situation in a right handed 3D frame!</w:t>
      </w:r>
    </w:p>
    <w:p w14:paraId="3D5F50A1" w14:textId="37FE7ABA" w:rsidR="00465808" w:rsidRDefault="005A6AF2">
      <w:pPr>
        <w:spacing w:after="0"/>
        <w:rPr>
          <w:bCs/>
          <w:lang w:val="en-US"/>
        </w:rPr>
      </w:pPr>
      <w:r>
        <w:rPr>
          <w:b/>
          <w:bCs/>
          <w:lang w:val="en-US"/>
        </w:rPr>
        <w:t xml:space="preserve">Halfway check: </w:t>
      </w:r>
      <w:r>
        <w:rPr>
          <w:lang w:val="en-US"/>
        </w:rPr>
        <w:t xml:space="preserve">unit rotation quaternion </w:t>
      </w:r>
      <w:r w:rsidRPr="00AE4EFB">
        <w:rPr>
          <w:i/>
          <w:lang w:val="en-US"/>
        </w:rPr>
        <w:t>r</w:t>
      </w:r>
      <w:r>
        <w:rPr>
          <w:bCs/>
          <w:lang w:val="en-US"/>
        </w:rPr>
        <w:t xml:space="preserve"> = </w:t>
      </w:r>
      <w:r w:rsidR="001A1E14">
        <w:rPr>
          <w:bCs/>
          <w:lang w:val="en-US"/>
        </w:rPr>
        <w:t>[</w:t>
      </w:r>
      <w:r w:rsidR="00465808">
        <w:rPr>
          <w:bCs/>
          <w:lang w:val="en-US"/>
        </w:rPr>
        <w:t xml:space="preserve"> 0.763</w:t>
      </w:r>
      <w:r w:rsidR="001A1E14">
        <w:rPr>
          <w:bCs/>
          <w:lang w:val="en-US"/>
        </w:rPr>
        <w:t xml:space="preserve"> ,</w:t>
      </w:r>
      <w:r w:rsidR="00465808">
        <w:rPr>
          <w:bCs/>
          <w:lang w:val="en-US"/>
        </w:rPr>
        <w:t xml:space="preserve"> </w:t>
      </w:r>
      <w:r w:rsidR="001A1E14">
        <w:rPr>
          <w:bCs/>
          <w:lang w:val="en-US"/>
        </w:rPr>
        <w:t>(</w:t>
      </w:r>
      <w:r w:rsidR="00465808">
        <w:rPr>
          <w:bCs/>
          <w:lang w:val="en-US"/>
        </w:rPr>
        <w:t>0</w:t>
      </w:r>
      <w:r w:rsidR="00EB5059">
        <w:rPr>
          <w:bCs/>
          <w:lang w:val="en-US"/>
        </w:rPr>
        <w:t>,</w:t>
      </w:r>
      <w:r w:rsidR="00465808">
        <w:rPr>
          <w:bCs/>
          <w:lang w:val="en-US"/>
        </w:rPr>
        <w:t xml:space="preserve"> 0</w:t>
      </w:r>
      <w:r w:rsidR="00EB5059">
        <w:rPr>
          <w:bCs/>
          <w:lang w:val="en-US"/>
        </w:rPr>
        <w:t>,</w:t>
      </w:r>
      <w:r w:rsidR="00465808">
        <w:rPr>
          <w:bCs/>
          <w:lang w:val="en-US"/>
        </w:rPr>
        <w:t xml:space="preserve"> 0.646</w:t>
      </w:r>
      <w:r w:rsidR="001A1E14">
        <w:rPr>
          <w:bCs/>
          <w:lang w:val="en-US"/>
        </w:rPr>
        <w:t>)]</w:t>
      </w:r>
      <w:r w:rsidR="00845CE7">
        <w:rPr>
          <w:bCs/>
          <w:lang w:val="en-US"/>
        </w:rPr>
        <w:br/>
      </w:r>
    </w:p>
    <w:p w14:paraId="609DAAE3" w14:textId="77777777" w:rsidR="009E20AB" w:rsidRPr="00465808" w:rsidRDefault="009E20AB">
      <w:pPr>
        <w:spacing w:after="0"/>
        <w:rPr>
          <w:bCs/>
          <w:lang w:val="en-US"/>
        </w:rPr>
      </w:pPr>
    </w:p>
    <w:p w14:paraId="6787F191" w14:textId="77777777" w:rsidR="00465808" w:rsidRDefault="00465808" w:rsidP="63DBE636">
      <w:pPr>
        <w:rPr>
          <w:b/>
          <w:bCs/>
          <w:lang w:val="en-US"/>
        </w:rPr>
      </w:pPr>
    </w:p>
    <w:p w14:paraId="4FB129BC" w14:textId="77777777" w:rsidR="00465808" w:rsidRDefault="00465808">
      <w:pPr>
        <w:spacing w:after="0"/>
        <w:rPr>
          <w:b/>
          <w:bCs/>
          <w:lang w:val="en-US"/>
        </w:rPr>
      </w:pPr>
      <w:r>
        <w:rPr>
          <w:b/>
          <w:bCs/>
          <w:lang w:val="en-US"/>
        </w:rPr>
        <w:br w:type="page"/>
      </w:r>
    </w:p>
    <w:p w14:paraId="7C8607B7" w14:textId="09FD2640" w:rsidR="14AB1C98" w:rsidRDefault="14AB1C98" w:rsidP="63DBE636">
      <w:pPr>
        <w:rPr>
          <w:b/>
          <w:bCs/>
          <w:lang w:val="en-US"/>
        </w:rPr>
      </w:pPr>
      <w:r w:rsidRPr="63DBE636">
        <w:rPr>
          <w:b/>
          <w:bCs/>
          <w:lang w:val="en-US"/>
        </w:rPr>
        <w:lastRenderedPageBreak/>
        <w:t xml:space="preserve">Exercise </w:t>
      </w:r>
      <w:r w:rsidR="00465808">
        <w:rPr>
          <w:b/>
          <w:bCs/>
          <w:lang w:val="en-US"/>
        </w:rPr>
        <w:t>5</w:t>
      </w:r>
    </w:p>
    <w:p w14:paraId="4609D638" w14:textId="1C52959C" w:rsidR="63DBE636" w:rsidRPr="00A53F32" w:rsidRDefault="00A53F32" w:rsidP="63DBE636">
      <w:pPr>
        <w:rPr>
          <w:bCs/>
          <w:lang w:val="en-US"/>
        </w:rPr>
      </w:pPr>
      <w:r>
        <w:rPr>
          <w:bCs/>
          <w:lang w:val="en-US"/>
        </w:rPr>
        <w:t xml:space="preserve">To save time, use the </w:t>
      </w:r>
      <w:proofErr w:type="spellStart"/>
      <w:r w:rsidR="001F0367">
        <w:rPr>
          <w:b/>
          <w:bCs/>
          <w:lang w:val="en-US"/>
        </w:rPr>
        <w:t>VecMathLexer</w:t>
      </w:r>
      <w:proofErr w:type="spellEnd"/>
      <w:r w:rsidR="001F0367">
        <w:rPr>
          <w:b/>
          <w:bCs/>
          <w:lang w:val="en-US"/>
        </w:rPr>
        <w:t xml:space="preserve"> </w:t>
      </w:r>
      <w:r w:rsidR="001F0367" w:rsidRPr="001F0367">
        <w:rPr>
          <w:color w:val="FF0000"/>
          <w:lang w:val="en-US"/>
        </w:rPr>
        <w:t>(from LEHO)</w:t>
      </w:r>
      <w:r>
        <w:rPr>
          <w:bCs/>
          <w:lang w:val="en-US"/>
        </w:rPr>
        <w:t xml:space="preserve"> to </w:t>
      </w:r>
      <w:r w:rsidR="00D611BC">
        <w:rPr>
          <w:bCs/>
          <w:lang w:val="en-US"/>
        </w:rPr>
        <w:t>do</w:t>
      </w:r>
      <w:r>
        <w:rPr>
          <w:bCs/>
          <w:lang w:val="en-US"/>
        </w:rPr>
        <w:t xml:space="preserve"> the calculations. Focus on the conceptual understanding of the exercises.</w:t>
      </w:r>
      <w:r>
        <w:rPr>
          <w:b/>
          <w:bCs/>
          <w:lang w:val="en-US"/>
        </w:rPr>
        <w:t xml:space="preserve">  </w:t>
      </w:r>
      <w:r w:rsidRPr="00A53F32">
        <w:rPr>
          <w:bCs/>
          <w:lang w:val="en-US"/>
        </w:rPr>
        <w:t xml:space="preserve">We outline </w:t>
      </w:r>
      <w:proofErr w:type="spellStart"/>
      <w:r w:rsidRPr="00A53F32">
        <w:rPr>
          <w:bCs/>
          <w:lang w:val="en-US"/>
        </w:rPr>
        <w:t>overhere</w:t>
      </w:r>
      <w:proofErr w:type="spellEnd"/>
      <w:r w:rsidRPr="00A53F32">
        <w:rPr>
          <w:bCs/>
          <w:lang w:val="en-US"/>
        </w:rPr>
        <w:t xml:space="preserve"> the so-called `</w:t>
      </w:r>
      <w:r w:rsidR="00D611BC">
        <w:rPr>
          <w:lang w:val="en-US"/>
        </w:rPr>
        <w:t>Look-at</w:t>
      </w:r>
      <w:r w:rsidRPr="00A53F32">
        <w:rPr>
          <w:lang w:val="en-US"/>
        </w:rPr>
        <w:t xml:space="preserve"> transform</w:t>
      </w:r>
      <w:r>
        <w:rPr>
          <w:lang w:val="en-US"/>
        </w:rPr>
        <w:t>ation</w:t>
      </w:r>
      <w:r w:rsidRPr="00A53F32">
        <w:rPr>
          <w:lang w:val="en-US"/>
        </w:rPr>
        <w:t>’</w:t>
      </w:r>
      <w:r w:rsidR="14AB1C98" w:rsidRPr="00A53F32">
        <w:rPr>
          <w:lang w:val="en-US"/>
        </w:rPr>
        <w:t xml:space="preserve"> </w:t>
      </w:r>
      <w:r w:rsidRPr="00A53F32">
        <w:rPr>
          <w:lang w:val="en-US"/>
        </w:rPr>
        <w:t>by use of</w:t>
      </w:r>
      <w:r w:rsidR="14AB1C98" w:rsidRPr="00A53F32">
        <w:rPr>
          <w:lang w:val="en-US"/>
        </w:rPr>
        <w:t xml:space="preserve"> quaternions</w:t>
      </w:r>
      <w:r w:rsidRPr="00A53F32">
        <w:rPr>
          <w:lang w:val="en-US"/>
        </w:rPr>
        <w:t>.</w:t>
      </w:r>
    </w:p>
    <w:p w14:paraId="5F680D35" w14:textId="1BFD0498" w:rsidR="00D070C4" w:rsidRDefault="14AB1C98" w:rsidP="63DBE636">
      <w:pPr>
        <w:rPr>
          <w:lang w:val="en-US"/>
        </w:rPr>
      </w:pPr>
      <w:r w:rsidRPr="00D070C4">
        <w:rPr>
          <w:b/>
          <w:lang w:val="en-US"/>
        </w:rPr>
        <w:t>Given</w:t>
      </w:r>
      <w:r w:rsidR="00D070C4">
        <w:rPr>
          <w:lang w:val="en-US"/>
        </w:rPr>
        <w:t xml:space="preserve">: </w:t>
      </w:r>
    </w:p>
    <w:p w14:paraId="34D9FDA1" w14:textId="60B9D000" w:rsidR="00D070C4" w:rsidRPr="00D070C4" w:rsidRDefault="002A1C19" w:rsidP="00D070C4">
      <w:pPr>
        <w:pStyle w:val="ListParagraph"/>
        <w:numPr>
          <w:ilvl w:val="0"/>
          <w:numId w:val="1"/>
        </w:numPr>
        <w:rPr>
          <w:rFonts w:eastAsia="Verdana" w:cs="Verdana"/>
          <w:lang w:val="en-US"/>
        </w:rPr>
      </w:pPr>
      <w:r>
        <w:rPr>
          <w:lang w:val="en-US"/>
        </w:rPr>
        <w:t>A</w:t>
      </w:r>
      <w:r w:rsidR="14AB1C98" w:rsidRPr="00D070C4">
        <w:rPr>
          <w:lang w:val="en-US"/>
        </w:rPr>
        <w:t xml:space="preserve"> spaceship that is modeled as following:</w:t>
      </w:r>
    </w:p>
    <w:p w14:paraId="393D0385" w14:textId="27C9975D" w:rsidR="00D070C4" w:rsidRPr="00D070C4" w:rsidRDefault="14AB1C98" w:rsidP="00D070C4">
      <w:pPr>
        <w:pStyle w:val="ListParagraph"/>
        <w:numPr>
          <w:ilvl w:val="1"/>
          <w:numId w:val="1"/>
        </w:numPr>
        <w:rPr>
          <w:lang w:val="en-US"/>
        </w:rPr>
      </w:pPr>
      <w:r w:rsidRPr="00D070C4">
        <w:rPr>
          <w:lang w:val="en-US"/>
        </w:rPr>
        <w:t xml:space="preserve">Forward axis </w:t>
      </w:r>
      <m:oMath>
        <m:acc>
          <m:accPr>
            <m:ctrlPr>
              <w:rPr>
                <w:rFonts w:ascii="Cambria Math" w:hAnsi="Cambria Math"/>
                <w:i/>
                <w:lang w:val="en-US"/>
              </w:rPr>
            </m:ctrlPr>
          </m:accPr>
          <m:e>
            <m:r>
              <w:rPr>
                <w:rFonts w:ascii="Cambria Math" w:hAnsi="Cambria Math"/>
                <w:lang w:val="en-US"/>
              </w:rPr>
              <m:t>f</m:t>
            </m:r>
          </m:e>
        </m:acc>
        <m:r>
          <w:rPr>
            <w:rFonts w:ascii="Cambria Math" w:hAnsi="Cambria Math"/>
            <w:lang w:val="en-US"/>
          </w:rPr>
          <m:t xml:space="preserve">= </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d>
      </m:oMath>
    </w:p>
    <w:p w14:paraId="4E686ADA" w14:textId="570DDD01" w:rsidR="00D070C4" w:rsidRPr="00D070C4" w:rsidRDefault="00D070C4" w:rsidP="00D070C4">
      <w:pPr>
        <w:pStyle w:val="ListParagraph"/>
        <w:numPr>
          <w:ilvl w:val="1"/>
          <w:numId w:val="1"/>
        </w:numPr>
        <w:rPr>
          <w:lang w:val="en-US"/>
        </w:rPr>
      </w:pPr>
      <w:r w:rsidRPr="00D070C4">
        <w:rPr>
          <w:lang w:val="en-US"/>
        </w:rPr>
        <w:t>Up</w:t>
      </w:r>
      <w:r w:rsidR="00033C68">
        <w:rPr>
          <w:lang w:val="en-US"/>
        </w:rPr>
        <w:t>ward</w:t>
      </w:r>
      <w:r w:rsidRPr="00D070C4">
        <w:rPr>
          <w:lang w:val="en-US"/>
        </w:rPr>
        <w:t xml:space="preserve"> axis: </w:t>
      </w:r>
      <m:oMath>
        <m:acc>
          <m:accPr>
            <m:ctrlPr>
              <w:rPr>
                <w:rFonts w:ascii="Cambria Math" w:hAnsi="Cambria Math"/>
                <w:i/>
                <w:lang w:val="en-US"/>
              </w:rPr>
            </m:ctrlPr>
          </m:accPr>
          <m:e>
            <m:r>
              <w:rPr>
                <w:rFonts w:ascii="Cambria Math" w:hAnsi="Cambria Math"/>
                <w:lang w:val="en-US"/>
              </w:rPr>
              <m:t>u</m:t>
            </m:r>
          </m:e>
        </m:acc>
        <m:r>
          <w:rPr>
            <w:rFonts w:ascii="Cambria Math" w:hAnsi="Cambria Math"/>
            <w:lang w:val="en-US"/>
          </w:rPr>
          <m:t xml:space="preserve">= </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d>
      </m:oMath>
    </w:p>
    <w:p w14:paraId="4501AA26" w14:textId="74E8D73B" w:rsidR="00D070C4" w:rsidRPr="00D070C4" w:rsidRDefault="00D070C4" w:rsidP="00D070C4">
      <w:pPr>
        <w:pStyle w:val="ListParagraph"/>
        <w:numPr>
          <w:ilvl w:val="0"/>
          <w:numId w:val="1"/>
        </w:numPr>
        <w:rPr>
          <w:rFonts w:eastAsia="Verdana" w:cs="Verdana"/>
          <w:lang w:val="en-US"/>
        </w:rPr>
      </w:pPr>
      <w:r w:rsidRPr="00D070C4">
        <w:rPr>
          <w:rFonts w:eastAsia="Verdana" w:cs="Verdana"/>
          <w:lang w:val="en-US"/>
        </w:rPr>
        <w:t>A docking bay at the following location</w:t>
      </w:r>
      <w:r w:rsidR="009C60B4">
        <w:rPr>
          <w:rFonts w:eastAsia="Verdana" w:cs="Verdana"/>
          <w:lang w:val="en-US"/>
        </w:rPr>
        <w:t xml:space="preserve"> vector</w:t>
      </w:r>
      <w:r>
        <w:rPr>
          <w:rFonts w:eastAsia="Verdana" w:cs="Verdana"/>
          <w:lang w:val="en-US"/>
        </w:rPr>
        <w:t>:</w:t>
      </w:r>
      <w:r w:rsidR="009C60B4">
        <w:rPr>
          <w:rFonts w:eastAsia="Verdana" w:cs="Verdana"/>
          <w:lang w:val="en-US"/>
        </w:rPr>
        <w:t xml:space="preserve"> </w:t>
      </w:r>
      <w:r>
        <w:rPr>
          <w:rFonts w:eastAsia="Verdana" w:cs="Verdana"/>
          <w:lang w:val="en-US"/>
        </w:rPr>
        <w:t xml:space="preserve"> </w:t>
      </w:r>
      <m:oMath>
        <m:acc>
          <m:accPr>
            <m:chr m:val="⃗"/>
            <m:ctrlPr>
              <w:rPr>
                <w:rFonts w:ascii="Cambria Math" w:eastAsia="Verdana" w:hAnsi="Cambria Math" w:cs="Verdana"/>
                <w:i/>
                <w:lang w:val="en-US"/>
              </w:rPr>
            </m:ctrlPr>
          </m:accPr>
          <m:e>
            <m:r>
              <w:rPr>
                <w:rFonts w:ascii="Cambria Math" w:eastAsia="Verdana" w:hAnsi="Cambria Math" w:cs="Verdana"/>
                <w:lang w:val="en-US"/>
              </w:rPr>
              <m:t>d</m:t>
            </m:r>
          </m:e>
        </m:acc>
        <m:r>
          <w:rPr>
            <w:rFonts w:ascii="Cambria Math" w:eastAsia="Verdana" w:hAnsi="Cambria Math" w:cs="Verdana"/>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m:t>
                  </m:r>
                </m:e>
              </m:mr>
              <m:mr>
                <m:e>
                  <m:r>
                    <w:rPr>
                      <w:rFonts w:ascii="Cambria Math" w:hAnsi="Cambria Math"/>
                      <w:lang w:val="en-US"/>
                    </w:rPr>
                    <m:t>1</m:t>
                  </m:r>
                </m:e>
              </m:mr>
              <m:mr>
                <m:e>
                  <m:r>
                    <w:rPr>
                      <w:rFonts w:ascii="Cambria Math" w:hAnsi="Cambria Math"/>
                      <w:lang w:val="en-US"/>
                    </w:rPr>
                    <m:t>5</m:t>
                  </m:r>
                </m:e>
              </m:mr>
            </m:m>
          </m:e>
        </m:d>
      </m:oMath>
    </w:p>
    <w:p w14:paraId="020B36E9" w14:textId="77777777" w:rsidR="00295990" w:rsidRDefault="00D070C4" w:rsidP="00295990">
      <w:pPr>
        <w:rPr>
          <w:b/>
          <w:lang w:val="en-US"/>
        </w:rPr>
      </w:pPr>
      <w:r w:rsidRPr="00D070C4">
        <w:rPr>
          <w:b/>
          <w:lang w:val="en-US"/>
        </w:rPr>
        <w:t>Question:</w:t>
      </w:r>
    </w:p>
    <w:p w14:paraId="0590254B" w14:textId="512180EB" w:rsidR="00295990" w:rsidRPr="00295990" w:rsidRDefault="00D070C4" w:rsidP="00295990">
      <w:pPr>
        <w:rPr>
          <w:b/>
          <w:lang w:val="en-US"/>
        </w:rPr>
      </w:pPr>
      <w:r>
        <w:rPr>
          <w:lang w:val="en-US"/>
        </w:rPr>
        <w:t xml:space="preserve">Calculate a quaternion rotation that will point the forward axis of this spaceship towards the docking bay. </w:t>
      </w:r>
      <w:r w:rsidR="00295990">
        <w:rPr>
          <w:lang w:val="en-US"/>
        </w:rPr>
        <w:t xml:space="preserve"> (</w:t>
      </w:r>
      <w:r>
        <w:rPr>
          <w:lang w:val="en-US"/>
        </w:rPr>
        <w:t>As a check to see if the quaternion is correct, apply the quaternion with the sandwich method to the forward axis, the angle between the rotated forward axis and the docking bay should be zero.</w:t>
      </w:r>
      <w:r w:rsidR="00295990">
        <w:rPr>
          <w:lang w:val="en-US"/>
        </w:rPr>
        <w:t xml:space="preserve">  (Parallelism to be confirmed either by the cross or the dot product)</w:t>
      </w:r>
      <w:r w:rsidR="00CA6D1A">
        <w:rPr>
          <w:lang w:val="en-US"/>
        </w:rPr>
        <w:t>)</w:t>
      </w:r>
      <w:r w:rsidR="00295990">
        <w:rPr>
          <w:lang w:val="en-US"/>
        </w:rPr>
        <w:t>.</w:t>
      </w:r>
    </w:p>
    <w:p w14:paraId="737DC823" w14:textId="558FB7EF" w:rsidR="63DBE636" w:rsidRDefault="63DBE636" w:rsidP="63DBE636">
      <w:pPr>
        <w:rPr>
          <w:lang w:val="en-US"/>
        </w:rPr>
      </w:pPr>
    </w:p>
    <w:p w14:paraId="5F8DC73A" w14:textId="53D80F0C" w:rsidR="00364CB5" w:rsidRDefault="00364CB5" w:rsidP="63DBE636">
      <w:pPr>
        <w:rPr>
          <w:lang w:val="en-US"/>
        </w:rPr>
      </w:pPr>
      <w:r>
        <w:rPr>
          <w:lang w:val="en-US"/>
        </w:rPr>
        <w:t>Write down the axis of rotation, the angle of rotation, the quaternion and finally the rotated forward vector.</w:t>
      </w:r>
    </w:p>
    <w:p w14:paraId="15C6CE42" w14:textId="31028AFF" w:rsidR="00D070C4" w:rsidRDefault="00D070C4" w:rsidP="63DBE636">
      <w:pPr>
        <w:rPr>
          <w:lang w:val="en-US"/>
        </w:rPr>
      </w:pPr>
      <w:r w:rsidRPr="00ED77A7">
        <w:rPr>
          <w:b/>
          <w:lang w:val="en-US"/>
        </w:rPr>
        <w:t>Hint</w:t>
      </w:r>
      <w:r>
        <w:rPr>
          <w:lang w:val="en-US"/>
        </w:rPr>
        <w:t>:</w:t>
      </w:r>
      <w:r w:rsidR="00254361">
        <w:rPr>
          <w:lang w:val="en-US"/>
        </w:rPr>
        <w:t xml:space="preserve"> Sketch the situation in a right handed 3D frame!</w:t>
      </w:r>
    </w:p>
    <w:p w14:paraId="4E9BC30E" w14:textId="50003ACE" w:rsidR="00D070C4" w:rsidRDefault="00ED77A7" w:rsidP="63DBE636">
      <w:pPr>
        <w:rPr>
          <w:lang w:val="en-US"/>
        </w:rPr>
      </w:pPr>
      <w:r>
        <w:rPr>
          <w:lang w:val="en-US"/>
        </w:rPr>
        <w:t xml:space="preserve">Main difficulty is finding a rotation axis, </w:t>
      </w:r>
      <w:r w:rsidR="006101FF">
        <w:rPr>
          <w:lang w:val="en-US"/>
        </w:rPr>
        <w:t>for which you need to consider the cross product of two directions</w:t>
      </w:r>
      <w:r w:rsidR="00545DD4">
        <w:rPr>
          <w:lang w:val="en-US"/>
        </w:rPr>
        <w:t xml:space="preserve"> in this setup</w:t>
      </w:r>
      <w:r w:rsidR="006101FF">
        <w:rPr>
          <w:lang w:val="en-US"/>
        </w:rPr>
        <w:t>.</w:t>
      </w:r>
    </w:p>
    <w:p w14:paraId="7FE484DD" w14:textId="28E4817D" w:rsidR="00364CB5" w:rsidRDefault="00364CB5" w:rsidP="00364CB5">
      <w:pPr>
        <w:tabs>
          <w:tab w:val="center" w:pos="4535"/>
        </w:tabs>
        <w:rPr>
          <w:bCs/>
          <w:lang w:val="en-US"/>
        </w:rPr>
      </w:pPr>
      <w:r>
        <w:rPr>
          <w:bCs/>
          <w:lang w:val="en-US"/>
        </w:rPr>
        <w:tab/>
      </w:r>
    </w:p>
    <w:p w14:paraId="7C0D20D4" w14:textId="4C2AE4EF" w:rsidR="00364CB5" w:rsidRDefault="00D611BC" w:rsidP="00364CB5">
      <w:pPr>
        <w:tabs>
          <w:tab w:val="center" w:pos="4535"/>
        </w:tabs>
        <w:rPr>
          <w:bCs/>
          <w:lang w:val="en-US"/>
        </w:rPr>
      </w:pPr>
      <w:r>
        <w:rPr>
          <w:b/>
          <w:bCs/>
          <w:lang w:val="en-US"/>
        </w:rPr>
        <w:t xml:space="preserve">Halfway check: </w:t>
      </w:r>
      <w:r>
        <w:rPr>
          <w:lang w:val="en-US"/>
        </w:rPr>
        <w:t xml:space="preserve">unit rotation quaternion </w:t>
      </w:r>
      <w:r w:rsidRPr="00AE4EFB">
        <w:rPr>
          <w:i/>
          <w:lang w:val="en-US"/>
        </w:rPr>
        <w:t>r</w:t>
      </w:r>
      <w:r>
        <w:rPr>
          <w:bCs/>
          <w:lang w:val="en-US"/>
        </w:rPr>
        <w:t xml:space="preserve"> = </w:t>
      </w:r>
      <w:r w:rsidR="001A1E14">
        <w:rPr>
          <w:bCs/>
          <w:lang w:val="en-US"/>
        </w:rPr>
        <w:t>[0.724 ,</w:t>
      </w:r>
      <w:r w:rsidR="00340286">
        <w:rPr>
          <w:bCs/>
          <w:lang w:val="en-US"/>
        </w:rPr>
        <w:t xml:space="preserve"> </w:t>
      </w:r>
      <w:r w:rsidR="001A1E14">
        <w:rPr>
          <w:bCs/>
          <w:lang w:val="en-US"/>
        </w:rPr>
        <w:t>(</w:t>
      </w:r>
      <w:r w:rsidR="00364CB5">
        <w:rPr>
          <w:bCs/>
          <w:lang w:val="en-US"/>
        </w:rPr>
        <w:t>0</w:t>
      </w:r>
      <w:r w:rsidR="00340286">
        <w:rPr>
          <w:bCs/>
          <w:lang w:val="en-US"/>
        </w:rPr>
        <w:t>,</w:t>
      </w:r>
      <w:r w:rsidR="00364CB5">
        <w:rPr>
          <w:bCs/>
          <w:lang w:val="en-US"/>
        </w:rPr>
        <w:t xml:space="preserve"> -0.676</w:t>
      </w:r>
      <w:r w:rsidR="00340286">
        <w:rPr>
          <w:bCs/>
          <w:lang w:val="en-US"/>
        </w:rPr>
        <w:t>,</w:t>
      </w:r>
      <w:r w:rsidR="00364CB5">
        <w:rPr>
          <w:bCs/>
          <w:lang w:val="en-US"/>
        </w:rPr>
        <w:t xml:space="preserve"> 0.135)</w:t>
      </w:r>
      <w:r w:rsidR="001A1E14">
        <w:rPr>
          <w:bCs/>
          <w:lang w:val="en-US"/>
        </w:rPr>
        <w:t>]</w:t>
      </w:r>
    </w:p>
    <w:p w14:paraId="560EFEE7" w14:textId="249D73E0" w:rsidR="00364CB5" w:rsidRDefault="00364CB5" w:rsidP="00364CB5">
      <w:pPr>
        <w:tabs>
          <w:tab w:val="center" w:pos="4535"/>
        </w:tabs>
        <w:rPr>
          <w:lang w:val="en-US"/>
        </w:rPr>
      </w:pPr>
      <w:r>
        <w:rPr>
          <w:bCs/>
          <w:lang w:val="en-US"/>
        </w:rPr>
        <w:br/>
      </w:r>
    </w:p>
    <w:p w14:paraId="5D43C6FC" w14:textId="77777777" w:rsidR="00364CB5" w:rsidRDefault="00364CB5" w:rsidP="00364CB5">
      <w:pPr>
        <w:tabs>
          <w:tab w:val="left" w:pos="1605"/>
        </w:tabs>
        <w:rPr>
          <w:lang w:val="en-US"/>
        </w:rPr>
      </w:pPr>
      <w:r>
        <w:rPr>
          <w:lang w:val="en-US"/>
        </w:rPr>
        <w:tab/>
      </w:r>
    </w:p>
    <w:p w14:paraId="2230EEFB" w14:textId="515FE3BA" w:rsidR="00364CB5" w:rsidRDefault="00364CB5" w:rsidP="00E41950">
      <w:pPr>
        <w:spacing w:after="0"/>
        <w:rPr>
          <w:lang w:val="en-US"/>
        </w:rPr>
      </w:pPr>
      <w:r>
        <w:rPr>
          <w:lang w:val="en-US"/>
        </w:rPr>
        <w:br w:type="page"/>
      </w:r>
    </w:p>
    <w:p w14:paraId="2B5E0059" w14:textId="0FAE87FC" w:rsidR="00183B3F" w:rsidRDefault="00183B3F" w:rsidP="00183B3F">
      <w:pPr>
        <w:pStyle w:val="Heading2"/>
      </w:pPr>
      <w:bookmarkStart w:id="22" w:name="_Toc38903925"/>
      <w:bookmarkStart w:id="23" w:name="_Toc103079188"/>
      <w:r>
        <w:lastRenderedPageBreak/>
        <w:t>Contextual practice</w:t>
      </w:r>
      <w:bookmarkEnd w:id="22"/>
      <w:bookmarkEnd w:id="23"/>
    </w:p>
    <w:p w14:paraId="38B84151" w14:textId="77777777" w:rsidR="00183B3F" w:rsidRPr="00183B3F" w:rsidRDefault="00183B3F" w:rsidP="00183B3F">
      <w:pPr>
        <w:rPr>
          <w:lang w:val="en-US"/>
        </w:rPr>
      </w:pPr>
    </w:p>
    <w:p w14:paraId="0C5578C1" w14:textId="726C9C10" w:rsidR="00217032" w:rsidRDefault="00364CB5" w:rsidP="63DBE636">
      <w:pPr>
        <w:rPr>
          <w:b/>
          <w:lang w:val="en-US"/>
        </w:rPr>
      </w:pPr>
      <w:r>
        <w:rPr>
          <w:b/>
          <w:lang w:val="en-US"/>
        </w:rPr>
        <w:t>Exercise 6</w:t>
      </w:r>
    </w:p>
    <w:p w14:paraId="1EA729F8" w14:textId="7987ED88" w:rsidR="00B073F9" w:rsidRDefault="00B073F9" w:rsidP="00B073F9">
      <w:pPr>
        <w:rPr>
          <w:b/>
          <w:bCs/>
          <w:lang w:val="en-US"/>
        </w:rPr>
      </w:pPr>
      <w:r>
        <w:rPr>
          <w:bCs/>
          <w:lang w:val="en-US"/>
        </w:rPr>
        <w:t xml:space="preserve">To save time, use the </w:t>
      </w:r>
      <w:proofErr w:type="spellStart"/>
      <w:r w:rsidR="00680AF4">
        <w:rPr>
          <w:b/>
          <w:bCs/>
          <w:lang w:val="en-US"/>
        </w:rPr>
        <w:t>VecMathLexer</w:t>
      </w:r>
      <w:proofErr w:type="spellEnd"/>
      <w:r w:rsidR="00680AF4">
        <w:rPr>
          <w:b/>
          <w:bCs/>
          <w:lang w:val="en-US"/>
        </w:rPr>
        <w:t xml:space="preserve"> </w:t>
      </w:r>
      <w:r w:rsidR="00680AF4" w:rsidRPr="001F0367">
        <w:rPr>
          <w:color w:val="FF0000"/>
          <w:lang w:val="en-US"/>
        </w:rPr>
        <w:t>(from LEHO)</w:t>
      </w:r>
      <w:r>
        <w:rPr>
          <w:bCs/>
          <w:lang w:val="en-US"/>
        </w:rPr>
        <w:t xml:space="preserve"> to </w:t>
      </w:r>
      <w:r w:rsidR="00AE04B1">
        <w:rPr>
          <w:bCs/>
          <w:lang w:val="en-US"/>
        </w:rPr>
        <w:t>do</w:t>
      </w:r>
      <w:r>
        <w:rPr>
          <w:bCs/>
          <w:lang w:val="en-US"/>
        </w:rPr>
        <w:t xml:space="preserve"> the calculations. Focus on the conceptual understanding of the exercises.</w:t>
      </w:r>
    </w:p>
    <w:p w14:paraId="4E88155B" w14:textId="5ADE88BC" w:rsidR="00CE3635" w:rsidRDefault="00B073F9" w:rsidP="00364CB5">
      <w:pPr>
        <w:rPr>
          <w:lang w:val="en-US"/>
        </w:rPr>
      </w:pPr>
      <w:r w:rsidRPr="00B073F9">
        <w:rPr>
          <w:lang w:val="en-US"/>
        </w:rPr>
        <w:t>Exercise 4</w:t>
      </w:r>
      <w:r w:rsidR="00217032">
        <w:rPr>
          <w:lang w:val="en-US"/>
        </w:rPr>
        <w:t xml:space="preserve"> rotate</w:t>
      </w:r>
      <w:r w:rsidR="006F39E1">
        <w:rPr>
          <w:lang w:val="en-US"/>
        </w:rPr>
        <w:t>d</w:t>
      </w:r>
      <w:r w:rsidR="00217032">
        <w:rPr>
          <w:lang w:val="en-US"/>
        </w:rPr>
        <w:t xml:space="preserve"> the </w:t>
      </w:r>
      <w:r w:rsidR="00364CB5">
        <w:rPr>
          <w:lang w:val="en-US"/>
        </w:rPr>
        <w:t>camera</w:t>
      </w:r>
      <w:r w:rsidR="00217032">
        <w:rPr>
          <w:lang w:val="en-US"/>
        </w:rPr>
        <w:t xml:space="preserve"> towards the </w:t>
      </w:r>
      <w:r w:rsidR="00364CB5">
        <w:rPr>
          <w:lang w:val="en-US"/>
        </w:rPr>
        <w:t>target</w:t>
      </w:r>
      <w:r w:rsidR="00217032">
        <w:rPr>
          <w:lang w:val="en-US"/>
        </w:rPr>
        <w:t xml:space="preserve">, </w:t>
      </w:r>
      <w:r w:rsidR="00364CB5">
        <w:rPr>
          <w:lang w:val="en-US"/>
        </w:rPr>
        <w:t xml:space="preserve">but we are not yet looking directly at the target T. </w:t>
      </w:r>
      <w:r w:rsidR="00CE3635">
        <w:rPr>
          <w:lang w:val="en-US"/>
        </w:rPr>
        <w:t xml:space="preserve"> Determine now</w:t>
      </w:r>
      <w:r w:rsidR="00364CB5">
        <w:rPr>
          <w:lang w:val="en-US"/>
        </w:rPr>
        <w:t xml:space="preserve"> a </w:t>
      </w:r>
      <w:r w:rsidR="00364CB5" w:rsidRPr="00CE3635">
        <w:rPr>
          <w:i/>
          <w:lang w:val="en-US"/>
        </w:rPr>
        <w:t>second rotation</w:t>
      </w:r>
      <w:r w:rsidR="00364CB5">
        <w:rPr>
          <w:lang w:val="en-US"/>
        </w:rPr>
        <w:t xml:space="preserve"> </w:t>
      </w:r>
      <w:r w:rsidR="00203A26">
        <w:rPr>
          <w:lang w:val="en-US"/>
        </w:rPr>
        <w:t>around</w:t>
      </w:r>
      <w:r w:rsidR="00364CB5">
        <w:rPr>
          <w:lang w:val="en-US"/>
        </w:rPr>
        <w:t xml:space="preserve"> the</w:t>
      </w:r>
      <w:r w:rsidR="00CE3635">
        <w:rPr>
          <w:lang w:val="en-US"/>
        </w:rPr>
        <w:t xml:space="preserve"> rotated</w:t>
      </w:r>
      <w:r w:rsidR="00364CB5">
        <w:rPr>
          <w:lang w:val="en-US"/>
        </w:rPr>
        <w:t xml:space="preserve"> right axis of the camera </w:t>
      </w: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-0.986</m:t>
                  </m:r>
                </m:e>
              </m:mr>
              <m:mr>
                <m:e>
                  <m:r>
                    <w:rPr>
                      <w:rFonts w:ascii="Cambria Math" w:hAnsi="Cambria Math"/>
                      <w:lang w:val="en-US"/>
                    </w:rPr>
                    <m:t>0.164</m:t>
                  </m:r>
                </m:e>
              </m:mr>
              <m:mr>
                <m:e>
                  <m:r>
                    <w:rPr>
                      <w:rFonts w:ascii="Cambria Math" w:hAnsi="Cambria Math"/>
                      <w:lang w:val="en-US"/>
                    </w:rPr>
                    <m:t>0</m:t>
                  </m:r>
                </m:e>
              </m:mr>
            </m:m>
          </m:e>
        </m:d>
        <m:r>
          <w:rPr>
            <w:rFonts w:ascii="Cambria Math" w:hAnsi="Cambria Math"/>
            <w:lang w:val="en-US"/>
          </w:rPr>
          <m:t xml:space="preserve"> </m:t>
        </m:r>
      </m:oMath>
      <w:r w:rsidR="00CE3635">
        <w:rPr>
          <w:lang w:val="en-US"/>
        </w:rPr>
        <w:t>which will</w:t>
      </w:r>
      <w:r w:rsidR="00364CB5">
        <w:rPr>
          <w:lang w:val="en-US"/>
        </w:rPr>
        <w:t xml:space="preserve"> point the camera </w:t>
      </w:r>
      <w:r w:rsidR="00CE3635">
        <w:rPr>
          <w:lang w:val="en-US"/>
        </w:rPr>
        <w:t xml:space="preserve">perfectly </w:t>
      </w:r>
      <w:r w:rsidR="00364CB5">
        <w:rPr>
          <w:lang w:val="en-US"/>
        </w:rPr>
        <w:t>at the target T.</w:t>
      </w:r>
    </w:p>
    <w:p w14:paraId="586937E0" w14:textId="77777777" w:rsidR="00203A26" w:rsidRDefault="00217032" w:rsidP="00364CB5">
      <w:pPr>
        <w:rPr>
          <w:lang w:val="en-US"/>
        </w:rPr>
      </w:pPr>
      <w:r>
        <w:rPr>
          <w:lang w:val="en-US"/>
        </w:rPr>
        <w:br/>
      </w:r>
      <w:r w:rsidRPr="00217032">
        <w:rPr>
          <w:b/>
          <w:lang w:val="en-US"/>
        </w:rPr>
        <w:t>Question</w:t>
      </w:r>
      <w:r w:rsidR="00203A26">
        <w:rPr>
          <w:b/>
          <w:lang w:val="en-US"/>
        </w:rPr>
        <w:t>s</w:t>
      </w:r>
      <w:r>
        <w:rPr>
          <w:lang w:val="en-US"/>
        </w:rPr>
        <w:t>:</w:t>
      </w:r>
      <w:r>
        <w:rPr>
          <w:lang w:val="en-US"/>
        </w:rPr>
        <w:br/>
      </w:r>
    </w:p>
    <w:p w14:paraId="79B0D83D" w14:textId="4CAD49FE" w:rsidR="00364CB5" w:rsidRPr="00203A26" w:rsidRDefault="00364CB5" w:rsidP="00203A26">
      <w:pPr>
        <w:pStyle w:val="ListParagraph"/>
        <w:numPr>
          <w:ilvl w:val="0"/>
          <w:numId w:val="5"/>
        </w:numPr>
        <w:rPr>
          <w:lang w:val="en-US"/>
        </w:rPr>
      </w:pPr>
      <w:r w:rsidRPr="00203A26">
        <w:rPr>
          <w:lang w:val="en-US"/>
        </w:rPr>
        <w:t xml:space="preserve">Write down the </w:t>
      </w:r>
      <w:r w:rsidR="00312F47">
        <w:rPr>
          <w:lang w:val="en-US"/>
        </w:rPr>
        <w:t xml:space="preserve">second </w:t>
      </w:r>
      <w:r w:rsidRPr="00203A26">
        <w:rPr>
          <w:lang w:val="en-US"/>
        </w:rPr>
        <w:t xml:space="preserve">angle of rotation, the axis of rotation you use and the quaternion for this rotation. </w:t>
      </w:r>
    </w:p>
    <w:p w14:paraId="0C9457AC" w14:textId="2EBA1774" w:rsidR="00364CB5" w:rsidRPr="00203A26" w:rsidRDefault="00364CB5" w:rsidP="00203A26">
      <w:pPr>
        <w:pStyle w:val="ListParagraph"/>
        <w:numPr>
          <w:ilvl w:val="0"/>
          <w:numId w:val="5"/>
        </w:numPr>
        <w:rPr>
          <w:lang w:val="en-US"/>
        </w:rPr>
      </w:pPr>
      <w:r w:rsidRPr="00203A26">
        <w:rPr>
          <w:lang w:val="en-US"/>
        </w:rPr>
        <w:t xml:space="preserve">Finally write down the final quaternion that can rotate the camera in </w:t>
      </w:r>
      <w:r w:rsidRPr="00312F47">
        <w:rPr>
          <w:i/>
          <w:lang w:val="en-US"/>
        </w:rPr>
        <w:t>one step.</w:t>
      </w:r>
    </w:p>
    <w:p w14:paraId="69903440" w14:textId="61FFA916" w:rsidR="00350DB2" w:rsidRPr="004532EA" w:rsidRDefault="00364CB5" w:rsidP="00364CB5">
      <w:pPr>
        <w:pStyle w:val="ListParagraph"/>
        <w:numPr>
          <w:ilvl w:val="0"/>
          <w:numId w:val="5"/>
        </w:numPr>
        <w:rPr>
          <w:lang w:val="en-US"/>
        </w:rPr>
      </w:pPr>
      <w:r w:rsidRPr="00203A26">
        <w:rPr>
          <w:lang w:val="en-US"/>
        </w:rPr>
        <w:t>Write down the final forward vector and check if this vector is parallel with the vector from the camera position C and the target T.</w:t>
      </w:r>
      <w:r w:rsidR="00AD6A07">
        <w:rPr>
          <w:lang w:val="en-US"/>
        </w:rPr>
        <w:t xml:space="preserve">  (Parallelism to be confirmed either by the cross or the dot product).</w:t>
      </w:r>
    </w:p>
    <w:p w14:paraId="6AC88926" w14:textId="67BA276A" w:rsidR="00350DB2" w:rsidRDefault="00350DB2" w:rsidP="00350DB2">
      <w:pPr>
        <w:spacing w:after="0"/>
        <w:rPr>
          <w:bCs/>
          <w:lang w:val="en-US"/>
        </w:rPr>
      </w:pPr>
      <w:r>
        <w:rPr>
          <w:bCs/>
          <w:lang w:val="en-US"/>
        </w:rPr>
        <w:br/>
      </w:r>
    </w:p>
    <w:p w14:paraId="617D15F5" w14:textId="77777777" w:rsidR="00350DB2" w:rsidRDefault="00350DB2" w:rsidP="00364CB5">
      <w:pPr>
        <w:rPr>
          <w:lang w:val="en-US"/>
        </w:rPr>
      </w:pPr>
    </w:p>
    <w:p w14:paraId="2890DF20" w14:textId="1F952AFB" w:rsidR="00364CB5" w:rsidRDefault="00364CB5" w:rsidP="00364CB5">
      <w:pPr>
        <w:rPr>
          <w:lang w:val="en-US"/>
        </w:rPr>
      </w:pPr>
    </w:p>
    <w:p w14:paraId="389E925C" w14:textId="77777777" w:rsidR="00C2764C" w:rsidRDefault="00C2764C" w:rsidP="00364CB5">
      <w:pPr>
        <w:rPr>
          <w:lang w:val="en-US"/>
        </w:rPr>
      </w:pPr>
    </w:p>
    <w:p w14:paraId="3A799C2B" w14:textId="6668E793" w:rsidR="00364CB5" w:rsidRDefault="00364CB5" w:rsidP="00364CB5">
      <w:pPr>
        <w:rPr>
          <w:b/>
          <w:lang w:val="en-US"/>
        </w:rPr>
      </w:pPr>
      <w:r w:rsidRPr="00364CB5">
        <w:rPr>
          <w:b/>
          <w:lang w:val="en-US"/>
        </w:rPr>
        <w:t>Exercise 7</w:t>
      </w:r>
    </w:p>
    <w:p w14:paraId="6188D6F4" w14:textId="4542A9CF" w:rsidR="00364CB5" w:rsidRDefault="00364CB5" w:rsidP="00364CB5">
      <w:pPr>
        <w:rPr>
          <w:lang w:val="en-US"/>
        </w:rPr>
      </w:pPr>
      <w:r w:rsidRPr="00364CB5">
        <w:rPr>
          <w:lang w:val="en-US"/>
        </w:rPr>
        <w:t xml:space="preserve">In exercise </w:t>
      </w:r>
      <w:r w:rsidR="00B945EA">
        <w:rPr>
          <w:lang w:val="en-US"/>
        </w:rPr>
        <w:t>5</w:t>
      </w:r>
      <w:r w:rsidRPr="00364CB5">
        <w:rPr>
          <w:lang w:val="en-US"/>
        </w:rPr>
        <w:t xml:space="preserve"> we </w:t>
      </w:r>
      <w:r>
        <w:rPr>
          <w:lang w:val="en-US"/>
        </w:rPr>
        <w:t>assume</w:t>
      </w:r>
      <w:r w:rsidR="00EE3841">
        <w:rPr>
          <w:lang w:val="en-US"/>
        </w:rPr>
        <w:t>d</w:t>
      </w:r>
      <w:r>
        <w:rPr>
          <w:lang w:val="en-US"/>
        </w:rPr>
        <w:t xml:space="preserve"> that the forward vector will rotate in the correct direction towards the docking station. Is the assumption correct? </w:t>
      </w:r>
      <w:r w:rsidR="00C2764C">
        <w:rPr>
          <w:lang w:val="en-US"/>
        </w:rPr>
        <w:t>Explain</w:t>
      </w:r>
      <w:r>
        <w:rPr>
          <w:lang w:val="en-US"/>
        </w:rPr>
        <w:t xml:space="preserve"> in your own words using the definitions of cross product and dot product why or why not. </w:t>
      </w:r>
    </w:p>
    <w:p w14:paraId="67D10184" w14:textId="4C9E1917" w:rsidR="00C2764C" w:rsidRPr="00C2764C" w:rsidRDefault="00C2764C" w:rsidP="00364CB5">
      <w:pPr>
        <w:rPr>
          <w:b/>
          <w:lang w:val="en-US"/>
        </w:rPr>
      </w:pPr>
      <w:r w:rsidRPr="00C2764C">
        <w:rPr>
          <w:b/>
          <w:lang w:val="en-US"/>
        </w:rPr>
        <w:t>Yes</w:t>
      </w:r>
    </w:p>
    <w:p w14:paraId="5045F301" w14:textId="6ABBE4BA" w:rsidR="00217032" w:rsidRDefault="00364CB5" w:rsidP="63DBE636">
      <w:pPr>
        <w:rPr>
          <w:lang w:val="en-US"/>
        </w:rPr>
      </w:pPr>
      <w:r>
        <w:rPr>
          <w:lang w:val="en-US"/>
        </w:rPr>
        <w:t>C</w:t>
      </w:r>
      <w:r w:rsidR="00EE3841">
        <w:rPr>
          <w:lang w:val="en-US"/>
        </w:rPr>
        <w:t>ould</w:t>
      </w:r>
      <w:r>
        <w:rPr>
          <w:lang w:val="en-US"/>
        </w:rPr>
        <w:t xml:space="preserve"> we make the same assumption in exercise </w:t>
      </w:r>
      <w:r w:rsidR="00B945EA">
        <w:rPr>
          <w:lang w:val="en-US"/>
        </w:rPr>
        <w:t>4</w:t>
      </w:r>
      <w:r>
        <w:rPr>
          <w:lang w:val="en-US"/>
        </w:rPr>
        <w:t>?</w:t>
      </w:r>
      <w:r w:rsidR="00C2764C">
        <w:rPr>
          <w:lang w:val="en-US"/>
        </w:rPr>
        <w:t xml:space="preserve">  Explain.</w:t>
      </w:r>
    </w:p>
    <w:p w14:paraId="62E44C93" w14:textId="17FC8F35" w:rsidR="00C2764C" w:rsidRPr="00C2764C" w:rsidRDefault="00C2764C" w:rsidP="63DBE636">
      <w:pPr>
        <w:rPr>
          <w:b/>
          <w:lang w:val="en-US"/>
        </w:rPr>
      </w:pPr>
      <w:r w:rsidRPr="00C2764C">
        <w:rPr>
          <w:b/>
          <w:lang w:val="en-US"/>
        </w:rPr>
        <w:t xml:space="preserve">No </w:t>
      </w:r>
    </w:p>
    <w:p w14:paraId="5C99D100" w14:textId="13F3E018" w:rsidR="00C2764C" w:rsidRDefault="00C2764C" w:rsidP="63DBE636">
      <w:pPr>
        <w:rPr>
          <w:lang w:val="en-US"/>
        </w:rPr>
      </w:pPr>
    </w:p>
    <w:p w14:paraId="0DE8AC33" w14:textId="6B86FE1F" w:rsidR="00C2764C" w:rsidRDefault="00C2764C" w:rsidP="63DBE636">
      <w:pPr>
        <w:rPr>
          <w:lang w:val="en-US"/>
        </w:rPr>
      </w:pPr>
    </w:p>
    <w:p w14:paraId="34CFEBB1" w14:textId="0C681F62" w:rsidR="00BB37F6" w:rsidRDefault="00BB37F6" w:rsidP="63DBE636">
      <w:pPr>
        <w:rPr>
          <w:lang w:val="en-US"/>
        </w:rPr>
      </w:pPr>
    </w:p>
    <w:p w14:paraId="118897C5" w14:textId="403317A4" w:rsidR="00EF09D8" w:rsidRDefault="00EF09D8" w:rsidP="63DBE636">
      <w:pPr>
        <w:rPr>
          <w:lang w:val="en-US"/>
        </w:rPr>
      </w:pPr>
    </w:p>
    <w:p w14:paraId="031EB577" w14:textId="64209164" w:rsidR="00EF09D8" w:rsidRDefault="00EF09D8" w:rsidP="63DBE636">
      <w:pPr>
        <w:rPr>
          <w:lang w:val="en-US"/>
        </w:rPr>
      </w:pPr>
    </w:p>
    <w:p w14:paraId="50769AFE" w14:textId="77777777" w:rsidR="00EF09D8" w:rsidRPr="00217032" w:rsidRDefault="00EF09D8" w:rsidP="63DBE636">
      <w:pPr>
        <w:rPr>
          <w:lang w:val="en-US"/>
        </w:rPr>
      </w:pPr>
    </w:p>
    <w:p w14:paraId="6B422C9B" w14:textId="77777777" w:rsidR="007F5AA8" w:rsidRDefault="007F5AA8" w:rsidP="00164CCB">
      <w:pPr>
        <w:pStyle w:val="Heading1"/>
      </w:pPr>
      <w:bookmarkStart w:id="24" w:name="_Toc452664327"/>
      <w:bookmarkStart w:id="25" w:name="_Toc38903926"/>
      <w:bookmarkStart w:id="26" w:name="_Toc103079189"/>
      <w:bookmarkStart w:id="27" w:name="_Toc403840176"/>
      <w:bookmarkStart w:id="28" w:name="_Toc403895800"/>
      <w:proofErr w:type="spellStart"/>
      <w:r w:rsidRPr="00BC1332">
        <w:lastRenderedPageBreak/>
        <w:t>Referece</w:t>
      </w:r>
      <w:bookmarkEnd w:id="24"/>
      <w:r w:rsidR="00C46FEA">
        <w:t>nces</w:t>
      </w:r>
      <w:bookmarkEnd w:id="25"/>
      <w:bookmarkEnd w:id="26"/>
      <w:proofErr w:type="spellEnd"/>
    </w:p>
    <w:p w14:paraId="753B34BD" w14:textId="5907341B" w:rsidR="005C5435" w:rsidRPr="005C5435" w:rsidRDefault="00D4598C" w:rsidP="005C5435">
      <w:pPr>
        <w:pStyle w:val="Heading2"/>
      </w:pPr>
      <w:bookmarkStart w:id="29" w:name="_Initializer_list"/>
      <w:bookmarkStart w:id="30" w:name="_Toc38903927"/>
      <w:bookmarkStart w:id="31" w:name="_Toc103079190"/>
      <w:bookmarkEnd w:id="27"/>
      <w:bookmarkEnd w:id="28"/>
      <w:bookmarkEnd w:id="29"/>
      <w:r>
        <w:t>Basics</w:t>
      </w:r>
      <w:bookmarkStart w:id="32" w:name="_std::initializer_list"/>
      <w:bookmarkEnd w:id="30"/>
      <w:bookmarkEnd w:id="31"/>
      <w:bookmarkEnd w:id="32"/>
    </w:p>
    <w:p w14:paraId="0F7B06B3" w14:textId="1F32A826" w:rsidR="005C5435" w:rsidRPr="005C5435" w:rsidRDefault="005C5435" w:rsidP="005C5435">
      <w:pPr>
        <w:pStyle w:val="Heading3"/>
      </w:pPr>
      <w:bookmarkStart w:id="33" w:name="_Size_member_function"/>
      <w:bookmarkStart w:id="34" w:name="_Toc103079191"/>
      <w:bookmarkEnd w:id="33"/>
      <w:proofErr w:type="spellStart"/>
      <w:r>
        <w:t>VecMathLexer</w:t>
      </w:r>
      <w:bookmarkEnd w:id="34"/>
      <w:proofErr w:type="spellEnd"/>
    </w:p>
    <w:p w14:paraId="34CE0A41" w14:textId="0FD2C829" w:rsidR="00CB1142" w:rsidRPr="00CB1142" w:rsidRDefault="00D33DE8" w:rsidP="00D4598C">
      <w:pPr>
        <w:ind w:left="228" w:firstLine="708"/>
        <w:rPr>
          <w:lang w:val="en-US"/>
        </w:rPr>
      </w:pPr>
      <w:hyperlink r:id="rId12" w:history="1">
        <w:r w:rsidR="005C5435" w:rsidRPr="005644E6">
          <w:rPr>
            <w:rStyle w:val="Hyperlink"/>
            <w:lang w:val="en-US"/>
          </w:rPr>
          <w:t>https://leho-howest.instructure.com/courses/11650</w:t>
        </w:r>
      </w:hyperlink>
      <w:r w:rsidR="005C5435">
        <w:rPr>
          <w:lang w:val="en-US"/>
        </w:rPr>
        <w:t xml:space="preserve"> </w:t>
      </w:r>
    </w:p>
    <w:p w14:paraId="254C1177" w14:textId="77777777" w:rsidR="00D4598C" w:rsidRPr="00C61D05" w:rsidRDefault="00D4598C" w:rsidP="00D4598C">
      <w:pPr>
        <w:pStyle w:val="Heading2"/>
      </w:pPr>
      <w:bookmarkStart w:id="35" w:name="_Toc527443786"/>
      <w:bookmarkStart w:id="36" w:name="_Toc38903929"/>
      <w:bookmarkStart w:id="37" w:name="_Toc103079192"/>
      <w:r>
        <w:t>Demos in programming</w:t>
      </w:r>
      <w:bookmarkEnd w:id="35"/>
      <w:bookmarkEnd w:id="36"/>
      <w:bookmarkEnd w:id="37"/>
    </w:p>
    <w:p w14:paraId="3B304F14" w14:textId="77777777" w:rsidR="006403BE" w:rsidRPr="00F1517E" w:rsidRDefault="00D17D6E" w:rsidP="00F1517E">
      <w:pPr>
        <w:pStyle w:val="Heading3"/>
      </w:pPr>
      <w:bookmarkStart w:id="38" w:name="_Toc38903930"/>
      <w:bookmarkStart w:id="39" w:name="_Toc103079193"/>
      <w:r>
        <w:t>Math engine</w:t>
      </w:r>
      <w:bookmarkEnd w:id="38"/>
      <w:bookmarkEnd w:id="39"/>
    </w:p>
    <w:p w14:paraId="41C106B9" w14:textId="77777777" w:rsidR="006403BE" w:rsidRDefault="00D33DE8" w:rsidP="00981750">
      <w:pPr>
        <w:ind w:left="936"/>
        <w:rPr>
          <w:lang w:val="en-US"/>
        </w:rPr>
      </w:pPr>
      <w:hyperlink r:id="rId13" w:history="1">
        <w:r w:rsidR="006403BE" w:rsidRPr="00F30F34">
          <w:rPr>
            <w:rStyle w:val="Hyperlink"/>
            <w:lang w:val="en-US"/>
          </w:rPr>
          <w:t>https://www.boost.org/doc/libs/1_66_0/libs/math/doc/html/quaternions.html</w:t>
        </w:r>
      </w:hyperlink>
    </w:p>
    <w:p w14:paraId="43593C9B" w14:textId="77777777" w:rsidR="00D17D6E" w:rsidRPr="00D17D6E" w:rsidRDefault="00D17D6E" w:rsidP="00D17D6E">
      <w:pPr>
        <w:pStyle w:val="Heading3"/>
      </w:pPr>
      <w:bookmarkStart w:id="40" w:name="_Toc38903931"/>
      <w:bookmarkStart w:id="41" w:name="_Toc103079194"/>
      <w:r>
        <w:t xml:space="preserve">Linear interpolation </w:t>
      </w:r>
      <w:r w:rsidR="00C873EA">
        <w:t>between orientation vectors</w:t>
      </w:r>
      <w:bookmarkEnd w:id="40"/>
      <w:bookmarkEnd w:id="41"/>
    </w:p>
    <w:p w14:paraId="63596CDB" w14:textId="77777777" w:rsidR="00D17D6E" w:rsidRDefault="00D33DE8" w:rsidP="00981750">
      <w:pPr>
        <w:ind w:left="936"/>
        <w:rPr>
          <w:lang w:val="en-US"/>
        </w:rPr>
      </w:pPr>
      <w:hyperlink r:id="rId14" w:history="1">
        <w:r w:rsidR="00D17D6E" w:rsidRPr="00F30F34">
          <w:rPr>
            <w:rStyle w:val="Hyperlink"/>
            <w:lang w:val="en-US"/>
          </w:rPr>
          <w:t>http://sjbrown.co.uk/2002/05/01/representing-rotations-in-quaternion-arithmetic/</w:t>
        </w:r>
      </w:hyperlink>
    </w:p>
    <w:p w14:paraId="34C2E340" w14:textId="77777777" w:rsidR="006403BE" w:rsidRPr="006403BE" w:rsidRDefault="006403BE" w:rsidP="006403BE">
      <w:pPr>
        <w:pStyle w:val="Heading3"/>
      </w:pPr>
      <w:bookmarkStart w:id="42" w:name="_Toc38903932"/>
      <w:bookmarkStart w:id="43" w:name="_Toc103079195"/>
      <w:r>
        <w:t>Gimbal lock explained</w:t>
      </w:r>
      <w:bookmarkEnd w:id="42"/>
      <w:bookmarkEnd w:id="43"/>
    </w:p>
    <w:p w14:paraId="42237F91" w14:textId="77777777" w:rsidR="006403BE" w:rsidRDefault="00D33DE8" w:rsidP="00CB1142">
      <w:pPr>
        <w:ind w:left="936"/>
        <w:rPr>
          <w:lang w:val="en-US"/>
        </w:rPr>
      </w:pPr>
      <w:hyperlink r:id="rId15" w:history="1">
        <w:r w:rsidR="006403BE" w:rsidRPr="00F30F34">
          <w:rPr>
            <w:rStyle w:val="Hyperlink"/>
            <w:lang w:val="en-US"/>
          </w:rPr>
          <w:t>https://www.youtube.com/watch?v=zc8b2Jo7mno</w:t>
        </w:r>
      </w:hyperlink>
    </w:p>
    <w:p w14:paraId="62EBF3C5" w14:textId="77777777" w:rsidR="00CB1142" w:rsidRPr="00424B86" w:rsidRDefault="00CB1142" w:rsidP="00981750">
      <w:pPr>
        <w:rPr>
          <w:lang w:val="en-US"/>
        </w:rPr>
      </w:pPr>
    </w:p>
    <w:sectPr w:rsidR="00CB1142" w:rsidRPr="00424B86" w:rsidSect="00E17C37">
      <w:headerReference w:type="default" r:id="rId16"/>
      <w:footerReference w:type="default" r:id="rId17"/>
      <w:headerReference w:type="first" r:id="rId18"/>
      <w:footerReference w:type="first" r:id="rId19"/>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CA774" w14:textId="77777777" w:rsidR="00D33DE8" w:rsidRDefault="00D33DE8" w:rsidP="009E62E0">
      <w:r>
        <w:separator/>
      </w:r>
    </w:p>
  </w:endnote>
  <w:endnote w:type="continuationSeparator" w:id="0">
    <w:p w14:paraId="14160506" w14:textId="77777777" w:rsidR="00D33DE8" w:rsidRDefault="00D33DE8" w:rsidP="009E62E0">
      <w:r>
        <w:continuationSeparator/>
      </w:r>
    </w:p>
  </w:endnote>
  <w:endnote w:type="continuationNotice" w:id="1">
    <w:p w14:paraId="3560055C" w14:textId="77777777" w:rsidR="00D33DE8" w:rsidRDefault="00D33DE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FA501" w14:textId="77777777" w:rsidR="00EC22D0" w:rsidRPr="009E62E0" w:rsidRDefault="00EC22D0" w:rsidP="009E62E0">
    <w:pPr>
      <w:pStyle w:val="Footer"/>
      <w:pBdr>
        <w:top w:val="single" w:sz="8" w:space="1" w:color="555555"/>
      </w:pBdr>
      <w:rPr>
        <w:color w:val="555555"/>
      </w:rPr>
    </w:pPr>
    <w:r w:rsidRPr="009E62E0">
      <w:rPr>
        <w:color w:val="555555"/>
      </w:rPr>
      <w:t xml:space="preserve">- </w:t>
    </w:r>
    <w:r w:rsidRPr="009E62E0">
      <w:rPr>
        <w:color w:val="555555"/>
      </w:rPr>
      <w:fldChar w:fldCharType="begin"/>
    </w:r>
    <w:r w:rsidRPr="009E62E0">
      <w:rPr>
        <w:color w:val="555555"/>
      </w:rPr>
      <w:instrText xml:space="preserve"> PAGE </w:instrText>
    </w:r>
    <w:r w:rsidRPr="009E62E0">
      <w:rPr>
        <w:color w:val="555555"/>
      </w:rPr>
      <w:fldChar w:fldCharType="separate"/>
    </w:r>
    <w:r w:rsidR="00B13C89">
      <w:rPr>
        <w:noProof/>
        <w:color w:val="555555"/>
      </w:rPr>
      <w:t>5</w:t>
    </w:r>
    <w:r w:rsidRPr="009E62E0">
      <w:rPr>
        <w:color w:val="555555"/>
      </w:rPr>
      <w:fldChar w:fldCharType="end"/>
    </w:r>
    <w:r w:rsidRPr="009E62E0">
      <w:rPr>
        <w:color w:val="555555"/>
      </w:rPr>
      <w:t xml:space="preserve"> / </w:t>
    </w:r>
    <w:r w:rsidRPr="009E62E0">
      <w:rPr>
        <w:color w:val="555555"/>
      </w:rPr>
      <w:fldChar w:fldCharType="begin"/>
    </w:r>
    <w:r w:rsidRPr="009E62E0">
      <w:rPr>
        <w:color w:val="555555"/>
      </w:rPr>
      <w:instrText xml:space="preserve"> NUMPAGES </w:instrText>
    </w:r>
    <w:r w:rsidRPr="009E62E0">
      <w:rPr>
        <w:color w:val="555555"/>
      </w:rPr>
      <w:fldChar w:fldCharType="separate"/>
    </w:r>
    <w:r w:rsidR="00B13C89">
      <w:rPr>
        <w:noProof/>
        <w:color w:val="555555"/>
      </w:rPr>
      <w:t>7</w:t>
    </w:r>
    <w:r w:rsidRPr="009E62E0">
      <w:rPr>
        <w:color w:val="555555"/>
      </w:rPr>
      <w:fldChar w:fldCharType="end"/>
    </w:r>
    <w:r>
      <w:rPr>
        <w:color w:val="555555"/>
      </w:rPr>
      <w:t xml:space="preserve"> -</w:t>
    </w:r>
    <w:r>
      <w:rPr>
        <w:color w:val="555555"/>
      </w:rPr>
      <w:tab/>
    </w:r>
    <w:r>
      <w:rPr>
        <w:color w:val="555555"/>
      </w:rPr>
      <w:tab/>
      <w:t>Version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27B5B" w14:textId="77777777" w:rsidR="00EC22D0" w:rsidRPr="009E62E0" w:rsidRDefault="00EC22D0" w:rsidP="009E62E0">
    <w:pPr>
      <w:pStyle w:val="Footer"/>
      <w:pBdr>
        <w:top w:val="single" w:sz="8" w:space="1" w:color="555555"/>
      </w:pBdr>
      <w:rPr>
        <w:color w:val="555555"/>
      </w:rPr>
    </w:pPr>
    <w:r w:rsidRPr="009E62E0">
      <w:rPr>
        <w:color w:val="555555"/>
      </w:rPr>
      <w:t xml:space="preserve">- </w:t>
    </w:r>
    <w:r w:rsidRPr="009E62E0">
      <w:rPr>
        <w:color w:val="555555"/>
      </w:rPr>
      <w:fldChar w:fldCharType="begin"/>
    </w:r>
    <w:r w:rsidRPr="009E62E0">
      <w:rPr>
        <w:color w:val="555555"/>
      </w:rPr>
      <w:instrText xml:space="preserve"> PAGE </w:instrText>
    </w:r>
    <w:r w:rsidRPr="009E62E0">
      <w:rPr>
        <w:color w:val="555555"/>
      </w:rPr>
      <w:fldChar w:fldCharType="separate"/>
    </w:r>
    <w:r>
      <w:rPr>
        <w:noProof/>
        <w:color w:val="555555"/>
      </w:rPr>
      <w:t>1</w:t>
    </w:r>
    <w:r w:rsidRPr="009E62E0">
      <w:rPr>
        <w:color w:val="555555"/>
      </w:rPr>
      <w:fldChar w:fldCharType="end"/>
    </w:r>
    <w:r w:rsidRPr="009E62E0">
      <w:rPr>
        <w:color w:val="555555"/>
      </w:rPr>
      <w:t xml:space="preserve"> / </w:t>
    </w:r>
    <w:r w:rsidRPr="009E62E0">
      <w:rPr>
        <w:color w:val="555555"/>
      </w:rPr>
      <w:fldChar w:fldCharType="begin"/>
    </w:r>
    <w:r w:rsidRPr="009E62E0">
      <w:rPr>
        <w:color w:val="555555"/>
      </w:rPr>
      <w:instrText xml:space="preserve"> NUMPAGES </w:instrText>
    </w:r>
    <w:r w:rsidRPr="009E62E0">
      <w:rPr>
        <w:color w:val="555555"/>
      </w:rPr>
      <w:fldChar w:fldCharType="separate"/>
    </w:r>
    <w:r>
      <w:rPr>
        <w:noProof/>
        <w:color w:val="555555"/>
      </w:rPr>
      <w:t>10</w:t>
    </w:r>
    <w:r w:rsidRPr="009E62E0">
      <w:rPr>
        <w:color w:val="555555"/>
      </w:rPr>
      <w:fldChar w:fldCharType="end"/>
    </w:r>
    <w:r w:rsidRPr="009E62E0">
      <w:rPr>
        <w:color w:val="555555"/>
      </w:rPr>
      <w:t xml:space="preserve"> -</w:t>
    </w:r>
    <w:r w:rsidRPr="009E62E0">
      <w:rPr>
        <w:color w:val="555555"/>
      </w:rPr>
      <w:tab/>
    </w:r>
    <w:r w:rsidRPr="009E62E0">
      <w:rPr>
        <w:color w:val="555555"/>
      </w:rPr>
      <w:tab/>
      <w:t>Versie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31503" w14:textId="77777777" w:rsidR="00D33DE8" w:rsidRDefault="00D33DE8" w:rsidP="009E62E0">
      <w:r>
        <w:separator/>
      </w:r>
    </w:p>
  </w:footnote>
  <w:footnote w:type="continuationSeparator" w:id="0">
    <w:p w14:paraId="07AD6983" w14:textId="77777777" w:rsidR="00D33DE8" w:rsidRDefault="00D33DE8" w:rsidP="009E62E0">
      <w:r>
        <w:continuationSeparator/>
      </w:r>
    </w:p>
  </w:footnote>
  <w:footnote w:type="continuationNotice" w:id="1">
    <w:p w14:paraId="29EFFAA2" w14:textId="77777777" w:rsidR="00D33DE8" w:rsidRDefault="00D33DE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5BFAA" w14:textId="77777777" w:rsidR="00EC22D0" w:rsidRPr="009E62E0" w:rsidRDefault="00EC22D0" w:rsidP="009E62E0">
    <w:pPr>
      <w:pStyle w:val="Header"/>
      <w:pBdr>
        <w:bottom w:val="single" w:sz="8" w:space="1" w:color="555555"/>
      </w:pBdr>
      <w:rPr>
        <w:color w:val="555555"/>
      </w:rPr>
    </w:pPr>
    <w:r>
      <w:t xml:space="preserve">Lab </w:t>
    </w:r>
    <w:proofErr w:type="spellStart"/>
    <w:r>
      <w:t>Applied</w:t>
    </w:r>
    <w:proofErr w:type="spellEnd"/>
    <w:r>
      <w:t xml:space="preserve"> </w:t>
    </w:r>
    <w:proofErr w:type="spellStart"/>
    <w:r>
      <w:t>Maths</w:t>
    </w:r>
    <w:proofErr w:type="spellEnd"/>
    <w:r>
      <w:t xml:space="preserve"> &amp; </w:t>
    </w:r>
    <w:proofErr w:type="spellStart"/>
    <w:r>
      <w:t>Physics</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555555"/>
        <w:right w:val="none" w:sz="0" w:space="0" w:color="auto"/>
        <w:insideH w:val="none" w:sz="0" w:space="0" w:color="auto"/>
        <w:insideV w:val="none" w:sz="0" w:space="0" w:color="auto"/>
      </w:tblBorders>
      <w:tblLook w:val="04A0" w:firstRow="1" w:lastRow="0" w:firstColumn="1" w:lastColumn="0" w:noHBand="0" w:noVBand="1"/>
    </w:tblPr>
    <w:tblGrid>
      <w:gridCol w:w="4168"/>
      <w:gridCol w:w="4902"/>
    </w:tblGrid>
    <w:tr w:rsidR="00EC22D0" w14:paraId="7EEA78B5" w14:textId="77777777" w:rsidTr="00E90025">
      <w:tc>
        <w:tcPr>
          <w:tcW w:w="4219" w:type="dxa"/>
        </w:tcPr>
        <w:p w14:paraId="7EC45E99" w14:textId="77777777" w:rsidR="00EC22D0" w:rsidRDefault="00EC22D0">
          <w:r>
            <w:rPr>
              <w:b/>
              <w:bCs/>
              <w:noProof/>
            </w:rPr>
            <w:fldChar w:fldCharType="begin"/>
          </w:r>
          <w:r>
            <w:rPr>
              <w:b/>
              <w:bCs/>
              <w:noProof/>
            </w:rPr>
            <w:instrText xml:space="preserve"> STYLEREF  Title  \* MERGEFORMAT </w:instrText>
          </w:r>
          <w:r>
            <w:rPr>
              <w:b/>
              <w:bCs/>
              <w:noProof/>
            </w:rPr>
            <w:fldChar w:fldCharType="separate"/>
          </w:r>
          <w:r w:rsidRPr="00A569C7">
            <w:rPr>
              <w:b/>
              <w:bCs/>
              <w:noProof/>
            </w:rPr>
            <w:t>Templates</w:t>
          </w:r>
          <w:r>
            <w:rPr>
              <w:noProof/>
            </w:rPr>
            <w:t xml:space="preserve"> – sequence containers</w:t>
          </w:r>
          <w:r>
            <w:rPr>
              <w:noProof/>
            </w:rPr>
            <w:fldChar w:fldCharType="end"/>
          </w:r>
        </w:p>
      </w:tc>
      <w:tc>
        <w:tcPr>
          <w:tcW w:w="4991" w:type="dxa"/>
        </w:tcPr>
        <w:p w14:paraId="5997CC1D" w14:textId="77777777" w:rsidR="00EC22D0" w:rsidRDefault="00EC22D0"/>
      </w:tc>
    </w:tr>
  </w:tbl>
  <w:p w14:paraId="110FFD37" w14:textId="77777777" w:rsidR="00EC22D0" w:rsidRPr="009E62E0" w:rsidRDefault="00EC22D0" w:rsidP="00E90025">
    <w:pPr>
      <w:pStyle w:val="Header"/>
      <w:rPr>
        <w:color w:val="55555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785E"/>
    <w:multiLevelType w:val="hybridMultilevel"/>
    <w:tmpl w:val="D8D0527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E3FCF"/>
    <w:multiLevelType w:val="hybridMultilevel"/>
    <w:tmpl w:val="5850700C"/>
    <w:lvl w:ilvl="0" w:tplc="5B4844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F7147D"/>
    <w:multiLevelType w:val="hybridMultilevel"/>
    <w:tmpl w:val="E9EA63AC"/>
    <w:lvl w:ilvl="0" w:tplc="A99EB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79180E"/>
    <w:multiLevelType w:val="hybridMultilevel"/>
    <w:tmpl w:val="773E09BE"/>
    <w:lvl w:ilvl="0" w:tplc="193C8FEC">
      <w:start w:val="1"/>
      <w:numFmt w:val="bullet"/>
      <w:pStyle w:val="ListParagraph"/>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15:restartNumberingAfterBreak="0">
    <w:nsid w:val="28630C40"/>
    <w:multiLevelType w:val="hybridMultilevel"/>
    <w:tmpl w:val="34D2A6E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2C625434"/>
    <w:multiLevelType w:val="multilevel"/>
    <w:tmpl w:val="EA5AFB28"/>
    <w:lvl w:ilvl="0">
      <w:start w:val="1"/>
      <w:numFmt w:val="decimal"/>
      <w:pStyle w:val="Heading1"/>
      <w:lvlText w:val="%1."/>
      <w:lvlJc w:val="left"/>
      <w:pPr>
        <w:ind w:left="648" w:hanging="648"/>
      </w:pPr>
      <w:rPr>
        <w:rFonts w:cs="Times New Roman" w:hint="default"/>
        <w:i w:val="0"/>
        <w:iCs w:val="0"/>
        <w:caps w:val="0"/>
        <w:smallCaps w:val="0"/>
        <w:strike w:val="0"/>
        <w:dstrike w:val="0"/>
        <w:vanish w:val="0"/>
        <w:color w:val="FFFFFF" w:themeColor="background1"/>
        <w:spacing w:val="0"/>
        <w:kern w:val="0"/>
        <w:position w:val="0"/>
        <w:u w:val="none"/>
        <w:effect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Heading2"/>
      <w:lvlText w:val="%1.%2."/>
      <w:lvlJc w:val="left"/>
      <w:pPr>
        <w:ind w:left="790" w:hanging="648"/>
      </w:pPr>
      <w:rPr>
        <w:rFonts w:hint="default"/>
        <w:b/>
      </w:rPr>
    </w:lvl>
    <w:lvl w:ilvl="2">
      <w:start w:val="1"/>
      <w:numFmt w:val="decimal"/>
      <w:pStyle w:val="Heading3"/>
      <w:lvlText w:val="%1.%2.%3."/>
      <w:lvlJc w:val="left"/>
      <w:pPr>
        <w:ind w:left="936" w:hanging="936"/>
      </w:pPr>
      <w:rPr>
        <w:rFonts w:hint="default"/>
        <w:b/>
      </w:rPr>
    </w:lvl>
    <w:lvl w:ilvl="3">
      <w:start w:val="1"/>
      <w:numFmt w:val="lowerLetter"/>
      <w:pStyle w:val="Heading4"/>
      <w:lvlText w:val="%4."/>
      <w:lvlJc w:val="left"/>
      <w:pPr>
        <w:ind w:left="1152" w:hanging="115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E273B60"/>
    <w:multiLevelType w:val="hybridMultilevel"/>
    <w:tmpl w:val="CEF4D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717A0"/>
    <w:multiLevelType w:val="hybridMultilevel"/>
    <w:tmpl w:val="78E8D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26B24"/>
    <w:multiLevelType w:val="multilevel"/>
    <w:tmpl w:val="497CA2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397"/>
        </w:tabs>
        <w:ind w:left="397" w:hanging="397"/>
      </w:pPr>
      <w:rPr>
        <w:rFonts w:hint="default"/>
        <w:color w:val="auto"/>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193402B"/>
    <w:multiLevelType w:val="hybridMultilevel"/>
    <w:tmpl w:val="5850700C"/>
    <w:lvl w:ilvl="0" w:tplc="5B4844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763B52"/>
    <w:multiLevelType w:val="hybridMultilevel"/>
    <w:tmpl w:val="E806E660"/>
    <w:lvl w:ilvl="0" w:tplc="0409000F">
      <w:start w:val="1"/>
      <w:numFmt w:val="decimal"/>
      <w:lvlText w:val="%1."/>
      <w:lvlJc w:val="left"/>
      <w:pPr>
        <w:ind w:left="360" w:hanging="360"/>
      </w:pPr>
      <w:rPr>
        <w:rFonts w:hint="default"/>
      </w:rPr>
    </w:lvl>
    <w:lvl w:ilvl="1" w:tplc="C5ACCFC6">
      <w:start w:val="1"/>
      <w:numFmt w:val="bullet"/>
      <w:lvlText w:val="o"/>
      <w:lvlJc w:val="left"/>
      <w:pPr>
        <w:ind w:left="1080" w:hanging="360"/>
      </w:pPr>
      <w:rPr>
        <w:rFonts w:ascii="Courier New" w:hAnsi="Courier New" w:hint="default"/>
      </w:rPr>
    </w:lvl>
    <w:lvl w:ilvl="2" w:tplc="69D698C8">
      <w:start w:val="1"/>
      <w:numFmt w:val="bullet"/>
      <w:lvlText w:val=""/>
      <w:lvlJc w:val="left"/>
      <w:pPr>
        <w:ind w:left="1800" w:hanging="360"/>
      </w:pPr>
      <w:rPr>
        <w:rFonts w:ascii="Wingdings" w:hAnsi="Wingdings" w:hint="default"/>
      </w:rPr>
    </w:lvl>
    <w:lvl w:ilvl="3" w:tplc="B8DC5422">
      <w:start w:val="1"/>
      <w:numFmt w:val="bullet"/>
      <w:lvlText w:val=""/>
      <w:lvlJc w:val="left"/>
      <w:pPr>
        <w:ind w:left="2520" w:hanging="360"/>
      </w:pPr>
      <w:rPr>
        <w:rFonts w:ascii="Symbol" w:hAnsi="Symbol" w:hint="default"/>
      </w:rPr>
    </w:lvl>
    <w:lvl w:ilvl="4" w:tplc="3208DCC4">
      <w:start w:val="1"/>
      <w:numFmt w:val="bullet"/>
      <w:lvlText w:val="o"/>
      <w:lvlJc w:val="left"/>
      <w:pPr>
        <w:ind w:left="3240" w:hanging="360"/>
      </w:pPr>
      <w:rPr>
        <w:rFonts w:ascii="Courier New" w:hAnsi="Courier New" w:hint="default"/>
      </w:rPr>
    </w:lvl>
    <w:lvl w:ilvl="5" w:tplc="07B4CB30">
      <w:start w:val="1"/>
      <w:numFmt w:val="bullet"/>
      <w:lvlText w:val=""/>
      <w:lvlJc w:val="left"/>
      <w:pPr>
        <w:ind w:left="3960" w:hanging="360"/>
      </w:pPr>
      <w:rPr>
        <w:rFonts w:ascii="Wingdings" w:hAnsi="Wingdings" w:hint="default"/>
      </w:rPr>
    </w:lvl>
    <w:lvl w:ilvl="6" w:tplc="8B6668F0">
      <w:start w:val="1"/>
      <w:numFmt w:val="bullet"/>
      <w:lvlText w:val=""/>
      <w:lvlJc w:val="left"/>
      <w:pPr>
        <w:ind w:left="4680" w:hanging="360"/>
      </w:pPr>
      <w:rPr>
        <w:rFonts w:ascii="Symbol" w:hAnsi="Symbol" w:hint="default"/>
      </w:rPr>
    </w:lvl>
    <w:lvl w:ilvl="7" w:tplc="2DC4231C">
      <w:start w:val="1"/>
      <w:numFmt w:val="bullet"/>
      <w:lvlText w:val="o"/>
      <w:lvlJc w:val="left"/>
      <w:pPr>
        <w:ind w:left="5400" w:hanging="360"/>
      </w:pPr>
      <w:rPr>
        <w:rFonts w:ascii="Courier New" w:hAnsi="Courier New" w:hint="default"/>
      </w:rPr>
    </w:lvl>
    <w:lvl w:ilvl="8" w:tplc="721C0B96">
      <w:start w:val="1"/>
      <w:numFmt w:val="bullet"/>
      <w:lvlText w:val=""/>
      <w:lvlJc w:val="left"/>
      <w:pPr>
        <w:ind w:left="6120" w:hanging="360"/>
      </w:pPr>
      <w:rPr>
        <w:rFonts w:ascii="Wingdings" w:hAnsi="Wingdings" w:hint="default"/>
      </w:rPr>
    </w:lvl>
  </w:abstractNum>
  <w:abstractNum w:abstractNumId="11" w15:restartNumberingAfterBreak="0">
    <w:nsid w:val="654A12B5"/>
    <w:multiLevelType w:val="hybridMultilevel"/>
    <w:tmpl w:val="B12EB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2623965">
    <w:abstractNumId w:val="10"/>
  </w:num>
  <w:num w:numId="2" w16cid:durableId="1715077344">
    <w:abstractNumId w:val="8"/>
  </w:num>
  <w:num w:numId="3" w16cid:durableId="1730613366">
    <w:abstractNumId w:val="3"/>
  </w:num>
  <w:num w:numId="4" w16cid:durableId="692537744">
    <w:abstractNumId w:val="5"/>
  </w:num>
  <w:num w:numId="5" w16cid:durableId="182400323">
    <w:abstractNumId w:val="4"/>
  </w:num>
  <w:num w:numId="6" w16cid:durableId="235558222">
    <w:abstractNumId w:val="6"/>
  </w:num>
  <w:num w:numId="7" w16cid:durableId="1254973611">
    <w:abstractNumId w:val="7"/>
  </w:num>
  <w:num w:numId="8" w16cid:durableId="683870411">
    <w:abstractNumId w:val="2"/>
  </w:num>
  <w:num w:numId="9" w16cid:durableId="380980598">
    <w:abstractNumId w:val="0"/>
  </w:num>
  <w:num w:numId="10" w16cid:durableId="1445347413">
    <w:abstractNumId w:val="9"/>
  </w:num>
  <w:num w:numId="11" w16cid:durableId="1910194586">
    <w:abstractNumId w:val="1"/>
  </w:num>
  <w:num w:numId="12" w16cid:durableId="586111175">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A8"/>
    <w:rsid w:val="000010D4"/>
    <w:rsid w:val="00002193"/>
    <w:rsid w:val="0000247C"/>
    <w:rsid w:val="00002642"/>
    <w:rsid w:val="00003214"/>
    <w:rsid w:val="0000588D"/>
    <w:rsid w:val="00005B23"/>
    <w:rsid w:val="000069CF"/>
    <w:rsid w:val="00006D63"/>
    <w:rsid w:val="00010397"/>
    <w:rsid w:val="000107E0"/>
    <w:rsid w:val="00010D6F"/>
    <w:rsid w:val="000118D3"/>
    <w:rsid w:val="00011DBB"/>
    <w:rsid w:val="000122AC"/>
    <w:rsid w:val="00012ED7"/>
    <w:rsid w:val="00013247"/>
    <w:rsid w:val="00013423"/>
    <w:rsid w:val="0001355E"/>
    <w:rsid w:val="000141F7"/>
    <w:rsid w:val="000143BF"/>
    <w:rsid w:val="000145E9"/>
    <w:rsid w:val="000147EC"/>
    <w:rsid w:val="00014E1A"/>
    <w:rsid w:val="000152AD"/>
    <w:rsid w:val="00015595"/>
    <w:rsid w:val="00016170"/>
    <w:rsid w:val="00017A4D"/>
    <w:rsid w:val="00020353"/>
    <w:rsid w:val="00020CB4"/>
    <w:rsid w:val="000212A4"/>
    <w:rsid w:val="00021D64"/>
    <w:rsid w:val="00024A0D"/>
    <w:rsid w:val="00024F36"/>
    <w:rsid w:val="00024FF7"/>
    <w:rsid w:val="00025142"/>
    <w:rsid w:val="00027035"/>
    <w:rsid w:val="00027C78"/>
    <w:rsid w:val="0003005C"/>
    <w:rsid w:val="00030109"/>
    <w:rsid w:val="0003021A"/>
    <w:rsid w:val="00031917"/>
    <w:rsid w:val="00033550"/>
    <w:rsid w:val="000337D5"/>
    <w:rsid w:val="00033A44"/>
    <w:rsid w:val="00033C68"/>
    <w:rsid w:val="00033F0C"/>
    <w:rsid w:val="0003461E"/>
    <w:rsid w:val="0003499E"/>
    <w:rsid w:val="00034AF9"/>
    <w:rsid w:val="00034CEB"/>
    <w:rsid w:val="0003583C"/>
    <w:rsid w:val="00035A7E"/>
    <w:rsid w:val="00035E33"/>
    <w:rsid w:val="00036343"/>
    <w:rsid w:val="000365C8"/>
    <w:rsid w:val="000369CF"/>
    <w:rsid w:val="00036DC7"/>
    <w:rsid w:val="0003750F"/>
    <w:rsid w:val="00037814"/>
    <w:rsid w:val="00037F1C"/>
    <w:rsid w:val="00040048"/>
    <w:rsid w:val="00041253"/>
    <w:rsid w:val="000416C8"/>
    <w:rsid w:val="00044027"/>
    <w:rsid w:val="0004428C"/>
    <w:rsid w:val="00044A26"/>
    <w:rsid w:val="00044ACB"/>
    <w:rsid w:val="00044AE1"/>
    <w:rsid w:val="00045268"/>
    <w:rsid w:val="00045833"/>
    <w:rsid w:val="00045E90"/>
    <w:rsid w:val="0004664D"/>
    <w:rsid w:val="00046A78"/>
    <w:rsid w:val="00047311"/>
    <w:rsid w:val="00047433"/>
    <w:rsid w:val="0004751F"/>
    <w:rsid w:val="00047B08"/>
    <w:rsid w:val="00051603"/>
    <w:rsid w:val="00052631"/>
    <w:rsid w:val="00052AB8"/>
    <w:rsid w:val="00052C69"/>
    <w:rsid w:val="00052E49"/>
    <w:rsid w:val="00054637"/>
    <w:rsid w:val="000552E0"/>
    <w:rsid w:val="0005549F"/>
    <w:rsid w:val="00056207"/>
    <w:rsid w:val="00056510"/>
    <w:rsid w:val="00056D3B"/>
    <w:rsid w:val="000577F4"/>
    <w:rsid w:val="00057CD5"/>
    <w:rsid w:val="0006102B"/>
    <w:rsid w:val="000612DA"/>
    <w:rsid w:val="000618A0"/>
    <w:rsid w:val="00061ACC"/>
    <w:rsid w:val="00061AE4"/>
    <w:rsid w:val="0006210B"/>
    <w:rsid w:val="00062D83"/>
    <w:rsid w:val="00062F84"/>
    <w:rsid w:val="00063357"/>
    <w:rsid w:val="00063EDF"/>
    <w:rsid w:val="0006500D"/>
    <w:rsid w:val="00065335"/>
    <w:rsid w:val="0006544A"/>
    <w:rsid w:val="00067774"/>
    <w:rsid w:val="00067C75"/>
    <w:rsid w:val="00071155"/>
    <w:rsid w:val="00071F9D"/>
    <w:rsid w:val="00072EFA"/>
    <w:rsid w:val="00072F27"/>
    <w:rsid w:val="000731E9"/>
    <w:rsid w:val="000732FA"/>
    <w:rsid w:val="000735ED"/>
    <w:rsid w:val="00073D48"/>
    <w:rsid w:val="0007466F"/>
    <w:rsid w:val="00076ABD"/>
    <w:rsid w:val="000773DD"/>
    <w:rsid w:val="00077635"/>
    <w:rsid w:val="000800D1"/>
    <w:rsid w:val="00080A91"/>
    <w:rsid w:val="00080F2D"/>
    <w:rsid w:val="00081193"/>
    <w:rsid w:val="0008181F"/>
    <w:rsid w:val="000820BB"/>
    <w:rsid w:val="00082547"/>
    <w:rsid w:val="0008270F"/>
    <w:rsid w:val="00082746"/>
    <w:rsid w:val="00082DF0"/>
    <w:rsid w:val="00083848"/>
    <w:rsid w:val="00083A31"/>
    <w:rsid w:val="000843DE"/>
    <w:rsid w:val="0008488B"/>
    <w:rsid w:val="00084E70"/>
    <w:rsid w:val="00086773"/>
    <w:rsid w:val="0008688B"/>
    <w:rsid w:val="00086F7D"/>
    <w:rsid w:val="0008740E"/>
    <w:rsid w:val="000901B0"/>
    <w:rsid w:val="00091B40"/>
    <w:rsid w:val="000924FA"/>
    <w:rsid w:val="0009265E"/>
    <w:rsid w:val="00092D36"/>
    <w:rsid w:val="000942DC"/>
    <w:rsid w:val="000944AC"/>
    <w:rsid w:val="00094512"/>
    <w:rsid w:val="000948A7"/>
    <w:rsid w:val="00095028"/>
    <w:rsid w:val="000950CA"/>
    <w:rsid w:val="000957EA"/>
    <w:rsid w:val="000958ED"/>
    <w:rsid w:val="0009619E"/>
    <w:rsid w:val="0009737C"/>
    <w:rsid w:val="0009772A"/>
    <w:rsid w:val="0009777A"/>
    <w:rsid w:val="00097824"/>
    <w:rsid w:val="00097EFD"/>
    <w:rsid w:val="00097F1C"/>
    <w:rsid w:val="000A0ACD"/>
    <w:rsid w:val="000A1CBC"/>
    <w:rsid w:val="000A2257"/>
    <w:rsid w:val="000A2FC4"/>
    <w:rsid w:val="000A3C85"/>
    <w:rsid w:val="000A454F"/>
    <w:rsid w:val="000A48E6"/>
    <w:rsid w:val="000A48EA"/>
    <w:rsid w:val="000A4F6A"/>
    <w:rsid w:val="000A575B"/>
    <w:rsid w:val="000A59C9"/>
    <w:rsid w:val="000A5A77"/>
    <w:rsid w:val="000A5B32"/>
    <w:rsid w:val="000A5DB2"/>
    <w:rsid w:val="000A605A"/>
    <w:rsid w:val="000A6ACA"/>
    <w:rsid w:val="000A7BB3"/>
    <w:rsid w:val="000B0AA8"/>
    <w:rsid w:val="000B0B89"/>
    <w:rsid w:val="000B0F1E"/>
    <w:rsid w:val="000B14BF"/>
    <w:rsid w:val="000B191A"/>
    <w:rsid w:val="000B1B06"/>
    <w:rsid w:val="000B1DB2"/>
    <w:rsid w:val="000B1F8C"/>
    <w:rsid w:val="000B2D66"/>
    <w:rsid w:val="000B3082"/>
    <w:rsid w:val="000B3226"/>
    <w:rsid w:val="000B38C8"/>
    <w:rsid w:val="000B4F0F"/>
    <w:rsid w:val="000B57F6"/>
    <w:rsid w:val="000B584C"/>
    <w:rsid w:val="000B6620"/>
    <w:rsid w:val="000B6844"/>
    <w:rsid w:val="000B72F1"/>
    <w:rsid w:val="000C01C0"/>
    <w:rsid w:val="000C0DA8"/>
    <w:rsid w:val="000C10D3"/>
    <w:rsid w:val="000C2365"/>
    <w:rsid w:val="000C2EC6"/>
    <w:rsid w:val="000C30BE"/>
    <w:rsid w:val="000C3718"/>
    <w:rsid w:val="000C3FC8"/>
    <w:rsid w:val="000C4CF2"/>
    <w:rsid w:val="000C4FD3"/>
    <w:rsid w:val="000C51B5"/>
    <w:rsid w:val="000C5EEB"/>
    <w:rsid w:val="000C60C0"/>
    <w:rsid w:val="000C64EC"/>
    <w:rsid w:val="000C6852"/>
    <w:rsid w:val="000C78DE"/>
    <w:rsid w:val="000D06E4"/>
    <w:rsid w:val="000D1D7E"/>
    <w:rsid w:val="000D25E0"/>
    <w:rsid w:val="000D25F7"/>
    <w:rsid w:val="000D2B77"/>
    <w:rsid w:val="000D2ECB"/>
    <w:rsid w:val="000D4141"/>
    <w:rsid w:val="000D4CB9"/>
    <w:rsid w:val="000D5FB7"/>
    <w:rsid w:val="000D6630"/>
    <w:rsid w:val="000D6A85"/>
    <w:rsid w:val="000D6C80"/>
    <w:rsid w:val="000D71FF"/>
    <w:rsid w:val="000D73ED"/>
    <w:rsid w:val="000D7792"/>
    <w:rsid w:val="000D7B76"/>
    <w:rsid w:val="000E03CD"/>
    <w:rsid w:val="000E0584"/>
    <w:rsid w:val="000E0979"/>
    <w:rsid w:val="000E0A02"/>
    <w:rsid w:val="000E107E"/>
    <w:rsid w:val="000E1E49"/>
    <w:rsid w:val="000E1F4B"/>
    <w:rsid w:val="000E1FD0"/>
    <w:rsid w:val="000E20C2"/>
    <w:rsid w:val="000E25A1"/>
    <w:rsid w:val="000E2C42"/>
    <w:rsid w:val="000E371F"/>
    <w:rsid w:val="000E4693"/>
    <w:rsid w:val="000E5648"/>
    <w:rsid w:val="000E5CA2"/>
    <w:rsid w:val="000E6567"/>
    <w:rsid w:val="000E699B"/>
    <w:rsid w:val="000E6D6D"/>
    <w:rsid w:val="000E6E74"/>
    <w:rsid w:val="000E77F8"/>
    <w:rsid w:val="000E7956"/>
    <w:rsid w:val="000E799E"/>
    <w:rsid w:val="000F0300"/>
    <w:rsid w:val="000F070A"/>
    <w:rsid w:val="000F111A"/>
    <w:rsid w:val="000F12F5"/>
    <w:rsid w:val="000F1527"/>
    <w:rsid w:val="000F1943"/>
    <w:rsid w:val="000F1CAA"/>
    <w:rsid w:val="000F20CD"/>
    <w:rsid w:val="000F2391"/>
    <w:rsid w:val="000F27FF"/>
    <w:rsid w:val="000F33B0"/>
    <w:rsid w:val="000F4220"/>
    <w:rsid w:val="000F4AAD"/>
    <w:rsid w:val="000F52CD"/>
    <w:rsid w:val="000F5F6D"/>
    <w:rsid w:val="000F624C"/>
    <w:rsid w:val="000F639E"/>
    <w:rsid w:val="000F76B8"/>
    <w:rsid w:val="0010096F"/>
    <w:rsid w:val="00100CD7"/>
    <w:rsid w:val="001015F8"/>
    <w:rsid w:val="001018C2"/>
    <w:rsid w:val="001018FD"/>
    <w:rsid w:val="00101FF0"/>
    <w:rsid w:val="001040FF"/>
    <w:rsid w:val="00104371"/>
    <w:rsid w:val="00104EBF"/>
    <w:rsid w:val="00105020"/>
    <w:rsid w:val="0010531B"/>
    <w:rsid w:val="00105508"/>
    <w:rsid w:val="00105664"/>
    <w:rsid w:val="00105A77"/>
    <w:rsid w:val="00105E75"/>
    <w:rsid w:val="001075B9"/>
    <w:rsid w:val="00107C0F"/>
    <w:rsid w:val="00107EBA"/>
    <w:rsid w:val="00110B9D"/>
    <w:rsid w:val="00112472"/>
    <w:rsid w:val="001140D4"/>
    <w:rsid w:val="0011461B"/>
    <w:rsid w:val="00114672"/>
    <w:rsid w:val="0011489A"/>
    <w:rsid w:val="00115F7A"/>
    <w:rsid w:val="00116EA3"/>
    <w:rsid w:val="00117808"/>
    <w:rsid w:val="00120F51"/>
    <w:rsid w:val="0012153B"/>
    <w:rsid w:val="00121887"/>
    <w:rsid w:val="0012474D"/>
    <w:rsid w:val="00124BC4"/>
    <w:rsid w:val="00125015"/>
    <w:rsid w:val="001255FB"/>
    <w:rsid w:val="00126659"/>
    <w:rsid w:val="0012667C"/>
    <w:rsid w:val="001269F5"/>
    <w:rsid w:val="00126A9C"/>
    <w:rsid w:val="001276E0"/>
    <w:rsid w:val="00130D21"/>
    <w:rsid w:val="00131E63"/>
    <w:rsid w:val="0013325E"/>
    <w:rsid w:val="00133600"/>
    <w:rsid w:val="00134786"/>
    <w:rsid w:val="00134ABB"/>
    <w:rsid w:val="00134D8C"/>
    <w:rsid w:val="001358FE"/>
    <w:rsid w:val="00135B1E"/>
    <w:rsid w:val="0013683D"/>
    <w:rsid w:val="00137999"/>
    <w:rsid w:val="00141A71"/>
    <w:rsid w:val="00141BA7"/>
    <w:rsid w:val="00141E9E"/>
    <w:rsid w:val="00142150"/>
    <w:rsid w:val="00142AFF"/>
    <w:rsid w:val="00142D26"/>
    <w:rsid w:val="00143005"/>
    <w:rsid w:val="0014369F"/>
    <w:rsid w:val="00144103"/>
    <w:rsid w:val="00144E6E"/>
    <w:rsid w:val="00145297"/>
    <w:rsid w:val="001452C3"/>
    <w:rsid w:val="00145FB8"/>
    <w:rsid w:val="00146640"/>
    <w:rsid w:val="00146921"/>
    <w:rsid w:val="00147449"/>
    <w:rsid w:val="00147E46"/>
    <w:rsid w:val="00150009"/>
    <w:rsid w:val="001501C5"/>
    <w:rsid w:val="001504B5"/>
    <w:rsid w:val="001509CA"/>
    <w:rsid w:val="00151DB0"/>
    <w:rsid w:val="00153AEC"/>
    <w:rsid w:val="001540AF"/>
    <w:rsid w:val="00155822"/>
    <w:rsid w:val="0015595C"/>
    <w:rsid w:val="00155DDE"/>
    <w:rsid w:val="0015734A"/>
    <w:rsid w:val="001575AA"/>
    <w:rsid w:val="00160361"/>
    <w:rsid w:val="00164AC2"/>
    <w:rsid w:val="00164C9A"/>
    <w:rsid w:val="00164CCB"/>
    <w:rsid w:val="00165BF2"/>
    <w:rsid w:val="00165BFA"/>
    <w:rsid w:val="001662A0"/>
    <w:rsid w:val="00166DCD"/>
    <w:rsid w:val="0016704A"/>
    <w:rsid w:val="0016756F"/>
    <w:rsid w:val="00167E8F"/>
    <w:rsid w:val="00167EC4"/>
    <w:rsid w:val="00167F1E"/>
    <w:rsid w:val="00170F98"/>
    <w:rsid w:val="00171090"/>
    <w:rsid w:val="00171C29"/>
    <w:rsid w:val="0017285B"/>
    <w:rsid w:val="0017314B"/>
    <w:rsid w:val="00173271"/>
    <w:rsid w:val="00173896"/>
    <w:rsid w:val="00173BB6"/>
    <w:rsid w:val="001747BE"/>
    <w:rsid w:val="00174D98"/>
    <w:rsid w:val="00175419"/>
    <w:rsid w:val="001759ED"/>
    <w:rsid w:val="00175C18"/>
    <w:rsid w:val="001767D4"/>
    <w:rsid w:val="001768CD"/>
    <w:rsid w:val="00176F2E"/>
    <w:rsid w:val="0017737A"/>
    <w:rsid w:val="00177476"/>
    <w:rsid w:val="00177DCE"/>
    <w:rsid w:val="00180A65"/>
    <w:rsid w:val="00181080"/>
    <w:rsid w:val="00181DC1"/>
    <w:rsid w:val="00181E46"/>
    <w:rsid w:val="00181F91"/>
    <w:rsid w:val="0018339B"/>
    <w:rsid w:val="00183B3F"/>
    <w:rsid w:val="00184CFA"/>
    <w:rsid w:val="00185E55"/>
    <w:rsid w:val="001862EF"/>
    <w:rsid w:val="00186496"/>
    <w:rsid w:val="001865FB"/>
    <w:rsid w:val="00190DDE"/>
    <w:rsid w:val="00191061"/>
    <w:rsid w:val="00191CCA"/>
    <w:rsid w:val="001926AF"/>
    <w:rsid w:val="00192788"/>
    <w:rsid w:val="001934F6"/>
    <w:rsid w:val="00193C11"/>
    <w:rsid w:val="00194B19"/>
    <w:rsid w:val="00194C4B"/>
    <w:rsid w:val="001950CA"/>
    <w:rsid w:val="0019539F"/>
    <w:rsid w:val="00195A74"/>
    <w:rsid w:val="00196360"/>
    <w:rsid w:val="00196C89"/>
    <w:rsid w:val="00196EB3"/>
    <w:rsid w:val="00197062"/>
    <w:rsid w:val="00197C62"/>
    <w:rsid w:val="001A01DC"/>
    <w:rsid w:val="001A068E"/>
    <w:rsid w:val="001A086B"/>
    <w:rsid w:val="001A0922"/>
    <w:rsid w:val="001A0C05"/>
    <w:rsid w:val="001A116B"/>
    <w:rsid w:val="001A17B7"/>
    <w:rsid w:val="001A1E14"/>
    <w:rsid w:val="001A247C"/>
    <w:rsid w:val="001A25A1"/>
    <w:rsid w:val="001A2682"/>
    <w:rsid w:val="001A2A23"/>
    <w:rsid w:val="001A386D"/>
    <w:rsid w:val="001A3B58"/>
    <w:rsid w:val="001A448E"/>
    <w:rsid w:val="001A46E2"/>
    <w:rsid w:val="001A4BC0"/>
    <w:rsid w:val="001A57B6"/>
    <w:rsid w:val="001A6DD6"/>
    <w:rsid w:val="001A6E4E"/>
    <w:rsid w:val="001A72D1"/>
    <w:rsid w:val="001A78E0"/>
    <w:rsid w:val="001B04B0"/>
    <w:rsid w:val="001B07BF"/>
    <w:rsid w:val="001B13E8"/>
    <w:rsid w:val="001B1B4C"/>
    <w:rsid w:val="001B2526"/>
    <w:rsid w:val="001B256D"/>
    <w:rsid w:val="001B2BFB"/>
    <w:rsid w:val="001B2F44"/>
    <w:rsid w:val="001B397B"/>
    <w:rsid w:val="001B3BE7"/>
    <w:rsid w:val="001B49A9"/>
    <w:rsid w:val="001B628D"/>
    <w:rsid w:val="001B6AAD"/>
    <w:rsid w:val="001B7AC0"/>
    <w:rsid w:val="001C000C"/>
    <w:rsid w:val="001C1089"/>
    <w:rsid w:val="001C1104"/>
    <w:rsid w:val="001C2548"/>
    <w:rsid w:val="001C375A"/>
    <w:rsid w:val="001C387A"/>
    <w:rsid w:val="001C3E9A"/>
    <w:rsid w:val="001C3FBB"/>
    <w:rsid w:val="001C4E71"/>
    <w:rsid w:val="001C55D3"/>
    <w:rsid w:val="001C5B61"/>
    <w:rsid w:val="001C64AC"/>
    <w:rsid w:val="001C7305"/>
    <w:rsid w:val="001C78F9"/>
    <w:rsid w:val="001D0C48"/>
    <w:rsid w:val="001D174A"/>
    <w:rsid w:val="001D1B73"/>
    <w:rsid w:val="001D25F8"/>
    <w:rsid w:val="001D39FC"/>
    <w:rsid w:val="001D4574"/>
    <w:rsid w:val="001D5DC8"/>
    <w:rsid w:val="001D6BFC"/>
    <w:rsid w:val="001D77F1"/>
    <w:rsid w:val="001E056A"/>
    <w:rsid w:val="001E0A43"/>
    <w:rsid w:val="001E119D"/>
    <w:rsid w:val="001E14F7"/>
    <w:rsid w:val="001E16B3"/>
    <w:rsid w:val="001E184A"/>
    <w:rsid w:val="001E18CB"/>
    <w:rsid w:val="001E1A1F"/>
    <w:rsid w:val="001E20B3"/>
    <w:rsid w:val="001E27A3"/>
    <w:rsid w:val="001E2E34"/>
    <w:rsid w:val="001E2F0E"/>
    <w:rsid w:val="001E30CF"/>
    <w:rsid w:val="001E3734"/>
    <w:rsid w:val="001E4F88"/>
    <w:rsid w:val="001E542D"/>
    <w:rsid w:val="001E553F"/>
    <w:rsid w:val="001E6E2F"/>
    <w:rsid w:val="001E6F02"/>
    <w:rsid w:val="001E7AB8"/>
    <w:rsid w:val="001E7F21"/>
    <w:rsid w:val="001F0367"/>
    <w:rsid w:val="001F0453"/>
    <w:rsid w:val="001F0E75"/>
    <w:rsid w:val="001F0F9D"/>
    <w:rsid w:val="001F12F4"/>
    <w:rsid w:val="001F2151"/>
    <w:rsid w:val="001F2B09"/>
    <w:rsid w:val="001F3074"/>
    <w:rsid w:val="001F30FE"/>
    <w:rsid w:val="001F436F"/>
    <w:rsid w:val="001F5982"/>
    <w:rsid w:val="001F5CEC"/>
    <w:rsid w:val="001F5FE7"/>
    <w:rsid w:val="001F6FD2"/>
    <w:rsid w:val="0020089F"/>
    <w:rsid w:val="00200B42"/>
    <w:rsid w:val="00200CEC"/>
    <w:rsid w:val="00202413"/>
    <w:rsid w:val="00202FB1"/>
    <w:rsid w:val="002039B1"/>
    <w:rsid w:val="00203A26"/>
    <w:rsid w:val="00203A61"/>
    <w:rsid w:val="00203AFD"/>
    <w:rsid w:val="00203D24"/>
    <w:rsid w:val="00204337"/>
    <w:rsid w:val="0020495B"/>
    <w:rsid w:val="0020679C"/>
    <w:rsid w:val="00207103"/>
    <w:rsid w:val="00210982"/>
    <w:rsid w:val="00211F12"/>
    <w:rsid w:val="00212092"/>
    <w:rsid w:val="002129FA"/>
    <w:rsid w:val="00213244"/>
    <w:rsid w:val="00213A6C"/>
    <w:rsid w:val="00213A80"/>
    <w:rsid w:val="00215C47"/>
    <w:rsid w:val="00215EB6"/>
    <w:rsid w:val="00216988"/>
    <w:rsid w:val="00217032"/>
    <w:rsid w:val="00217958"/>
    <w:rsid w:val="00217C2B"/>
    <w:rsid w:val="002203A3"/>
    <w:rsid w:val="002203F6"/>
    <w:rsid w:val="002207FA"/>
    <w:rsid w:val="0022095B"/>
    <w:rsid w:val="00221067"/>
    <w:rsid w:val="00221553"/>
    <w:rsid w:val="00221BE4"/>
    <w:rsid w:val="00221C76"/>
    <w:rsid w:val="002243ED"/>
    <w:rsid w:val="002243F5"/>
    <w:rsid w:val="00224454"/>
    <w:rsid w:val="0022484A"/>
    <w:rsid w:val="00224E97"/>
    <w:rsid w:val="002252A5"/>
    <w:rsid w:val="002255A2"/>
    <w:rsid w:val="00225C8B"/>
    <w:rsid w:val="00226BBE"/>
    <w:rsid w:val="00227D4B"/>
    <w:rsid w:val="00230900"/>
    <w:rsid w:val="00230D22"/>
    <w:rsid w:val="00230F4B"/>
    <w:rsid w:val="002315FB"/>
    <w:rsid w:val="002323EC"/>
    <w:rsid w:val="0023287E"/>
    <w:rsid w:val="002334D3"/>
    <w:rsid w:val="0023371A"/>
    <w:rsid w:val="00233ADF"/>
    <w:rsid w:val="00233AED"/>
    <w:rsid w:val="00234BD3"/>
    <w:rsid w:val="002362E4"/>
    <w:rsid w:val="0023780D"/>
    <w:rsid w:val="00237F24"/>
    <w:rsid w:val="0024025D"/>
    <w:rsid w:val="00241535"/>
    <w:rsid w:val="0024161D"/>
    <w:rsid w:val="00241DEC"/>
    <w:rsid w:val="00241EFF"/>
    <w:rsid w:val="002432CE"/>
    <w:rsid w:val="00243A1C"/>
    <w:rsid w:val="00243AB4"/>
    <w:rsid w:val="00243F4B"/>
    <w:rsid w:val="002444A9"/>
    <w:rsid w:val="00244949"/>
    <w:rsid w:val="00244C01"/>
    <w:rsid w:val="00244DAC"/>
    <w:rsid w:val="002451AA"/>
    <w:rsid w:val="002451BA"/>
    <w:rsid w:val="00245276"/>
    <w:rsid w:val="002477E1"/>
    <w:rsid w:val="00247AD9"/>
    <w:rsid w:val="0025088C"/>
    <w:rsid w:val="00251034"/>
    <w:rsid w:val="002512EB"/>
    <w:rsid w:val="0025274E"/>
    <w:rsid w:val="00253434"/>
    <w:rsid w:val="00253481"/>
    <w:rsid w:val="00254361"/>
    <w:rsid w:val="0025464E"/>
    <w:rsid w:val="00254AE1"/>
    <w:rsid w:val="00255F27"/>
    <w:rsid w:val="0025677D"/>
    <w:rsid w:val="002567A9"/>
    <w:rsid w:val="002568B2"/>
    <w:rsid w:val="00257476"/>
    <w:rsid w:val="00257B66"/>
    <w:rsid w:val="00257D1A"/>
    <w:rsid w:val="0026049D"/>
    <w:rsid w:val="002614C7"/>
    <w:rsid w:val="00262155"/>
    <w:rsid w:val="0026243F"/>
    <w:rsid w:val="00262A25"/>
    <w:rsid w:val="00263CA5"/>
    <w:rsid w:val="0026400A"/>
    <w:rsid w:val="002645CB"/>
    <w:rsid w:val="002646D2"/>
    <w:rsid w:val="002647E8"/>
    <w:rsid w:val="00264FA2"/>
    <w:rsid w:val="0026588E"/>
    <w:rsid w:val="00265D11"/>
    <w:rsid w:val="00265FA2"/>
    <w:rsid w:val="002661BC"/>
    <w:rsid w:val="00267034"/>
    <w:rsid w:val="00267441"/>
    <w:rsid w:val="00267A1C"/>
    <w:rsid w:val="002708CD"/>
    <w:rsid w:val="00270C27"/>
    <w:rsid w:val="0027336B"/>
    <w:rsid w:val="00273F47"/>
    <w:rsid w:val="00273FE7"/>
    <w:rsid w:val="0027435D"/>
    <w:rsid w:val="00274C88"/>
    <w:rsid w:val="00274ECF"/>
    <w:rsid w:val="00275471"/>
    <w:rsid w:val="0027597D"/>
    <w:rsid w:val="0027624B"/>
    <w:rsid w:val="002769EC"/>
    <w:rsid w:val="0027751E"/>
    <w:rsid w:val="00277958"/>
    <w:rsid w:val="002801D3"/>
    <w:rsid w:val="00280420"/>
    <w:rsid w:val="002806F3"/>
    <w:rsid w:val="00281135"/>
    <w:rsid w:val="00281790"/>
    <w:rsid w:val="0028193F"/>
    <w:rsid w:val="00281AA7"/>
    <w:rsid w:val="002827CA"/>
    <w:rsid w:val="00283005"/>
    <w:rsid w:val="002835D1"/>
    <w:rsid w:val="002836E9"/>
    <w:rsid w:val="00284D97"/>
    <w:rsid w:val="00285283"/>
    <w:rsid w:val="002907D8"/>
    <w:rsid w:val="00290CC2"/>
    <w:rsid w:val="00290CF5"/>
    <w:rsid w:val="002914E4"/>
    <w:rsid w:val="00291AE0"/>
    <w:rsid w:val="0029456B"/>
    <w:rsid w:val="00294BD5"/>
    <w:rsid w:val="0029530C"/>
    <w:rsid w:val="00295360"/>
    <w:rsid w:val="00295389"/>
    <w:rsid w:val="00295990"/>
    <w:rsid w:val="00295EBD"/>
    <w:rsid w:val="00296E04"/>
    <w:rsid w:val="00297120"/>
    <w:rsid w:val="00297969"/>
    <w:rsid w:val="002A04F8"/>
    <w:rsid w:val="002A1C19"/>
    <w:rsid w:val="002A2C01"/>
    <w:rsid w:val="002A337A"/>
    <w:rsid w:val="002A43ED"/>
    <w:rsid w:val="002A4885"/>
    <w:rsid w:val="002A6474"/>
    <w:rsid w:val="002A6FD2"/>
    <w:rsid w:val="002A7451"/>
    <w:rsid w:val="002A750A"/>
    <w:rsid w:val="002A7941"/>
    <w:rsid w:val="002B0545"/>
    <w:rsid w:val="002B0F42"/>
    <w:rsid w:val="002B1228"/>
    <w:rsid w:val="002B162C"/>
    <w:rsid w:val="002B1CFB"/>
    <w:rsid w:val="002B2EF3"/>
    <w:rsid w:val="002B3D2B"/>
    <w:rsid w:val="002B3FFD"/>
    <w:rsid w:val="002B6E69"/>
    <w:rsid w:val="002B74C0"/>
    <w:rsid w:val="002B7619"/>
    <w:rsid w:val="002C05EC"/>
    <w:rsid w:val="002C0864"/>
    <w:rsid w:val="002C1F87"/>
    <w:rsid w:val="002C2857"/>
    <w:rsid w:val="002C28EB"/>
    <w:rsid w:val="002C2D49"/>
    <w:rsid w:val="002C2F22"/>
    <w:rsid w:val="002C30F9"/>
    <w:rsid w:val="002C35D7"/>
    <w:rsid w:val="002C4138"/>
    <w:rsid w:val="002C4968"/>
    <w:rsid w:val="002C4AD0"/>
    <w:rsid w:val="002C4DDA"/>
    <w:rsid w:val="002C5AA8"/>
    <w:rsid w:val="002C6F8E"/>
    <w:rsid w:val="002C75E3"/>
    <w:rsid w:val="002C7D11"/>
    <w:rsid w:val="002C7D1A"/>
    <w:rsid w:val="002D0868"/>
    <w:rsid w:val="002D0C98"/>
    <w:rsid w:val="002D15B8"/>
    <w:rsid w:val="002D1873"/>
    <w:rsid w:val="002D1ACC"/>
    <w:rsid w:val="002D1C3D"/>
    <w:rsid w:val="002D24D6"/>
    <w:rsid w:val="002D4178"/>
    <w:rsid w:val="002D42EE"/>
    <w:rsid w:val="002D5755"/>
    <w:rsid w:val="002D61BE"/>
    <w:rsid w:val="002D669D"/>
    <w:rsid w:val="002D6DD4"/>
    <w:rsid w:val="002D7C69"/>
    <w:rsid w:val="002D7EF9"/>
    <w:rsid w:val="002E02A0"/>
    <w:rsid w:val="002E055F"/>
    <w:rsid w:val="002E1212"/>
    <w:rsid w:val="002E135A"/>
    <w:rsid w:val="002E1374"/>
    <w:rsid w:val="002E2113"/>
    <w:rsid w:val="002E2210"/>
    <w:rsid w:val="002E2EA9"/>
    <w:rsid w:val="002E3515"/>
    <w:rsid w:val="002E3BB1"/>
    <w:rsid w:val="002E4C1A"/>
    <w:rsid w:val="002E4F5F"/>
    <w:rsid w:val="002E53F5"/>
    <w:rsid w:val="002E5995"/>
    <w:rsid w:val="002E5A4A"/>
    <w:rsid w:val="002E5B56"/>
    <w:rsid w:val="002E5C3A"/>
    <w:rsid w:val="002E60D0"/>
    <w:rsid w:val="002E62EA"/>
    <w:rsid w:val="002E76B2"/>
    <w:rsid w:val="002E7D0A"/>
    <w:rsid w:val="002F0DFB"/>
    <w:rsid w:val="002F111F"/>
    <w:rsid w:val="002F11F0"/>
    <w:rsid w:val="002F1393"/>
    <w:rsid w:val="002F1B4F"/>
    <w:rsid w:val="002F1CF6"/>
    <w:rsid w:val="002F324B"/>
    <w:rsid w:val="002F3814"/>
    <w:rsid w:val="002F3EC0"/>
    <w:rsid w:val="002F3F6F"/>
    <w:rsid w:val="002F5324"/>
    <w:rsid w:val="002F58F1"/>
    <w:rsid w:val="002F5CD8"/>
    <w:rsid w:val="002F6CC7"/>
    <w:rsid w:val="00300565"/>
    <w:rsid w:val="0030072B"/>
    <w:rsid w:val="00300A47"/>
    <w:rsid w:val="003015DF"/>
    <w:rsid w:val="00301A59"/>
    <w:rsid w:val="00301BB0"/>
    <w:rsid w:val="00302D48"/>
    <w:rsid w:val="00303519"/>
    <w:rsid w:val="003042F8"/>
    <w:rsid w:val="00304359"/>
    <w:rsid w:val="00304A63"/>
    <w:rsid w:val="00304E87"/>
    <w:rsid w:val="003058F0"/>
    <w:rsid w:val="003069D5"/>
    <w:rsid w:val="00306C3E"/>
    <w:rsid w:val="0030705D"/>
    <w:rsid w:val="00307294"/>
    <w:rsid w:val="00307E92"/>
    <w:rsid w:val="00307F31"/>
    <w:rsid w:val="003106FA"/>
    <w:rsid w:val="00310E0D"/>
    <w:rsid w:val="00311642"/>
    <w:rsid w:val="00312552"/>
    <w:rsid w:val="00312AC8"/>
    <w:rsid w:val="00312F47"/>
    <w:rsid w:val="003133B0"/>
    <w:rsid w:val="00313CDF"/>
    <w:rsid w:val="003144CC"/>
    <w:rsid w:val="00314569"/>
    <w:rsid w:val="00314974"/>
    <w:rsid w:val="0031526C"/>
    <w:rsid w:val="00315CAD"/>
    <w:rsid w:val="003160ED"/>
    <w:rsid w:val="00316D91"/>
    <w:rsid w:val="0032124E"/>
    <w:rsid w:val="00321B62"/>
    <w:rsid w:val="00321C27"/>
    <w:rsid w:val="00321F95"/>
    <w:rsid w:val="003220E9"/>
    <w:rsid w:val="00323785"/>
    <w:rsid w:val="0032395D"/>
    <w:rsid w:val="00323C8F"/>
    <w:rsid w:val="0032444E"/>
    <w:rsid w:val="00324816"/>
    <w:rsid w:val="00324D41"/>
    <w:rsid w:val="00325503"/>
    <w:rsid w:val="0032626F"/>
    <w:rsid w:val="0032665B"/>
    <w:rsid w:val="00326D6F"/>
    <w:rsid w:val="00326EDA"/>
    <w:rsid w:val="00327345"/>
    <w:rsid w:val="0032737E"/>
    <w:rsid w:val="00327E5B"/>
    <w:rsid w:val="0033019D"/>
    <w:rsid w:val="00331087"/>
    <w:rsid w:val="00332397"/>
    <w:rsid w:val="003327E3"/>
    <w:rsid w:val="00332E14"/>
    <w:rsid w:val="00332E46"/>
    <w:rsid w:val="003338EA"/>
    <w:rsid w:val="00333A7A"/>
    <w:rsid w:val="00334273"/>
    <w:rsid w:val="0033538C"/>
    <w:rsid w:val="00335751"/>
    <w:rsid w:val="00335866"/>
    <w:rsid w:val="0033689C"/>
    <w:rsid w:val="00336C1E"/>
    <w:rsid w:val="00337180"/>
    <w:rsid w:val="00337356"/>
    <w:rsid w:val="0033736D"/>
    <w:rsid w:val="00337E0C"/>
    <w:rsid w:val="00340286"/>
    <w:rsid w:val="003409FD"/>
    <w:rsid w:val="00340B24"/>
    <w:rsid w:val="00341A1C"/>
    <w:rsid w:val="00341EF9"/>
    <w:rsid w:val="0034209A"/>
    <w:rsid w:val="003439F6"/>
    <w:rsid w:val="00343AD1"/>
    <w:rsid w:val="00344195"/>
    <w:rsid w:val="00344973"/>
    <w:rsid w:val="00345C53"/>
    <w:rsid w:val="00345ED5"/>
    <w:rsid w:val="0034619D"/>
    <w:rsid w:val="003463DE"/>
    <w:rsid w:val="00346406"/>
    <w:rsid w:val="0034644D"/>
    <w:rsid w:val="00346627"/>
    <w:rsid w:val="003473AE"/>
    <w:rsid w:val="00350DB2"/>
    <w:rsid w:val="00351409"/>
    <w:rsid w:val="0035192E"/>
    <w:rsid w:val="003519B0"/>
    <w:rsid w:val="003542F5"/>
    <w:rsid w:val="00355835"/>
    <w:rsid w:val="00355D26"/>
    <w:rsid w:val="003578A6"/>
    <w:rsid w:val="00357F8D"/>
    <w:rsid w:val="003604D0"/>
    <w:rsid w:val="00360581"/>
    <w:rsid w:val="003614F8"/>
    <w:rsid w:val="00361AA9"/>
    <w:rsid w:val="00361EF8"/>
    <w:rsid w:val="00361F05"/>
    <w:rsid w:val="003623F7"/>
    <w:rsid w:val="00362E0F"/>
    <w:rsid w:val="0036443C"/>
    <w:rsid w:val="003647A0"/>
    <w:rsid w:val="00364800"/>
    <w:rsid w:val="00364C93"/>
    <w:rsid w:val="00364CB5"/>
    <w:rsid w:val="00364E71"/>
    <w:rsid w:val="003654A7"/>
    <w:rsid w:val="00365868"/>
    <w:rsid w:val="00365AA4"/>
    <w:rsid w:val="00365B8C"/>
    <w:rsid w:val="0036715B"/>
    <w:rsid w:val="00367633"/>
    <w:rsid w:val="00370DDA"/>
    <w:rsid w:val="00371C0A"/>
    <w:rsid w:val="003735AF"/>
    <w:rsid w:val="0037427C"/>
    <w:rsid w:val="00375982"/>
    <w:rsid w:val="00376A41"/>
    <w:rsid w:val="00376ECB"/>
    <w:rsid w:val="00377429"/>
    <w:rsid w:val="003809EA"/>
    <w:rsid w:val="00380DBE"/>
    <w:rsid w:val="00381102"/>
    <w:rsid w:val="003820F5"/>
    <w:rsid w:val="003823A8"/>
    <w:rsid w:val="00382718"/>
    <w:rsid w:val="00382C08"/>
    <w:rsid w:val="0038337A"/>
    <w:rsid w:val="0038346C"/>
    <w:rsid w:val="00384667"/>
    <w:rsid w:val="00384702"/>
    <w:rsid w:val="00384AFD"/>
    <w:rsid w:val="00384CB3"/>
    <w:rsid w:val="0038539E"/>
    <w:rsid w:val="00386015"/>
    <w:rsid w:val="003879A3"/>
    <w:rsid w:val="003906AC"/>
    <w:rsid w:val="00391E8B"/>
    <w:rsid w:val="003925F5"/>
    <w:rsid w:val="00392722"/>
    <w:rsid w:val="003927F2"/>
    <w:rsid w:val="003934F9"/>
    <w:rsid w:val="00393AA5"/>
    <w:rsid w:val="003952A8"/>
    <w:rsid w:val="00395631"/>
    <w:rsid w:val="00395B3A"/>
    <w:rsid w:val="0039634E"/>
    <w:rsid w:val="003966CC"/>
    <w:rsid w:val="00396CD4"/>
    <w:rsid w:val="00397D7C"/>
    <w:rsid w:val="003A02BA"/>
    <w:rsid w:val="003A0DBD"/>
    <w:rsid w:val="003A13AE"/>
    <w:rsid w:val="003A1502"/>
    <w:rsid w:val="003A241C"/>
    <w:rsid w:val="003A2768"/>
    <w:rsid w:val="003A3569"/>
    <w:rsid w:val="003A39DF"/>
    <w:rsid w:val="003A3F74"/>
    <w:rsid w:val="003A3F89"/>
    <w:rsid w:val="003A47C8"/>
    <w:rsid w:val="003A4B8D"/>
    <w:rsid w:val="003A4FCB"/>
    <w:rsid w:val="003A62F3"/>
    <w:rsid w:val="003A651B"/>
    <w:rsid w:val="003A7621"/>
    <w:rsid w:val="003B063A"/>
    <w:rsid w:val="003B1C5F"/>
    <w:rsid w:val="003B2037"/>
    <w:rsid w:val="003B20FB"/>
    <w:rsid w:val="003B2BAC"/>
    <w:rsid w:val="003B2CE0"/>
    <w:rsid w:val="003B2EBC"/>
    <w:rsid w:val="003B3566"/>
    <w:rsid w:val="003B3902"/>
    <w:rsid w:val="003B5FDC"/>
    <w:rsid w:val="003B5FF6"/>
    <w:rsid w:val="003B63EA"/>
    <w:rsid w:val="003B684D"/>
    <w:rsid w:val="003B73D4"/>
    <w:rsid w:val="003B7CB1"/>
    <w:rsid w:val="003C1265"/>
    <w:rsid w:val="003C2125"/>
    <w:rsid w:val="003C23CD"/>
    <w:rsid w:val="003C24FE"/>
    <w:rsid w:val="003C24FF"/>
    <w:rsid w:val="003C2DCA"/>
    <w:rsid w:val="003C313A"/>
    <w:rsid w:val="003C34A3"/>
    <w:rsid w:val="003C40EB"/>
    <w:rsid w:val="003C6648"/>
    <w:rsid w:val="003C725E"/>
    <w:rsid w:val="003C77B7"/>
    <w:rsid w:val="003D1026"/>
    <w:rsid w:val="003D10F7"/>
    <w:rsid w:val="003D12CF"/>
    <w:rsid w:val="003D19FE"/>
    <w:rsid w:val="003D379A"/>
    <w:rsid w:val="003D37CC"/>
    <w:rsid w:val="003D3851"/>
    <w:rsid w:val="003D482D"/>
    <w:rsid w:val="003D4AD4"/>
    <w:rsid w:val="003D5385"/>
    <w:rsid w:val="003D55FC"/>
    <w:rsid w:val="003D5854"/>
    <w:rsid w:val="003D6544"/>
    <w:rsid w:val="003D68FC"/>
    <w:rsid w:val="003D7AAD"/>
    <w:rsid w:val="003E057F"/>
    <w:rsid w:val="003E0C6B"/>
    <w:rsid w:val="003E1174"/>
    <w:rsid w:val="003E17AD"/>
    <w:rsid w:val="003E21AB"/>
    <w:rsid w:val="003E28F5"/>
    <w:rsid w:val="003E3B58"/>
    <w:rsid w:val="003E4E89"/>
    <w:rsid w:val="003E4FFF"/>
    <w:rsid w:val="003E51DA"/>
    <w:rsid w:val="003E5454"/>
    <w:rsid w:val="003E61D3"/>
    <w:rsid w:val="003E6753"/>
    <w:rsid w:val="003E6AF6"/>
    <w:rsid w:val="003E6B52"/>
    <w:rsid w:val="003F06EC"/>
    <w:rsid w:val="003F0E3D"/>
    <w:rsid w:val="003F1D16"/>
    <w:rsid w:val="003F3199"/>
    <w:rsid w:val="003F479C"/>
    <w:rsid w:val="003F5899"/>
    <w:rsid w:val="003F6FCA"/>
    <w:rsid w:val="003F749E"/>
    <w:rsid w:val="0040006B"/>
    <w:rsid w:val="0040089B"/>
    <w:rsid w:val="00401769"/>
    <w:rsid w:val="004017FF"/>
    <w:rsid w:val="004019CF"/>
    <w:rsid w:val="004019E0"/>
    <w:rsid w:val="004019F6"/>
    <w:rsid w:val="00401DA3"/>
    <w:rsid w:val="004025BC"/>
    <w:rsid w:val="00402D0D"/>
    <w:rsid w:val="00403317"/>
    <w:rsid w:val="00403F8D"/>
    <w:rsid w:val="004041C1"/>
    <w:rsid w:val="0040476D"/>
    <w:rsid w:val="004052B0"/>
    <w:rsid w:val="00405D74"/>
    <w:rsid w:val="00405FD7"/>
    <w:rsid w:val="00406479"/>
    <w:rsid w:val="00406506"/>
    <w:rsid w:val="0040683B"/>
    <w:rsid w:val="00407784"/>
    <w:rsid w:val="00410F95"/>
    <w:rsid w:val="00411213"/>
    <w:rsid w:val="0041199F"/>
    <w:rsid w:val="0041377D"/>
    <w:rsid w:val="004137A3"/>
    <w:rsid w:val="00413A7F"/>
    <w:rsid w:val="00414BAB"/>
    <w:rsid w:val="004159F8"/>
    <w:rsid w:val="00415D13"/>
    <w:rsid w:val="00416C7C"/>
    <w:rsid w:val="0041700E"/>
    <w:rsid w:val="004171D3"/>
    <w:rsid w:val="00420254"/>
    <w:rsid w:val="00421593"/>
    <w:rsid w:val="0042260A"/>
    <w:rsid w:val="00422658"/>
    <w:rsid w:val="00423C81"/>
    <w:rsid w:val="004246BD"/>
    <w:rsid w:val="00424B86"/>
    <w:rsid w:val="004253CE"/>
    <w:rsid w:val="004255EC"/>
    <w:rsid w:val="004257BD"/>
    <w:rsid w:val="00425A8B"/>
    <w:rsid w:val="00425ADA"/>
    <w:rsid w:val="004262D1"/>
    <w:rsid w:val="0042746F"/>
    <w:rsid w:val="00430FEF"/>
    <w:rsid w:val="004313D8"/>
    <w:rsid w:val="004327A3"/>
    <w:rsid w:val="00432E02"/>
    <w:rsid w:val="00432F2F"/>
    <w:rsid w:val="00433090"/>
    <w:rsid w:val="0043467D"/>
    <w:rsid w:val="00434D2D"/>
    <w:rsid w:val="00435442"/>
    <w:rsid w:val="004358A5"/>
    <w:rsid w:val="00435C43"/>
    <w:rsid w:val="00436023"/>
    <w:rsid w:val="00436185"/>
    <w:rsid w:val="004365B8"/>
    <w:rsid w:val="004370F1"/>
    <w:rsid w:val="00437627"/>
    <w:rsid w:val="00441016"/>
    <w:rsid w:val="00441BDB"/>
    <w:rsid w:val="00442635"/>
    <w:rsid w:val="00442A6F"/>
    <w:rsid w:val="00442DDA"/>
    <w:rsid w:val="00442E40"/>
    <w:rsid w:val="00443FE9"/>
    <w:rsid w:val="00444428"/>
    <w:rsid w:val="004446A7"/>
    <w:rsid w:val="00444B0C"/>
    <w:rsid w:val="00445371"/>
    <w:rsid w:val="0044542C"/>
    <w:rsid w:val="00445ABB"/>
    <w:rsid w:val="00446259"/>
    <w:rsid w:val="004469AB"/>
    <w:rsid w:val="00446EDE"/>
    <w:rsid w:val="0044706C"/>
    <w:rsid w:val="0044763C"/>
    <w:rsid w:val="00447E3F"/>
    <w:rsid w:val="00447E5B"/>
    <w:rsid w:val="00447ECE"/>
    <w:rsid w:val="004500AE"/>
    <w:rsid w:val="00450C24"/>
    <w:rsid w:val="00451747"/>
    <w:rsid w:val="004518BE"/>
    <w:rsid w:val="004521A8"/>
    <w:rsid w:val="00452D5E"/>
    <w:rsid w:val="004532EA"/>
    <w:rsid w:val="0045364C"/>
    <w:rsid w:val="0045366C"/>
    <w:rsid w:val="0045409D"/>
    <w:rsid w:val="00454AC8"/>
    <w:rsid w:val="00454C02"/>
    <w:rsid w:val="0045637A"/>
    <w:rsid w:val="00456706"/>
    <w:rsid w:val="00456A0F"/>
    <w:rsid w:val="00456F0D"/>
    <w:rsid w:val="00456F2D"/>
    <w:rsid w:val="004575CA"/>
    <w:rsid w:val="004578E5"/>
    <w:rsid w:val="00460824"/>
    <w:rsid w:val="00461938"/>
    <w:rsid w:val="004620F4"/>
    <w:rsid w:val="0046285F"/>
    <w:rsid w:val="0046380B"/>
    <w:rsid w:val="00463AED"/>
    <w:rsid w:val="0046440E"/>
    <w:rsid w:val="00464E05"/>
    <w:rsid w:val="00464FC1"/>
    <w:rsid w:val="00465808"/>
    <w:rsid w:val="004658E7"/>
    <w:rsid w:val="004667A2"/>
    <w:rsid w:val="00466ABA"/>
    <w:rsid w:val="00470228"/>
    <w:rsid w:val="0047111E"/>
    <w:rsid w:val="0047181A"/>
    <w:rsid w:val="004726B6"/>
    <w:rsid w:val="004726E9"/>
    <w:rsid w:val="004748B6"/>
    <w:rsid w:val="004760DB"/>
    <w:rsid w:val="00476338"/>
    <w:rsid w:val="00480A34"/>
    <w:rsid w:val="00480E08"/>
    <w:rsid w:val="0048152E"/>
    <w:rsid w:val="00482DAC"/>
    <w:rsid w:val="00483202"/>
    <w:rsid w:val="004838EA"/>
    <w:rsid w:val="00483AF1"/>
    <w:rsid w:val="00483C9D"/>
    <w:rsid w:val="00484206"/>
    <w:rsid w:val="00484A8D"/>
    <w:rsid w:val="00484D73"/>
    <w:rsid w:val="00486B48"/>
    <w:rsid w:val="00487039"/>
    <w:rsid w:val="00487874"/>
    <w:rsid w:val="004879A4"/>
    <w:rsid w:val="00487FCC"/>
    <w:rsid w:val="004903D0"/>
    <w:rsid w:val="00490653"/>
    <w:rsid w:val="004906B2"/>
    <w:rsid w:val="00490F9B"/>
    <w:rsid w:val="004912C6"/>
    <w:rsid w:val="0049133C"/>
    <w:rsid w:val="004914A5"/>
    <w:rsid w:val="00491C19"/>
    <w:rsid w:val="00492465"/>
    <w:rsid w:val="0049266E"/>
    <w:rsid w:val="00493ED1"/>
    <w:rsid w:val="004952DC"/>
    <w:rsid w:val="0049550C"/>
    <w:rsid w:val="004960FC"/>
    <w:rsid w:val="00496354"/>
    <w:rsid w:val="004963A2"/>
    <w:rsid w:val="00497AAD"/>
    <w:rsid w:val="004A0BAE"/>
    <w:rsid w:val="004A0E9F"/>
    <w:rsid w:val="004A3182"/>
    <w:rsid w:val="004A3C34"/>
    <w:rsid w:val="004A4F59"/>
    <w:rsid w:val="004A4FC0"/>
    <w:rsid w:val="004A514F"/>
    <w:rsid w:val="004A5849"/>
    <w:rsid w:val="004A5B00"/>
    <w:rsid w:val="004A728F"/>
    <w:rsid w:val="004A747A"/>
    <w:rsid w:val="004A7C5F"/>
    <w:rsid w:val="004A7D83"/>
    <w:rsid w:val="004B09FA"/>
    <w:rsid w:val="004B17B0"/>
    <w:rsid w:val="004B1C16"/>
    <w:rsid w:val="004B1E93"/>
    <w:rsid w:val="004B36DD"/>
    <w:rsid w:val="004B370E"/>
    <w:rsid w:val="004B3C98"/>
    <w:rsid w:val="004B44BF"/>
    <w:rsid w:val="004B561A"/>
    <w:rsid w:val="004B59E7"/>
    <w:rsid w:val="004B657D"/>
    <w:rsid w:val="004B70E2"/>
    <w:rsid w:val="004B7C60"/>
    <w:rsid w:val="004C0074"/>
    <w:rsid w:val="004C051C"/>
    <w:rsid w:val="004C1131"/>
    <w:rsid w:val="004C18BD"/>
    <w:rsid w:val="004C2B07"/>
    <w:rsid w:val="004C2E59"/>
    <w:rsid w:val="004C3203"/>
    <w:rsid w:val="004C36E2"/>
    <w:rsid w:val="004C3A04"/>
    <w:rsid w:val="004C3B6C"/>
    <w:rsid w:val="004C3C11"/>
    <w:rsid w:val="004C4043"/>
    <w:rsid w:val="004C4895"/>
    <w:rsid w:val="004C505F"/>
    <w:rsid w:val="004C545C"/>
    <w:rsid w:val="004C555E"/>
    <w:rsid w:val="004C5642"/>
    <w:rsid w:val="004C5DAB"/>
    <w:rsid w:val="004C6E0D"/>
    <w:rsid w:val="004C6F0D"/>
    <w:rsid w:val="004D0086"/>
    <w:rsid w:val="004D1185"/>
    <w:rsid w:val="004D1D32"/>
    <w:rsid w:val="004D20F3"/>
    <w:rsid w:val="004D3C09"/>
    <w:rsid w:val="004D3D62"/>
    <w:rsid w:val="004D3D79"/>
    <w:rsid w:val="004D3E0E"/>
    <w:rsid w:val="004D3E38"/>
    <w:rsid w:val="004D42BF"/>
    <w:rsid w:val="004D430B"/>
    <w:rsid w:val="004D4B4C"/>
    <w:rsid w:val="004D539E"/>
    <w:rsid w:val="004D7701"/>
    <w:rsid w:val="004D79C3"/>
    <w:rsid w:val="004E061D"/>
    <w:rsid w:val="004E08CD"/>
    <w:rsid w:val="004E0E98"/>
    <w:rsid w:val="004E12CF"/>
    <w:rsid w:val="004E19D8"/>
    <w:rsid w:val="004E1C61"/>
    <w:rsid w:val="004E226C"/>
    <w:rsid w:val="004E3166"/>
    <w:rsid w:val="004E336F"/>
    <w:rsid w:val="004E4310"/>
    <w:rsid w:val="004E46A5"/>
    <w:rsid w:val="004E4DF0"/>
    <w:rsid w:val="004E5378"/>
    <w:rsid w:val="004E716F"/>
    <w:rsid w:val="004E7CF8"/>
    <w:rsid w:val="004F08FC"/>
    <w:rsid w:val="004F1E18"/>
    <w:rsid w:val="004F1FFC"/>
    <w:rsid w:val="004F294D"/>
    <w:rsid w:val="004F29A3"/>
    <w:rsid w:val="004F338B"/>
    <w:rsid w:val="004F363C"/>
    <w:rsid w:val="004F3C67"/>
    <w:rsid w:val="004F5B8A"/>
    <w:rsid w:val="004F6196"/>
    <w:rsid w:val="004F6598"/>
    <w:rsid w:val="004F6BD7"/>
    <w:rsid w:val="004F7947"/>
    <w:rsid w:val="00500156"/>
    <w:rsid w:val="005002BD"/>
    <w:rsid w:val="00501144"/>
    <w:rsid w:val="0050145C"/>
    <w:rsid w:val="00501870"/>
    <w:rsid w:val="0050202A"/>
    <w:rsid w:val="0050313B"/>
    <w:rsid w:val="00503645"/>
    <w:rsid w:val="00503930"/>
    <w:rsid w:val="00503A3A"/>
    <w:rsid w:val="00504145"/>
    <w:rsid w:val="005051F8"/>
    <w:rsid w:val="00505745"/>
    <w:rsid w:val="00505A84"/>
    <w:rsid w:val="00506357"/>
    <w:rsid w:val="00506BB3"/>
    <w:rsid w:val="00507270"/>
    <w:rsid w:val="00507C79"/>
    <w:rsid w:val="005107BB"/>
    <w:rsid w:val="005115B3"/>
    <w:rsid w:val="00511A1F"/>
    <w:rsid w:val="005128CD"/>
    <w:rsid w:val="005129ED"/>
    <w:rsid w:val="00512DA0"/>
    <w:rsid w:val="005135CE"/>
    <w:rsid w:val="00513AAD"/>
    <w:rsid w:val="0051410A"/>
    <w:rsid w:val="00514FDE"/>
    <w:rsid w:val="00515450"/>
    <w:rsid w:val="0051641C"/>
    <w:rsid w:val="00516754"/>
    <w:rsid w:val="00517244"/>
    <w:rsid w:val="00520C1E"/>
    <w:rsid w:val="00520CD9"/>
    <w:rsid w:val="005239DF"/>
    <w:rsid w:val="00524AE3"/>
    <w:rsid w:val="005259BD"/>
    <w:rsid w:val="005261C1"/>
    <w:rsid w:val="00526374"/>
    <w:rsid w:val="005266C7"/>
    <w:rsid w:val="005267D2"/>
    <w:rsid w:val="00526C78"/>
    <w:rsid w:val="00526FCE"/>
    <w:rsid w:val="005275B7"/>
    <w:rsid w:val="00530FC0"/>
    <w:rsid w:val="00531A17"/>
    <w:rsid w:val="00531FC3"/>
    <w:rsid w:val="005321B4"/>
    <w:rsid w:val="0053285B"/>
    <w:rsid w:val="00532DA0"/>
    <w:rsid w:val="0053349E"/>
    <w:rsid w:val="00534149"/>
    <w:rsid w:val="0053446B"/>
    <w:rsid w:val="00535AE2"/>
    <w:rsid w:val="00537DBD"/>
    <w:rsid w:val="00537EAF"/>
    <w:rsid w:val="005402C9"/>
    <w:rsid w:val="00540411"/>
    <w:rsid w:val="00541490"/>
    <w:rsid w:val="005429DD"/>
    <w:rsid w:val="00542BCC"/>
    <w:rsid w:val="00544A7D"/>
    <w:rsid w:val="0054508C"/>
    <w:rsid w:val="005450B5"/>
    <w:rsid w:val="00545DD4"/>
    <w:rsid w:val="00546812"/>
    <w:rsid w:val="0055150D"/>
    <w:rsid w:val="0055211A"/>
    <w:rsid w:val="00552881"/>
    <w:rsid w:val="005539A4"/>
    <w:rsid w:val="00553FD9"/>
    <w:rsid w:val="005550C5"/>
    <w:rsid w:val="00555ACD"/>
    <w:rsid w:val="00555B3D"/>
    <w:rsid w:val="005562EF"/>
    <w:rsid w:val="0055688A"/>
    <w:rsid w:val="00557EC9"/>
    <w:rsid w:val="00562647"/>
    <w:rsid w:val="00562670"/>
    <w:rsid w:val="00562E8D"/>
    <w:rsid w:val="00562EDB"/>
    <w:rsid w:val="00563052"/>
    <w:rsid w:val="005638CC"/>
    <w:rsid w:val="00564520"/>
    <w:rsid w:val="00564E38"/>
    <w:rsid w:val="00565682"/>
    <w:rsid w:val="005658B6"/>
    <w:rsid w:val="00565BA8"/>
    <w:rsid w:val="00565F95"/>
    <w:rsid w:val="00566F1A"/>
    <w:rsid w:val="00567AB5"/>
    <w:rsid w:val="00567C60"/>
    <w:rsid w:val="00567DA9"/>
    <w:rsid w:val="00570911"/>
    <w:rsid w:val="00571926"/>
    <w:rsid w:val="005723C1"/>
    <w:rsid w:val="00572544"/>
    <w:rsid w:val="005726C1"/>
    <w:rsid w:val="00573849"/>
    <w:rsid w:val="00574870"/>
    <w:rsid w:val="005765B1"/>
    <w:rsid w:val="0057685E"/>
    <w:rsid w:val="00576B2F"/>
    <w:rsid w:val="00576DF4"/>
    <w:rsid w:val="00577734"/>
    <w:rsid w:val="005777A0"/>
    <w:rsid w:val="005779F2"/>
    <w:rsid w:val="00577C50"/>
    <w:rsid w:val="00580187"/>
    <w:rsid w:val="005806BA"/>
    <w:rsid w:val="00580ED8"/>
    <w:rsid w:val="0058137D"/>
    <w:rsid w:val="005836AD"/>
    <w:rsid w:val="005844A7"/>
    <w:rsid w:val="00584B92"/>
    <w:rsid w:val="005857D7"/>
    <w:rsid w:val="00585EE1"/>
    <w:rsid w:val="0058602C"/>
    <w:rsid w:val="0058637B"/>
    <w:rsid w:val="005863D6"/>
    <w:rsid w:val="00586BAA"/>
    <w:rsid w:val="00587546"/>
    <w:rsid w:val="00590481"/>
    <w:rsid w:val="005918B7"/>
    <w:rsid w:val="00592307"/>
    <w:rsid w:val="00592B47"/>
    <w:rsid w:val="00592F78"/>
    <w:rsid w:val="0059346C"/>
    <w:rsid w:val="005953B0"/>
    <w:rsid w:val="005958C2"/>
    <w:rsid w:val="00595D4F"/>
    <w:rsid w:val="00595F7B"/>
    <w:rsid w:val="00596E94"/>
    <w:rsid w:val="00597081"/>
    <w:rsid w:val="005975E0"/>
    <w:rsid w:val="005A0EAA"/>
    <w:rsid w:val="005A1B72"/>
    <w:rsid w:val="005A2094"/>
    <w:rsid w:val="005A256A"/>
    <w:rsid w:val="005A34A0"/>
    <w:rsid w:val="005A3850"/>
    <w:rsid w:val="005A3A08"/>
    <w:rsid w:val="005A3FF2"/>
    <w:rsid w:val="005A45AF"/>
    <w:rsid w:val="005A4652"/>
    <w:rsid w:val="005A4B15"/>
    <w:rsid w:val="005A4C80"/>
    <w:rsid w:val="005A5C8A"/>
    <w:rsid w:val="005A5E57"/>
    <w:rsid w:val="005A6755"/>
    <w:rsid w:val="005A6AF2"/>
    <w:rsid w:val="005A6B10"/>
    <w:rsid w:val="005A6DE7"/>
    <w:rsid w:val="005A777E"/>
    <w:rsid w:val="005A78E7"/>
    <w:rsid w:val="005B06CA"/>
    <w:rsid w:val="005B0C6D"/>
    <w:rsid w:val="005B13F3"/>
    <w:rsid w:val="005B1A79"/>
    <w:rsid w:val="005B1B58"/>
    <w:rsid w:val="005B1DDF"/>
    <w:rsid w:val="005B24D9"/>
    <w:rsid w:val="005B26C8"/>
    <w:rsid w:val="005B3A20"/>
    <w:rsid w:val="005B40E5"/>
    <w:rsid w:val="005B4131"/>
    <w:rsid w:val="005B430A"/>
    <w:rsid w:val="005B4558"/>
    <w:rsid w:val="005B52F9"/>
    <w:rsid w:val="005B58AF"/>
    <w:rsid w:val="005B5B57"/>
    <w:rsid w:val="005B6015"/>
    <w:rsid w:val="005B70B1"/>
    <w:rsid w:val="005B759B"/>
    <w:rsid w:val="005B7EE6"/>
    <w:rsid w:val="005B7F1D"/>
    <w:rsid w:val="005C02D2"/>
    <w:rsid w:val="005C067E"/>
    <w:rsid w:val="005C09A6"/>
    <w:rsid w:val="005C0BED"/>
    <w:rsid w:val="005C11E2"/>
    <w:rsid w:val="005C1C8F"/>
    <w:rsid w:val="005C22D4"/>
    <w:rsid w:val="005C235A"/>
    <w:rsid w:val="005C2CCD"/>
    <w:rsid w:val="005C3511"/>
    <w:rsid w:val="005C3738"/>
    <w:rsid w:val="005C4148"/>
    <w:rsid w:val="005C42CD"/>
    <w:rsid w:val="005C42DF"/>
    <w:rsid w:val="005C4EDA"/>
    <w:rsid w:val="005C51D2"/>
    <w:rsid w:val="005C5435"/>
    <w:rsid w:val="005C558C"/>
    <w:rsid w:val="005C5DE9"/>
    <w:rsid w:val="005C67D9"/>
    <w:rsid w:val="005C6ACC"/>
    <w:rsid w:val="005C7B27"/>
    <w:rsid w:val="005D0A9A"/>
    <w:rsid w:val="005D1FEE"/>
    <w:rsid w:val="005D224B"/>
    <w:rsid w:val="005D226D"/>
    <w:rsid w:val="005D2719"/>
    <w:rsid w:val="005D2A50"/>
    <w:rsid w:val="005D2D5B"/>
    <w:rsid w:val="005D2F29"/>
    <w:rsid w:val="005D35B4"/>
    <w:rsid w:val="005D3FE5"/>
    <w:rsid w:val="005D428C"/>
    <w:rsid w:val="005D4779"/>
    <w:rsid w:val="005D5628"/>
    <w:rsid w:val="005D5CD8"/>
    <w:rsid w:val="005D684D"/>
    <w:rsid w:val="005D69F0"/>
    <w:rsid w:val="005D6D2C"/>
    <w:rsid w:val="005D71E2"/>
    <w:rsid w:val="005E00D5"/>
    <w:rsid w:val="005E0819"/>
    <w:rsid w:val="005E0839"/>
    <w:rsid w:val="005E19A2"/>
    <w:rsid w:val="005E1DED"/>
    <w:rsid w:val="005E2B92"/>
    <w:rsid w:val="005E319B"/>
    <w:rsid w:val="005E40CF"/>
    <w:rsid w:val="005E468B"/>
    <w:rsid w:val="005E46B4"/>
    <w:rsid w:val="005E46C4"/>
    <w:rsid w:val="005E494D"/>
    <w:rsid w:val="005E4B20"/>
    <w:rsid w:val="005E5718"/>
    <w:rsid w:val="005E589B"/>
    <w:rsid w:val="005E7436"/>
    <w:rsid w:val="005F072D"/>
    <w:rsid w:val="005F1A49"/>
    <w:rsid w:val="005F3CD4"/>
    <w:rsid w:val="005F3D50"/>
    <w:rsid w:val="005F3E34"/>
    <w:rsid w:val="005F430A"/>
    <w:rsid w:val="005F474D"/>
    <w:rsid w:val="005F5047"/>
    <w:rsid w:val="005F5628"/>
    <w:rsid w:val="005F6EDF"/>
    <w:rsid w:val="005F71FB"/>
    <w:rsid w:val="005F7359"/>
    <w:rsid w:val="005F7786"/>
    <w:rsid w:val="005F7BD1"/>
    <w:rsid w:val="005F7C1B"/>
    <w:rsid w:val="005F7D7C"/>
    <w:rsid w:val="00601928"/>
    <w:rsid w:val="00601B64"/>
    <w:rsid w:val="00602CF9"/>
    <w:rsid w:val="00603D4D"/>
    <w:rsid w:val="0060493C"/>
    <w:rsid w:val="0060523B"/>
    <w:rsid w:val="006056AC"/>
    <w:rsid w:val="00605A1B"/>
    <w:rsid w:val="00605AA1"/>
    <w:rsid w:val="00605EA0"/>
    <w:rsid w:val="00606634"/>
    <w:rsid w:val="00606F5F"/>
    <w:rsid w:val="00607D65"/>
    <w:rsid w:val="00610175"/>
    <w:rsid w:val="006101FF"/>
    <w:rsid w:val="00610C1E"/>
    <w:rsid w:val="00610DE1"/>
    <w:rsid w:val="00612AE6"/>
    <w:rsid w:val="006137D0"/>
    <w:rsid w:val="00614707"/>
    <w:rsid w:val="00615418"/>
    <w:rsid w:val="006164BE"/>
    <w:rsid w:val="006174A5"/>
    <w:rsid w:val="00617CDB"/>
    <w:rsid w:val="0062023A"/>
    <w:rsid w:val="00620D63"/>
    <w:rsid w:val="00621609"/>
    <w:rsid w:val="00621DAD"/>
    <w:rsid w:val="00621F89"/>
    <w:rsid w:val="00622208"/>
    <w:rsid w:val="0062276D"/>
    <w:rsid w:val="00625886"/>
    <w:rsid w:val="006258B1"/>
    <w:rsid w:val="00626679"/>
    <w:rsid w:val="006266E3"/>
    <w:rsid w:val="0062686C"/>
    <w:rsid w:val="00626BCF"/>
    <w:rsid w:val="00626F3C"/>
    <w:rsid w:val="00630F0B"/>
    <w:rsid w:val="00631204"/>
    <w:rsid w:val="0063204E"/>
    <w:rsid w:val="0063208B"/>
    <w:rsid w:val="0063211B"/>
    <w:rsid w:val="00632762"/>
    <w:rsid w:val="00632F3E"/>
    <w:rsid w:val="0063303E"/>
    <w:rsid w:val="00633191"/>
    <w:rsid w:val="0063462F"/>
    <w:rsid w:val="00635280"/>
    <w:rsid w:val="00635B83"/>
    <w:rsid w:val="00636785"/>
    <w:rsid w:val="00636CB1"/>
    <w:rsid w:val="00636F03"/>
    <w:rsid w:val="00637087"/>
    <w:rsid w:val="006373CC"/>
    <w:rsid w:val="006403BE"/>
    <w:rsid w:val="006416F7"/>
    <w:rsid w:val="006418C5"/>
    <w:rsid w:val="006418D3"/>
    <w:rsid w:val="00641A69"/>
    <w:rsid w:val="0064251E"/>
    <w:rsid w:val="00642DD5"/>
    <w:rsid w:val="0064466C"/>
    <w:rsid w:val="006456FC"/>
    <w:rsid w:val="006457F8"/>
    <w:rsid w:val="00645FB9"/>
    <w:rsid w:val="0064773F"/>
    <w:rsid w:val="00650A21"/>
    <w:rsid w:val="0065121C"/>
    <w:rsid w:val="006513B4"/>
    <w:rsid w:val="006517B3"/>
    <w:rsid w:val="00651DA2"/>
    <w:rsid w:val="006524B8"/>
    <w:rsid w:val="00652EA3"/>
    <w:rsid w:val="0065371B"/>
    <w:rsid w:val="00653A75"/>
    <w:rsid w:val="006544F9"/>
    <w:rsid w:val="0065515A"/>
    <w:rsid w:val="006556D2"/>
    <w:rsid w:val="0065586D"/>
    <w:rsid w:val="00655B3A"/>
    <w:rsid w:val="006565BF"/>
    <w:rsid w:val="006565CF"/>
    <w:rsid w:val="00656B0E"/>
    <w:rsid w:val="00656B12"/>
    <w:rsid w:val="006572E2"/>
    <w:rsid w:val="00660DCE"/>
    <w:rsid w:val="00660FD6"/>
    <w:rsid w:val="00661F32"/>
    <w:rsid w:val="0066286D"/>
    <w:rsid w:val="006648AE"/>
    <w:rsid w:val="00664A0E"/>
    <w:rsid w:val="00664E79"/>
    <w:rsid w:val="00665085"/>
    <w:rsid w:val="00667432"/>
    <w:rsid w:val="00670513"/>
    <w:rsid w:val="00671751"/>
    <w:rsid w:val="00672025"/>
    <w:rsid w:val="006723B9"/>
    <w:rsid w:val="00672EEC"/>
    <w:rsid w:val="00672FD6"/>
    <w:rsid w:val="00673DFE"/>
    <w:rsid w:val="00674649"/>
    <w:rsid w:val="006752AB"/>
    <w:rsid w:val="006754CA"/>
    <w:rsid w:val="0067555D"/>
    <w:rsid w:val="00675CF4"/>
    <w:rsid w:val="0067620D"/>
    <w:rsid w:val="00677360"/>
    <w:rsid w:val="00677587"/>
    <w:rsid w:val="00677593"/>
    <w:rsid w:val="006775B0"/>
    <w:rsid w:val="00680AF4"/>
    <w:rsid w:val="00680CA4"/>
    <w:rsid w:val="00680ED3"/>
    <w:rsid w:val="00681249"/>
    <w:rsid w:val="006813C8"/>
    <w:rsid w:val="00681411"/>
    <w:rsid w:val="006820BA"/>
    <w:rsid w:val="006826CD"/>
    <w:rsid w:val="00682723"/>
    <w:rsid w:val="006835E4"/>
    <w:rsid w:val="00684AC7"/>
    <w:rsid w:val="0068606D"/>
    <w:rsid w:val="00686164"/>
    <w:rsid w:val="00686BA8"/>
    <w:rsid w:val="00687CBE"/>
    <w:rsid w:val="00690704"/>
    <w:rsid w:val="00690F2E"/>
    <w:rsid w:val="00691F4C"/>
    <w:rsid w:val="006930E6"/>
    <w:rsid w:val="006938CF"/>
    <w:rsid w:val="00693C20"/>
    <w:rsid w:val="00693E29"/>
    <w:rsid w:val="006948EC"/>
    <w:rsid w:val="006958A5"/>
    <w:rsid w:val="00696685"/>
    <w:rsid w:val="00696963"/>
    <w:rsid w:val="0069747F"/>
    <w:rsid w:val="00697D60"/>
    <w:rsid w:val="00697D93"/>
    <w:rsid w:val="00697E52"/>
    <w:rsid w:val="006A0336"/>
    <w:rsid w:val="006A05D7"/>
    <w:rsid w:val="006A0801"/>
    <w:rsid w:val="006A1062"/>
    <w:rsid w:val="006A1499"/>
    <w:rsid w:val="006A1CAA"/>
    <w:rsid w:val="006A3C66"/>
    <w:rsid w:val="006A3C95"/>
    <w:rsid w:val="006A65C8"/>
    <w:rsid w:val="006A6CB0"/>
    <w:rsid w:val="006B023E"/>
    <w:rsid w:val="006B0C98"/>
    <w:rsid w:val="006B0F8B"/>
    <w:rsid w:val="006B1A3E"/>
    <w:rsid w:val="006B1AEC"/>
    <w:rsid w:val="006B1E39"/>
    <w:rsid w:val="006B327A"/>
    <w:rsid w:val="006B34CB"/>
    <w:rsid w:val="006B352B"/>
    <w:rsid w:val="006B3571"/>
    <w:rsid w:val="006B3DBC"/>
    <w:rsid w:val="006B45DA"/>
    <w:rsid w:val="006B4B51"/>
    <w:rsid w:val="006B4B99"/>
    <w:rsid w:val="006B69CC"/>
    <w:rsid w:val="006B7399"/>
    <w:rsid w:val="006B7526"/>
    <w:rsid w:val="006B7DC6"/>
    <w:rsid w:val="006C168C"/>
    <w:rsid w:val="006C1982"/>
    <w:rsid w:val="006C1E66"/>
    <w:rsid w:val="006C2F9A"/>
    <w:rsid w:val="006C3696"/>
    <w:rsid w:val="006C6679"/>
    <w:rsid w:val="006C6F0C"/>
    <w:rsid w:val="006C7B87"/>
    <w:rsid w:val="006D0387"/>
    <w:rsid w:val="006D365B"/>
    <w:rsid w:val="006D3DE0"/>
    <w:rsid w:val="006D4431"/>
    <w:rsid w:val="006D453F"/>
    <w:rsid w:val="006D4DCA"/>
    <w:rsid w:val="006D4E43"/>
    <w:rsid w:val="006D5069"/>
    <w:rsid w:val="006D530A"/>
    <w:rsid w:val="006D55B6"/>
    <w:rsid w:val="006D6E2D"/>
    <w:rsid w:val="006D6E86"/>
    <w:rsid w:val="006E0A24"/>
    <w:rsid w:val="006E11F7"/>
    <w:rsid w:val="006E15AA"/>
    <w:rsid w:val="006E1CC0"/>
    <w:rsid w:val="006E20D2"/>
    <w:rsid w:val="006E2BAC"/>
    <w:rsid w:val="006E2C59"/>
    <w:rsid w:val="006E2E34"/>
    <w:rsid w:val="006E3199"/>
    <w:rsid w:val="006E3B69"/>
    <w:rsid w:val="006E3E2A"/>
    <w:rsid w:val="006E4004"/>
    <w:rsid w:val="006E4C9E"/>
    <w:rsid w:val="006E63B4"/>
    <w:rsid w:val="006E6A2B"/>
    <w:rsid w:val="006E72FB"/>
    <w:rsid w:val="006F0641"/>
    <w:rsid w:val="006F19D4"/>
    <w:rsid w:val="006F1B3D"/>
    <w:rsid w:val="006F2924"/>
    <w:rsid w:val="006F2AE7"/>
    <w:rsid w:val="006F36DA"/>
    <w:rsid w:val="006F39E1"/>
    <w:rsid w:val="006F4365"/>
    <w:rsid w:val="006F551D"/>
    <w:rsid w:val="006F5B2E"/>
    <w:rsid w:val="006F5D7A"/>
    <w:rsid w:val="006F612A"/>
    <w:rsid w:val="006F65A2"/>
    <w:rsid w:val="006F6ABE"/>
    <w:rsid w:val="006F6C0F"/>
    <w:rsid w:val="006F7184"/>
    <w:rsid w:val="00700A51"/>
    <w:rsid w:val="00701734"/>
    <w:rsid w:val="00701F1E"/>
    <w:rsid w:val="007030E9"/>
    <w:rsid w:val="00703971"/>
    <w:rsid w:val="00704AB5"/>
    <w:rsid w:val="00704E03"/>
    <w:rsid w:val="00705F80"/>
    <w:rsid w:val="007064BD"/>
    <w:rsid w:val="007066BD"/>
    <w:rsid w:val="00706A0C"/>
    <w:rsid w:val="00710285"/>
    <w:rsid w:val="00710F82"/>
    <w:rsid w:val="007116B8"/>
    <w:rsid w:val="00711C6B"/>
    <w:rsid w:val="00712980"/>
    <w:rsid w:val="00713251"/>
    <w:rsid w:val="007137A6"/>
    <w:rsid w:val="007148DD"/>
    <w:rsid w:val="00715B5C"/>
    <w:rsid w:val="007163CF"/>
    <w:rsid w:val="007165C1"/>
    <w:rsid w:val="00717760"/>
    <w:rsid w:val="00720CEC"/>
    <w:rsid w:val="007217A3"/>
    <w:rsid w:val="00721CDD"/>
    <w:rsid w:val="00722A78"/>
    <w:rsid w:val="007237B0"/>
    <w:rsid w:val="00723A5A"/>
    <w:rsid w:val="00724025"/>
    <w:rsid w:val="0072486F"/>
    <w:rsid w:val="0072544F"/>
    <w:rsid w:val="00725708"/>
    <w:rsid w:val="00725A60"/>
    <w:rsid w:val="00726B17"/>
    <w:rsid w:val="00726D43"/>
    <w:rsid w:val="00726FC5"/>
    <w:rsid w:val="007276F2"/>
    <w:rsid w:val="00727D97"/>
    <w:rsid w:val="00731118"/>
    <w:rsid w:val="00731D15"/>
    <w:rsid w:val="00732F11"/>
    <w:rsid w:val="0073403D"/>
    <w:rsid w:val="007340DA"/>
    <w:rsid w:val="00735AB2"/>
    <w:rsid w:val="00735E7F"/>
    <w:rsid w:val="0073622C"/>
    <w:rsid w:val="00737B3E"/>
    <w:rsid w:val="00741B7B"/>
    <w:rsid w:val="00742861"/>
    <w:rsid w:val="00743078"/>
    <w:rsid w:val="007433D2"/>
    <w:rsid w:val="007445DF"/>
    <w:rsid w:val="00744AEF"/>
    <w:rsid w:val="00744FDA"/>
    <w:rsid w:val="007452D7"/>
    <w:rsid w:val="00745845"/>
    <w:rsid w:val="007474BF"/>
    <w:rsid w:val="00750472"/>
    <w:rsid w:val="00750EDD"/>
    <w:rsid w:val="00751149"/>
    <w:rsid w:val="00751901"/>
    <w:rsid w:val="007528AC"/>
    <w:rsid w:val="00753793"/>
    <w:rsid w:val="007538D4"/>
    <w:rsid w:val="007543E7"/>
    <w:rsid w:val="007543F6"/>
    <w:rsid w:val="00755526"/>
    <w:rsid w:val="00755645"/>
    <w:rsid w:val="00756658"/>
    <w:rsid w:val="00756AF8"/>
    <w:rsid w:val="007576D0"/>
    <w:rsid w:val="007578FD"/>
    <w:rsid w:val="007579B5"/>
    <w:rsid w:val="00760AC7"/>
    <w:rsid w:val="00761B23"/>
    <w:rsid w:val="00761C0D"/>
    <w:rsid w:val="0076256E"/>
    <w:rsid w:val="00763068"/>
    <w:rsid w:val="00764056"/>
    <w:rsid w:val="00765487"/>
    <w:rsid w:val="007665C7"/>
    <w:rsid w:val="00766C8D"/>
    <w:rsid w:val="00766F44"/>
    <w:rsid w:val="00770525"/>
    <w:rsid w:val="00770BFA"/>
    <w:rsid w:val="00770FFC"/>
    <w:rsid w:val="007712A7"/>
    <w:rsid w:val="007725A7"/>
    <w:rsid w:val="007727FB"/>
    <w:rsid w:val="007729C0"/>
    <w:rsid w:val="00772D92"/>
    <w:rsid w:val="0077320B"/>
    <w:rsid w:val="007748E6"/>
    <w:rsid w:val="007748F4"/>
    <w:rsid w:val="00776DE7"/>
    <w:rsid w:val="00776F0E"/>
    <w:rsid w:val="007773AF"/>
    <w:rsid w:val="00777497"/>
    <w:rsid w:val="007774CD"/>
    <w:rsid w:val="00777507"/>
    <w:rsid w:val="00780B1E"/>
    <w:rsid w:val="00780FDA"/>
    <w:rsid w:val="007811F3"/>
    <w:rsid w:val="00781839"/>
    <w:rsid w:val="00781A37"/>
    <w:rsid w:val="00782ED0"/>
    <w:rsid w:val="00782F3B"/>
    <w:rsid w:val="00783545"/>
    <w:rsid w:val="00783B48"/>
    <w:rsid w:val="00785288"/>
    <w:rsid w:val="00785AAD"/>
    <w:rsid w:val="00785B7E"/>
    <w:rsid w:val="00785E78"/>
    <w:rsid w:val="00785EDF"/>
    <w:rsid w:val="00786741"/>
    <w:rsid w:val="00787C42"/>
    <w:rsid w:val="00790152"/>
    <w:rsid w:val="007905B7"/>
    <w:rsid w:val="007906E8"/>
    <w:rsid w:val="00790A23"/>
    <w:rsid w:val="00791201"/>
    <w:rsid w:val="0079150F"/>
    <w:rsid w:val="007918A8"/>
    <w:rsid w:val="00792748"/>
    <w:rsid w:val="00793361"/>
    <w:rsid w:val="007934E8"/>
    <w:rsid w:val="00793AF6"/>
    <w:rsid w:val="007963C0"/>
    <w:rsid w:val="00797083"/>
    <w:rsid w:val="007A002B"/>
    <w:rsid w:val="007A1C99"/>
    <w:rsid w:val="007A1D62"/>
    <w:rsid w:val="007A1E76"/>
    <w:rsid w:val="007A248A"/>
    <w:rsid w:val="007A24ED"/>
    <w:rsid w:val="007A26F2"/>
    <w:rsid w:val="007A2BCC"/>
    <w:rsid w:val="007A31FE"/>
    <w:rsid w:val="007A37C0"/>
    <w:rsid w:val="007A3989"/>
    <w:rsid w:val="007A478B"/>
    <w:rsid w:val="007A5A29"/>
    <w:rsid w:val="007A5CC8"/>
    <w:rsid w:val="007A5F8C"/>
    <w:rsid w:val="007A67F3"/>
    <w:rsid w:val="007A7F68"/>
    <w:rsid w:val="007B005A"/>
    <w:rsid w:val="007B0F94"/>
    <w:rsid w:val="007B1112"/>
    <w:rsid w:val="007B18F1"/>
    <w:rsid w:val="007B1A83"/>
    <w:rsid w:val="007B1B42"/>
    <w:rsid w:val="007B1E90"/>
    <w:rsid w:val="007B60E6"/>
    <w:rsid w:val="007B6C34"/>
    <w:rsid w:val="007B7344"/>
    <w:rsid w:val="007B74D3"/>
    <w:rsid w:val="007B7E09"/>
    <w:rsid w:val="007C0258"/>
    <w:rsid w:val="007C0296"/>
    <w:rsid w:val="007C116F"/>
    <w:rsid w:val="007C1F74"/>
    <w:rsid w:val="007C2C1E"/>
    <w:rsid w:val="007C3445"/>
    <w:rsid w:val="007C3F8C"/>
    <w:rsid w:val="007C561B"/>
    <w:rsid w:val="007C6827"/>
    <w:rsid w:val="007C72FC"/>
    <w:rsid w:val="007C759A"/>
    <w:rsid w:val="007C7641"/>
    <w:rsid w:val="007C7DDE"/>
    <w:rsid w:val="007D0CD2"/>
    <w:rsid w:val="007D12E1"/>
    <w:rsid w:val="007D1E0D"/>
    <w:rsid w:val="007D2AD2"/>
    <w:rsid w:val="007D33CE"/>
    <w:rsid w:val="007D4865"/>
    <w:rsid w:val="007D4BC7"/>
    <w:rsid w:val="007D5378"/>
    <w:rsid w:val="007D5C5B"/>
    <w:rsid w:val="007D5DF6"/>
    <w:rsid w:val="007D6223"/>
    <w:rsid w:val="007D7AA6"/>
    <w:rsid w:val="007E0015"/>
    <w:rsid w:val="007E0DE2"/>
    <w:rsid w:val="007E1668"/>
    <w:rsid w:val="007E1C5E"/>
    <w:rsid w:val="007E1D27"/>
    <w:rsid w:val="007E1E3B"/>
    <w:rsid w:val="007E3392"/>
    <w:rsid w:val="007E3FC6"/>
    <w:rsid w:val="007E44ED"/>
    <w:rsid w:val="007E5086"/>
    <w:rsid w:val="007E62FA"/>
    <w:rsid w:val="007E657C"/>
    <w:rsid w:val="007E6AAD"/>
    <w:rsid w:val="007E79A4"/>
    <w:rsid w:val="007E7BF6"/>
    <w:rsid w:val="007F1FD5"/>
    <w:rsid w:val="007F2374"/>
    <w:rsid w:val="007F3244"/>
    <w:rsid w:val="007F3B1A"/>
    <w:rsid w:val="007F4292"/>
    <w:rsid w:val="007F44FD"/>
    <w:rsid w:val="007F45D4"/>
    <w:rsid w:val="007F4717"/>
    <w:rsid w:val="007F54E9"/>
    <w:rsid w:val="007F5AA8"/>
    <w:rsid w:val="007F6745"/>
    <w:rsid w:val="007F71AC"/>
    <w:rsid w:val="008008CD"/>
    <w:rsid w:val="008010E4"/>
    <w:rsid w:val="00801368"/>
    <w:rsid w:val="00802AFC"/>
    <w:rsid w:val="008044DC"/>
    <w:rsid w:val="00804A97"/>
    <w:rsid w:val="00804D23"/>
    <w:rsid w:val="0080638C"/>
    <w:rsid w:val="008067C7"/>
    <w:rsid w:val="008068A9"/>
    <w:rsid w:val="00806AA7"/>
    <w:rsid w:val="00807A03"/>
    <w:rsid w:val="00810050"/>
    <w:rsid w:val="00810DF8"/>
    <w:rsid w:val="00811449"/>
    <w:rsid w:val="0081163A"/>
    <w:rsid w:val="00811AFD"/>
    <w:rsid w:val="00812970"/>
    <w:rsid w:val="00813CE1"/>
    <w:rsid w:val="00814043"/>
    <w:rsid w:val="00814542"/>
    <w:rsid w:val="008145FC"/>
    <w:rsid w:val="00814B79"/>
    <w:rsid w:val="0081513F"/>
    <w:rsid w:val="008154F4"/>
    <w:rsid w:val="00815934"/>
    <w:rsid w:val="0081623B"/>
    <w:rsid w:val="00816B3A"/>
    <w:rsid w:val="00817E28"/>
    <w:rsid w:val="008200E9"/>
    <w:rsid w:val="008204FC"/>
    <w:rsid w:val="0082167F"/>
    <w:rsid w:val="00823083"/>
    <w:rsid w:val="008237A9"/>
    <w:rsid w:val="00823810"/>
    <w:rsid w:val="0082464F"/>
    <w:rsid w:val="00824E55"/>
    <w:rsid w:val="00825CAA"/>
    <w:rsid w:val="008262F5"/>
    <w:rsid w:val="00826A9A"/>
    <w:rsid w:val="00826FCB"/>
    <w:rsid w:val="00827185"/>
    <w:rsid w:val="00827B10"/>
    <w:rsid w:val="00827BCC"/>
    <w:rsid w:val="00827CE7"/>
    <w:rsid w:val="00830CAB"/>
    <w:rsid w:val="00830F57"/>
    <w:rsid w:val="00831E5A"/>
    <w:rsid w:val="00832186"/>
    <w:rsid w:val="00832300"/>
    <w:rsid w:val="0083258B"/>
    <w:rsid w:val="00832A32"/>
    <w:rsid w:val="008337F0"/>
    <w:rsid w:val="00833F1A"/>
    <w:rsid w:val="008345A2"/>
    <w:rsid w:val="00834AF5"/>
    <w:rsid w:val="00835723"/>
    <w:rsid w:val="0083594B"/>
    <w:rsid w:val="008360BF"/>
    <w:rsid w:val="00836587"/>
    <w:rsid w:val="00836819"/>
    <w:rsid w:val="00836949"/>
    <w:rsid w:val="008400E8"/>
    <w:rsid w:val="00840A7F"/>
    <w:rsid w:val="00842A89"/>
    <w:rsid w:val="00842FA6"/>
    <w:rsid w:val="00843E76"/>
    <w:rsid w:val="00845439"/>
    <w:rsid w:val="00845C31"/>
    <w:rsid w:val="00845CE7"/>
    <w:rsid w:val="008463DF"/>
    <w:rsid w:val="00846A51"/>
    <w:rsid w:val="00846D0C"/>
    <w:rsid w:val="0085029C"/>
    <w:rsid w:val="008508D6"/>
    <w:rsid w:val="0085173F"/>
    <w:rsid w:val="0085182F"/>
    <w:rsid w:val="0085271B"/>
    <w:rsid w:val="0085486D"/>
    <w:rsid w:val="00856344"/>
    <w:rsid w:val="00860386"/>
    <w:rsid w:val="00860BED"/>
    <w:rsid w:val="0086150A"/>
    <w:rsid w:val="0086246D"/>
    <w:rsid w:val="0086262C"/>
    <w:rsid w:val="008634F8"/>
    <w:rsid w:val="00863C4C"/>
    <w:rsid w:val="00865386"/>
    <w:rsid w:val="00865982"/>
    <w:rsid w:val="00867871"/>
    <w:rsid w:val="00867E37"/>
    <w:rsid w:val="00870748"/>
    <w:rsid w:val="00870EB0"/>
    <w:rsid w:val="0087266C"/>
    <w:rsid w:val="00873B91"/>
    <w:rsid w:val="00873C6D"/>
    <w:rsid w:val="00874D25"/>
    <w:rsid w:val="00874F0B"/>
    <w:rsid w:val="0087511C"/>
    <w:rsid w:val="008752DD"/>
    <w:rsid w:val="008806FF"/>
    <w:rsid w:val="008810E9"/>
    <w:rsid w:val="00881933"/>
    <w:rsid w:val="00881CF1"/>
    <w:rsid w:val="00882500"/>
    <w:rsid w:val="00882965"/>
    <w:rsid w:val="008833CA"/>
    <w:rsid w:val="00883D74"/>
    <w:rsid w:val="008840A3"/>
    <w:rsid w:val="008840EA"/>
    <w:rsid w:val="008847EC"/>
    <w:rsid w:val="0088494A"/>
    <w:rsid w:val="0088591C"/>
    <w:rsid w:val="00885F7F"/>
    <w:rsid w:val="0088620D"/>
    <w:rsid w:val="008863E5"/>
    <w:rsid w:val="00886911"/>
    <w:rsid w:val="00886EDB"/>
    <w:rsid w:val="00887264"/>
    <w:rsid w:val="00887451"/>
    <w:rsid w:val="00890373"/>
    <w:rsid w:val="00890D91"/>
    <w:rsid w:val="00891412"/>
    <w:rsid w:val="008917D2"/>
    <w:rsid w:val="00892253"/>
    <w:rsid w:val="00892BDD"/>
    <w:rsid w:val="0089318C"/>
    <w:rsid w:val="00893B0D"/>
    <w:rsid w:val="00893F19"/>
    <w:rsid w:val="0089557E"/>
    <w:rsid w:val="00895CC3"/>
    <w:rsid w:val="00896563"/>
    <w:rsid w:val="00896DB8"/>
    <w:rsid w:val="00896FF5"/>
    <w:rsid w:val="008A0D5F"/>
    <w:rsid w:val="008A1B1C"/>
    <w:rsid w:val="008A2494"/>
    <w:rsid w:val="008A298D"/>
    <w:rsid w:val="008A2F00"/>
    <w:rsid w:val="008A5EB1"/>
    <w:rsid w:val="008A62DB"/>
    <w:rsid w:val="008A7046"/>
    <w:rsid w:val="008A71D6"/>
    <w:rsid w:val="008A741A"/>
    <w:rsid w:val="008A7C55"/>
    <w:rsid w:val="008B0101"/>
    <w:rsid w:val="008B02AA"/>
    <w:rsid w:val="008B11FB"/>
    <w:rsid w:val="008B156E"/>
    <w:rsid w:val="008B16FE"/>
    <w:rsid w:val="008B2B54"/>
    <w:rsid w:val="008B3ABF"/>
    <w:rsid w:val="008B3DAF"/>
    <w:rsid w:val="008B3DCF"/>
    <w:rsid w:val="008B4124"/>
    <w:rsid w:val="008B49FE"/>
    <w:rsid w:val="008B4C9F"/>
    <w:rsid w:val="008B524F"/>
    <w:rsid w:val="008B6C4A"/>
    <w:rsid w:val="008C0011"/>
    <w:rsid w:val="008C0025"/>
    <w:rsid w:val="008C0328"/>
    <w:rsid w:val="008C0C73"/>
    <w:rsid w:val="008C16C8"/>
    <w:rsid w:val="008C2890"/>
    <w:rsid w:val="008C46B4"/>
    <w:rsid w:val="008C4A0D"/>
    <w:rsid w:val="008C4F93"/>
    <w:rsid w:val="008C507F"/>
    <w:rsid w:val="008C51B7"/>
    <w:rsid w:val="008C5701"/>
    <w:rsid w:val="008C5A3C"/>
    <w:rsid w:val="008C6382"/>
    <w:rsid w:val="008C67CB"/>
    <w:rsid w:val="008C6A73"/>
    <w:rsid w:val="008C7CE6"/>
    <w:rsid w:val="008D022B"/>
    <w:rsid w:val="008D04D8"/>
    <w:rsid w:val="008D0EBA"/>
    <w:rsid w:val="008D1920"/>
    <w:rsid w:val="008D2E4B"/>
    <w:rsid w:val="008D2F86"/>
    <w:rsid w:val="008D397A"/>
    <w:rsid w:val="008D45E2"/>
    <w:rsid w:val="008D47B2"/>
    <w:rsid w:val="008D4838"/>
    <w:rsid w:val="008D4F2A"/>
    <w:rsid w:val="008D540B"/>
    <w:rsid w:val="008D5797"/>
    <w:rsid w:val="008D5C0F"/>
    <w:rsid w:val="008D5F60"/>
    <w:rsid w:val="008D60EE"/>
    <w:rsid w:val="008D671D"/>
    <w:rsid w:val="008D67AA"/>
    <w:rsid w:val="008D68F1"/>
    <w:rsid w:val="008E011E"/>
    <w:rsid w:val="008E0FFC"/>
    <w:rsid w:val="008E1908"/>
    <w:rsid w:val="008E25C9"/>
    <w:rsid w:val="008E2CEA"/>
    <w:rsid w:val="008E326A"/>
    <w:rsid w:val="008E4B20"/>
    <w:rsid w:val="008E50FC"/>
    <w:rsid w:val="008E5F12"/>
    <w:rsid w:val="008E79EF"/>
    <w:rsid w:val="008E79F1"/>
    <w:rsid w:val="008F0489"/>
    <w:rsid w:val="008F0A18"/>
    <w:rsid w:val="008F0DB3"/>
    <w:rsid w:val="008F1650"/>
    <w:rsid w:val="008F1DEA"/>
    <w:rsid w:val="008F3688"/>
    <w:rsid w:val="008F385B"/>
    <w:rsid w:val="008F3E94"/>
    <w:rsid w:val="008F45B1"/>
    <w:rsid w:val="008F505B"/>
    <w:rsid w:val="008F51F5"/>
    <w:rsid w:val="008F68FD"/>
    <w:rsid w:val="008F7364"/>
    <w:rsid w:val="008F7661"/>
    <w:rsid w:val="008F7E8F"/>
    <w:rsid w:val="00900F51"/>
    <w:rsid w:val="00901825"/>
    <w:rsid w:val="00901C5C"/>
    <w:rsid w:val="00902B9C"/>
    <w:rsid w:val="00902D5A"/>
    <w:rsid w:val="00903B25"/>
    <w:rsid w:val="0090466A"/>
    <w:rsid w:val="00904BD7"/>
    <w:rsid w:val="00906D0E"/>
    <w:rsid w:val="009075F3"/>
    <w:rsid w:val="00907C6E"/>
    <w:rsid w:val="0091085D"/>
    <w:rsid w:val="009108C8"/>
    <w:rsid w:val="00911883"/>
    <w:rsid w:val="00911BB4"/>
    <w:rsid w:val="00912B94"/>
    <w:rsid w:val="00912D7B"/>
    <w:rsid w:val="009138BC"/>
    <w:rsid w:val="00913FF3"/>
    <w:rsid w:val="009144DB"/>
    <w:rsid w:val="00914A7F"/>
    <w:rsid w:val="009152ED"/>
    <w:rsid w:val="0091613E"/>
    <w:rsid w:val="00916208"/>
    <w:rsid w:val="00916414"/>
    <w:rsid w:val="0091643B"/>
    <w:rsid w:val="00916E4E"/>
    <w:rsid w:val="00917D28"/>
    <w:rsid w:val="00920419"/>
    <w:rsid w:val="00920693"/>
    <w:rsid w:val="00920E80"/>
    <w:rsid w:val="009216AD"/>
    <w:rsid w:val="00921A2C"/>
    <w:rsid w:val="00922247"/>
    <w:rsid w:val="00922465"/>
    <w:rsid w:val="009226B5"/>
    <w:rsid w:val="009229F1"/>
    <w:rsid w:val="00923CF4"/>
    <w:rsid w:val="00923EFC"/>
    <w:rsid w:val="00925844"/>
    <w:rsid w:val="00925A21"/>
    <w:rsid w:val="00925C00"/>
    <w:rsid w:val="00926642"/>
    <w:rsid w:val="0092687A"/>
    <w:rsid w:val="0092719A"/>
    <w:rsid w:val="0092776F"/>
    <w:rsid w:val="009278CE"/>
    <w:rsid w:val="009303BA"/>
    <w:rsid w:val="00931351"/>
    <w:rsid w:val="00932194"/>
    <w:rsid w:val="009327F0"/>
    <w:rsid w:val="00932C19"/>
    <w:rsid w:val="00933402"/>
    <w:rsid w:val="00933866"/>
    <w:rsid w:val="009341A2"/>
    <w:rsid w:val="0093506F"/>
    <w:rsid w:val="009359C8"/>
    <w:rsid w:val="0093609E"/>
    <w:rsid w:val="00936321"/>
    <w:rsid w:val="00936988"/>
    <w:rsid w:val="0094031A"/>
    <w:rsid w:val="00942DEE"/>
    <w:rsid w:val="00942E09"/>
    <w:rsid w:val="00943862"/>
    <w:rsid w:val="009440C7"/>
    <w:rsid w:val="00946F27"/>
    <w:rsid w:val="0094725F"/>
    <w:rsid w:val="009473D3"/>
    <w:rsid w:val="00947538"/>
    <w:rsid w:val="0094759D"/>
    <w:rsid w:val="00947BF8"/>
    <w:rsid w:val="009500D4"/>
    <w:rsid w:val="00950307"/>
    <w:rsid w:val="0095102C"/>
    <w:rsid w:val="009513B4"/>
    <w:rsid w:val="009513E6"/>
    <w:rsid w:val="00951D23"/>
    <w:rsid w:val="00952607"/>
    <w:rsid w:val="009540D8"/>
    <w:rsid w:val="00954DB7"/>
    <w:rsid w:val="00955D18"/>
    <w:rsid w:val="00955F31"/>
    <w:rsid w:val="00956379"/>
    <w:rsid w:val="00956401"/>
    <w:rsid w:val="00956BEB"/>
    <w:rsid w:val="00956C1F"/>
    <w:rsid w:val="00957E50"/>
    <w:rsid w:val="009604D4"/>
    <w:rsid w:val="00960D18"/>
    <w:rsid w:val="00962A9D"/>
    <w:rsid w:val="0096347B"/>
    <w:rsid w:val="00963710"/>
    <w:rsid w:val="009637ED"/>
    <w:rsid w:val="00964158"/>
    <w:rsid w:val="009641B1"/>
    <w:rsid w:val="00964E9A"/>
    <w:rsid w:val="00965FEC"/>
    <w:rsid w:val="009667FC"/>
    <w:rsid w:val="00966BEF"/>
    <w:rsid w:val="009670DB"/>
    <w:rsid w:val="00967EA8"/>
    <w:rsid w:val="009702F1"/>
    <w:rsid w:val="0097044F"/>
    <w:rsid w:val="0097135F"/>
    <w:rsid w:val="009715B2"/>
    <w:rsid w:val="00971B15"/>
    <w:rsid w:val="00972B7E"/>
    <w:rsid w:val="00972D9C"/>
    <w:rsid w:val="009738BB"/>
    <w:rsid w:val="0097394C"/>
    <w:rsid w:val="0097557F"/>
    <w:rsid w:val="00975D94"/>
    <w:rsid w:val="00976067"/>
    <w:rsid w:val="00976ADA"/>
    <w:rsid w:val="00976CDB"/>
    <w:rsid w:val="00977703"/>
    <w:rsid w:val="009778D9"/>
    <w:rsid w:val="00977975"/>
    <w:rsid w:val="00977995"/>
    <w:rsid w:val="00977BCD"/>
    <w:rsid w:val="00977E65"/>
    <w:rsid w:val="00980248"/>
    <w:rsid w:val="009806E7"/>
    <w:rsid w:val="00980B14"/>
    <w:rsid w:val="00981139"/>
    <w:rsid w:val="00981750"/>
    <w:rsid w:val="00981BE5"/>
    <w:rsid w:val="00981EE8"/>
    <w:rsid w:val="009825BC"/>
    <w:rsid w:val="009825CB"/>
    <w:rsid w:val="00982C46"/>
    <w:rsid w:val="00983752"/>
    <w:rsid w:val="0098390C"/>
    <w:rsid w:val="00984098"/>
    <w:rsid w:val="0098438E"/>
    <w:rsid w:val="009848AD"/>
    <w:rsid w:val="00984973"/>
    <w:rsid w:val="00985361"/>
    <w:rsid w:val="00985958"/>
    <w:rsid w:val="00985D6D"/>
    <w:rsid w:val="00986A63"/>
    <w:rsid w:val="00987083"/>
    <w:rsid w:val="009876AC"/>
    <w:rsid w:val="00987D61"/>
    <w:rsid w:val="00990803"/>
    <w:rsid w:val="00990A7E"/>
    <w:rsid w:val="00990D3F"/>
    <w:rsid w:val="00991073"/>
    <w:rsid w:val="00991CFA"/>
    <w:rsid w:val="00991D36"/>
    <w:rsid w:val="00993098"/>
    <w:rsid w:val="00993308"/>
    <w:rsid w:val="0099366C"/>
    <w:rsid w:val="0099694D"/>
    <w:rsid w:val="009975FA"/>
    <w:rsid w:val="0099791D"/>
    <w:rsid w:val="009A019E"/>
    <w:rsid w:val="009A0409"/>
    <w:rsid w:val="009A0682"/>
    <w:rsid w:val="009A0D65"/>
    <w:rsid w:val="009A1767"/>
    <w:rsid w:val="009A1926"/>
    <w:rsid w:val="009A21CB"/>
    <w:rsid w:val="009A26E4"/>
    <w:rsid w:val="009A29FD"/>
    <w:rsid w:val="009A2C22"/>
    <w:rsid w:val="009A2E4B"/>
    <w:rsid w:val="009A3311"/>
    <w:rsid w:val="009A357A"/>
    <w:rsid w:val="009A376F"/>
    <w:rsid w:val="009A3F74"/>
    <w:rsid w:val="009A447E"/>
    <w:rsid w:val="009A4F48"/>
    <w:rsid w:val="009A501E"/>
    <w:rsid w:val="009A5059"/>
    <w:rsid w:val="009A506A"/>
    <w:rsid w:val="009A698A"/>
    <w:rsid w:val="009A6B54"/>
    <w:rsid w:val="009A7EC8"/>
    <w:rsid w:val="009B04BC"/>
    <w:rsid w:val="009B1748"/>
    <w:rsid w:val="009B1E83"/>
    <w:rsid w:val="009B1FD5"/>
    <w:rsid w:val="009B2450"/>
    <w:rsid w:val="009B2C65"/>
    <w:rsid w:val="009B2CB5"/>
    <w:rsid w:val="009B3C77"/>
    <w:rsid w:val="009B4EFE"/>
    <w:rsid w:val="009B5097"/>
    <w:rsid w:val="009B69F0"/>
    <w:rsid w:val="009B6A60"/>
    <w:rsid w:val="009B7003"/>
    <w:rsid w:val="009B7240"/>
    <w:rsid w:val="009B774B"/>
    <w:rsid w:val="009C00F8"/>
    <w:rsid w:val="009C0453"/>
    <w:rsid w:val="009C0910"/>
    <w:rsid w:val="009C0ECC"/>
    <w:rsid w:val="009C2200"/>
    <w:rsid w:val="009C249D"/>
    <w:rsid w:val="009C3F37"/>
    <w:rsid w:val="009C4257"/>
    <w:rsid w:val="009C4454"/>
    <w:rsid w:val="009C44C5"/>
    <w:rsid w:val="009C49BA"/>
    <w:rsid w:val="009C5346"/>
    <w:rsid w:val="009C5D09"/>
    <w:rsid w:val="009C60B4"/>
    <w:rsid w:val="009C659E"/>
    <w:rsid w:val="009C6755"/>
    <w:rsid w:val="009C6C58"/>
    <w:rsid w:val="009D0543"/>
    <w:rsid w:val="009D0563"/>
    <w:rsid w:val="009D1C11"/>
    <w:rsid w:val="009D23D2"/>
    <w:rsid w:val="009D2BC0"/>
    <w:rsid w:val="009D4155"/>
    <w:rsid w:val="009D44D0"/>
    <w:rsid w:val="009D5562"/>
    <w:rsid w:val="009D5E8A"/>
    <w:rsid w:val="009D648C"/>
    <w:rsid w:val="009D6E04"/>
    <w:rsid w:val="009E14AE"/>
    <w:rsid w:val="009E178F"/>
    <w:rsid w:val="009E1A78"/>
    <w:rsid w:val="009E1C36"/>
    <w:rsid w:val="009E20AB"/>
    <w:rsid w:val="009E31DA"/>
    <w:rsid w:val="009E335E"/>
    <w:rsid w:val="009E4011"/>
    <w:rsid w:val="009E4719"/>
    <w:rsid w:val="009E5899"/>
    <w:rsid w:val="009E60DA"/>
    <w:rsid w:val="009E623B"/>
    <w:rsid w:val="009E62E0"/>
    <w:rsid w:val="009E65CC"/>
    <w:rsid w:val="009E6DE3"/>
    <w:rsid w:val="009E7F17"/>
    <w:rsid w:val="009F0387"/>
    <w:rsid w:val="009F0584"/>
    <w:rsid w:val="009F08DF"/>
    <w:rsid w:val="009F0C43"/>
    <w:rsid w:val="009F19C9"/>
    <w:rsid w:val="009F1D30"/>
    <w:rsid w:val="009F2C5D"/>
    <w:rsid w:val="009F2CEB"/>
    <w:rsid w:val="009F396A"/>
    <w:rsid w:val="009F470F"/>
    <w:rsid w:val="009F4D2B"/>
    <w:rsid w:val="009F591C"/>
    <w:rsid w:val="009F640E"/>
    <w:rsid w:val="009F6B2B"/>
    <w:rsid w:val="009F7131"/>
    <w:rsid w:val="009F7376"/>
    <w:rsid w:val="00A00A40"/>
    <w:rsid w:val="00A00E79"/>
    <w:rsid w:val="00A02155"/>
    <w:rsid w:val="00A032FE"/>
    <w:rsid w:val="00A03D5B"/>
    <w:rsid w:val="00A03F89"/>
    <w:rsid w:val="00A04385"/>
    <w:rsid w:val="00A05842"/>
    <w:rsid w:val="00A0663C"/>
    <w:rsid w:val="00A0716C"/>
    <w:rsid w:val="00A071DF"/>
    <w:rsid w:val="00A07B8B"/>
    <w:rsid w:val="00A10596"/>
    <w:rsid w:val="00A1064F"/>
    <w:rsid w:val="00A10ACE"/>
    <w:rsid w:val="00A11036"/>
    <w:rsid w:val="00A12E23"/>
    <w:rsid w:val="00A132B5"/>
    <w:rsid w:val="00A132C8"/>
    <w:rsid w:val="00A1330E"/>
    <w:rsid w:val="00A14934"/>
    <w:rsid w:val="00A152CD"/>
    <w:rsid w:val="00A15F6D"/>
    <w:rsid w:val="00A16418"/>
    <w:rsid w:val="00A164A9"/>
    <w:rsid w:val="00A173A3"/>
    <w:rsid w:val="00A175D5"/>
    <w:rsid w:val="00A17E10"/>
    <w:rsid w:val="00A202C4"/>
    <w:rsid w:val="00A202E6"/>
    <w:rsid w:val="00A2035B"/>
    <w:rsid w:val="00A20588"/>
    <w:rsid w:val="00A20665"/>
    <w:rsid w:val="00A20C1D"/>
    <w:rsid w:val="00A20DC2"/>
    <w:rsid w:val="00A213CF"/>
    <w:rsid w:val="00A21E92"/>
    <w:rsid w:val="00A22AD6"/>
    <w:rsid w:val="00A22CEE"/>
    <w:rsid w:val="00A233F5"/>
    <w:rsid w:val="00A253A3"/>
    <w:rsid w:val="00A27FFD"/>
    <w:rsid w:val="00A309D4"/>
    <w:rsid w:val="00A33377"/>
    <w:rsid w:val="00A333FF"/>
    <w:rsid w:val="00A339A4"/>
    <w:rsid w:val="00A33EE8"/>
    <w:rsid w:val="00A347B9"/>
    <w:rsid w:val="00A34E1B"/>
    <w:rsid w:val="00A351D4"/>
    <w:rsid w:val="00A360F0"/>
    <w:rsid w:val="00A36364"/>
    <w:rsid w:val="00A36555"/>
    <w:rsid w:val="00A37489"/>
    <w:rsid w:val="00A41F14"/>
    <w:rsid w:val="00A42644"/>
    <w:rsid w:val="00A427C3"/>
    <w:rsid w:val="00A42D2E"/>
    <w:rsid w:val="00A43506"/>
    <w:rsid w:val="00A439AC"/>
    <w:rsid w:val="00A439F9"/>
    <w:rsid w:val="00A4422D"/>
    <w:rsid w:val="00A44329"/>
    <w:rsid w:val="00A453C8"/>
    <w:rsid w:val="00A456F2"/>
    <w:rsid w:val="00A46226"/>
    <w:rsid w:val="00A462D9"/>
    <w:rsid w:val="00A46E2D"/>
    <w:rsid w:val="00A478F4"/>
    <w:rsid w:val="00A47DAA"/>
    <w:rsid w:val="00A5091C"/>
    <w:rsid w:val="00A52BE4"/>
    <w:rsid w:val="00A535E7"/>
    <w:rsid w:val="00A53F32"/>
    <w:rsid w:val="00A5403E"/>
    <w:rsid w:val="00A5423F"/>
    <w:rsid w:val="00A55D9B"/>
    <w:rsid w:val="00A564A4"/>
    <w:rsid w:val="00A566FA"/>
    <w:rsid w:val="00A569C7"/>
    <w:rsid w:val="00A56D0D"/>
    <w:rsid w:val="00A5717D"/>
    <w:rsid w:val="00A605C4"/>
    <w:rsid w:val="00A608AC"/>
    <w:rsid w:val="00A60CA1"/>
    <w:rsid w:val="00A60CA8"/>
    <w:rsid w:val="00A60E06"/>
    <w:rsid w:val="00A617FB"/>
    <w:rsid w:val="00A62C46"/>
    <w:rsid w:val="00A62EF4"/>
    <w:rsid w:val="00A63165"/>
    <w:rsid w:val="00A6320E"/>
    <w:rsid w:val="00A6352A"/>
    <w:rsid w:val="00A63B80"/>
    <w:rsid w:val="00A640EA"/>
    <w:rsid w:val="00A6451C"/>
    <w:rsid w:val="00A6455D"/>
    <w:rsid w:val="00A6594C"/>
    <w:rsid w:val="00A65995"/>
    <w:rsid w:val="00A66447"/>
    <w:rsid w:val="00A66523"/>
    <w:rsid w:val="00A67335"/>
    <w:rsid w:val="00A677B1"/>
    <w:rsid w:val="00A70457"/>
    <w:rsid w:val="00A70BB2"/>
    <w:rsid w:val="00A70EA0"/>
    <w:rsid w:val="00A7105C"/>
    <w:rsid w:val="00A71AE5"/>
    <w:rsid w:val="00A71D1C"/>
    <w:rsid w:val="00A7264B"/>
    <w:rsid w:val="00A72D6D"/>
    <w:rsid w:val="00A72EFE"/>
    <w:rsid w:val="00A72F34"/>
    <w:rsid w:val="00A733F5"/>
    <w:rsid w:val="00A73EFF"/>
    <w:rsid w:val="00A75796"/>
    <w:rsid w:val="00A75C40"/>
    <w:rsid w:val="00A76081"/>
    <w:rsid w:val="00A76565"/>
    <w:rsid w:val="00A804F0"/>
    <w:rsid w:val="00A80EAF"/>
    <w:rsid w:val="00A8186E"/>
    <w:rsid w:val="00A81917"/>
    <w:rsid w:val="00A828B3"/>
    <w:rsid w:val="00A83FD9"/>
    <w:rsid w:val="00A84EC2"/>
    <w:rsid w:val="00A859E0"/>
    <w:rsid w:val="00A85F2D"/>
    <w:rsid w:val="00A861A9"/>
    <w:rsid w:val="00A861B4"/>
    <w:rsid w:val="00A865C9"/>
    <w:rsid w:val="00A869EE"/>
    <w:rsid w:val="00A906CD"/>
    <w:rsid w:val="00A908B2"/>
    <w:rsid w:val="00A90D3C"/>
    <w:rsid w:val="00A92DA3"/>
    <w:rsid w:val="00A92FF4"/>
    <w:rsid w:val="00A93D5A"/>
    <w:rsid w:val="00A94651"/>
    <w:rsid w:val="00A94BA0"/>
    <w:rsid w:val="00A94E56"/>
    <w:rsid w:val="00A94F96"/>
    <w:rsid w:val="00A957E3"/>
    <w:rsid w:val="00A96224"/>
    <w:rsid w:val="00A965D8"/>
    <w:rsid w:val="00A978E7"/>
    <w:rsid w:val="00AA026B"/>
    <w:rsid w:val="00AA19C0"/>
    <w:rsid w:val="00AA2ABD"/>
    <w:rsid w:val="00AA2B60"/>
    <w:rsid w:val="00AA33C7"/>
    <w:rsid w:val="00AA38B1"/>
    <w:rsid w:val="00AA3C49"/>
    <w:rsid w:val="00AA4517"/>
    <w:rsid w:val="00AA4A64"/>
    <w:rsid w:val="00AA5DDF"/>
    <w:rsid w:val="00AA6742"/>
    <w:rsid w:val="00AB06C6"/>
    <w:rsid w:val="00AB0E47"/>
    <w:rsid w:val="00AB144D"/>
    <w:rsid w:val="00AB1FB8"/>
    <w:rsid w:val="00AB278B"/>
    <w:rsid w:val="00AB2B16"/>
    <w:rsid w:val="00AB3FE6"/>
    <w:rsid w:val="00AB43CB"/>
    <w:rsid w:val="00AB444D"/>
    <w:rsid w:val="00AB4629"/>
    <w:rsid w:val="00AB4A69"/>
    <w:rsid w:val="00AB4BC0"/>
    <w:rsid w:val="00AB4F0B"/>
    <w:rsid w:val="00AB5E75"/>
    <w:rsid w:val="00AB6764"/>
    <w:rsid w:val="00AB6C3D"/>
    <w:rsid w:val="00AB7E8E"/>
    <w:rsid w:val="00AC0309"/>
    <w:rsid w:val="00AC0E59"/>
    <w:rsid w:val="00AC1307"/>
    <w:rsid w:val="00AC15D9"/>
    <w:rsid w:val="00AC219D"/>
    <w:rsid w:val="00AC2926"/>
    <w:rsid w:val="00AC3337"/>
    <w:rsid w:val="00AC3757"/>
    <w:rsid w:val="00AC3B6A"/>
    <w:rsid w:val="00AC4706"/>
    <w:rsid w:val="00AC4F1A"/>
    <w:rsid w:val="00AC4FF4"/>
    <w:rsid w:val="00AC5501"/>
    <w:rsid w:val="00AC5865"/>
    <w:rsid w:val="00AC74E0"/>
    <w:rsid w:val="00AD051E"/>
    <w:rsid w:val="00AD0C10"/>
    <w:rsid w:val="00AD20A0"/>
    <w:rsid w:val="00AD2EE6"/>
    <w:rsid w:val="00AD3028"/>
    <w:rsid w:val="00AD37FA"/>
    <w:rsid w:val="00AD38A1"/>
    <w:rsid w:val="00AD3B4C"/>
    <w:rsid w:val="00AD4074"/>
    <w:rsid w:val="00AD457F"/>
    <w:rsid w:val="00AD49FC"/>
    <w:rsid w:val="00AD4FBF"/>
    <w:rsid w:val="00AD5B69"/>
    <w:rsid w:val="00AD5D5B"/>
    <w:rsid w:val="00AD6A07"/>
    <w:rsid w:val="00AD6D41"/>
    <w:rsid w:val="00AE04B1"/>
    <w:rsid w:val="00AE0B85"/>
    <w:rsid w:val="00AE1429"/>
    <w:rsid w:val="00AE26D2"/>
    <w:rsid w:val="00AE34BE"/>
    <w:rsid w:val="00AE3AE7"/>
    <w:rsid w:val="00AE4C14"/>
    <w:rsid w:val="00AE4D35"/>
    <w:rsid w:val="00AE4EFB"/>
    <w:rsid w:val="00AE5C44"/>
    <w:rsid w:val="00AE605D"/>
    <w:rsid w:val="00AE6242"/>
    <w:rsid w:val="00AE7915"/>
    <w:rsid w:val="00AF17BB"/>
    <w:rsid w:val="00AF1A19"/>
    <w:rsid w:val="00AF2A89"/>
    <w:rsid w:val="00AF2B44"/>
    <w:rsid w:val="00AF4089"/>
    <w:rsid w:val="00AF43AA"/>
    <w:rsid w:val="00AF587C"/>
    <w:rsid w:val="00AF5E65"/>
    <w:rsid w:val="00AF61A0"/>
    <w:rsid w:val="00AF6975"/>
    <w:rsid w:val="00AF762B"/>
    <w:rsid w:val="00AF7DF1"/>
    <w:rsid w:val="00B00229"/>
    <w:rsid w:val="00B01620"/>
    <w:rsid w:val="00B01E1D"/>
    <w:rsid w:val="00B03475"/>
    <w:rsid w:val="00B0392A"/>
    <w:rsid w:val="00B046DF"/>
    <w:rsid w:val="00B04ACA"/>
    <w:rsid w:val="00B058F7"/>
    <w:rsid w:val="00B05A50"/>
    <w:rsid w:val="00B062EA"/>
    <w:rsid w:val="00B06CBB"/>
    <w:rsid w:val="00B06E4C"/>
    <w:rsid w:val="00B06F2F"/>
    <w:rsid w:val="00B07011"/>
    <w:rsid w:val="00B073F9"/>
    <w:rsid w:val="00B07C51"/>
    <w:rsid w:val="00B107E8"/>
    <w:rsid w:val="00B10BB7"/>
    <w:rsid w:val="00B10F79"/>
    <w:rsid w:val="00B113D7"/>
    <w:rsid w:val="00B11790"/>
    <w:rsid w:val="00B11C91"/>
    <w:rsid w:val="00B1305F"/>
    <w:rsid w:val="00B13252"/>
    <w:rsid w:val="00B13406"/>
    <w:rsid w:val="00B13BD7"/>
    <w:rsid w:val="00B13C89"/>
    <w:rsid w:val="00B15564"/>
    <w:rsid w:val="00B156BA"/>
    <w:rsid w:val="00B15C96"/>
    <w:rsid w:val="00B1608D"/>
    <w:rsid w:val="00B160EF"/>
    <w:rsid w:val="00B163C7"/>
    <w:rsid w:val="00B16466"/>
    <w:rsid w:val="00B16882"/>
    <w:rsid w:val="00B17EE6"/>
    <w:rsid w:val="00B2103B"/>
    <w:rsid w:val="00B21205"/>
    <w:rsid w:val="00B21D61"/>
    <w:rsid w:val="00B21D68"/>
    <w:rsid w:val="00B221E3"/>
    <w:rsid w:val="00B22390"/>
    <w:rsid w:val="00B22A73"/>
    <w:rsid w:val="00B2318A"/>
    <w:rsid w:val="00B24717"/>
    <w:rsid w:val="00B24797"/>
    <w:rsid w:val="00B267CA"/>
    <w:rsid w:val="00B2696E"/>
    <w:rsid w:val="00B27218"/>
    <w:rsid w:val="00B30264"/>
    <w:rsid w:val="00B30513"/>
    <w:rsid w:val="00B30ACD"/>
    <w:rsid w:val="00B30DF9"/>
    <w:rsid w:val="00B31176"/>
    <w:rsid w:val="00B319B6"/>
    <w:rsid w:val="00B31DFE"/>
    <w:rsid w:val="00B321DD"/>
    <w:rsid w:val="00B321F0"/>
    <w:rsid w:val="00B32913"/>
    <w:rsid w:val="00B32AFA"/>
    <w:rsid w:val="00B32BAF"/>
    <w:rsid w:val="00B32C75"/>
    <w:rsid w:val="00B338DA"/>
    <w:rsid w:val="00B34AB0"/>
    <w:rsid w:val="00B34BD9"/>
    <w:rsid w:val="00B35198"/>
    <w:rsid w:val="00B353D5"/>
    <w:rsid w:val="00B355F8"/>
    <w:rsid w:val="00B35D79"/>
    <w:rsid w:val="00B40354"/>
    <w:rsid w:val="00B403CF"/>
    <w:rsid w:val="00B41653"/>
    <w:rsid w:val="00B418ED"/>
    <w:rsid w:val="00B41D14"/>
    <w:rsid w:val="00B424C9"/>
    <w:rsid w:val="00B42C75"/>
    <w:rsid w:val="00B43632"/>
    <w:rsid w:val="00B443E4"/>
    <w:rsid w:val="00B44889"/>
    <w:rsid w:val="00B44B1D"/>
    <w:rsid w:val="00B450FC"/>
    <w:rsid w:val="00B452E7"/>
    <w:rsid w:val="00B45947"/>
    <w:rsid w:val="00B45BCF"/>
    <w:rsid w:val="00B47CB8"/>
    <w:rsid w:val="00B5072F"/>
    <w:rsid w:val="00B50F3D"/>
    <w:rsid w:val="00B516A6"/>
    <w:rsid w:val="00B519E4"/>
    <w:rsid w:val="00B52266"/>
    <w:rsid w:val="00B53056"/>
    <w:rsid w:val="00B53171"/>
    <w:rsid w:val="00B5317C"/>
    <w:rsid w:val="00B5443F"/>
    <w:rsid w:val="00B551EA"/>
    <w:rsid w:val="00B558F6"/>
    <w:rsid w:val="00B55D51"/>
    <w:rsid w:val="00B568E2"/>
    <w:rsid w:val="00B56DB8"/>
    <w:rsid w:val="00B5791F"/>
    <w:rsid w:val="00B57D78"/>
    <w:rsid w:val="00B57FF7"/>
    <w:rsid w:val="00B608EE"/>
    <w:rsid w:val="00B613C8"/>
    <w:rsid w:val="00B61A35"/>
    <w:rsid w:val="00B61D75"/>
    <w:rsid w:val="00B61ECA"/>
    <w:rsid w:val="00B622C1"/>
    <w:rsid w:val="00B62B9B"/>
    <w:rsid w:val="00B63489"/>
    <w:rsid w:val="00B63F1C"/>
    <w:rsid w:val="00B64035"/>
    <w:rsid w:val="00B65261"/>
    <w:rsid w:val="00B6539F"/>
    <w:rsid w:val="00B66290"/>
    <w:rsid w:val="00B665A3"/>
    <w:rsid w:val="00B66C80"/>
    <w:rsid w:val="00B672E8"/>
    <w:rsid w:val="00B67A0B"/>
    <w:rsid w:val="00B713F6"/>
    <w:rsid w:val="00B716CF"/>
    <w:rsid w:val="00B72077"/>
    <w:rsid w:val="00B727AC"/>
    <w:rsid w:val="00B7282C"/>
    <w:rsid w:val="00B72DBB"/>
    <w:rsid w:val="00B7412F"/>
    <w:rsid w:val="00B7418C"/>
    <w:rsid w:val="00B7439A"/>
    <w:rsid w:val="00B74B7D"/>
    <w:rsid w:val="00B752D8"/>
    <w:rsid w:val="00B761C1"/>
    <w:rsid w:val="00B7761F"/>
    <w:rsid w:val="00B77B42"/>
    <w:rsid w:val="00B80605"/>
    <w:rsid w:val="00B808ED"/>
    <w:rsid w:val="00B80FA6"/>
    <w:rsid w:val="00B81497"/>
    <w:rsid w:val="00B81B1C"/>
    <w:rsid w:val="00B81C18"/>
    <w:rsid w:val="00B81DB8"/>
    <w:rsid w:val="00B82A93"/>
    <w:rsid w:val="00B82E64"/>
    <w:rsid w:val="00B83634"/>
    <w:rsid w:val="00B84236"/>
    <w:rsid w:val="00B84579"/>
    <w:rsid w:val="00B84598"/>
    <w:rsid w:val="00B848FF"/>
    <w:rsid w:val="00B84A0D"/>
    <w:rsid w:val="00B84B7C"/>
    <w:rsid w:val="00B84F47"/>
    <w:rsid w:val="00B855B4"/>
    <w:rsid w:val="00B86DAD"/>
    <w:rsid w:val="00B86FE3"/>
    <w:rsid w:val="00B87092"/>
    <w:rsid w:val="00B90260"/>
    <w:rsid w:val="00B9134B"/>
    <w:rsid w:val="00B91686"/>
    <w:rsid w:val="00B93597"/>
    <w:rsid w:val="00B9364F"/>
    <w:rsid w:val="00B941C1"/>
    <w:rsid w:val="00B943B0"/>
    <w:rsid w:val="00B945EA"/>
    <w:rsid w:val="00B945F2"/>
    <w:rsid w:val="00B94E6D"/>
    <w:rsid w:val="00B95BE8"/>
    <w:rsid w:val="00B960DF"/>
    <w:rsid w:val="00B96C50"/>
    <w:rsid w:val="00BA0175"/>
    <w:rsid w:val="00BA06A5"/>
    <w:rsid w:val="00BA1828"/>
    <w:rsid w:val="00BA187C"/>
    <w:rsid w:val="00BA2010"/>
    <w:rsid w:val="00BA2A93"/>
    <w:rsid w:val="00BA33D6"/>
    <w:rsid w:val="00BA4F7B"/>
    <w:rsid w:val="00BA5D55"/>
    <w:rsid w:val="00BA6ECC"/>
    <w:rsid w:val="00BA71E5"/>
    <w:rsid w:val="00BA740C"/>
    <w:rsid w:val="00BA7BFA"/>
    <w:rsid w:val="00BA7C3B"/>
    <w:rsid w:val="00BA7E6B"/>
    <w:rsid w:val="00BB002F"/>
    <w:rsid w:val="00BB09C6"/>
    <w:rsid w:val="00BB161A"/>
    <w:rsid w:val="00BB18AC"/>
    <w:rsid w:val="00BB1B81"/>
    <w:rsid w:val="00BB1E80"/>
    <w:rsid w:val="00BB2128"/>
    <w:rsid w:val="00BB21C6"/>
    <w:rsid w:val="00BB3315"/>
    <w:rsid w:val="00BB37F6"/>
    <w:rsid w:val="00BB4332"/>
    <w:rsid w:val="00BB4827"/>
    <w:rsid w:val="00BB6930"/>
    <w:rsid w:val="00BC1332"/>
    <w:rsid w:val="00BC1AC5"/>
    <w:rsid w:val="00BC1BC5"/>
    <w:rsid w:val="00BC1DF1"/>
    <w:rsid w:val="00BC1F49"/>
    <w:rsid w:val="00BC3E66"/>
    <w:rsid w:val="00BC419B"/>
    <w:rsid w:val="00BC61FD"/>
    <w:rsid w:val="00BC66CB"/>
    <w:rsid w:val="00BC798C"/>
    <w:rsid w:val="00BC799A"/>
    <w:rsid w:val="00BD10EA"/>
    <w:rsid w:val="00BD123A"/>
    <w:rsid w:val="00BD1618"/>
    <w:rsid w:val="00BD281B"/>
    <w:rsid w:val="00BD3158"/>
    <w:rsid w:val="00BD3243"/>
    <w:rsid w:val="00BD3610"/>
    <w:rsid w:val="00BD37D3"/>
    <w:rsid w:val="00BD395B"/>
    <w:rsid w:val="00BD3EE7"/>
    <w:rsid w:val="00BD4621"/>
    <w:rsid w:val="00BD488E"/>
    <w:rsid w:val="00BD5D62"/>
    <w:rsid w:val="00BD607A"/>
    <w:rsid w:val="00BD60EB"/>
    <w:rsid w:val="00BD6682"/>
    <w:rsid w:val="00BE11B0"/>
    <w:rsid w:val="00BE31DA"/>
    <w:rsid w:val="00BE3F9E"/>
    <w:rsid w:val="00BE40E3"/>
    <w:rsid w:val="00BE45DC"/>
    <w:rsid w:val="00BE591D"/>
    <w:rsid w:val="00BE69B6"/>
    <w:rsid w:val="00BE6F3D"/>
    <w:rsid w:val="00BE75AD"/>
    <w:rsid w:val="00BE7874"/>
    <w:rsid w:val="00BF13D8"/>
    <w:rsid w:val="00BF15EB"/>
    <w:rsid w:val="00BF2F5B"/>
    <w:rsid w:val="00BF34B1"/>
    <w:rsid w:val="00BF43BF"/>
    <w:rsid w:val="00BF55CD"/>
    <w:rsid w:val="00BF5C40"/>
    <w:rsid w:val="00BF67DD"/>
    <w:rsid w:val="00BF6871"/>
    <w:rsid w:val="00BF6DF5"/>
    <w:rsid w:val="00BF70F9"/>
    <w:rsid w:val="00BF7255"/>
    <w:rsid w:val="00BF7C08"/>
    <w:rsid w:val="00BF7CA3"/>
    <w:rsid w:val="00C00946"/>
    <w:rsid w:val="00C00962"/>
    <w:rsid w:val="00C01360"/>
    <w:rsid w:val="00C01EF5"/>
    <w:rsid w:val="00C02381"/>
    <w:rsid w:val="00C0305C"/>
    <w:rsid w:val="00C0479A"/>
    <w:rsid w:val="00C05414"/>
    <w:rsid w:val="00C05DBD"/>
    <w:rsid w:val="00C06C53"/>
    <w:rsid w:val="00C107A6"/>
    <w:rsid w:val="00C10849"/>
    <w:rsid w:val="00C10869"/>
    <w:rsid w:val="00C12104"/>
    <w:rsid w:val="00C12154"/>
    <w:rsid w:val="00C1253A"/>
    <w:rsid w:val="00C13DB3"/>
    <w:rsid w:val="00C14085"/>
    <w:rsid w:val="00C14172"/>
    <w:rsid w:val="00C156B2"/>
    <w:rsid w:val="00C15B99"/>
    <w:rsid w:val="00C15CD0"/>
    <w:rsid w:val="00C16712"/>
    <w:rsid w:val="00C16D80"/>
    <w:rsid w:val="00C17E34"/>
    <w:rsid w:val="00C203C8"/>
    <w:rsid w:val="00C21048"/>
    <w:rsid w:val="00C223F0"/>
    <w:rsid w:val="00C227D9"/>
    <w:rsid w:val="00C23BE4"/>
    <w:rsid w:val="00C23FAA"/>
    <w:rsid w:val="00C24C54"/>
    <w:rsid w:val="00C269E2"/>
    <w:rsid w:val="00C26BA9"/>
    <w:rsid w:val="00C26C4B"/>
    <w:rsid w:val="00C2745D"/>
    <w:rsid w:val="00C2764C"/>
    <w:rsid w:val="00C309AD"/>
    <w:rsid w:val="00C30DF5"/>
    <w:rsid w:val="00C30E22"/>
    <w:rsid w:val="00C3105F"/>
    <w:rsid w:val="00C319B7"/>
    <w:rsid w:val="00C32ED0"/>
    <w:rsid w:val="00C347A0"/>
    <w:rsid w:val="00C34EE8"/>
    <w:rsid w:val="00C356B1"/>
    <w:rsid w:val="00C35827"/>
    <w:rsid w:val="00C36994"/>
    <w:rsid w:val="00C36EB5"/>
    <w:rsid w:val="00C37FC5"/>
    <w:rsid w:val="00C40C0E"/>
    <w:rsid w:val="00C413B8"/>
    <w:rsid w:val="00C4166E"/>
    <w:rsid w:val="00C425F1"/>
    <w:rsid w:val="00C435EF"/>
    <w:rsid w:val="00C43B2B"/>
    <w:rsid w:val="00C43F6B"/>
    <w:rsid w:val="00C44A7A"/>
    <w:rsid w:val="00C44ED1"/>
    <w:rsid w:val="00C451C9"/>
    <w:rsid w:val="00C4557B"/>
    <w:rsid w:val="00C4588B"/>
    <w:rsid w:val="00C45ACE"/>
    <w:rsid w:val="00C460EA"/>
    <w:rsid w:val="00C46C1F"/>
    <w:rsid w:val="00C46FEA"/>
    <w:rsid w:val="00C47246"/>
    <w:rsid w:val="00C476E1"/>
    <w:rsid w:val="00C477EF"/>
    <w:rsid w:val="00C50009"/>
    <w:rsid w:val="00C50822"/>
    <w:rsid w:val="00C50A0C"/>
    <w:rsid w:val="00C50DBD"/>
    <w:rsid w:val="00C51FD2"/>
    <w:rsid w:val="00C523C0"/>
    <w:rsid w:val="00C526B8"/>
    <w:rsid w:val="00C5342A"/>
    <w:rsid w:val="00C5345B"/>
    <w:rsid w:val="00C53638"/>
    <w:rsid w:val="00C53679"/>
    <w:rsid w:val="00C540B6"/>
    <w:rsid w:val="00C54283"/>
    <w:rsid w:val="00C543C2"/>
    <w:rsid w:val="00C54586"/>
    <w:rsid w:val="00C553F0"/>
    <w:rsid w:val="00C5576B"/>
    <w:rsid w:val="00C55B8E"/>
    <w:rsid w:val="00C5694E"/>
    <w:rsid w:val="00C569E4"/>
    <w:rsid w:val="00C56AD0"/>
    <w:rsid w:val="00C575A8"/>
    <w:rsid w:val="00C607A1"/>
    <w:rsid w:val="00C60934"/>
    <w:rsid w:val="00C61D05"/>
    <w:rsid w:val="00C623C5"/>
    <w:rsid w:val="00C62782"/>
    <w:rsid w:val="00C6369E"/>
    <w:rsid w:val="00C63EBE"/>
    <w:rsid w:val="00C6475F"/>
    <w:rsid w:val="00C64996"/>
    <w:rsid w:val="00C6575E"/>
    <w:rsid w:val="00C658C8"/>
    <w:rsid w:val="00C65E5D"/>
    <w:rsid w:val="00C66707"/>
    <w:rsid w:val="00C66ECC"/>
    <w:rsid w:val="00C675BC"/>
    <w:rsid w:val="00C70569"/>
    <w:rsid w:val="00C707C3"/>
    <w:rsid w:val="00C71714"/>
    <w:rsid w:val="00C71BF3"/>
    <w:rsid w:val="00C71C78"/>
    <w:rsid w:val="00C7362B"/>
    <w:rsid w:val="00C73A03"/>
    <w:rsid w:val="00C745A8"/>
    <w:rsid w:val="00C747DA"/>
    <w:rsid w:val="00C74B45"/>
    <w:rsid w:val="00C74F66"/>
    <w:rsid w:val="00C77AA1"/>
    <w:rsid w:val="00C77AA4"/>
    <w:rsid w:val="00C77E0D"/>
    <w:rsid w:val="00C81D62"/>
    <w:rsid w:val="00C82A9D"/>
    <w:rsid w:val="00C83CA2"/>
    <w:rsid w:val="00C84714"/>
    <w:rsid w:val="00C84987"/>
    <w:rsid w:val="00C84D2B"/>
    <w:rsid w:val="00C85309"/>
    <w:rsid w:val="00C865BE"/>
    <w:rsid w:val="00C870C2"/>
    <w:rsid w:val="00C873EA"/>
    <w:rsid w:val="00C878BB"/>
    <w:rsid w:val="00C87D63"/>
    <w:rsid w:val="00C90A2C"/>
    <w:rsid w:val="00C91046"/>
    <w:rsid w:val="00C91A30"/>
    <w:rsid w:val="00C92376"/>
    <w:rsid w:val="00C936C4"/>
    <w:rsid w:val="00C94162"/>
    <w:rsid w:val="00C941BD"/>
    <w:rsid w:val="00C948C9"/>
    <w:rsid w:val="00C9516D"/>
    <w:rsid w:val="00C95659"/>
    <w:rsid w:val="00C961E2"/>
    <w:rsid w:val="00C9670D"/>
    <w:rsid w:val="00C9735C"/>
    <w:rsid w:val="00C97FC4"/>
    <w:rsid w:val="00CA11E3"/>
    <w:rsid w:val="00CA1ECE"/>
    <w:rsid w:val="00CA21DC"/>
    <w:rsid w:val="00CA2540"/>
    <w:rsid w:val="00CA2AA2"/>
    <w:rsid w:val="00CA3165"/>
    <w:rsid w:val="00CA3A66"/>
    <w:rsid w:val="00CA6D1A"/>
    <w:rsid w:val="00CA6FA0"/>
    <w:rsid w:val="00CA7116"/>
    <w:rsid w:val="00CA7357"/>
    <w:rsid w:val="00CA737D"/>
    <w:rsid w:val="00CB013A"/>
    <w:rsid w:val="00CB1142"/>
    <w:rsid w:val="00CB2435"/>
    <w:rsid w:val="00CB2AE8"/>
    <w:rsid w:val="00CB2BBD"/>
    <w:rsid w:val="00CB2D57"/>
    <w:rsid w:val="00CB342A"/>
    <w:rsid w:val="00CB3FAF"/>
    <w:rsid w:val="00CB481C"/>
    <w:rsid w:val="00CB4B13"/>
    <w:rsid w:val="00CB4BDB"/>
    <w:rsid w:val="00CB5017"/>
    <w:rsid w:val="00CB50D6"/>
    <w:rsid w:val="00CB5295"/>
    <w:rsid w:val="00CB5F38"/>
    <w:rsid w:val="00CB671F"/>
    <w:rsid w:val="00CB6999"/>
    <w:rsid w:val="00CB730C"/>
    <w:rsid w:val="00CC054E"/>
    <w:rsid w:val="00CC0565"/>
    <w:rsid w:val="00CC1DE8"/>
    <w:rsid w:val="00CC2B84"/>
    <w:rsid w:val="00CC3414"/>
    <w:rsid w:val="00CC4BFD"/>
    <w:rsid w:val="00CC59EE"/>
    <w:rsid w:val="00CC6E3E"/>
    <w:rsid w:val="00CC7298"/>
    <w:rsid w:val="00CC7391"/>
    <w:rsid w:val="00CC755F"/>
    <w:rsid w:val="00CC7772"/>
    <w:rsid w:val="00CC77CA"/>
    <w:rsid w:val="00CD0511"/>
    <w:rsid w:val="00CD0675"/>
    <w:rsid w:val="00CD14C5"/>
    <w:rsid w:val="00CD1833"/>
    <w:rsid w:val="00CD1F35"/>
    <w:rsid w:val="00CD2BE4"/>
    <w:rsid w:val="00CD556F"/>
    <w:rsid w:val="00CD56E2"/>
    <w:rsid w:val="00CD587B"/>
    <w:rsid w:val="00CD6451"/>
    <w:rsid w:val="00CD75BD"/>
    <w:rsid w:val="00CD7843"/>
    <w:rsid w:val="00CE086B"/>
    <w:rsid w:val="00CE09A6"/>
    <w:rsid w:val="00CE1392"/>
    <w:rsid w:val="00CE1E03"/>
    <w:rsid w:val="00CE23C2"/>
    <w:rsid w:val="00CE2727"/>
    <w:rsid w:val="00CE3635"/>
    <w:rsid w:val="00CE51B4"/>
    <w:rsid w:val="00CE5C73"/>
    <w:rsid w:val="00CE7578"/>
    <w:rsid w:val="00CF0E60"/>
    <w:rsid w:val="00CF1572"/>
    <w:rsid w:val="00CF1680"/>
    <w:rsid w:val="00CF18D9"/>
    <w:rsid w:val="00CF20A8"/>
    <w:rsid w:val="00CF253F"/>
    <w:rsid w:val="00CF3029"/>
    <w:rsid w:val="00CF431A"/>
    <w:rsid w:val="00CF5489"/>
    <w:rsid w:val="00CF611F"/>
    <w:rsid w:val="00CF6840"/>
    <w:rsid w:val="00CF6986"/>
    <w:rsid w:val="00CF6C78"/>
    <w:rsid w:val="00CF6FB9"/>
    <w:rsid w:val="00CF79FD"/>
    <w:rsid w:val="00D0028C"/>
    <w:rsid w:val="00D006EC"/>
    <w:rsid w:val="00D00775"/>
    <w:rsid w:val="00D00FAC"/>
    <w:rsid w:val="00D01164"/>
    <w:rsid w:val="00D01588"/>
    <w:rsid w:val="00D017F2"/>
    <w:rsid w:val="00D01905"/>
    <w:rsid w:val="00D02153"/>
    <w:rsid w:val="00D027D9"/>
    <w:rsid w:val="00D03070"/>
    <w:rsid w:val="00D034DF"/>
    <w:rsid w:val="00D03934"/>
    <w:rsid w:val="00D03FC4"/>
    <w:rsid w:val="00D0474E"/>
    <w:rsid w:val="00D04867"/>
    <w:rsid w:val="00D067C0"/>
    <w:rsid w:val="00D06C02"/>
    <w:rsid w:val="00D06FC0"/>
    <w:rsid w:val="00D070C4"/>
    <w:rsid w:val="00D078E0"/>
    <w:rsid w:val="00D102D9"/>
    <w:rsid w:val="00D10707"/>
    <w:rsid w:val="00D10E23"/>
    <w:rsid w:val="00D12560"/>
    <w:rsid w:val="00D1309F"/>
    <w:rsid w:val="00D13122"/>
    <w:rsid w:val="00D145C9"/>
    <w:rsid w:val="00D14665"/>
    <w:rsid w:val="00D14877"/>
    <w:rsid w:val="00D14908"/>
    <w:rsid w:val="00D1590E"/>
    <w:rsid w:val="00D15A63"/>
    <w:rsid w:val="00D16E18"/>
    <w:rsid w:val="00D16F52"/>
    <w:rsid w:val="00D17655"/>
    <w:rsid w:val="00D17D6E"/>
    <w:rsid w:val="00D202A0"/>
    <w:rsid w:val="00D211F7"/>
    <w:rsid w:val="00D22C19"/>
    <w:rsid w:val="00D2332B"/>
    <w:rsid w:val="00D23B35"/>
    <w:rsid w:val="00D2440B"/>
    <w:rsid w:val="00D24F5A"/>
    <w:rsid w:val="00D25460"/>
    <w:rsid w:val="00D2565C"/>
    <w:rsid w:val="00D25845"/>
    <w:rsid w:val="00D278F5"/>
    <w:rsid w:val="00D27AF0"/>
    <w:rsid w:val="00D30A30"/>
    <w:rsid w:val="00D30B78"/>
    <w:rsid w:val="00D31FDE"/>
    <w:rsid w:val="00D32403"/>
    <w:rsid w:val="00D330D7"/>
    <w:rsid w:val="00D3310A"/>
    <w:rsid w:val="00D33969"/>
    <w:rsid w:val="00D33DE8"/>
    <w:rsid w:val="00D34FA7"/>
    <w:rsid w:val="00D35824"/>
    <w:rsid w:val="00D35924"/>
    <w:rsid w:val="00D359F5"/>
    <w:rsid w:val="00D35A1E"/>
    <w:rsid w:val="00D35CE5"/>
    <w:rsid w:val="00D363E0"/>
    <w:rsid w:val="00D363F5"/>
    <w:rsid w:val="00D36853"/>
    <w:rsid w:val="00D36DFA"/>
    <w:rsid w:val="00D376FE"/>
    <w:rsid w:val="00D37CB0"/>
    <w:rsid w:val="00D37F51"/>
    <w:rsid w:val="00D401CE"/>
    <w:rsid w:val="00D402C9"/>
    <w:rsid w:val="00D40332"/>
    <w:rsid w:val="00D404E1"/>
    <w:rsid w:val="00D40730"/>
    <w:rsid w:val="00D4080B"/>
    <w:rsid w:val="00D41349"/>
    <w:rsid w:val="00D41D4B"/>
    <w:rsid w:val="00D43DA6"/>
    <w:rsid w:val="00D43FA3"/>
    <w:rsid w:val="00D4462A"/>
    <w:rsid w:val="00D44678"/>
    <w:rsid w:val="00D45450"/>
    <w:rsid w:val="00D455E2"/>
    <w:rsid w:val="00D4598C"/>
    <w:rsid w:val="00D45AD8"/>
    <w:rsid w:val="00D45E7D"/>
    <w:rsid w:val="00D45F67"/>
    <w:rsid w:val="00D50545"/>
    <w:rsid w:val="00D50F14"/>
    <w:rsid w:val="00D511B7"/>
    <w:rsid w:val="00D51467"/>
    <w:rsid w:val="00D51635"/>
    <w:rsid w:val="00D516C5"/>
    <w:rsid w:val="00D52045"/>
    <w:rsid w:val="00D52836"/>
    <w:rsid w:val="00D528F1"/>
    <w:rsid w:val="00D52DFE"/>
    <w:rsid w:val="00D5363E"/>
    <w:rsid w:val="00D55040"/>
    <w:rsid w:val="00D55128"/>
    <w:rsid w:val="00D554EA"/>
    <w:rsid w:val="00D55954"/>
    <w:rsid w:val="00D55C1D"/>
    <w:rsid w:val="00D5759F"/>
    <w:rsid w:val="00D577B1"/>
    <w:rsid w:val="00D60355"/>
    <w:rsid w:val="00D60D9B"/>
    <w:rsid w:val="00D611BC"/>
    <w:rsid w:val="00D62068"/>
    <w:rsid w:val="00D626D8"/>
    <w:rsid w:val="00D62936"/>
    <w:rsid w:val="00D62C6D"/>
    <w:rsid w:val="00D633AC"/>
    <w:rsid w:val="00D6581B"/>
    <w:rsid w:val="00D66048"/>
    <w:rsid w:val="00D66F97"/>
    <w:rsid w:val="00D70711"/>
    <w:rsid w:val="00D707DB"/>
    <w:rsid w:val="00D7281E"/>
    <w:rsid w:val="00D72EDA"/>
    <w:rsid w:val="00D74339"/>
    <w:rsid w:val="00D743DE"/>
    <w:rsid w:val="00D75248"/>
    <w:rsid w:val="00D7530A"/>
    <w:rsid w:val="00D75B87"/>
    <w:rsid w:val="00D75C90"/>
    <w:rsid w:val="00D77AA9"/>
    <w:rsid w:val="00D77C7A"/>
    <w:rsid w:val="00D801B5"/>
    <w:rsid w:val="00D8118B"/>
    <w:rsid w:val="00D8174F"/>
    <w:rsid w:val="00D81D1E"/>
    <w:rsid w:val="00D829E5"/>
    <w:rsid w:val="00D82AEC"/>
    <w:rsid w:val="00D83306"/>
    <w:rsid w:val="00D83D08"/>
    <w:rsid w:val="00D8468F"/>
    <w:rsid w:val="00D84A8B"/>
    <w:rsid w:val="00D86112"/>
    <w:rsid w:val="00D86446"/>
    <w:rsid w:val="00D8668D"/>
    <w:rsid w:val="00D86707"/>
    <w:rsid w:val="00D86E02"/>
    <w:rsid w:val="00D87218"/>
    <w:rsid w:val="00D87A6D"/>
    <w:rsid w:val="00D87C78"/>
    <w:rsid w:val="00D90558"/>
    <w:rsid w:val="00D90E4C"/>
    <w:rsid w:val="00D91613"/>
    <w:rsid w:val="00D92F86"/>
    <w:rsid w:val="00D9386D"/>
    <w:rsid w:val="00D93E5C"/>
    <w:rsid w:val="00D94633"/>
    <w:rsid w:val="00D949E8"/>
    <w:rsid w:val="00D949F1"/>
    <w:rsid w:val="00D94D51"/>
    <w:rsid w:val="00D951C9"/>
    <w:rsid w:val="00D95813"/>
    <w:rsid w:val="00D95CD2"/>
    <w:rsid w:val="00D9625A"/>
    <w:rsid w:val="00D96E4E"/>
    <w:rsid w:val="00D96E9B"/>
    <w:rsid w:val="00D96F11"/>
    <w:rsid w:val="00D96FE6"/>
    <w:rsid w:val="00DA08C0"/>
    <w:rsid w:val="00DA0BCE"/>
    <w:rsid w:val="00DA1830"/>
    <w:rsid w:val="00DA2F33"/>
    <w:rsid w:val="00DA31E1"/>
    <w:rsid w:val="00DA4704"/>
    <w:rsid w:val="00DA5572"/>
    <w:rsid w:val="00DA6061"/>
    <w:rsid w:val="00DA6378"/>
    <w:rsid w:val="00DA7DF8"/>
    <w:rsid w:val="00DB0E01"/>
    <w:rsid w:val="00DB1878"/>
    <w:rsid w:val="00DB2747"/>
    <w:rsid w:val="00DB2F56"/>
    <w:rsid w:val="00DB3300"/>
    <w:rsid w:val="00DB3590"/>
    <w:rsid w:val="00DB366F"/>
    <w:rsid w:val="00DB5318"/>
    <w:rsid w:val="00DB548A"/>
    <w:rsid w:val="00DB63AD"/>
    <w:rsid w:val="00DB674A"/>
    <w:rsid w:val="00DB6997"/>
    <w:rsid w:val="00DB7314"/>
    <w:rsid w:val="00DB77EB"/>
    <w:rsid w:val="00DB7F89"/>
    <w:rsid w:val="00DC01C6"/>
    <w:rsid w:val="00DC0210"/>
    <w:rsid w:val="00DC0280"/>
    <w:rsid w:val="00DC0E06"/>
    <w:rsid w:val="00DC11D0"/>
    <w:rsid w:val="00DC135F"/>
    <w:rsid w:val="00DC19AE"/>
    <w:rsid w:val="00DC1B5F"/>
    <w:rsid w:val="00DC2362"/>
    <w:rsid w:val="00DC2AEA"/>
    <w:rsid w:val="00DC350D"/>
    <w:rsid w:val="00DC3B24"/>
    <w:rsid w:val="00DC441E"/>
    <w:rsid w:val="00DC55CF"/>
    <w:rsid w:val="00DC5727"/>
    <w:rsid w:val="00DC5929"/>
    <w:rsid w:val="00DC5B5F"/>
    <w:rsid w:val="00DC7220"/>
    <w:rsid w:val="00DC7A7A"/>
    <w:rsid w:val="00DC7C27"/>
    <w:rsid w:val="00DD1A33"/>
    <w:rsid w:val="00DD1E0D"/>
    <w:rsid w:val="00DD2412"/>
    <w:rsid w:val="00DD294E"/>
    <w:rsid w:val="00DD33F1"/>
    <w:rsid w:val="00DD3ABC"/>
    <w:rsid w:val="00DD4540"/>
    <w:rsid w:val="00DD78BE"/>
    <w:rsid w:val="00DE0CF7"/>
    <w:rsid w:val="00DE21AA"/>
    <w:rsid w:val="00DE24FB"/>
    <w:rsid w:val="00DE2BDE"/>
    <w:rsid w:val="00DE34F1"/>
    <w:rsid w:val="00DE3923"/>
    <w:rsid w:val="00DE3FC9"/>
    <w:rsid w:val="00DE4268"/>
    <w:rsid w:val="00DE44D2"/>
    <w:rsid w:val="00DE45E0"/>
    <w:rsid w:val="00DE480E"/>
    <w:rsid w:val="00DE4B57"/>
    <w:rsid w:val="00DE77CE"/>
    <w:rsid w:val="00DE7FA1"/>
    <w:rsid w:val="00DF0BD3"/>
    <w:rsid w:val="00DF157A"/>
    <w:rsid w:val="00DF1C0F"/>
    <w:rsid w:val="00DF1F95"/>
    <w:rsid w:val="00DF25AA"/>
    <w:rsid w:val="00DF2D59"/>
    <w:rsid w:val="00DF44A3"/>
    <w:rsid w:val="00DF4CDB"/>
    <w:rsid w:val="00DF5B7B"/>
    <w:rsid w:val="00DF5E5D"/>
    <w:rsid w:val="00DF78E4"/>
    <w:rsid w:val="00E00377"/>
    <w:rsid w:val="00E00508"/>
    <w:rsid w:val="00E006C8"/>
    <w:rsid w:val="00E016D9"/>
    <w:rsid w:val="00E01B30"/>
    <w:rsid w:val="00E02FA0"/>
    <w:rsid w:val="00E02FE1"/>
    <w:rsid w:val="00E03029"/>
    <w:rsid w:val="00E0373A"/>
    <w:rsid w:val="00E04363"/>
    <w:rsid w:val="00E04E2B"/>
    <w:rsid w:val="00E050CF"/>
    <w:rsid w:val="00E05400"/>
    <w:rsid w:val="00E05BC7"/>
    <w:rsid w:val="00E06296"/>
    <w:rsid w:val="00E06888"/>
    <w:rsid w:val="00E06BCF"/>
    <w:rsid w:val="00E06CD1"/>
    <w:rsid w:val="00E114F2"/>
    <w:rsid w:val="00E11EC9"/>
    <w:rsid w:val="00E124AA"/>
    <w:rsid w:val="00E13035"/>
    <w:rsid w:val="00E13F26"/>
    <w:rsid w:val="00E14006"/>
    <w:rsid w:val="00E152AE"/>
    <w:rsid w:val="00E15761"/>
    <w:rsid w:val="00E158BC"/>
    <w:rsid w:val="00E1639D"/>
    <w:rsid w:val="00E1677E"/>
    <w:rsid w:val="00E1680E"/>
    <w:rsid w:val="00E16A38"/>
    <w:rsid w:val="00E16E81"/>
    <w:rsid w:val="00E17277"/>
    <w:rsid w:val="00E173FD"/>
    <w:rsid w:val="00E177F1"/>
    <w:rsid w:val="00E179D2"/>
    <w:rsid w:val="00E17C37"/>
    <w:rsid w:val="00E203FD"/>
    <w:rsid w:val="00E20DA0"/>
    <w:rsid w:val="00E210DE"/>
    <w:rsid w:val="00E21673"/>
    <w:rsid w:val="00E21AA8"/>
    <w:rsid w:val="00E244C8"/>
    <w:rsid w:val="00E2569B"/>
    <w:rsid w:val="00E259C9"/>
    <w:rsid w:val="00E271B6"/>
    <w:rsid w:val="00E274E8"/>
    <w:rsid w:val="00E275A9"/>
    <w:rsid w:val="00E276E4"/>
    <w:rsid w:val="00E30EC8"/>
    <w:rsid w:val="00E30F8F"/>
    <w:rsid w:val="00E315F9"/>
    <w:rsid w:val="00E31944"/>
    <w:rsid w:val="00E3290A"/>
    <w:rsid w:val="00E32AC0"/>
    <w:rsid w:val="00E348C4"/>
    <w:rsid w:val="00E352C0"/>
    <w:rsid w:val="00E35D36"/>
    <w:rsid w:val="00E36638"/>
    <w:rsid w:val="00E36794"/>
    <w:rsid w:val="00E369B6"/>
    <w:rsid w:val="00E36D20"/>
    <w:rsid w:val="00E37CDD"/>
    <w:rsid w:val="00E37E98"/>
    <w:rsid w:val="00E40128"/>
    <w:rsid w:val="00E40286"/>
    <w:rsid w:val="00E403BE"/>
    <w:rsid w:val="00E4042F"/>
    <w:rsid w:val="00E406E7"/>
    <w:rsid w:val="00E40781"/>
    <w:rsid w:val="00E41950"/>
    <w:rsid w:val="00E42090"/>
    <w:rsid w:val="00E429E2"/>
    <w:rsid w:val="00E440CF"/>
    <w:rsid w:val="00E440DD"/>
    <w:rsid w:val="00E44DD6"/>
    <w:rsid w:val="00E45257"/>
    <w:rsid w:val="00E459ED"/>
    <w:rsid w:val="00E465FA"/>
    <w:rsid w:val="00E46AFE"/>
    <w:rsid w:val="00E46D01"/>
    <w:rsid w:val="00E46FFC"/>
    <w:rsid w:val="00E4712D"/>
    <w:rsid w:val="00E47DF9"/>
    <w:rsid w:val="00E50465"/>
    <w:rsid w:val="00E5106D"/>
    <w:rsid w:val="00E521EE"/>
    <w:rsid w:val="00E53799"/>
    <w:rsid w:val="00E53C0C"/>
    <w:rsid w:val="00E53D86"/>
    <w:rsid w:val="00E53EFB"/>
    <w:rsid w:val="00E5565C"/>
    <w:rsid w:val="00E55DE0"/>
    <w:rsid w:val="00E55E36"/>
    <w:rsid w:val="00E56631"/>
    <w:rsid w:val="00E56C5E"/>
    <w:rsid w:val="00E5733B"/>
    <w:rsid w:val="00E576C0"/>
    <w:rsid w:val="00E60306"/>
    <w:rsid w:val="00E614A6"/>
    <w:rsid w:val="00E61830"/>
    <w:rsid w:val="00E62306"/>
    <w:rsid w:val="00E62506"/>
    <w:rsid w:val="00E62C60"/>
    <w:rsid w:val="00E63106"/>
    <w:rsid w:val="00E63DFF"/>
    <w:rsid w:val="00E63EE6"/>
    <w:rsid w:val="00E64AAD"/>
    <w:rsid w:val="00E650C4"/>
    <w:rsid w:val="00E6559A"/>
    <w:rsid w:val="00E65994"/>
    <w:rsid w:val="00E65DB3"/>
    <w:rsid w:val="00E672D3"/>
    <w:rsid w:val="00E6751B"/>
    <w:rsid w:val="00E7135C"/>
    <w:rsid w:val="00E716DD"/>
    <w:rsid w:val="00E724EC"/>
    <w:rsid w:val="00E72C83"/>
    <w:rsid w:val="00E72CF5"/>
    <w:rsid w:val="00E73073"/>
    <w:rsid w:val="00E7333F"/>
    <w:rsid w:val="00E7350F"/>
    <w:rsid w:val="00E743A2"/>
    <w:rsid w:val="00E74A68"/>
    <w:rsid w:val="00E74DFB"/>
    <w:rsid w:val="00E75108"/>
    <w:rsid w:val="00E75769"/>
    <w:rsid w:val="00E75B5F"/>
    <w:rsid w:val="00E75E72"/>
    <w:rsid w:val="00E76513"/>
    <w:rsid w:val="00E76787"/>
    <w:rsid w:val="00E767C7"/>
    <w:rsid w:val="00E767CA"/>
    <w:rsid w:val="00E80504"/>
    <w:rsid w:val="00E809FE"/>
    <w:rsid w:val="00E80AB9"/>
    <w:rsid w:val="00E814F7"/>
    <w:rsid w:val="00E81885"/>
    <w:rsid w:val="00E81C67"/>
    <w:rsid w:val="00E820B6"/>
    <w:rsid w:val="00E8231B"/>
    <w:rsid w:val="00E828E1"/>
    <w:rsid w:val="00E82971"/>
    <w:rsid w:val="00E83624"/>
    <w:rsid w:val="00E83643"/>
    <w:rsid w:val="00E83671"/>
    <w:rsid w:val="00E8585F"/>
    <w:rsid w:val="00E866DF"/>
    <w:rsid w:val="00E86DA6"/>
    <w:rsid w:val="00E87D44"/>
    <w:rsid w:val="00E90025"/>
    <w:rsid w:val="00E914C5"/>
    <w:rsid w:val="00E92745"/>
    <w:rsid w:val="00E92924"/>
    <w:rsid w:val="00E931BD"/>
    <w:rsid w:val="00E94079"/>
    <w:rsid w:val="00E949B7"/>
    <w:rsid w:val="00E951FD"/>
    <w:rsid w:val="00E957FE"/>
    <w:rsid w:val="00E96383"/>
    <w:rsid w:val="00E96C19"/>
    <w:rsid w:val="00EA0374"/>
    <w:rsid w:val="00EA0581"/>
    <w:rsid w:val="00EA0748"/>
    <w:rsid w:val="00EA1294"/>
    <w:rsid w:val="00EA2E0A"/>
    <w:rsid w:val="00EA2FB2"/>
    <w:rsid w:val="00EA3F1D"/>
    <w:rsid w:val="00EA46E1"/>
    <w:rsid w:val="00EA4C8D"/>
    <w:rsid w:val="00EA4F1F"/>
    <w:rsid w:val="00EA763A"/>
    <w:rsid w:val="00EB01C6"/>
    <w:rsid w:val="00EB0FEF"/>
    <w:rsid w:val="00EB1607"/>
    <w:rsid w:val="00EB1CFE"/>
    <w:rsid w:val="00EB25C6"/>
    <w:rsid w:val="00EB3537"/>
    <w:rsid w:val="00EB3C46"/>
    <w:rsid w:val="00EB4071"/>
    <w:rsid w:val="00EB4132"/>
    <w:rsid w:val="00EB4210"/>
    <w:rsid w:val="00EB4B83"/>
    <w:rsid w:val="00EB5059"/>
    <w:rsid w:val="00EB520A"/>
    <w:rsid w:val="00EB528E"/>
    <w:rsid w:val="00EB52E5"/>
    <w:rsid w:val="00EB7057"/>
    <w:rsid w:val="00EB7253"/>
    <w:rsid w:val="00EC053C"/>
    <w:rsid w:val="00EC0B55"/>
    <w:rsid w:val="00EC15AE"/>
    <w:rsid w:val="00EC1CEC"/>
    <w:rsid w:val="00EC1E79"/>
    <w:rsid w:val="00EC22D0"/>
    <w:rsid w:val="00EC2588"/>
    <w:rsid w:val="00EC3008"/>
    <w:rsid w:val="00EC4937"/>
    <w:rsid w:val="00EC5481"/>
    <w:rsid w:val="00EC55B4"/>
    <w:rsid w:val="00EC58F6"/>
    <w:rsid w:val="00EC6DBD"/>
    <w:rsid w:val="00EC74F3"/>
    <w:rsid w:val="00EC7758"/>
    <w:rsid w:val="00EC78AC"/>
    <w:rsid w:val="00EC7FF8"/>
    <w:rsid w:val="00ED00EB"/>
    <w:rsid w:val="00ED08DD"/>
    <w:rsid w:val="00ED0C7C"/>
    <w:rsid w:val="00ED14F1"/>
    <w:rsid w:val="00ED2230"/>
    <w:rsid w:val="00ED2845"/>
    <w:rsid w:val="00ED2AFD"/>
    <w:rsid w:val="00ED2F65"/>
    <w:rsid w:val="00ED44C1"/>
    <w:rsid w:val="00ED4603"/>
    <w:rsid w:val="00ED4F2D"/>
    <w:rsid w:val="00ED5270"/>
    <w:rsid w:val="00ED5EDB"/>
    <w:rsid w:val="00ED62B4"/>
    <w:rsid w:val="00ED64AF"/>
    <w:rsid w:val="00ED6887"/>
    <w:rsid w:val="00ED77A7"/>
    <w:rsid w:val="00EE0589"/>
    <w:rsid w:val="00EE0972"/>
    <w:rsid w:val="00EE0EE6"/>
    <w:rsid w:val="00EE1AA2"/>
    <w:rsid w:val="00EE1E82"/>
    <w:rsid w:val="00EE2214"/>
    <w:rsid w:val="00EE2309"/>
    <w:rsid w:val="00EE255E"/>
    <w:rsid w:val="00EE2E45"/>
    <w:rsid w:val="00EE3841"/>
    <w:rsid w:val="00EE46A4"/>
    <w:rsid w:val="00EE4884"/>
    <w:rsid w:val="00EE4A65"/>
    <w:rsid w:val="00EE5CA9"/>
    <w:rsid w:val="00EE6B49"/>
    <w:rsid w:val="00EE7588"/>
    <w:rsid w:val="00EE794B"/>
    <w:rsid w:val="00EE7D49"/>
    <w:rsid w:val="00EF09D8"/>
    <w:rsid w:val="00EF0D89"/>
    <w:rsid w:val="00EF0EC8"/>
    <w:rsid w:val="00EF1B0E"/>
    <w:rsid w:val="00EF297F"/>
    <w:rsid w:val="00EF4083"/>
    <w:rsid w:val="00EF439A"/>
    <w:rsid w:val="00EF45E7"/>
    <w:rsid w:val="00EF4ECF"/>
    <w:rsid w:val="00EF6465"/>
    <w:rsid w:val="00EF7426"/>
    <w:rsid w:val="00F00EFC"/>
    <w:rsid w:val="00F01DF5"/>
    <w:rsid w:val="00F03217"/>
    <w:rsid w:val="00F03B32"/>
    <w:rsid w:val="00F043B4"/>
    <w:rsid w:val="00F04F8C"/>
    <w:rsid w:val="00F05788"/>
    <w:rsid w:val="00F07155"/>
    <w:rsid w:val="00F071B3"/>
    <w:rsid w:val="00F10496"/>
    <w:rsid w:val="00F1087B"/>
    <w:rsid w:val="00F133E8"/>
    <w:rsid w:val="00F13A02"/>
    <w:rsid w:val="00F144DB"/>
    <w:rsid w:val="00F1517E"/>
    <w:rsid w:val="00F15BFE"/>
    <w:rsid w:val="00F169F5"/>
    <w:rsid w:val="00F16B8F"/>
    <w:rsid w:val="00F16E24"/>
    <w:rsid w:val="00F16E39"/>
    <w:rsid w:val="00F21243"/>
    <w:rsid w:val="00F22497"/>
    <w:rsid w:val="00F2279E"/>
    <w:rsid w:val="00F22AC5"/>
    <w:rsid w:val="00F23136"/>
    <w:rsid w:val="00F233C5"/>
    <w:rsid w:val="00F23C0B"/>
    <w:rsid w:val="00F23D93"/>
    <w:rsid w:val="00F27445"/>
    <w:rsid w:val="00F276E8"/>
    <w:rsid w:val="00F27ADC"/>
    <w:rsid w:val="00F27B02"/>
    <w:rsid w:val="00F30A03"/>
    <w:rsid w:val="00F30EC1"/>
    <w:rsid w:val="00F30F7A"/>
    <w:rsid w:val="00F310AC"/>
    <w:rsid w:val="00F31EDA"/>
    <w:rsid w:val="00F32535"/>
    <w:rsid w:val="00F3255A"/>
    <w:rsid w:val="00F3270A"/>
    <w:rsid w:val="00F32C56"/>
    <w:rsid w:val="00F335D7"/>
    <w:rsid w:val="00F34654"/>
    <w:rsid w:val="00F353BA"/>
    <w:rsid w:val="00F358EF"/>
    <w:rsid w:val="00F35DA7"/>
    <w:rsid w:val="00F36ABB"/>
    <w:rsid w:val="00F37580"/>
    <w:rsid w:val="00F37823"/>
    <w:rsid w:val="00F37B29"/>
    <w:rsid w:val="00F37CDD"/>
    <w:rsid w:val="00F400A8"/>
    <w:rsid w:val="00F40342"/>
    <w:rsid w:val="00F40A20"/>
    <w:rsid w:val="00F40B97"/>
    <w:rsid w:val="00F40D2B"/>
    <w:rsid w:val="00F40E60"/>
    <w:rsid w:val="00F410F5"/>
    <w:rsid w:val="00F416EC"/>
    <w:rsid w:val="00F44A36"/>
    <w:rsid w:val="00F4591F"/>
    <w:rsid w:val="00F45E07"/>
    <w:rsid w:val="00F46239"/>
    <w:rsid w:val="00F46D00"/>
    <w:rsid w:val="00F47090"/>
    <w:rsid w:val="00F50E7E"/>
    <w:rsid w:val="00F51014"/>
    <w:rsid w:val="00F51798"/>
    <w:rsid w:val="00F51EC2"/>
    <w:rsid w:val="00F52F36"/>
    <w:rsid w:val="00F533ED"/>
    <w:rsid w:val="00F55611"/>
    <w:rsid w:val="00F561C1"/>
    <w:rsid w:val="00F56275"/>
    <w:rsid w:val="00F56536"/>
    <w:rsid w:val="00F569BD"/>
    <w:rsid w:val="00F56F99"/>
    <w:rsid w:val="00F57DA7"/>
    <w:rsid w:val="00F60046"/>
    <w:rsid w:val="00F6111F"/>
    <w:rsid w:val="00F61763"/>
    <w:rsid w:val="00F64AA2"/>
    <w:rsid w:val="00F64C06"/>
    <w:rsid w:val="00F64C73"/>
    <w:rsid w:val="00F64DE5"/>
    <w:rsid w:val="00F65966"/>
    <w:rsid w:val="00F65E81"/>
    <w:rsid w:val="00F66920"/>
    <w:rsid w:val="00F66ED1"/>
    <w:rsid w:val="00F671C0"/>
    <w:rsid w:val="00F679A1"/>
    <w:rsid w:val="00F67B26"/>
    <w:rsid w:val="00F702EF"/>
    <w:rsid w:val="00F70EE7"/>
    <w:rsid w:val="00F717F9"/>
    <w:rsid w:val="00F71835"/>
    <w:rsid w:val="00F71A41"/>
    <w:rsid w:val="00F71C49"/>
    <w:rsid w:val="00F72092"/>
    <w:rsid w:val="00F7230C"/>
    <w:rsid w:val="00F72B2D"/>
    <w:rsid w:val="00F7390F"/>
    <w:rsid w:val="00F73F10"/>
    <w:rsid w:val="00F74454"/>
    <w:rsid w:val="00F75633"/>
    <w:rsid w:val="00F75F2D"/>
    <w:rsid w:val="00F75F9D"/>
    <w:rsid w:val="00F76372"/>
    <w:rsid w:val="00F763D4"/>
    <w:rsid w:val="00F76681"/>
    <w:rsid w:val="00F8028B"/>
    <w:rsid w:val="00F806D1"/>
    <w:rsid w:val="00F80851"/>
    <w:rsid w:val="00F81316"/>
    <w:rsid w:val="00F8246E"/>
    <w:rsid w:val="00F83A69"/>
    <w:rsid w:val="00F83E33"/>
    <w:rsid w:val="00F841B5"/>
    <w:rsid w:val="00F84BAD"/>
    <w:rsid w:val="00F85013"/>
    <w:rsid w:val="00F86667"/>
    <w:rsid w:val="00F86F87"/>
    <w:rsid w:val="00F87209"/>
    <w:rsid w:val="00F87245"/>
    <w:rsid w:val="00F87512"/>
    <w:rsid w:val="00F90BE1"/>
    <w:rsid w:val="00F90C39"/>
    <w:rsid w:val="00F921FF"/>
    <w:rsid w:val="00F927A9"/>
    <w:rsid w:val="00F92FAF"/>
    <w:rsid w:val="00F93F29"/>
    <w:rsid w:val="00F93F54"/>
    <w:rsid w:val="00F94217"/>
    <w:rsid w:val="00F9438C"/>
    <w:rsid w:val="00F9697D"/>
    <w:rsid w:val="00F969A3"/>
    <w:rsid w:val="00F974FE"/>
    <w:rsid w:val="00F9765C"/>
    <w:rsid w:val="00F97B88"/>
    <w:rsid w:val="00FA03F8"/>
    <w:rsid w:val="00FA1790"/>
    <w:rsid w:val="00FA266E"/>
    <w:rsid w:val="00FA33A7"/>
    <w:rsid w:val="00FA433A"/>
    <w:rsid w:val="00FA491B"/>
    <w:rsid w:val="00FA528F"/>
    <w:rsid w:val="00FA584B"/>
    <w:rsid w:val="00FA63C7"/>
    <w:rsid w:val="00FA6945"/>
    <w:rsid w:val="00FA7CF7"/>
    <w:rsid w:val="00FB07A4"/>
    <w:rsid w:val="00FB0FEE"/>
    <w:rsid w:val="00FB14F2"/>
    <w:rsid w:val="00FB1CC5"/>
    <w:rsid w:val="00FB1D0A"/>
    <w:rsid w:val="00FB416A"/>
    <w:rsid w:val="00FB4B81"/>
    <w:rsid w:val="00FB4FAF"/>
    <w:rsid w:val="00FB5E0D"/>
    <w:rsid w:val="00FB6DED"/>
    <w:rsid w:val="00FC1786"/>
    <w:rsid w:val="00FC1B95"/>
    <w:rsid w:val="00FC20B3"/>
    <w:rsid w:val="00FC2486"/>
    <w:rsid w:val="00FC3F00"/>
    <w:rsid w:val="00FC45DF"/>
    <w:rsid w:val="00FC469A"/>
    <w:rsid w:val="00FC4F0F"/>
    <w:rsid w:val="00FC52F5"/>
    <w:rsid w:val="00FC667C"/>
    <w:rsid w:val="00FC66C6"/>
    <w:rsid w:val="00FC7757"/>
    <w:rsid w:val="00FD0132"/>
    <w:rsid w:val="00FD0257"/>
    <w:rsid w:val="00FD02CD"/>
    <w:rsid w:val="00FD04CD"/>
    <w:rsid w:val="00FD0558"/>
    <w:rsid w:val="00FD08A6"/>
    <w:rsid w:val="00FD12C3"/>
    <w:rsid w:val="00FD14A6"/>
    <w:rsid w:val="00FD1632"/>
    <w:rsid w:val="00FD16A9"/>
    <w:rsid w:val="00FD195C"/>
    <w:rsid w:val="00FD21D2"/>
    <w:rsid w:val="00FD3512"/>
    <w:rsid w:val="00FD3C7A"/>
    <w:rsid w:val="00FD3DC6"/>
    <w:rsid w:val="00FD66AF"/>
    <w:rsid w:val="00FD6939"/>
    <w:rsid w:val="00FD78E9"/>
    <w:rsid w:val="00FE02AC"/>
    <w:rsid w:val="00FE11F1"/>
    <w:rsid w:val="00FE18B9"/>
    <w:rsid w:val="00FE1E9F"/>
    <w:rsid w:val="00FE20D0"/>
    <w:rsid w:val="00FE2134"/>
    <w:rsid w:val="00FE374F"/>
    <w:rsid w:val="00FE43C1"/>
    <w:rsid w:val="00FE44BA"/>
    <w:rsid w:val="00FE45CA"/>
    <w:rsid w:val="00FE4844"/>
    <w:rsid w:val="00FE5550"/>
    <w:rsid w:val="00FE5AA3"/>
    <w:rsid w:val="00FE6722"/>
    <w:rsid w:val="00FF19AE"/>
    <w:rsid w:val="00FF1BEB"/>
    <w:rsid w:val="00FF252D"/>
    <w:rsid w:val="00FF3620"/>
    <w:rsid w:val="00FF5574"/>
    <w:rsid w:val="00FF603A"/>
    <w:rsid w:val="00FF6509"/>
    <w:rsid w:val="00FF6686"/>
    <w:rsid w:val="00FF6856"/>
    <w:rsid w:val="00FF7B62"/>
    <w:rsid w:val="02C60377"/>
    <w:rsid w:val="0D5DA371"/>
    <w:rsid w:val="14AB1C98"/>
    <w:rsid w:val="252C1DDA"/>
    <w:rsid w:val="25F1D6F0"/>
    <w:rsid w:val="3B3AD031"/>
    <w:rsid w:val="4322D292"/>
    <w:rsid w:val="59D69469"/>
    <w:rsid w:val="5F2E0B74"/>
    <w:rsid w:val="6343A4EB"/>
    <w:rsid w:val="63DBE636"/>
    <w:rsid w:val="78FAD5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22AE4BDC"/>
  <w15:docId w15:val="{E7D78380-E5E9-4BFE-9506-B5FB9B68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211B"/>
    <w:pPr>
      <w:spacing w:after="120"/>
    </w:pPr>
    <w:rPr>
      <w:rFonts w:ascii="Verdana" w:hAnsi="Verdana"/>
      <w:sz w:val="22"/>
      <w:szCs w:val="22"/>
      <w:lang w:val="nl-NL"/>
    </w:rPr>
  </w:style>
  <w:style w:type="paragraph" w:styleId="Heading1">
    <w:name w:val="heading 1"/>
    <w:basedOn w:val="Normal"/>
    <w:next w:val="Normal"/>
    <w:qFormat/>
    <w:rsid w:val="00700A51"/>
    <w:pPr>
      <w:keepNext/>
      <w:numPr>
        <w:numId w:val="4"/>
      </w:numPr>
      <w:shd w:val="clear" w:color="auto" w:fill="555555"/>
      <w:spacing w:before="720" w:after="60"/>
      <w:outlineLvl w:val="0"/>
    </w:pPr>
    <w:rPr>
      <w:rFonts w:cs="Arial"/>
      <w:b/>
      <w:bCs/>
      <w:color w:val="F5F5F5"/>
      <w:kern w:val="32"/>
      <w:sz w:val="32"/>
      <w:szCs w:val="32"/>
      <w:lang w:val="en-US"/>
    </w:rPr>
  </w:style>
  <w:style w:type="paragraph" w:styleId="Heading2">
    <w:name w:val="heading 2"/>
    <w:basedOn w:val="Normal"/>
    <w:next w:val="Normal"/>
    <w:link w:val="Heading2Char"/>
    <w:qFormat/>
    <w:rsid w:val="00926642"/>
    <w:pPr>
      <w:keepNext/>
      <w:numPr>
        <w:ilvl w:val="1"/>
        <w:numId w:val="4"/>
      </w:numPr>
      <w:tabs>
        <w:tab w:val="left" w:pos="993"/>
      </w:tabs>
      <w:spacing w:before="240" w:after="60"/>
      <w:ind w:hanging="790"/>
      <w:outlineLvl w:val="1"/>
    </w:pPr>
    <w:rPr>
      <w:rFonts w:cs="Arial"/>
      <w:b/>
      <w:bCs/>
      <w:iCs/>
      <w:color w:val="555555"/>
      <w:sz w:val="28"/>
      <w:szCs w:val="28"/>
      <w:lang w:val="en-US"/>
    </w:rPr>
  </w:style>
  <w:style w:type="paragraph" w:styleId="Heading3">
    <w:name w:val="heading 3"/>
    <w:basedOn w:val="Normal"/>
    <w:next w:val="Normal"/>
    <w:link w:val="Heading3Char"/>
    <w:qFormat/>
    <w:rsid w:val="00931351"/>
    <w:pPr>
      <w:keepNext/>
      <w:numPr>
        <w:ilvl w:val="2"/>
        <w:numId w:val="4"/>
      </w:numPr>
      <w:tabs>
        <w:tab w:val="left" w:pos="990"/>
      </w:tabs>
      <w:spacing w:before="240" w:after="60"/>
      <w:outlineLvl w:val="2"/>
    </w:pPr>
    <w:rPr>
      <w:rFonts w:cs="Arial"/>
      <w:b/>
      <w:bCs/>
      <w:color w:val="555555"/>
      <w:sz w:val="24"/>
      <w:szCs w:val="26"/>
      <w:lang w:val="en-US"/>
    </w:rPr>
  </w:style>
  <w:style w:type="paragraph" w:styleId="Heading4">
    <w:name w:val="heading 4"/>
    <w:basedOn w:val="Normal"/>
    <w:next w:val="Normal"/>
    <w:qFormat/>
    <w:rsid w:val="00D95CD2"/>
    <w:pPr>
      <w:keepNext/>
      <w:numPr>
        <w:ilvl w:val="3"/>
        <w:numId w:val="4"/>
      </w:numPr>
      <w:tabs>
        <w:tab w:val="left" w:pos="540"/>
        <w:tab w:val="left" w:pos="1620"/>
      </w:tabs>
      <w:spacing w:before="240" w:after="60"/>
      <w:outlineLvl w:val="3"/>
    </w:pPr>
    <w:rPr>
      <w:b/>
      <w:bCs/>
      <w:szCs w:val="28"/>
      <w:lang w:val="en-US"/>
    </w:rPr>
  </w:style>
  <w:style w:type="paragraph" w:styleId="Heading5">
    <w:name w:val="heading 5"/>
    <w:basedOn w:val="Normal"/>
    <w:next w:val="Normal"/>
    <w:qFormat/>
    <w:rsid w:val="00086F7D"/>
    <w:pPr>
      <w:keepNext/>
      <w:pBdr>
        <w:bottom w:val="single" w:sz="4" w:space="1" w:color="auto"/>
      </w:pBdr>
      <w:tabs>
        <w:tab w:val="left" w:pos="540"/>
        <w:tab w:val="left" w:pos="1620"/>
      </w:tabs>
      <w:spacing w:before="240" w:after="60"/>
      <w:outlineLvl w:val="4"/>
    </w:pPr>
    <w:rPr>
      <w:b/>
      <w:bCs/>
      <w:color w:val="595959" w:themeColor="text1" w:themeTint="A6"/>
      <w:lang w:val="en-US"/>
    </w:rPr>
  </w:style>
  <w:style w:type="paragraph" w:styleId="Heading6">
    <w:name w:val="heading 6"/>
    <w:basedOn w:val="Normal"/>
    <w:next w:val="Normal"/>
    <w:qFormat/>
    <w:rsid w:val="009B1FD5"/>
    <w:pPr>
      <w:numPr>
        <w:ilvl w:val="5"/>
        <w:numId w:val="2"/>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oncodeBlok">
    <w:name w:val="BroncodeBlok"/>
    <w:basedOn w:val="Normal"/>
    <w:rsid w:val="009B1FD5"/>
    <w:pPr>
      <w:spacing w:before="120"/>
      <w:ind w:left="170" w:right="170"/>
    </w:pPr>
    <w:rPr>
      <w:rFonts w:ascii="Courier New" w:hAnsi="Courier New"/>
      <w:noProof/>
    </w:rPr>
  </w:style>
  <w:style w:type="character" w:customStyle="1" w:styleId="Broncode">
    <w:name w:val="Broncode"/>
    <w:basedOn w:val="DefaultParagraphFont"/>
    <w:rsid w:val="009B1FD5"/>
    <w:rPr>
      <w:rFonts w:ascii="Courier New" w:hAnsi="Courier New"/>
      <w:noProof/>
    </w:rPr>
  </w:style>
  <w:style w:type="paragraph" w:styleId="Header">
    <w:name w:val="header"/>
    <w:basedOn w:val="Normal"/>
    <w:rsid w:val="009B1FD5"/>
    <w:pPr>
      <w:tabs>
        <w:tab w:val="center" w:pos="4536"/>
        <w:tab w:val="right" w:pos="9072"/>
      </w:tabs>
    </w:pPr>
  </w:style>
  <w:style w:type="paragraph" w:styleId="Footer">
    <w:name w:val="footer"/>
    <w:basedOn w:val="Normal"/>
    <w:rsid w:val="009B1FD5"/>
    <w:pPr>
      <w:tabs>
        <w:tab w:val="center" w:pos="4536"/>
        <w:tab w:val="right" w:pos="9072"/>
      </w:tabs>
    </w:pPr>
  </w:style>
  <w:style w:type="character" w:styleId="PageNumber">
    <w:name w:val="page number"/>
    <w:basedOn w:val="DefaultParagraphFont"/>
    <w:rsid w:val="009B1FD5"/>
  </w:style>
  <w:style w:type="paragraph" w:styleId="Title">
    <w:name w:val="Title"/>
    <w:basedOn w:val="Normal"/>
    <w:next w:val="Normal"/>
    <w:qFormat/>
    <w:rsid w:val="009E62E0"/>
    <w:pPr>
      <w:spacing w:before="240" w:after="60"/>
      <w:jc w:val="center"/>
      <w:outlineLvl w:val="0"/>
    </w:pPr>
    <w:rPr>
      <w:rFonts w:cs="Arial"/>
      <w:b/>
      <w:bCs/>
      <w:color w:val="555555"/>
      <w:kern w:val="28"/>
      <w:sz w:val="36"/>
      <w:szCs w:val="32"/>
    </w:rPr>
  </w:style>
  <w:style w:type="table" w:styleId="TableGrid">
    <w:name w:val="Table Grid"/>
    <w:basedOn w:val="TableNormal"/>
    <w:rsid w:val="00454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3927F2"/>
    <w:rPr>
      <w:color w:val="0000FF"/>
      <w:u w:val="single"/>
    </w:rPr>
  </w:style>
  <w:style w:type="paragraph" w:styleId="BalloonText">
    <w:name w:val="Balloon Text"/>
    <w:basedOn w:val="Normal"/>
    <w:link w:val="BalloonTextChar"/>
    <w:rsid w:val="00DA08C0"/>
    <w:pPr>
      <w:spacing w:after="0"/>
    </w:pPr>
    <w:rPr>
      <w:rFonts w:ascii="Tahoma" w:hAnsi="Tahoma" w:cs="Tahoma"/>
      <w:sz w:val="16"/>
      <w:szCs w:val="16"/>
    </w:rPr>
  </w:style>
  <w:style w:type="character" w:customStyle="1" w:styleId="BalloonTextChar">
    <w:name w:val="Balloon Text Char"/>
    <w:basedOn w:val="DefaultParagraphFont"/>
    <w:link w:val="BalloonText"/>
    <w:rsid w:val="00DA08C0"/>
    <w:rPr>
      <w:rFonts w:ascii="Tahoma" w:hAnsi="Tahoma" w:cs="Tahoma"/>
      <w:sz w:val="16"/>
      <w:szCs w:val="16"/>
    </w:rPr>
  </w:style>
  <w:style w:type="character" w:customStyle="1" w:styleId="Heading2Char">
    <w:name w:val="Heading 2 Char"/>
    <w:basedOn w:val="DefaultParagraphFont"/>
    <w:link w:val="Heading2"/>
    <w:rsid w:val="00926642"/>
    <w:rPr>
      <w:rFonts w:ascii="Verdana" w:hAnsi="Verdana" w:cs="Arial"/>
      <w:b/>
      <w:bCs/>
      <w:iCs/>
      <w:color w:val="555555"/>
      <w:sz w:val="28"/>
      <w:szCs w:val="28"/>
      <w:lang w:val="en-US"/>
    </w:rPr>
  </w:style>
  <w:style w:type="character" w:styleId="Emphasis">
    <w:name w:val="Emphasis"/>
    <w:basedOn w:val="DefaultParagraphFont"/>
    <w:qFormat/>
    <w:rsid w:val="00F56275"/>
    <w:rPr>
      <w:b/>
      <w:iCs/>
    </w:rPr>
  </w:style>
  <w:style w:type="paragraph" w:styleId="ListParagraph">
    <w:name w:val="List Paragraph"/>
    <w:basedOn w:val="Normal"/>
    <w:uiPriority w:val="34"/>
    <w:qFormat/>
    <w:rsid w:val="00EE4884"/>
    <w:pPr>
      <w:numPr>
        <w:numId w:val="3"/>
      </w:numPr>
      <w:contextualSpacing/>
    </w:pPr>
  </w:style>
  <w:style w:type="character" w:styleId="Strong">
    <w:name w:val="Strong"/>
    <w:basedOn w:val="DefaultParagraphFont"/>
    <w:uiPriority w:val="22"/>
    <w:qFormat/>
    <w:rsid w:val="003519B0"/>
    <w:rPr>
      <w:b/>
      <w:bCs/>
    </w:rPr>
  </w:style>
  <w:style w:type="paragraph" w:customStyle="1" w:styleId="Code">
    <w:name w:val="Code"/>
    <w:basedOn w:val="Normal"/>
    <w:link w:val="CodeChar"/>
    <w:rsid w:val="00B443E4"/>
    <w:rPr>
      <w:rFonts w:ascii="Courier" w:hAnsi="Courier"/>
      <w:color w:val="17365D" w:themeColor="text2" w:themeShade="BF"/>
    </w:rPr>
  </w:style>
  <w:style w:type="character" w:customStyle="1" w:styleId="VBCode">
    <w:name w:val="VBCode"/>
    <w:basedOn w:val="DefaultParagraphFont"/>
    <w:uiPriority w:val="1"/>
    <w:qFormat/>
    <w:rsid w:val="00923CF4"/>
    <w:rPr>
      <w:b/>
      <w:color w:val="365F91" w:themeColor="accent1" w:themeShade="BF"/>
    </w:rPr>
  </w:style>
  <w:style w:type="character" w:customStyle="1" w:styleId="CodeChar">
    <w:name w:val="Code Char"/>
    <w:basedOn w:val="DefaultParagraphFont"/>
    <w:link w:val="Code"/>
    <w:rsid w:val="00B443E4"/>
    <w:rPr>
      <w:rFonts w:ascii="Courier" w:hAnsi="Courier"/>
      <w:color w:val="17365D" w:themeColor="text2" w:themeShade="BF"/>
      <w:szCs w:val="24"/>
    </w:rPr>
  </w:style>
  <w:style w:type="character" w:styleId="PlaceholderText">
    <w:name w:val="Placeholder Text"/>
    <w:basedOn w:val="DefaultParagraphFont"/>
    <w:uiPriority w:val="99"/>
    <w:semiHidden/>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paragraph" w:customStyle="1" w:styleId="CodeStijl">
    <w:name w:val="CodeStijl"/>
    <w:basedOn w:val="Normal"/>
    <w:qFormat/>
    <w:rsid w:val="000E77F8"/>
    <w:pPr>
      <w:shd w:val="clear" w:color="auto" w:fill="DDD9C3" w:themeFill="background2" w:themeFillShade="E6"/>
      <w:autoSpaceDE w:val="0"/>
      <w:autoSpaceDN w:val="0"/>
      <w:adjustRightInd w:val="0"/>
      <w:spacing w:after="0"/>
    </w:pPr>
    <w:rPr>
      <w:rFonts w:ascii="Consolas" w:hAnsi="Consolas" w:cs="Consolas"/>
      <w:sz w:val="20"/>
      <w:szCs w:val="24"/>
      <w:lang w:val="nl-BE"/>
    </w:rPr>
  </w:style>
  <w:style w:type="character" w:customStyle="1" w:styleId="hps">
    <w:name w:val="hps"/>
    <w:basedOn w:val="DefaultParagraphFont"/>
    <w:rsid w:val="001B2526"/>
  </w:style>
  <w:style w:type="paragraph" w:styleId="TOC1">
    <w:name w:val="toc 1"/>
    <w:basedOn w:val="Normal"/>
    <w:next w:val="Normal"/>
    <w:autoRedefine/>
    <w:uiPriority w:val="39"/>
    <w:unhideWhenUsed/>
    <w:rsid w:val="0063204E"/>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63204E"/>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63204E"/>
    <w:pPr>
      <w:spacing w:after="0"/>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63204E"/>
    <w:pPr>
      <w:spacing w:after="0"/>
      <w:ind w:left="660"/>
    </w:pPr>
    <w:rPr>
      <w:rFonts w:asciiTheme="minorHAnsi" w:hAnsiTheme="minorHAnsi" w:cstheme="minorHAnsi"/>
      <w:sz w:val="20"/>
      <w:szCs w:val="20"/>
    </w:rPr>
  </w:style>
  <w:style w:type="paragraph" w:styleId="TOCHeading">
    <w:name w:val="TOC Heading"/>
    <w:basedOn w:val="Heading1"/>
    <w:next w:val="Normal"/>
    <w:uiPriority w:val="39"/>
    <w:unhideWhenUsed/>
    <w:qFormat/>
    <w:rsid w:val="00A0663C"/>
    <w:pPr>
      <w:keepLines/>
      <w:numPr>
        <w:numId w:val="0"/>
      </w:numPr>
      <w:shd w:val="clear" w:color="auto" w:fill="auto"/>
      <w:spacing w:before="240"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character" w:styleId="FollowedHyper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rsid w:val="0025348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253481"/>
    <w:rPr>
      <w:i/>
      <w:iCs/>
    </w:rPr>
  </w:style>
  <w:style w:type="table" w:customStyle="1" w:styleId="MediumShading11">
    <w:name w:val="Medium Shading 11"/>
    <w:basedOn w:val="TableNormal"/>
    <w:uiPriority w:val="63"/>
    <w:rsid w:val="001D17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ectiontext">
    <w:name w:val="sectiontext"/>
    <w:basedOn w:val="DefaultParagraphFont"/>
    <w:rsid w:val="00297969"/>
  </w:style>
  <w:style w:type="character" w:customStyle="1" w:styleId="shorttext">
    <w:name w:val="short_text"/>
    <w:basedOn w:val="DefaultParagraphFont"/>
    <w:rsid w:val="009440C7"/>
  </w:style>
  <w:style w:type="character" w:customStyle="1" w:styleId="apple-converted-space">
    <w:name w:val="apple-converted-space"/>
    <w:basedOn w:val="DefaultParagraphFont"/>
    <w:rsid w:val="00CB481C"/>
  </w:style>
  <w:style w:type="character" w:styleId="HTMLTypewriter">
    <w:name w:val="HTML Typewriter"/>
    <w:basedOn w:val="DefaultParagraphFont"/>
    <w:uiPriority w:val="99"/>
    <w:semiHidden/>
    <w:unhideWhenUsed/>
    <w:rsid w:val="00CB481C"/>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5E494D"/>
    <w:rPr>
      <w:color w:val="808080"/>
      <w:shd w:val="clear" w:color="auto" w:fill="E6E6E6"/>
    </w:rPr>
  </w:style>
  <w:style w:type="character" w:customStyle="1" w:styleId="Heading3Char">
    <w:name w:val="Heading 3 Char"/>
    <w:basedOn w:val="DefaultParagraphFont"/>
    <w:link w:val="Heading3"/>
    <w:rsid w:val="00CC59EE"/>
    <w:rPr>
      <w:rFonts w:ascii="Verdana" w:hAnsi="Verdana" w:cs="Arial"/>
      <w:b/>
      <w:bCs/>
      <w:color w:val="555555"/>
      <w:sz w:val="24"/>
      <w:szCs w:val="26"/>
      <w:lang w:val="en-US"/>
    </w:rPr>
  </w:style>
  <w:style w:type="paragraph" w:styleId="TOC5">
    <w:name w:val="toc 5"/>
    <w:basedOn w:val="Normal"/>
    <w:next w:val="Normal"/>
    <w:autoRedefine/>
    <w:semiHidden/>
    <w:unhideWhenUsed/>
    <w:rsid w:val="00C00962"/>
    <w:pPr>
      <w:spacing w:after="0"/>
      <w:ind w:left="880"/>
    </w:pPr>
    <w:rPr>
      <w:rFonts w:asciiTheme="minorHAnsi" w:hAnsiTheme="minorHAnsi" w:cstheme="minorHAnsi"/>
      <w:sz w:val="20"/>
      <w:szCs w:val="20"/>
    </w:rPr>
  </w:style>
  <w:style w:type="paragraph" w:styleId="TOC6">
    <w:name w:val="toc 6"/>
    <w:basedOn w:val="Normal"/>
    <w:next w:val="Normal"/>
    <w:autoRedefine/>
    <w:semiHidden/>
    <w:unhideWhenUsed/>
    <w:rsid w:val="00C00962"/>
    <w:pPr>
      <w:spacing w:after="0"/>
      <w:ind w:left="1100"/>
    </w:pPr>
    <w:rPr>
      <w:rFonts w:asciiTheme="minorHAnsi" w:hAnsiTheme="minorHAnsi" w:cstheme="minorHAnsi"/>
      <w:sz w:val="20"/>
      <w:szCs w:val="20"/>
    </w:rPr>
  </w:style>
  <w:style w:type="paragraph" w:styleId="TOC7">
    <w:name w:val="toc 7"/>
    <w:basedOn w:val="Normal"/>
    <w:next w:val="Normal"/>
    <w:autoRedefine/>
    <w:semiHidden/>
    <w:unhideWhenUsed/>
    <w:rsid w:val="00C00962"/>
    <w:pPr>
      <w:spacing w:after="0"/>
      <w:ind w:left="1320"/>
    </w:pPr>
    <w:rPr>
      <w:rFonts w:asciiTheme="minorHAnsi" w:hAnsiTheme="minorHAnsi" w:cstheme="minorHAnsi"/>
      <w:sz w:val="20"/>
      <w:szCs w:val="20"/>
    </w:rPr>
  </w:style>
  <w:style w:type="paragraph" w:styleId="TOC8">
    <w:name w:val="toc 8"/>
    <w:basedOn w:val="Normal"/>
    <w:next w:val="Normal"/>
    <w:autoRedefine/>
    <w:semiHidden/>
    <w:unhideWhenUsed/>
    <w:rsid w:val="00C00962"/>
    <w:pPr>
      <w:spacing w:after="0"/>
      <w:ind w:left="1540"/>
    </w:pPr>
    <w:rPr>
      <w:rFonts w:asciiTheme="minorHAnsi" w:hAnsiTheme="minorHAnsi" w:cstheme="minorHAnsi"/>
      <w:sz w:val="20"/>
      <w:szCs w:val="20"/>
    </w:rPr>
  </w:style>
  <w:style w:type="paragraph" w:styleId="TOC9">
    <w:name w:val="toc 9"/>
    <w:basedOn w:val="Normal"/>
    <w:next w:val="Normal"/>
    <w:autoRedefine/>
    <w:semiHidden/>
    <w:unhideWhenUsed/>
    <w:rsid w:val="00C00962"/>
    <w:pPr>
      <w:spacing w:after="0"/>
      <w:ind w:left="176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811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8222">
      <w:bodyDiv w:val="1"/>
      <w:marLeft w:val="0"/>
      <w:marRight w:val="0"/>
      <w:marTop w:val="0"/>
      <w:marBottom w:val="0"/>
      <w:divBdr>
        <w:top w:val="none" w:sz="0" w:space="0" w:color="auto"/>
        <w:left w:val="none" w:sz="0" w:space="0" w:color="auto"/>
        <w:bottom w:val="none" w:sz="0" w:space="0" w:color="auto"/>
        <w:right w:val="none" w:sz="0" w:space="0" w:color="auto"/>
      </w:divBdr>
    </w:div>
    <w:div w:id="239410847">
      <w:bodyDiv w:val="1"/>
      <w:marLeft w:val="0"/>
      <w:marRight w:val="0"/>
      <w:marTop w:val="0"/>
      <w:marBottom w:val="0"/>
      <w:divBdr>
        <w:top w:val="none" w:sz="0" w:space="0" w:color="auto"/>
        <w:left w:val="none" w:sz="0" w:space="0" w:color="auto"/>
        <w:bottom w:val="none" w:sz="0" w:space="0" w:color="auto"/>
        <w:right w:val="none" w:sz="0" w:space="0" w:color="auto"/>
      </w:divBdr>
    </w:div>
    <w:div w:id="397630019">
      <w:bodyDiv w:val="1"/>
      <w:marLeft w:val="0"/>
      <w:marRight w:val="0"/>
      <w:marTop w:val="0"/>
      <w:marBottom w:val="0"/>
      <w:divBdr>
        <w:top w:val="none" w:sz="0" w:space="0" w:color="auto"/>
        <w:left w:val="none" w:sz="0" w:space="0" w:color="auto"/>
        <w:bottom w:val="none" w:sz="0" w:space="0" w:color="auto"/>
        <w:right w:val="none" w:sz="0" w:space="0" w:color="auto"/>
      </w:divBdr>
    </w:div>
    <w:div w:id="578907493">
      <w:bodyDiv w:val="1"/>
      <w:marLeft w:val="0"/>
      <w:marRight w:val="0"/>
      <w:marTop w:val="0"/>
      <w:marBottom w:val="0"/>
      <w:divBdr>
        <w:top w:val="none" w:sz="0" w:space="0" w:color="auto"/>
        <w:left w:val="none" w:sz="0" w:space="0" w:color="auto"/>
        <w:bottom w:val="none" w:sz="0" w:space="0" w:color="auto"/>
        <w:right w:val="none" w:sz="0" w:space="0" w:color="auto"/>
      </w:divBdr>
      <w:divsChild>
        <w:div w:id="279261217">
          <w:marLeft w:val="0"/>
          <w:marRight w:val="0"/>
          <w:marTop w:val="0"/>
          <w:marBottom w:val="0"/>
          <w:divBdr>
            <w:top w:val="none" w:sz="0" w:space="0" w:color="auto"/>
            <w:left w:val="none" w:sz="0" w:space="0" w:color="auto"/>
            <w:bottom w:val="none" w:sz="0" w:space="0" w:color="auto"/>
            <w:right w:val="none" w:sz="0" w:space="0" w:color="auto"/>
          </w:divBdr>
        </w:div>
        <w:div w:id="1720081644">
          <w:marLeft w:val="0"/>
          <w:marRight w:val="0"/>
          <w:marTop w:val="0"/>
          <w:marBottom w:val="0"/>
          <w:divBdr>
            <w:top w:val="none" w:sz="0" w:space="0" w:color="auto"/>
            <w:left w:val="none" w:sz="0" w:space="0" w:color="auto"/>
            <w:bottom w:val="none" w:sz="0" w:space="0" w:color="auto"/>
            <w:right w:val="none" w:sz="0" w:space="0" w:color="auto"/>
          </w:divBdr>
        </w:div>
        <w:div w:id="1994290775">
          <w:marLeft w:val="0"/>
          <w:marRight w:val="0"/>
          <w:marTop w:val="0"/>
          <w:marBottom w:val="0"/>
          <w:divBdr>
            <w:top w:val="none" w:sz="0" w:space="0" w:color="auto"/>
            <w:left w:val="none" w:sz="0" w:space="0" w:color="auto"/>
            <w:bottom w:val="none" w:sz="0" w:space="0" w:color="auto"/>
            <w:right w:val="none" w:sz="0" w:space="0" w:color="auto"/>
          </w:divBdr>
        </w:div>
        <w:div w:id="634258000">
          <w:marLeft w:val="0"/>
          <w:marRight w:val="0"/>
          <w:marTop w:val="0"/>
          <w:marBottom w:val="0"/>
          <w:divBdr>
            <w:top w:val="none" w:sz="0" w:space="0" w:color="auto"/>
            <w:left w:val="none" w:sz="0" w:space="0" w:color="auto"/>
            <w:bottom w:val="none" w:sz="0" w:space="0" w:color="auto"/>
            <w:right w:val="none" w:sz="0" w:space="0" w:color="auto"/>
          </w:divBdr>
          <w:divsChild>
            <w:div w:id="564028334">
              <w:marLeft w:val="0"/>
              <w:marRight w:val="0"/>
              <w:marTop w:val="0"/>
              <w:marBottom w:val="0"/>
              <w:divBdr>
                <w:top w:val="none" w:sz="0" w:space="0" w:color="auto"/>
                <w:left w:val="none" w:sz="0" w:space="0" w:color="auto"/>
                <w:bottom w:val="none" w:sz="0" w:space="0" w:color="auto"/>
                <w:right w:val="none" w:sz="0" w:space="0" w:color="auto"/>
              </w:divBdr>
            </w:div>
          </w:divsChild>
        </w:div>
        <w:div w:id="1229926130">
          <w:marLeft w:val="0"/>
          <w:marRight w:val="0"/>
          <w:marTop w:val="0"/>
          <w:marBottom w:val="0"/>
          <w:divBdr>
            <w:top w:val="none" w:sz="0" w:space="0" w:color="auto"/>
            <w:left w:val="none" w:sz="0" w:space="0" w:color="auto"/>
            <w:bottom w:val="none" w:sz="0" w:space="0" w:color="auto"/>
            <w:right w:val="none" w:sz="0" w:space="0" w:color="auto"/>
          </w:divBdr>
        </w:div>
      </w:divsChild>
    </w:div>
    <w:div w:id="677463343">
      <w:bodyDiv w:val="1"/>
      <w:marLeft w:val="0"/>
      <w:marRight w:val="0"/>
      <w:marTop w:val="0"/>
      <w:marBottom w:val="0"/>
      <w:divBdr>
        <w:top w:val="none" w:sz="0" w:space="0" w:color="auto"/>
        <w:left w:val="none" w:sz="0" w:space="0" w:color="auto"/>
        <w:bottom w:val="none" w:sz="0" w:space="0" w:color="auto"/>
        <w:right w:val="none" w:sz="0" w:space="0" w:color="auto"/>
      </w:divBdr>
    </w:div>
    <w:div w:id="853495772">
      <w:bodyDiv w:val="1"/>
      <w:marLeft w:val="0"/>
      <w:marRight w:val="0"/>
      <w:marTop w:val="0"/>
      <w:marBottom w:val="0"/>
      <w:divBdr>
        <w:top w:val="none" w:sz="0" w:space="0" w:color="auto"/>
        <w:left w:val="none" w:sz="0" w:space="0" w:color="auto"/>
        <w:bottom w:val="none" w:sz="0" w:space="0" w:color="auto"/>
        <w:right w:val="none" w:sz="0" w:space="0" w:color="auto"/>
      </w:divBdr>
    </w:div>
    <w:div w:id="854537746">
      <w:bodyDiv w:val="1"/>
      <w:marLeft w:val="0"/>
      <w:marRight w:val="0"/>
      <w:marTop w:val="0"/>
      <w:marBottom w:val="0"/>
      <w:divBdr>
        <w:top w:val="none" w:sz="0" w:space="0" w:color="auto"/>
        <w:left w:val="none" w:sz="0" w:space="0" w:color="auto"/>
        <w:bottom w:val="none" w:sz="0" w:space="0" w:color="auto"/>
        <w:right w:val="none" w:sz="0" w:space="0" w:color="auto"/>
      </w:divBdr>
    </w:div>
    <w:div w:id="878007981">
      <w:bodyDiv w:val="1"/>
      <w:marLeft w:val="0"/>
      <w:marRight w:val="0"/>
      <w:marTop w:val="0"/>
      <w:marBottom w:val="0"/>
      <w:divBdr>
        <w:top w:val="none" w:sz="0" w:space="0" w:color="auto"/>
        <w:left w:val="none" w:sz="0" w:space="0" w:color="auto"/>
        <w:bottom w:val="none" w:sz="0" w:space="0" w:color="auto"/>
        <w:right w:val="none" w:sz="0" w:space="0" w:color="auto"/>
      </w:divBdr>
    </w:div>
    <w:div w:id="929510447">
      <w:bodyDiv w:val="1"/>
      <w:marLeft w:val="0"/>
      <w:marRight w:val="0"/>
      <w:marTop w:val="0"/>
      <w:marBottom w:val="0"/>
      <w:divBdr>
        <w:top w:val="none" w:sz="0" w:space="0" w:color="auto"/>
        <w:left w:val="none" w:sz="0" w:space="0" w:color="auto"/>
        <w:bottom w:val="none" w:sz="0" w:space="0" w:color="auto"/>
        <w:right w:val="none" w:sz="0" w:space="0" w:color="auto"/>
      </w:divBdr>
    </w:div>
    <w:div w:id="1094279923">
      <w:bodyDiv w:val="1"/>
      <w:marLeft w:val="0"/>
      <w:marRight w:val="0"/>
      <w:marTop w:val="0"/>
      <w:marBottom w:val="0"/>
      <w:divBdr>
        <w:top w:val="none" w:sz="0" w:space="0" w:color="auto"/>
        <w:left w:val="none" w:sz="0" w:space="0" w:color="auto"/>
        <w:bottom w:val="none" w:sz="0" w:space="0" w:color="auto"/>
        <w:right w:val="none" w:sz="0" w:space="0" w:color="auto"/>
      </w:divBdr>
    </w:div>
    <w:div w:id="1139878672">
      <w:bodyDiv w:val="1"/>
      <w:marLeft w:val="0"/>
      <w:marRight w:val="0"/>
      <w:marTop w:val="0"/>
      <w:marBottom w:val="0"/>
      <w:divBdr>
        <w:top w:val="none" w:sz="0" w:space="0" w:color="auto"/>
        <w:left w:val="none" w:sz="0" w:space="0" w:color="auto"/>
        <w:bottom w:val="none" w:sz="0" w:space="0" w:color="auto"/>
        <w:right w:val="none" w:sz="0" w:space="0" w:color="auto"/>
      </w:divBdr>
    </w:div>
    <w:div w:id="1382705791">
      <w:bodyDiv w:val="1"/>
      <w:marLeft w:val="0"/>
      <w:marRight w:val="0"/>
      <w:marTop w:val="0"/>
      <w:marBottom w:val="0"/>
      <w:divBdr>
        <w:top w:val="none" w:sz="0" w:space="0" w:color="auto"/>
        <w:left w:val="none" w:sz="0" w:space="0" w:color="auto"/>
        <w:bottom w:val="none" w:sz="0" w:space="0" w:color="auto"/>
        <w:right w:val="none" w:sz="0" w:space="0" w:color="auto"/>
      </w:divBdr>
      <w:divsChild>
        <w:div w:id="1689286540">
          <w:marLeft w:val="0"/>
          <w:marRight w:val="0"/>
          <w:marTop w:val="0"/>
          <w:marBottom w:val="0"/>
          <w:divBdr>
            <w:top w:val="none" w:sz="0" w:space="0" w:color="auto"/>
            <w:left w:val="none" w:sz="0" w:space="0" w:color="auto"/>
            <w:bottom w:val="none" w:sz="0" w:space="0" w:color="auto"/>
            <w:right w:val="none" w:sz="0" w:space="0" w:color="auto"/>
          </w:divBdr>
          <w:divsChild>
            <w:div w:id="13228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0287">
      <w:bodyDiv w:val="1"/>
      <w:marLeft w:val="0"/>
      <w:marRight w:val="0"/>
      <w:marTop w:val="0"/>
      <w:marBottom w:val="0"/>
      <w:divBdr>
        <w:top w:val="none" w:sz="0" w:space="0" w:color="auto"/>
        <w:left w:val="none" w:sz="0" w:space="0" w:color="auto"/>
        <w:bottom w:val="none" w:sz="0" w:space="0" w:color="auto"/>
        <w:right w:val="none" w:sz="0" w:space="0" w:color="auto"/>
      </w:divBdr>
    </w:div>
    <w:div w:id="1480071065">
      <w:bodyDiv w:val="1"/>
      <w:marLeft w:val="0"/>
      <w:marRight w:val="0"/>
      <w:marTop w:val="0"/>
      <w:marBottom w:val="0"/>
      <w:divBdr>
        <w:top w:val="none" w:sz="0" w:space="0" w:color="auto"/>
        <w:left w:val="none" w:sz="0" w:space="0" w:color="auto"/>
        <w:bottom w:val="none" w:sz="0" w:space="0" w:color="auto"/>
        <w:right w:val="none" w:sz="0" w:space="0" w:color="auto"/>
      </w:divBdr>
    </w:div>
    <w:div w:id="1830176147">
      <w:bodyDiv w:val="1"/>
      <w:marLeft w:val="0"/>
      <w:marRight w:val="0"/>
      <w:marTop w:val="0"/>
      <w:marBottom w:val="0"/>
      <w:divBdr>
        <w:top w:val="none" w:sz="0" w:space="0" w:color="auto"/>
        <w:left w:val="none" w:sz="0" w:space="0" w:color="auto"/>
        <w:bottom w:val="none" w:sz="0" w:space="0" w:color="auto"/>
        <w:right w:val="none" w:sz="0" w:space="0" w:color="auto"/>
      </w:divBdr>
    </w:div>
    <w:div w:id="2045599344">
      <w:bodyDiv w:val="1"/>
      <w:marLeft w:val="0"/>
      <w:marRight w:val="0"/>
      <w:marTop w:val="0"/>
      <w:marBottom w:val="0"/>
      <w:divBdr>
        <w:top w:val="none" w:sz="0" w:space="0" w:color="auto"/>
        <w:left w:val="none" w:sz="0" w:space="0" w:color="auto"/>
        <w:bottom w:val="none" w:sz="0" w:space="0" w:color="auto"/>
        <w:right w:val="none" w:sz="0" w:space="0" w:color="auto"/>
      </w:divBdr>
    </w:div>
    <w:div w:id="212561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oost.org/doc/libs/1_66_0/libs/math/doc/html/quaternions.htm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leho-howest.instructure.com/courses/1165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eogebra.org/classic" TargetMode="External"/><Relationship Id="rId5" Type="http://schemas.openxmlformats.org/officeDocument/2006/relationships/numbering" Target="numbering.xml"/><Relationship Id="rId15" Type="http://schemas.openxmlformats.org/officeDocument/2006/relationships/hyperlink" Target="https://www.youtube.com/watch?v=zc8b2Jo7mno"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brown.co.uk/2002/05/01/representing-rotations-in-quaternion-arithmet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2010_2011\Prog1\LABO\Opgave2.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7" ma:contentTypeDescription="Create a new document." ma:contentTypeScope="" ma:versionID="4364bf6309b41043af8959e6c4fc57b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b9d80fac5950560e2eaa6266683912d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9297F-867B-4ABB-B02D-C3758371BF0C}">
  <ds:schemaRefs>
    <ds:schemaRef ds:uri="http://schemas.microsoft.com/sharepoint/v3/contenttype/forms"/>
  </ds:schemaRefs>
</ds:datastoreItem>
</file>

<file path=customXml/itemProps2.xml><?xml version="1.0" encoding="utf-8"?>
<ds:datastoreItem xmlns:ds="http://schemas.openxmlformats.org/officeDocument/2006/customXml" ds:itemID="{7FBE839F-BFA1-43D6-A978-430547DED55F}">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3.xml><?xml version="1.0" encoding="utf-8"?>
<ds:datastoreItem xmlns:ds="http://schemas.openxmlformats.org/officeDocument/2006/customXml" ds:itemID="{CA6FB028-C43A-4CDB-948B-FDE5087375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EDCD1F-C212-E541-B837-5CF6F032C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Opgave2.dotx</Template>
  <TotalTime>4712</TotalTime>
  <Pages>8</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Labo</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dc:title>
  <dc:creator>Marleen.De.Wandel</dc:creator>
  <cp:lastModifiedBy>Wieme Jarne</cp:lastModifiedBy>
  <cp:revision>223</cp:revision>
  <cp:lastPrinted>2017-02-21T12:48:00Z</cp:lastPrinted>
  <dcterms:created xsi:type="dcterms:W3CDTF">2018-09-21T18:31:00Z</dcterms:created>
  <dcterms:modified xsi:type="dcterms:W3CDTF">2022-05-10T13:16:00Z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ies>
</file>