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B495" w14:textId="43D3C215" w:rsidR="00332E14" w:rsidRPr="003769AB" w:rsidRDefault="00294BD5" w:rsidP="001C55D3">
      <w:pPr>
        <w:pStyle w:val="Heading3"/>
        <w:numPr>
          <w:ilvl w:val="0"/>
          <w:numId w:val="0"/>
        </w:numPr>
        <w:ind w:left="936"/>
        <w:rPr>
          <w:sz w:val="48"/>
          <w:szCs w:val="48"/>
        </w:rPr>
      </w:pPr>
      <w:r w:rsidRPr="003769AB">
        <w:rPr>
          <w:sz w:val="48"/>
          <w:szCs w:val="48"/>
        </w:rPr>
        <w:t>Lab</w:t>
      </w:r>
      <w:r w:rsidR="00FE67A4" w:rsidRPr="003769AB">
        <w:rPr>
          <w:sz w:val="48"/>
          <w:szCs w:val="48"/>
        </w:rPr>
        <w:t>1</w:t>
      </w:r>
      <w:r w:rsidR="00E35D7E">
        <w:rPr>
          <w:sz w:val="48"/>
          <w:szCs w:val="48"/>
        </w:rPr>
        <w:t>1</w:t>
      </w:r>
      <w:r w:rsidRPr="003769AB">
        <w:rPr>
          <w:sz w:val="48"/>
          <w:szCs w:val="48"/>
        </w:rPr>
        <w:t xml:space="preserve"> </w:t>
      </w:r>
      <w:r w:rsidR="00E5106D" w:rsidRPr="003769AB">
        <w:rPr>
          <w:sz w:val="48"/>
          <w:szCs w:val="48"/>
        </w:rPr>
        <w:t>–</w:t>
      </w:r>
      <w:r w:rsidRPr="003769AB">
        <w:rPr>
          <w:sz w:val="48"/>
          <w:szCs w:val="48"/>
        </w:rPr>
        <w:t xml:space="preserve"> </w:t>
      </w:r>
      <w:r w:rsidR="00FE67A4" w:rsidRPr="003769AB">
        <w:rPr>
          <w:sz w:val="48"/>
          <w:szCs w:val="48"/>
        </w:rPr>
        <w:t>Inverse Kinematics</w:t>
      </w:r>
    </w:p>
    <w:p w14:paraId="271B9E8F" w14:textId="77777777" w:rsidR="00A640EA" w:rsidRDefault="00A640EA" w:rsidP="00700A51">
      <w:pPr>
        <w:pStyle w:val="Heading1"/>
      </w:pPr>
      <w:bookmarkStart w:id="0" w:name="_Toc7538136"/>
      <w:r w:rsidRPr="00D2440B">
        <w:t>Content</w:t>
      </w:r>
      <w:bookmarkEnd w:id="0"/>
    </w:p>
    <w:p w14:paraId="699E9309" w14:textId="77777777" w:rsidR="00B81DB8" w:rsidRDefault="00B81DB8" w:rsidP="00B81DB8"/>
    <w:sdt>
      <w:sdtPr>
        <w:rPr>
          <w:rFonts w:ascii="Verdana" w:eastAsia="Times New Roman" w:hAnsi="Verdana" w:cs="Times New Roman"/>
          <w:color w:val="auto"/>
          <w:sz w:val="22"/>
          <w:szCs w:val="22"/>
          <w:lang w:val="nl-NL" w:eastAsia="nl-BE"/>
        </w:rPr>
        <w:id w:val="-1139338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7BBE3A" w14:textId="77777777" w:rsidR="00402708" w:rsidRDefault="00402708">
          <w:pPr>
            <w:pStyle w:val="TOCHeading"/>
          </w:pPr>
          <w:r>
            <w:t>Table of Contents</w:t>
          </w:r>
        </w:p>
        <w:p w14:paraId="3D3D7782" w14:textId="77777777" w:rsidR="006D51DC" w:rsidRDefault="005F5EB4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x-none" w:eastAsia="x-none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"1-2" \h \z \u </w:instrText>
          </w:r>
          <w:r>
            <w:rPr>
              <w:sz w:val="20"/>
              <w:szCs w:val="20"/>
            </w:rPr>
            <w:fldChar w:fldCharType="separate"/>
          </w:r>
          <w:hyperlink w:anchor="_Toc7538136" w:history="1">
            <w:r w:rsidR="006D51DC" w:rsidRPr="008047F7">
              <w:rPr>
                <w:rStyle w:val="Hyperlink"/>
                <w:rFonts w:cs="Times New Roman"/>
                <w:noProof/>
              </w:rPr>
              <w:t>1.</w:t>
            </w:r>
            <w:r w:rsidR="006D51D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Content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_Toc7538136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1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7A1E9828" w14:textId="77777777" w:rsidR="006D51DC" w:rsidRDefault="00BA7DC3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x-none" w:eastAsia="x-none"/>
            </w:rPr>
          </w:pPr>
          <w:hyperlink w:anchor="_Toc7538137" w:history="1">
            <w:r w:rsidR="006D51DC" w:rsidRPr="008047F7">
              <w:rPr>
                <w:rStyle w:val="Hyperlink"/>
                <w:rFonts w:cs="Times New Roman"/>
                <w:noProof/>
              </w:rPr>
              <w:t>2.</w:t>
            </w:r>
            <w:r w:rsidR="006D51D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Learning objectives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_Toc7538137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1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02C01FE2" w14:textId="77777777" w:rsidR="006D51DC" w:rsidRDefault="00BA7DC3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lang w:val="x-none" w:eastAsia="x-none"/>
            </w:rPr>
          </w:pPr>
          <w:hyperlink w:anchor="_Toc7538138" w:history="1">
            <w:r w:rsidR="006D51DC" w:rsidRPr="008047F7">
              <w:rPr>
                <w:rStyle w:val="Hyperlink"/>
                <w:noProof/>
              </w:rPr>
              <w:t>2.1.</w:t>
            </w:r>
            <w:r w:rsidR="006D51DC">
              <w:rPr>
                <w:rFonts w:eastAsiaTheme="minorEastAsia" w:cstheme="minorBidi"/>
                <w:b w:val="0"/>
                <w:bCs w:val="0"/>
                <w:noProof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Exam objectives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_Toc7538138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1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1F93E391" w14:textId="77777777" w:rsidR="006D51DC" w:rsidRDefault="00BA7DC3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lang w:val="x-none" w:eastAsia="x-none"/>
            </w:rPr>
          </w:pPr>
          <w:hyperlink w:anchor="_Toc7538139" w:history="1">
            <w:r w:rsidR="006D51DC" w:rsidRPr="008047F7">
              <w:rPr>
                <w:rStyle w:val="Hyperlink"/>
                <w:noProof/>
              </w:rPr>
              <w:t>2.2.</w:t>
            </w:r>
            <w:r w:rsidR="006D51DC">
              <w:rPr>
                <w:rFonts w:eastAsiaTheme="minorEastAsia" w:cstheme="minorBidi"/>
                <w:b w:val="0"/>
                <w:bCs w:val="0"/>
                <w:noProof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Supportive objectives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_Toc7538139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1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078DE994" w14:textId="77777777" w:rsidR="006D51DC" w:rsidRDefault="00BA7DC3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x-none" w:eastAsia="x-none"/>
            </w:rPr>
          </w:pPr>
          <w:hyperlink w:anchor="_Toc7538140" w:history="1">
            <w:r w:rsidR="006D51DC" w:rsidRPr="008047F7">
              <w:rPr>
                <w:rStyle w:val="Hyperlink"/>
                <w:rFonts w:cs="Times New Roman"/>
                <w:noProof/>
              </w:rPr>
              <w:t>3.</w:t>
            </w:r>
            <w:r w:rsidR="006D51D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Exercises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_Toc7538140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2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6A468A36" w14:textId="77777777" w:rsidR="006D51DC" w:rsidRDefault="00BA7DC3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lang w:val="x-none" w:eastAsia="x-none"/>
            </w:rPr>
          </w:pPr>
          <w:hyperlink w:anchor="_Toc7538141" w:history="1">
            <w:r w:rsidR="006D51DC" w:rsidRPr="008047F7">
              <w:rPr>
                <w:rStyle w:val="Hyperlink"/>
                <w:noProof/>
              </w:rPr>
              <w:t>3.1.</w:t>
            </w:r>
            <w:r w:rsidR="006D51DC">
              <w:rPr>
                <w:rFonts w:eastAsiaTheme="minorEastAsia" w:cstheme="minorBidi"/>
                <w:b w:val="0"/>
                <w:bCs w:val="0"/>
                <w:noProof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Basic exercises : Angle Calculation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_Toc7538141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2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2F312358" w14:textId="77777777" w:rsidR="006D51DC" w:rsidRDefault="00BA7DC3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lang w:val="x-none" w:eastAsia="x-none"/>
            </w:rPr>
          </w:pPr>
          <w:hyperlink w:anchor="_Toc7538142" w:history="1">
            <w:r w:rsidR="006D51DC" w:rsidRPr="008047F7">
              <w:rPr>
                <w:rStyle w:val="Hyperlink"/>
                <w:noProof/>
              </w:rPr>
              <w:t>3.2.</w:t>
            </w:r>
            <w:r w:rsidR="006D51DC">
              <w:rPr>
                <w:rFonts w:eastAsiaTheme="minorEastAsia" w:cstheme="minorBidi"/>
                <w:b w:val="0"/>
                <w:bCs w:val="0"/>
                <w:noProof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Exercises : CCD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_Toc7538142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4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0B25A5C3" w14:textId="77777777" w:rsidR="006D51DC" w:rsidRDefault="00BA7DC3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lang w:val="x-none" w:eastAsia="x-none"/>
            </w:rPr>
          </w:pPr>
          <w:hyperlink w:anchor="_Toc7538143" w:history="1">
            <w:r w:rsidR="006D51DC" w:rsidRPr="008047F7">
              <w:rPr>
                <w:rStyle w:val="Hyperlink"/>
                <w:noProof/>
              </w:rPr>
              <w:t>3.3.</w:t>
            </w:r>
            <w:r w:rsidR="006D51DC">
              <w:rPr>
                <w:rFonts w:eastAsiaTheme="minorEastAsia" w:cstheme="minorBidi"/>
                <w:b w:val="0"/>
                <w:bCs w:val="0"/>
                <w:noProof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Exercises : FABRIK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_Toc7538143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8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3E54E58F" w14:textId="77777777" w:rsidR="006D51DC" w:rsidRDefault="00BA7DC3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x-none" w:eastAsia="x-none"/>
            </w:rPr>
          </w:pPr>
          <w:hyperlink w:anchor="_Toc7538144" w:history="1">
            <w:r w:rsidR="006D51DC" w:rsidRPr="008047F7">
              <w:rPr>
                <w:rStyle w:val="Hyperlink"/>
                <w:rFonts w:cs="Times New Roman"/>
                <w:noProof/>
              </w:rPr>
              <w:t>4.</w:t>
            </w:r>
            <w:r w:rsidR="006D51D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References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_Toc7538144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11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59F76FDF" w14:textId="77777777" w:rsidR="006D51DC" w:rsidRDefault="00BA7DC3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lang w:val="x-none" w:eastAsia="x-none"/>
            </w:rPr>
          </w:pPr>
          <w:hyperlink w:anchor="_Toc7538145" w:history="1">
            <w:r w:rsidR="006D51DC" w:rsidRPr="008047F7">
              <w:rPr>
                <w:rStyle w:val="Hyperlink"/>
                <w:noProof/>
              </w:rPr>
              <w:t>4.1.</w:t>
            </w:r>
            <w:r w:rsidR="006D51DC">
              <w:rPr>
                <w:rFonts w:eastAsiaTheme="minorEastAsia" w:cstheme="minorBidi"/>
                <w:b w:val="0"/>
                <w:bCs w:val="0"/>
                <w:noProof/>
                <w:lang w:val="x-none" w:eastAsia="x-none"/>
              </w:rPr>
              <w:tab/>
            </w:r>
            <w:r w:rsidR="006D51DC" w:rsidRPr="008047F7">
              <w:rPr>
                <w:rStyle w:val="Hyperlink"/>
                <w:noProof/>
              </w:rPr>
              <w:t>Basics</w:t>
            </w:r>
            <w:r w:rsidR="006D51DC">
              <w:rPr>
                <w:noProof/>
                <w:webHidden/>
              </w:rPr>
              <w:tab/>
            </w:r>
            <w:r w:rsidR="006D51DC">
              <w:rPr>
                <w:noProof/>
                <w:webHidden/>
              </w:rPr>
              <w:fldChar w:fldCharType="begin"/>
            </w:r>
            <w:r w:rsidR="006D51DC">
              <w:rPr>
                <w:noProof/>
                <w:webHidden/>
              </w:rPr>
              <w:instrText xml:space="preserve"> PAGEREF _Toc7538145 \h </w:instrText>
            </w:r>
            <w:r w:rsidR="006D51DC">
              <w:rPr>
                <w:noProof/>
                <w:webHidden/>
              </w:rPr>
            </w:r>
            <w:r w:rsidR="006D51DC">
              <w:rPr>
                <w:noProof/>
                <w:webHidden/>
              </w:rPr>
              <w:fldChar w:fldCharType="separate"/>
            </w:r>
            <w:r w:rsidR="00D10074">
              <w:rPr>
                <w:noProof/>
                <w:webHidden/>
              </w:rPr>
              <w:t>11</w:t>
            </w:r>
            <w:r w:rsidR="006D51DC">
              <w:rPr>
                <w:noProof/>
                <w:webHidden/>
              </w:rPr>
              <w:fldChar w:fldCharType="end"/>
            </w:r>
          </w:hyperlink>
        </w:p>
        <w:p w14:paraId="048B9E73" w14:textId="77777777" w:rsidR="00402708" w:rsidRDefault="005F5EB4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7B4A4C7C" w14:textId="77777777" w:rsidR="00B672E8" w:rsidRPr="00D2440B" w:rsidRDefault="00911BB4" w:rsidP="00700A51">
      <w:pPr>
        <w:pStyle w:val="Heading1"/>
      </w:pPr>
      <w:bookmarkStart w:id="1" w:name="_Toc7538137"/>
      <w:r>
        <w:t>Learning o</w:t>
      </w:r>
      <w:r w:rsidR="00B519E4">
        <w:t>bjective</w:t>
      </w:r>
      <w:r w:rsidR="00294BD5">
        <w:t>s</w:t>
      </w:r>
      <w:bookmarkEnd w:id="1"/>
    </w:p>
    <w:p w14:paraId="6C651F6A" w14:textId="77777777" w:rsidR="004171EC" w:rsidRDefault="004171EC" w:rsidP="004171EC">
      <w:pPr>
        <w:pStyle w:val="Heading2"/>
      </w:pPr>
      <w:bookmarkStart w:id="2" w:name="_Toc7538138"/>
      <w:bookmarkStart w:id="3" w:name="_Toc403840145"/>
      <w:bookmarkStart w:id="4" w:name="_Toc403895781"/>
      <w:r>
        <w:t>Exam objectives</w:t>
      </w:r>
      <w:bookmarkEnd w:id="2"/>
    </w:p>
    <w:p w14:paraId="7E7314C6" w14:textId="77777777" w:rsidR="004171EC" w:rsidRPr="002F3EC0" w:rsidRDefault="004171EC" w:rsidP="004171EC">
      <w:pPr>
        <w:rPr>
          <w:lang w:val="en-US"/>
        </w:rPr>
      </w:pPr>
      <w:r>
        <w:rPr>
          <w:lang w:val="en-US"/>
        </w:rPr>
        <w:t>By</w:t>
      </w:r>
      <w:r w:rsidRPr="00D2440B">
        <w:rPr>
          <w:lang w:val="en-US"/>
        </w:rPr>
        <w:t xml:space="preserve"> the end of </w:t>
      </w:r>
      <w:r>
        <w:rPr>
          <w:lang w:val="en-US"/>
        </w:rPr>
        <w:t>this lab</w:t>
      </w:r>
      <w:r w:rsidRPr="00D2440B">
        <w:rPr>
          <w:lang w:val="en-US"/>
        </w:rPr>
        <w:t xml:space="preserve"> you should</w:t>
      </w:r>
      <w:r>
        <w:rPr>
          <w:lang w:val="en-US"/>
        </w:rPr>
        <w:t xml:space="preserve"> be able to (pen and paper)</w:t>
      </w:r>
      <w:r w:rsidRPr="00D2440B">
        <w:rPr>
          <w:lang w:val="en-US"/>
        </w:rPr>
        <w:t>:</w:t>
      </w:r>
    </w:p>
    <w:p w14:paraId="1FF0E618" w14:textId="77777777" w:rsidR="004171EC" w:rsidRDefault="0046247D" w:rsidP="004171E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Determine a signed (oriented) angle by using vectors</w:t>
      </w:r>
    </w:p>
    <w:p w14:paraId="77B7EB6D" w14:textId="77777777" w:rsidR="001A7727" w:rsidRDefault="001A7727" w:rsidP="001A772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Rotate a vector (over an signed angle) by using the rotation matrix</w:t>
      </w:r>
    </w:p>
    <w:p w14:paraId="65CFA417" w14:textId="77777777" w:rsidR="001A7727" w:rsidRDefault="001A7727" w:rsidP="001A772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Calculate the main steps, implementing the CCD algorithm (on an simplified bone structure) for </w:t>
      </w:r>
      <w:r w:rsidR="00F65EA8">
        <w:rPr>
          <w:lang w:val="en-US"/>
        </w:rPr>
        <w:t>few</w:t>
      </w:r>
      <w:r>
        <w:rPr>
          <w:lang w:val="en-US"/>
        </w:rPr>
        <w:t xml:space="preserve"> iterations</w:t>
      </w:r>
    </w:p>
    <w:p w14:paraId="69D6EAFB" w14:textId="77777777" w:rsidR="004171EC" w:rsidRDefault="004171EC" w:rsidP="004171E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5019D36" w14:textId="77777777" w:rsidR="004171EC" w:rsidRPr="00EB7E87" w:rsidRDefault="004171EC" w:rsidP="004171EC">
      <w:pPr>
        <w:spacing w:after="0"/>
        <w:rPr>
          <w:color w:val="FF0000"/>
          <w:lang w:val="en-US"/>
        </w:rPr>
      </w:pPr>
      <w:r w:rsidRPr="00EB7E87">
        <w:rPr>
          <w:color w:val="FF0000"/>
          <w:lang w:val="en-US"/>
        </w:rPr>
        <w:t xml:space="preserve">We advise you to </w:t>
      </w:r>
      <w:r w:rsidRPr="00EB7E87">
        <w:rPr>
          <w:b/>
          <w:color w:val="FF0000"/>
          <w:lang w:val="en-US"/>
        </w:rPr>
        <w:t>make your own summary of topics</w:t>
      </w:r>
      <w:r w:rsidRPr="00EB7E87">
        <w:rPr>
          <w:color w:val="FF0000"/>
          <w:lang w:val="en-US"/>
        </w:rPr>
        <w:t xml:space="preserve"> which are new to you. </w:t>
      </w:r>
    </w:p>
    <w:p w14:paraId="59F90E63" w14:textId="77777777" w:rsidR="004171EC" w:rsidRDefault="004171EC" w:rsidP="004171EC">
      <w:pPr>
        <w:spacing w:after="0"/>
        <w:rPr>
          <w:lang w:val="en-US"/>
        </w:rPr>
      </w:pPr>
    </w:p>
    <w:p w14:paraId="42A9C9DA" w14:textId="77777777" w:rsidR="004171EC" w:rsidRDefault="004171EC" w:rsidP="004171EC">
      <w:pPr>
        <w:pStyle w:val="Heading2"/>
      </w:pPr>
      <w:bookmarkStart w:id="5" w:name="_Toc7538139"/>
      <w:r>
        <w:t>Supportive objectives</w:t>
      </w:r>
      <w:bookmarkEnd w:id="5"/>
    </w:p>
    <w:bookmarkEnd w:id="3"/>
    <w:bookmarkEnd w:id="4"/>
    <w:p w14:paraId="06B17A87" w14:textId="0C4F03B6" w:rsidR="00414E84" w:rsidRPr="00A94E56" w:rsidRDefault="00414E84" w:rsidP="00414E84">
      <w:pPr>
        <w:pStyle w:val="Heading3"/>
        <w:rPr>
          <w:color w:val="595959" w:themeColor="text1" w:themeTint="A6"/>
        </w:rPr>
      </w:pPr>
      <w:r w:rsidRPr="00A94E56">
        <w:rPr>
          <w:color w:val="595959" w:themeColor="text1" w:themeTint="A6"/>
        </w:rPr>
        <w:t>Self-support by GeoGebra</w:t>
      </w:r>
      <w:r w:rsidR="00E977C3">
        <w:rPr>
          <w:color w:val="595959" w:themeColor="text1" w:themeTint="A6"/>
        </w:rPr>
        <w:t xml:space="preserve"> Online</w:t>
      </w:r>
    </w:p>
    <w:p w14:paraId="61B647B6" w14:textId="2FAC159D" w:rsidR="00414E84" w:rsidRDefault="00414E84" w:rsidP="00414E84">
      <w:pPr>
        <w:rPr>
          <w:lang w:val="en-US"/>
        </w:rPr>
      </w:pPr>
      <w:r>
        <w:rPr>
          <w:lang w:val="en-US"/>
        </w:rPr>
        <w:t>More specifically related to the above</w:t>
      </w:r>
      <w:r w:rsidRPr="00D2440B">
        <w:rPr>
          <w:lang w:val="en-US"/>
        </w:rPr>
        <w:t xml:space="preserve"> you should</w:t>
      </w:r>
      <w:r>
        <w:rPr>
          <w:lang w:val="en-US"/>
        </w:rPr>
        <w:t xml:space="preserve"> in</w:t>
      </w:r>
      <w:r w:rsidR="00E977C3">
        <w:rPr>
          <w:lang w:val="en-US"/>
        </w:rPr>
        <w:t xml:space="preserve"> </w:t>
      </w:r>
      <w:r w:rsidR="00E977C3" w:rsidRPr="00E977C3">
        <w:rPr>
          <w:b/>
          <w:bCs/>
          <w:lang w:val="en-US"/>
        </w:rPr>
        <w:t>GeoGebra Online</w:t>
      </w:r>
      <w:r w:rsidR="00E977C3">
        <w:rPr>
          <w:lang w:val="en-US"/>
        </w:rPr>
        <w:t xml:space="preserve"> </w:t>
      </w:r>
      <w:hyperlink r:id="rId11" w:history="1">
        <w:r w:rsidR="00E977C3" w:rsidRPr="009621BD">
          <w:rPr>
            <w:rStyle w:val="Hyperlink"/>
            <w:lang w:val="en-US"/>
          </w:rPr>
          <w:t>https://geogebra.org/classic</w:t>
        </w:r>
      </w:hyperlink>
    </w:p>
    <w:p w14:paraId="28E9F393" w14:textId="77777777" w:rsidR="001A7727" w:rsidRDefault="001A7727" w:rsidP="001A772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Determine a signed (oriented) angle by using vectors</w:t>
      </w:r>
    </w:p>
    <w:p w14:paraId="32321BCE" w14:textId="77777777" w:rsidR="001A7727" w:rsidRDefault="001A7727" w:rsidP="001A772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Rotate a vector (over an signed angle) by using the rotation matrix</w:t>
      </w:r>
    </w:p>
    <w:p w14:paraId="70367326" w14:textId="1AF45AF3" w:rsidR="008847EC" w:rsidRPr="00C4032D" w:rsidRDefault="001A7727" w:rsidP="00C4032D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 the main steps, implementing the CCD algorithm (on an simplified bone structure) for</w:t>
      </w:r>
      <w:r w:rsidR="00F65EA8">
        <w:rPr>
          <w:lang w:val="en-US"/>
        </w:rPr>
        <w:t xml:space="preserve"> few</w:t>
      </w:r>
      <w:r>
        <w:rPr>
          <w:lang w:val="en-US"/>
        </w:rPr>
        <w:t xml:space="preserve"> iterations</w:t>
      </w:r>
    </w:p>
    <w:p w14:paraId="73EC740F" w14:textId="77777777" w:rsidR="005A2094" w:rsidRPr="00D2440B" w:rsidRDefault="00DA31E1" w:rsidP="00700A51">
      <w:pPr>
        <w:pStyle w:val="Heading1"/>
      </w:pPr>
      <w:bookmarkStart w:id="6" w:name="_Toc7538140"/>
      <w:r w:rsidRPr="00D2440B">
        <w:lastRenderedPageBreak/>
        <w:t>Exercises</w:t>
      </w:r>
      <w:bookmarkEnd w:id="6"/>
    </w:p>
    <w:p w14:paraId="512D678C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635280">
        <w:rPr>
          <w:lang w:val="en-US"/>
        </w:rPr>
        <w:t>backup</w:t>
      </w:r>
      <w:r w:rsidR="00297120">
        <w:rPr>
          <w:lang w:val="en-US"/>
        </w:rPr>
        <w:t xml:space="preserve">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35280">
        <w:rPr>
          <w:rStyle w:val="Emphasis"/>
          <w:lang w:val="en-US"/>
        </w:rPr>
        <w:t xml:space="preserve">on </w:t>
      </w:r>
      <w:r w:rsidR="00297120" w:rsidRPr="00635280">
        <w:rPr>
          <w:rStyle w:val="Emphasis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55EA48B0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Pr="00641A69">
        <w:rPr>
          <w:b/>
          <w:lang w:val="en-US"/>
        </w:rPr>
        <w:t>y-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(+name2+name3).GGB</w:t>
      </w:r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groupcode</w:t>
      </w:r>
      <w:proofErr w:type="spellEnd"/>
      <w:r w:rsidR="001040FF">
        <w:rPr>
          <w:lang w:val="en-US"/>
        </w:rPr>
        <w:t xml:space="preserve">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labindex</w:t>
      </w:r>
      <w:proofErr w:type="spellEnd"/>
    </w:p>
    <w:p w14:paraId="17F3782F" w14:textId="77777777" w:rsidR="008F45B1" w:rsidRPr="00F011EA" w:rsidRDefault="008F45B1" w:rsidP="00353CE3">
      <w:pPr>
        <w:rPr>
          <w:lang w:val="en-US"/>
        </w:rPr>
      </w:pPr>
    </w:p>
    <w:p w14:paraId="72565A4B" w14:textId="77777777" w:rsidR="00B30513" w:rsidRDefault="0040006B" w:rsidP="00926642">
      <w:pPr>
        <w:pStyle w:val="Heading2"/>
      </w:pPr>
      <w:bookmarkStart w:id="7" w:name="_Toc7538141"/>
      <w:r>
        <w:t>Basic exercises</w:t>
      </w:r>
      <w:r w:rsidR="000F4EBF">
        <w:t xml:space="preserve"> : Angle Calculation</w:t>
      </w:r>
      <w:bookmarkEnd w:id="7"/>
    </w:p>
    <w:p w14:paraId="75D2EA6D" w14:textId="77777777" w:rsidR="003A241C" w:rsidRPr="003A241C" w:rsidRDefault="00D36DFA" w:rsidP="003A241C">
      <w:pPr>
        <w:rPr>
          <w:lang w:val="en-US"/>
        </w:rPr>
      </w:pPr>
      <w:r>
        <w:rPr>
          <w:lang w:val="en-US"/>
        </w:rPr>
        <w:t>For all underneath exercises</w:t>
      </w:r>
      <w:r w:rsidR="003A241C">
        <w:rPr>
          <w:lang w:val="en-US"/>
        </w:rPr>
        <w:t xml:space="preserve"> do at le</w:t>
      </w:r>
      <w:r>
        <w:rPr>
          <w:lang w:val="en-US"/>
        </w:rPr>
        <w:t>ast one pen and paper attempt in your own workbook, before checking your results in GeoGebra.</w:t>
      </w:r>
      <w:r w:rsidR="00270C27">
        <w:rPr>
          <w:lang w:val="en-US"/>
        </w:rPr>
        <w:t xml:space="preserve">  In case of mismatches between your handwritten results and GeoGebra’s output, do not hesitate to seek assistance by your Lab attendant, as you are owner of your own learning.</w:t>
      </w:r>
    </w:p>
    <w:p w14:paraId="3778491D" w14:textId="77777777" w:rsidR="006F65A2" w:rsidRPr="007B2006" w:rsidRDefault="006F65A2" w:rsidP="00AA4517">
      <w:pPr>
        <w:rPr>
          <w:b/>
          <w:lang w:val="en-US"/>
        </w:rPr>
      </w:pPr>
      <w:r w:rsidRPr="007B2006">
        <w:rPr>
          <w:b/>
          <w:lang w:val="en-US"/>
        </w:rPr>
        <w:t>Exercise 1:</w:t>
      </w:r>
    </w:p>
    <w:p w14:paraId="1C99BE92" w14:textId="77777777" w:rsidR="007B2006" w:rsidRPr="007B2006" w:rsidRDefault="007B2006" w:rsidP="00AA4517">
      <w:pPr>
        <w:rPr>
          <w:lang w:val="en-US"/>
        </w:rPr>
      </w:pPr>
      <w:r>
        <w:rPr>
          <w:lang w:val="en-US"/>
        </w:rPr>
        <w:t xml:space="preserve">Assuming a ship moving along the vector </w:t>
      </w:r>
      <w:proofErr w:type="spellStart"/>
      <w:r>
        <w:rPr>
          <w:lang w:val="en-US"/>
        </w:rPr>
        <w:t>v</w:t>
      </w:r>
      <w:r w:rsidRPr="007B2006">
        <w:rPr>
          <w:vertAlign w:val="subscript"/>
          <w:lang w:val="en-US"/>
        </w:rPr>
        <w:t>f</w:t>
      </w:r>
      <w:proofErr w:type="spellEnd"/>
      <w:r>
        <w:rPr>
          <w:vertAlign w:val="subscript"/>
          <w:lang w:val="en-US"/>
        </w:rPr>
        <w:t xml:space="preserve">. </w:t>
      </w:r>
      <w:r>
        <w:rPr>
          <w:lang w:val="en-US"/>
        </w:rPr>
        <w:t xml:space="preserve">The world position of the different </w:t>
      </w:r>
      <w:proofErr w:type="spellStart"/>
      <w:r>
        <w:rPr>
          <w:lang w:val="en-US"/>
        </w:rPr>
        <w:t>elemenst</w:t>
      </w:r>
      <w:proofErr w:type="spellEnd"/>
      <w:r>
        <w:rPr>
          <w:lang w:val="en-US"/>
        </w:rPr>
        <w:t xml:space="preserve"> are specified below. </w:t>
      </w:r>
    </w:p>
    <w:p w14:paraId="5130A321" w14:textId="77777777" w:rsidR="007B2006" w:rsidRPr="00AA4517" w:rsidRDefault="007B2006" w:rsidP="00AA4517">
      <w:pPr>
        <w:rPr>
          <w:lang w:val="en-US"/>
        </w:rPr>
      </w:pPr>
      <w:r>
        <w:rPr>
          <w:noProof/>
          <w:lang w:val="x-none" w:eastAsia="x-none"/>
        </w:rPr>
        <w:drawing>
          <wp:anchor distT="0" distB="0" distL="114300" distR="114300" simplePos="0" relativeHeight="251658240" behindDoc="1" locked="0" layoutInCell="1" allowOverlap="1" wp14:anchorId="7E38B4BD" wp14:editId="607ABB9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21488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365" y="21391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F1CC0" w14:textId="77777777" w:rsidR="007B2006" w:rsidRDefault="007B2006" w:rsidP="004D3E0E">
      <w:pPr>
        <w:rPr>
          <w:lang w:val="en-US"/>
        </w:rPr>
      </w:pPr>
      <w:r>
        <w:rPr>
          <w:noProof/>
          <w:lang w:val="x-none" w:eastAsia="x-none"/>
        </w:rPr>
        <w:drawing>
          <wp:anchor distT="0" distB="0" distL="114300" distR="114300" simplePos="0" relativeHeight="251659264" behindDoc="1" locked="0" layoutInCell="1" allowOverlap="1" wp14:anchorId="5F7B25F5" wp14:editId="126C1840">
            <wp:simplePos x="0" y="0"/>
            <wp:positionH relativeFrom="column">
              <wp:posOffset>2446655</wp:posOffset>
            </wp:positionH>
            <wp:positionV relativeFrom="paragraph">
              <wp:posOffset>7620</wp:posOffset>
            </wp:positionV>
            <wp:extent cx="1540510" cy="822960"/>
            <wp:effectExtent l="0" t="0" r="2540" b="0"/>
            <wp:wrapTight wrapText="bothSides">
              <wp:wrapPolygon edited="0">
                <wp:start x="0" y="0"/>
                <wp:lineTo x="0" y="21000"/>
                <wp:lineTo x="21369" y="21000"/>
                <wp:lineTo x="213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EE3F0" w14:textId="77777777" w:rsidR="007B2006" w:rsidRDefault="007B2006" w:rsidP="004D3E0E">
      <w:pPr>
        <w:rPr>
          <w:lang w:val="en-US"/>
        </w:rPr>
      </w:pPr>
    </w:p>
    <w:p w14:paraId="6AEB677E" w14:textId="77777777" w:rsidR="007B2006" w:rsidRDefault="007B2006" w:rsidP="004D3E0E">
      <w:pPr>
        <w:rPr>
          <w:lang w:val="en-US"/>
        </w:rPr>
      </w:pPr>
    </w:p>
    <w:p w14:paraId="63EE4FE5" w14:textId="77777777" w:rsidR="007B2006" w:rsidRDefault="007B2006" w:rsidP="004D3E0E">
      <w:pPr>
        <w:rPr>
          <w:lang w:val="en-US"/>
        </w:rPr>
      </w:pPr>
    </w:p>
    <w:p w14:paraId="487BFF99" w14:textId="77777777" w:rsidR="009C00F8" w:rsidRDefault="009C00F8" w:rsidP="004D3E0E">
      <w:pPr>
        <w:rPr>
          <w:lang w:val="en-US"/>
        </w:rPr>
      </w:pPr>
    </w:p>
    <w:p w14:paraId="580970A4" w14:textId="77777777" w:rsidR="007B2006" w:rsidRDefault="007B2006" w:rsidP="004D3E0E">
      <w:pPr>
        <w:rPr>
          <w:lang w:val="en-US"/>
        </w:rPr>
      </w:pPr>
    </w:p>
    <w:p w14:paraId="7D33182B" w14:textId="77777777" w:rsidR="00EB7E87" w:rsidRDefault="00EB7E87" w:rsidP="004D3E0E">
      <w:pPr>
        <w:rPr>
          <w:lang w:val="en-US"/>
        </w:rPr>
      </w:pPr>
    </w:p>
    <w:p w14:paraId="2C332C99" w14:textId="77777777" w:rsidR="0054281F" w:rsidRDefault="007B2006" w:rsidP="007B2006">
      <w:pPr>
        <w:pStyle w:val="ListParagraph"/>
        <w:numPr>
          <w:ilvl w:val="0"/>
          <w:numId w:val="46"/>
        </w:numPr>
        <w:rPr>
          <w:lang w:val="en-US"/>
        </w:rPr>
      </w:pPr>
      <w:r w:rsidRPr="006660F6">
        <w:rPr>
          <w:lang w:val="en-US"/>
        </w:rPr>
        <w:t xml:space="preserve">Calculate the signed angle between the vector </w:t>
      </w:r>
      <w:proofErr w:type="spellStart"/>
      <w:r w:rsidRPr="006660F6">
        <w:rPr>
          <w:lang w:val="en-US"/>
        </w:rPr>
        <w:t>v</w:t>
      </w:r>
      <w:r w:rsidRPr="006660F6">
        <w:rPr>
          <w:vertAlign w:val="subscript"/>
          <w:lang w:val="en-US"/>
        </w:rPr>
        <w:t>f</w:t>
      </w:r>
      <w:proofErr w:type="spellEnd"/>
      <w:r w:rsidRPr="006660F6">
        <w:rPr>
          <w:lang w:val="en-US"/>
        </w:rPr>
        <w:t xml:space="preserve"> and the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Ship T</m:t>
            </m:r>
          </m:e>
        </m:acc>
      </m:oMath>
      <w:r w:rsidRPr="006660F6">
        <w:rPr>
          <w:lang w:val="en-US"/>
        </w:rPr>
        <w:t>.</w:t>
      </w:r>
      <w:r w:rsidR="007C29BF" w:rsidRPr="006660F6">
        <w:rPr>
          <w:lang w:val="en-US"/>
        </w:rPr>
        <w:t xml:space="preserve"> The sign of the angle can be found by using a cross and dot-product. </w:t>
      </w:r>
    </w:p>
    <w:p w14:paraId="76790CE3" w14:textId="775B387A" w:rsidR="007F4695" w:rsidRPr="00917C95" w:rsidRDefault="00917C95" w:rsidP="007F4695">
      <w:pPr>
        <w:ind w:left="360"/>
        <w:rPr>
          <w:b/>
          <w:color w:val="76923C" w:themeColor="accent3" w:themeShade="BF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ShipT</m:t>
              </m:r>
            </m:e>
          </m:acc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-3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-1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5</m:t>
          </m:r>
        </m:oMath>
      </m:oMathPara>
    </w:p>
    <w:p w14:paraId="63198C1A" w14:textId="77777777" w:rsidR="00C35448" w:rsidRPr="00C35448" w:rsidRDefault="00D20D0C" w:rsidP="005A511D">
      <w:pPr>
        <w:pStyle w:val="ListParagraph"/>
        <w:numPr>
          <w:ilvl w:val="0"/>
          <w:numId w:val="0"/>
        </w:numPr>
        <w:ind w:left="720"/>
        <w:rPr>
          <w:b/>
          <w:color w:val="76923C" w:themeColor="accent3" w:themeShade="BF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4242B08A" w14:textId="371B29C4" w:rsidR="006660F6" w:rsidRPr="00917C95" w:rsidRDefault="00C35448" w:rsidP="005A511D">
      <w:pPr>
        <w:pStyle w:val="ListParagraph"/>
        <w:numPr>
          <w:ilvl w:val="0"/>
          <w:numId w:val="0"/>
        </w:numPr>
        <w:ind w:left="720"/>
        <w:rPr>
          <w:b/>
          <w:color w:val="76923C" w:themeColor="accent3" w:themeShade="BF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angle=co</m:t>
          </m:r>
          <m:sSup>
            <m:sSup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76923C" w:themeColor="accent3" w:themeShade="BF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6923C" w:themeColor="accent3" w:themeShade="BF"/>
                          <w:lang w:val="en-US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76923C" w:themeColor="accent3" w:themeShade="BF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6923C" w:themeColor="accent3" w:themeShade="BF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11.3</m:t>
              </m:r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°</m:t>
              </m:r>
            </m:sup>
          </m:sSup>
          <m:r>
            <w:rPr>
              <w:b/>
              <w:color w:val="76923C" w:themeColor="accent3" w:themeShade="BF"/>
              <w:lang w:val="en-US"/>
            </w:rPr>
            <w:br/>
          </m:r>
        </m:oMath>
      </m:oMathPara>
    </w:p>
    <w:p w14:paraId="137B7880" w14:textId="77777777" w:rsidR="006660F6" w:rsidRDefault="006660F6" w:rsidP="006660F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2CA7C3A" w14:textId="77777777" w:rsidR="007B2006" w:rsidRPr="006660F6" w:rsidRDefault="007B2006" w:rsidP="007B2006">
      <w:pPr>
        <w:pStyle w:val="ListParagraph"/>
        <w:numPr>
          <w:ilvl w:val="0"/>
          <w:numId w:val="46"/>
        </w:numPr>
        <w:rPr>
          <w:lang w:val="en-US"/>
        </w:rPr>
      </w:pPr>
      <w:r w:rsidRPr="006660F6">
        <w:rPr>
          <w:lang w:val="en-US"/>
        </w:rPr>
        <w:t xml:space="preserve">Calculate a rotation matrix that will rotate the vector </w:t>
      </w:r>
      <w:proofErr w:type="spellStart"/>
      <w:r w:rsidRPr="006660F6">
        <w:rPr>
          <w:lang w:val="en-US"/>
        </w:rPr>
        <w:t>v</w:t>
      </w:r>
      <w:r w:rsidRPr="006660F6">
        <w:rPr>
          <w:vertAlign w:val="subscript"/>
          <w:lang w:val="en-US"/>
        </w:rPr>
        <w:t>f</w:t>
      </w:r>
      <w:proofErr w:type="spellEnd"/>
      <w:r w:rsidRPr="006660F6">
        <w:rPr>
          <w:lang w:val="en-US"/>
        </w:rPr>
        <w:t xml:space="preserve"> over the </w:t>
      </w:r>
      <w:proofErr w:type="spellStart"/>
      <w:r w:rsidRPr="006660F6">
        <w:rPr>
          <w:lang w:val="en-US"/>
        </w:rPr>
        <w:t>calcu</w:t>
      </w:r>
      <w:proofErr w:type="spellEnd"/>
      <w:r w:rsidRPr="006660F6">
        <w:rPr>
          <w:lang w:val="en-US"/>
        </w:rPr>
        <w:t>-</w:t>
      </w:r>
    </w:p>
    <w:p w14:paraId="2D0C799D" w14:textId="77777777" w:rsidR="007B2006" w:rsidRDefault="007B2006" w:rsidP="007B2006">
      <w:pPr>
        <w:rPr>
          <w:lang w:val="en-US"/>
        </w:rPr>
      </w:pPr>
      <w:r w:rsidRPr="007B2006">
        <w:rPr>
          <w:lang w:val="en-US"/>
        </w:rPr>
        <w:t xml:space="preserve">lated angle. Apply this rotation matrix to the vector </w:t>
      </w:r>
      <w:proofErr w:type="spellStart"/>
      <w:r>
        <w:rPr>
          <w:lang w:val="en-US"/>
        </w:rPr>
        <w:t>v</w:t>
      </w:r>
      <w:r w:rsidRPr="007B2006">
        <w:rPr>
          <w:vertAlign w:val="subscript"/>
          <w:lang w:val="en-US"/>
        </w:rPr>
        <w:t>f</w:t>
      </w:r>
      <w:proofErr w:type="spellEnd"/>
      <w:r w:rsidRPr="007B2006">
        <w:rPr>
          <w:lang w:val="en-US"/>
        </w:rPr>
        <w:t>.</w:t>
      </w:r>
    </w:p>
    <w:p w14:paraId="52A24CE2" w14:textId="4249B11A" w:rsidR="006660F6" w:rsidRDefault="006660F6" w:rsidP="007B2006">
      <w:pPr>
        <w:rPr>
          <w:lang w:val="en-US"/>
        </w:rPr>
      </w:pPr>
    </w:p>
    <w:p w14:paraId="4F20C899" w14:textId="63DE870B" w:rsidR="0053002C" w:rsidRPr="0053002C" w:rsidRDefault="00A44D5F" w:rsidP="007B200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11.31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11.31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11.31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11.31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1.18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-0.78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55412F2A" w14:textId="77777777" w:rsidR="00EB7E87" w:rsidRDefault="00EB7E87" w:rsidP="007B2006">
      <w:pPr>
        <w:rPr>
          <w:lang w:val="en-US"/>
        </w:rPr>
      </w:pPr>
    </w:p>
    <w:p w14:paraId="40BB4D14" w14:textId="77777777" w:rsidR="00EB7E87" w:rsidRDefault="00EB7E87" w:rsidP="007B2006">
      <w:pPr>
        <w:rPr>
          <w:lang w:val="en-US"/>
        </w:rPr>
      </w:pPr>
    </w:p>
    <w:p w14:paraId="6C88C48A" w14:textId="77777777" w:rsidR="007B2006" w:rsidRPr="007B2006" w:rsidRDefault="007B2006" w:rsidP="007B2006">
      <w:pPr>
        <w:rPr>
          <w:lang w:val="en-US"/>
        </w:rPr>
      </w:pPr>
      <w:r>
        <w:rPr>
          <w:lang w:val="en-US"/>
        </w:rPr>
        <w:t xml:space="preserve">c) </w:t>
      </w:r>
      <w:r w:rsidRPr="007B2006">
        <w:rPr>
          <w:lang w:val="en-US"/>
        </w:rPr>
        <w:t>Check your results in Geogebra. Geogebra has a tool that can measure</w:t>
      </w:r>
    </w:p>
    <w:p w14:paraId="55E8DEE3" w14:textId="77777777" w:rsidR="007B2006" w:rsidRPr="007B2006" w:rsidRDefault="007B2006" w:rsidP="007B2006">
      <w:pPr>
        <w:rPr>
          <w:lang w:val="en-US"/>
        </w:rPr>
      </w:pPr>
      <w:r w:rsidRPr="007B2006">
        <w:rPr>
          <w:lang w:val="en-US"/>
        </w:rPr>
        <w:t>the angle between three points and a tool that can rotate a point or vector</w:t>
      </w:r>
    </w:p>
    <w:p w14:paraId="61BB94F0" w14:textId="77777777" w:rsidR="007B2006" w:rsidRDefault="007B2006" w:rsidP="007B2006">
      <w:pPr>
        <w:rPr>
          <w:lang w:val="en-US"/>
        </w:rPr>
      </w:pPr>
      <w:r w:rsidRPr="007B2006">
        <w:rPr>
          <w:lang w:val="en-US"/>
        </w:rPr>
        <w:lastRenderedPageBreak/>
        <w:t>around another point.</w:t>
      </w:r>
    </w:p>
    <w:p w14:paraId="744D994B" w14:textId="77777777" w:rsidR="00EB7E87" w:rsidRPr="007B2006" w:rsidRDefault="00EB7E87" w:rsidP="007B20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E3B173" wp14:editId="441B4372">
            <wp:extent cx="5759450" cy="41725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3 at 15.47.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D7D7" w14:textId="77777777" w:rsidR="007B2006" w:rsidRDefault="007B2006" w:rsidP="007B2006">
      <w:pPr>
        <w:rPr>
          <w:lang w:val="en-US"/>
        </w:rPr>
      </w:pPr>
    </w:p>
    <w:p w14:paraId="4EAB4E36" w14:textId="77777777" w:rsidR="003C1C51" w:rsidRPr="007B2006" w:rsidRDefault="003C1C51" w:rsidP="003C1C51">
      <w:pPr>
        <w:rPr>
          <w:b/>
          <w:lang w:val="en-US"/>
        </w:rPr>
      </w:pPr>
      <w:r w:rsidRPr="007B2006">
        <w:rPr>
          <w:b/>
          <w:lang w:val="en-US"/>
        </w:rPr>
        <w:t xml:space="preserve">Exercise </w:t>
      </w:r>
      <w:r>
        <w:rPr>
          <w:b/>
          <w:lang w:val="en-US"/>
        </w:rPr>
        <w:t>2</w:t>
      </w:r>
      <w:r w:rsidRPr="007B2006">
        <w:rPr>
          <w:b/>
          <w:lang w:val="en-US"/>
        </w:rPr>
        <w:t>:</w:t>
      </w:r>
    </w:p>
    <w:p w14:paraId="1CE4582B" w14:textId="77777777" w:rsidR="003C1C51" w:rsidRPr="007B2006" w:rsidRDefault="003C1C51" w:rsidP="003C1C51">
      <w:pPr>
        <w:rPr>
          <w:lang w:val="en-US"/>
        </w:rPr>
      </w:pPr>
      <w:r>
        <w:rPr>
          <w:lang w:val="en-US"/>
        </w:rPr>
        <w:t xml:space="preserve">Assuming a ship moving along the vector </w:t>
      </w:r>
      <w:proofErr w:type="spellStart"/>
      <w:r>
        <w:rPr>
          <w:lang w:val="en-US"/>
        </w:rPr>
        <w:t>v</w:t>
      </w:r>
      <w:r w:rsidRPr="007B2006">
        <w:rPr>
          <w:vertAlign w:val="subscript"/>
          <w:lang w:val="en-US"/>
        </w:rPr>
        <w:t>f</w:t>
      </w:r>
      <w:proofErr w:type="spellEnd"/>
      <w:r>
        <w:rPr>
          <w:vertAlign w:val="subscript"/>
          <w:lang w:val="en-US"/>
        </w:rPr>
        <w:t xml:space="preserve">. </w:t>
      </w:r>
      <w:r>
        <w:rPr>
          <w:lang w:val="en-US"/>
        </w:rPr>
        <w:t>The world position of the different elemen</w:t>
      </w:r>
      <w:r w:rsidR="00904B5C">
        <w:rPr>
          <w:lang w:val="en-US"/>
        </w:rPr>
        <w:t>ts</w:t>
      </w:r>
      <w:r>
        <w:rPr>
          <w:lang w:val="en-US"/>
        </w:rPr>
        <w:t xml:space="preserve"> are specified below. </w:t>
      </w:r>
    </w:p>
    <w:p w14:paraId="7F172855" w14:textId="77777777" w:rsidR="003C1C51" w:rsidRPr="00AA4517" w:rsidRDefault="00904B5C" w:rsidP="003C1C51">
      <w:pPr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64F74EDE" wp14:editId="7E998E69">
            <wp:extent cx="2810711" cy="27622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8385" cy="27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65B" w14:textId="77777777" w:rsidR="003C1C51" w:rsidRDefault="003C1C51" w:rsidP="003C1C51">
      <w:pPr>
        <w:rPr>
          <w:lang w:val="en-US"/>
        </w:rPr>
      </w:pPr>
    </w:p>
    <w:p w14:paraId="7F5EE619" w14:textId="77777777" w:rsidR="003C1C51" w:rsidRDefault="003C1C51" w:rsidP="00DA7484">
      <w:pPr>
        <w:pStyle w:val="ListParagraph"/>
        <w:numPr>
          <w:ilvl w:val="0"/>
          <w:numId w:val="47"/>
        </w:numPr>
        <w:rPr>
          <w:lang w:val="en-US"/>
        </w:rPr>
      </w:pPr>
      <w:r w:rsidRPr="00DA7484">
        <w:rPr>
          <w:lang w:val="en-US"/>
        </w:rPr>
        <w:t xml:space="preserve">Calculate the signed angle between the vector </w:t>
      </w:r>
      <w:proofErr w:type="spellStart"/>
      <w:r w:rsidRPr="00DA7484">
        <w:rPr>
          <w:lang w:val="en-US"/>
        </w:rPr>
        <w:t>v</w:t>
      </w:r>
      <w:r w:rsidRPr="00DA7484">
        <w:rPr>
          <w:vertAlign w:val="subscript"/>
          <w:lang w:val="en-US"/>
        </w:rPr>
        <w:t>f</w:t>
      </w:r>
      <w:proofErr w:type="spellEnd"/>
      <w:r w:rsidRPr="00DA7484">
        <w:rPr>
          <w:lang w:val="en-US"/>
        </w:rPr>
        <w:t xml:space="preserve"> and the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Ship T</m:t>
            </m:r>
          </m:e>
        </m:acc>
      </m:oMath>
      <w:r w:rsidRPr="00DA7484">
        <w:rPr>
          <w:lang w:val="en-US"/>
        </w:rPr>
        <w:t>.</w:t>
      </w:r>
    </w:p>
    <w:p w14:paraId="18C6509C" w14:textId="201C1427" w:rsidR="00A91D0B" w:rsidRDefault="00A91D0B" w:rsidP="0054281F">
      <w:pPr>
        <w:pStyle w:val="ListParagraph"/>
        <w:numPr>
          <w:ilvl w:val="0"/>
          <w:numId w:val="0"/>
        </w:numPr>
        <w:ind w:left="720"/>
        <w:rPr>
          <w:b/>
          <w:color w:val="76923C" w:themeColor="accent3" w:themeShade="BF"/>
          <w:lang w:val="en-US"/>
        </w:rPr>
      </w:pPr>
    </w:p>
    <w:p w14:paraId="672BB43E" w14:textId="55866D62" w:rsidR="0045120C" w:rsidRPr="00917C95" w:rsidRDefault="0045120C" w:rsidP="0045120C">
      <w:pPr>
        <w:ind w:left="360"/>
        <w:rPr>
          <w:b/>
          <w:color w:val="76923C" w:themeColor="accent3" w:themeShade="BF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ShipT</m:t>
              </m:r>
            </m:e>
          </m:acc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 xml:space="preserve">  ∙</m:t>
          </m:r>
          <m:sSub>
            <m:sSub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-2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6</m:t>
          </m:r>
        </m:oMath>
      </m:oMathPara>
    </w:p>
    <w:p w14:paraId="12AEAB82" w14:textId="366D6611" w:rsidR="0045120C" w:rsidRPr="00C35448" w:rsidRDefault="0045120C" w:rsidP="0045120C">
      <w:pPr>
        <w:pStyle w:val="ListParagraph"/>
        <w:numPr>
          <w:ilvl w:val="0"/>
          <w:numId w:val="0"/>
        </w:numPr>
        <w:ind w:left="720"/>
        <w:rPr>
          <w:b/>
          <w:color w:val="76923C" w:themeColor="accent3" w:themeShade="BF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14:paraId="616E7A81" w14:textId="1511D1AC" w:rsidR="00DA7484" w:rsidRPr="0069197D" w:rsidRDefault="0045120C" w:rsidP="0069197D">
      <w:pPr>
        <w:pStyle w:val="ListParagraph"/>
        <w:numPr>
          <w:ilvl w:val="0"/>
          <w:numId w:val="0"/>
        </w:numPr>
        <w:ind w:left="720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angle=co</m:t>
          </m:r>
          <m:sSup>
            <m:sSup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76923C" w:themeColor="accent3" w:themeShade="BF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6923C" w:themeColor="accent3" w:themeShade="BF"/>
                          <w:lang w:val="en-US"/>
                        </w:rPr>
                        <m:t>20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76923C" w:themeColor="accent3" w:themeShade="BF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6923C" w:themeColor="accent3" w:themeShade="BF"/>
                          <w:lang w:val="en-US"/>
                        </w:rPr>
                        <m:t>5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36.87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°</m:t>
              </m:r>
            </m:sup>
          </m:sSup>
        </m:oMath>
      </m:oMathPara>
    </w:p>
    <w:p w14:paraId="665EA437" w14:textId="77777777" w:rsidR="003C1C51" w:rsidRPr="007B2006" w:rsidRDefault="00A91D0B" w:rsidP="003C1C51">
      <w:pPr>
        <w:rPr>
          <w:lang w:val="en-US"/>
        </w:rPr>
      </w:pPr>
      <w:r>
        <w:rPr>
          <w:lang w:val="en-US"/>
        </w:rPr>
        <w:tab/>
      </w:r>
      <w:r w:rsidR="003C1C51">
        <w:rPr>
          <w:lang w:val="en-US"/>
        </w:rPr>
        <w:t>b)</w:t>
      </w:r>
      <w:r w:rsidR="003C1C51" w:rsidRPr="007B2006">
        <w:rPr>
          <w:lang w:val="en-US"/>
        </w:rPr>
        <w:t xml:space="preserve"> Calculate a rotation matrix that will rotate the vector </w:t>
      </w:r>
      <w:proofErr w:type="spellStart"/>
      <w:r w:rsidR="003C1C51">
        <w:rPr>
          <w:lang w:val="en-US"/>
        </w:rPr>
        <w:t>v</w:t>
      </w:r>
      <w:r w:rsidR="003C1C51" w:rsidRPr="007B2006">
        <w:rPr>
          <w:vertAlign w:val="subscript"/>
          <w:lang w:val="en-US"/>
        </w:rPr>
        <w:t>f</w:t>
      </w:r>
      <w:proofErr w:type="spellEnd"/>
      <w:r w:rsidR="003C1C51" w:rsidRPr="007B2006">
        <w:rPr>
          <w:lang w:val="en-US"/>
        </w:rPr>
        <w:t xml:space="preserve"> over the </w:t>
      </w:r>
      <w:proofErr w:type="spellStart"/>
      <w:r w:rsidR="003C1C51" w:rsidRPr="007B2006">
        <w:rPr>
          <w:lang w:val="en-US"/>
        </w:rPr>
        <w:t>calcu</w:t>
      </w:r>
      <w:proofErr w:type="spellEnd"/>
      <w:r w:rsidR="003C1C51" w:rsidRPr="007B2006">
        <w:rPr>
          <w:lang w:val="en-US"/>
        </w:rPr>
        <w:t>-</w:t>
      </w:r>
    </w:p>
    <w:p w14:paraId="4A3ADF3A" w14:textId="2154606C" w:rsidR="00A91D0B" w:rsidRDefault="00A91D0B" w:rsidP="0069197D">
      <w:pPr>
        <w:rPr>
          <w:lang w:val="en-US"/>
        </w:rPr>
      </w:pPr>
      <w:r>
        <w:rPr>
          <w:lang w:val="en-US"/>
        </w:rPr>
        <w:tab/>
      </w:r>
      <w:proofErr w:type="spellStart"/>
      <w:r w:rsidR="003C1C51" w:rsidRPr="007B2006">
        <w:rPr>
          <w:lang w:val="en-US"/>
        </w:rPr>
        <w:t>lated</w:t>
      </w:r>
      <w:proofErr w:type="spellEnd"/>
      <w:r w:rsidR="003C1C51" w:rsidRPr="007B2006">
        <w:rPr>
          <w:lang w:val="en-US"/>
        </w:rPr>
        <w:t xml:space="preserve"> angle. Apply this rotation matrix to the vector </w:t>
      </w:r>
      <w:proofErr w:type="spellStart"/>
      <w:r w:rsidR="003C1C51">
        <w:rPr>
          <w:lang w:val="en-US"/>
        </w:rPr>
        <w:t>v</w:t>
      </w:r>
      <w:r w:rsidR="003C1C51" w:rsidRPr="007B2006">
        <w:rPr>
          <w:vertAlign w:val="subscript"/>
          <w:lang w:val="en-US"/>
        </w:rPr>
        <w:t>f</w:t>
      </w:r>
      <w:proofErr w:type="spellEnd"/>
      <w:r w:rsidR="003C1C51" w:rsidRPr="007B2006">
        <w:rPr>
          <w:lang w:val="en-US"/>
        </w:rPr>
        <w:t>.</w:t>
      </w:r>
      <w:r w:rsidR="0069197D" w:rsidRPr="0069197D">
        <w:rPr>
          <w:rFonts w:ascii="Cambria Math" w:hAnsi="Cambria Math"/>
          <w:i/>
          <w:lang w:val="en-US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36.87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36.87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36.87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36.87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4F92928E" w14:textId="77777777" w:rsidR="003C1C51" w:rsidRPr="007B2006" w:rsidRDefault="00A91D0B" w:rsidP="003C1C51">
      <w:pPr>
        <w:rPr>
          <w:lang w:val="en-US"/>
        </w:rPr>
      </w:pPr>
      <w:r>
        <w:rPr>
          <w:lang w:val="en-US"/>
        </w:rPr>
        <w:tab/>
      </w:r>
      <w:r w:rsidR="003C1C51">
        <w:rPr>
          <w:lang w:val="en-US"/>
        </w:rPr>
        <w:t xml:space="preserve">c) </w:t>
      </w:r>
      <w:r w:rsidR="003C1C51" w:rsidRPr="007B2006">
        <w:rPr>
          <w:lang w:val="en-US"/>
        </w:rPr>
        <w:t xml:space="preserve">Check your results in </w:t>
      </w:r>
      <w:proofErr w:type="spellStart"/>
      <w:r w:rsidR="003C1C51" w:rsidRPr="007B2006">
        <w:rPr>
          <w:lang w:val="en-US"/>
        </w:rPr>
        <w:t>Geogebra</w:t>
      </w:r>
      <w:proofErr w:type="spellEnd"/>
      <w:r w:rsidR="003C1C51" w:rsidRPr="007B2006">
        <w:rPr>
          <w:lang w:val="en-US"/>
        </w:rPr>
        <w:t xml:space="preserve">. </w:t>
      </w:r>
      <w:proofErr w:type="spellStart"/>
      <w:r w:rsidR="003C1C51" w:rsidRPr="007B2006">
        <w:rPr>
          <w:lang w:val="en-US"/>
        </w:rPr>
        <w:t>Geogebra</w:t>
      </w:r>
      <w:proofErr w:type="spellEnd"/>
      <w:r w:rsidR="003C1C51" w:rsidRPr="007B2006">
        <w:rPr>
          <w:lang w:val="en-US"/>
        </w:rPr>
        <w:t xml:space="preserve"> has a tool that can measure</w:t>
      </w:r>
    </w:p>
    <w:p w14:paraId="450D2D4C" w14:textId="77777777" w:rsidR="003C1C51" w:rsidRPr="007B2006" w:rsidRDefault="00A91D0B" w:rsidP="003C1C51">
      <w:pPr>
        <w:rPr>
          <w:lang w:val="en-US"/>
        </w:rPr>
      </w:pPr>
      <w:r>
        <w:rPr>
          <w:lang w:val="en-US"/>
        </w:rPr>
        <w:tab/>
      </w:r>
      <w:r w:rsidR="003C1C51" w:rsidRPr="007B2006">
        <w:rPr>
          <w:lang w:val="en-US"/>
        </w:rPr>
        <w:t>the angle between three points and a tool that can rotate a point or vector</w:t>
      </w:r>
    </w:p>
    <w:p w14:paraId="258FA30A" w14:textId="77777777" w:rsidR="003C1C51" w:rsidRDefault="00A91D0B" w:rsidP="003C1C51">
      <w:pPr>
        <w:rPr>
          <w:lang w:val="en-US"/>
        </w:rPr>
      </w:pPr>
      <w:r>
        <w:rPr>
          <w:lang w:val="en-US"/>
        </w:rPr>
        <w:tab/>
      </w:r>
      <w:r w:rsidR="003C1C51" w:rsidRPr="007B2006">
        <w:rPr>
          <w:lang w:val="en-US"/>
        </w:rPr>
        <w:t>around another point.</w:t>
      </w:r>
    </w:p>
    <w:p w14:paraId="126E75BA" w14:textId="77777777" w:rsidR="00904B5C" w:rsidRDefault="00904B5C" w:rsidP="003C1C51">
      <w:pPr>
        <w:rPr>
          <w:lang w:val="en-US"/>
        </w:rPr>
      </w:pPr>
    </w:p>
    <w:p w14:paraId="32A711CD" w14:textId="77777777" w:rsidR="00904B5C" w:rsidRPr="00904B5C" w:rsidRDefault="00904B5C" w:rsidP="003C1C51">
      <w:pPr>
        <w:rPr>
          <w:b/>
          <w:lang w:val="en-US"/>
        </w:rPr>
      </w:pPr>
      <w:r w:rsidRPr="00904B5C">
        <w:rPr>
          <w:b/>
          <w:lang w:val="en-US"/>
        </w:rPr>
        <w:t xml:space="preserve">Exercise 3 </w:t>
      </w:r>
      <w:r w:rsidR="00FF0EA7">
        <w:rPr>
          <w:b/>
          <w:lang w:val="en-US"/>
        </w:rPr>
        <w:t>(finalize at home)</w:t>
      </w:r>
    </w:p>
    <w:p w14:paraId="4E62A5E9" w14:textId="77777777" w:rsidR="00904B5C" w:rsidRPr="007B2006" w:rsidRDefault="00904B5C" w:rsidP="00904B5C">
      <w:pPr>
        <w:rPr>
          <w:lang w:val="en-US"/>
        </w:rPr>
      </w:pPr>
      <w:r>
        <w:rPr>
          <w:lang w:val="en-US"/>
        </w:rPr>
        <w:t xml:space="preserve">Assuming a ship moving along the vector </w:t>
      </w:r>
      <w:proofErr w:type="spellStart"/>
      <w:r>
        <w:rPr>
          <w:lang w:val="en-US"/>
        </w:rPr>
        <w:t>v</w:t>
      </w:r>
      <w:r w:rsidRPr="007B2006">
        <w:rPr>
          <w:vertAlign w:val="subscript"/>
          <w:lang w:val="en-US"/>
        </w:rPr>
        <w:t>f</w:t>
      </w:r>
      <w:proofErr w:type="spellEnd"/>
      <w:r>
        <w:rPr>
          <w:vertAlign w:val="subscript"/>
          <w:lang w:val="en-US"/>
        </w:rPr>
        <w:t xml:space="preserve">. </w:t>
      </w:r>
      <w:r>
        <w:rPr>
          <w:lang w:val="en-US"/>
        </w:rPr>
        <w:t xml:space="preserve">The world position of the different elements are specified below. </w:t>
      </w:r>
    </w:p>
    <w:p w14:paraId="3983BD94" w14:textId="77777777" w:rsidR="00904B5C" w:rsidRPr="00AA4517" w:rsidRDefault="00527B54" w:rsidP="00904B5C">
      <w:pPr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06599034" wp14:editId="34FDC992">
            <wp:extent cx="1905000" cy="3128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886" cy="31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99C1" w14:textId="77777777" w:rsidR="00904B5C" w:rsidRDefault="00904B5C" w:rsidP="00904B5C">
      <w:pPr>
        <w:rPr>
          <w:lang w:val="en-US"/>
        </w:rPr>
      </w:pPr>
    </w:p>
    <w:p w14:paraId="1473436E" w14:textId="77777777" w:rsidR="00904B5C" w:rsidRDefault="00904B5C" w:rsidP="003C14F2">
      <w:pPr>
        <w:pStyle w:val="ListParagraph"/>
        <w:numPr>
          <w:ilvl w:val="0"/>
          <w:numId w:val="48"/>
        </w:numPr>
        <w:rPr>
          <w:lang w:val="en-US"/>
        </w:rPr>
      </w:pPr>
      <w:r w:rsidRPr="003C14F2">
        <w:rPr>
          <w:lang w:val="en-US"/>
        </w:rPr>
        <w:t xml:space="preserve">Calculate the signed angle between the vector </w:t>
      </w:r>
      <w:proofErr w:type="spellStart"/>
      <w:r w:rsidRPr="003C14F2">
        <w:rPr>
          <w:lang w:val="en-US"/>
        </w:rPr>
        <w:t>v</w:t>
      </w:r>
      <w:r w:rsidRPr="003C14F2">
        <w:rPr>
          <w:vertAlign w:val="subscript"/>
          <w:lang w:val="en-US"/>
        </w:rPr>
        <w:t>f</w:t>
      </w:r>
      <w:proofErr w:type="spellEnd"/>
      <w:r w:rsidRPr="003C14F2">
        <w:rPr>
          <w:lang w:val="en-US"/>
        </w:rPr>
        <w:t xml:space="preserve"> and the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Ship T</m:t>
            </m:r>
          </m:e>
        </m:acc>
      </m:oMath>
      <w:r w:rsidRPr="003C14F2">
        <w:rPr>
          <w:lang w:val="en-US"/>
        </w:rPr>
        <w:t>.</w:t>
      </w:r>
    </w:p>
    <w:p w14:paraId="797C3CF2" w14:textId="28F72D09" w:rsidR="00F40DCE" w:rsidRPr="00F40DCE" w:rsidRDefault="00F40DCE" w:rsidP="00F40DCE">
      <w:pPr>
        <w:pStyle w:val="ListParagraph"/>
        <w:numPr>
          <w:ilvl w:val="0"/>
          <w:numId w:val="0"/>
        </w:numPr>
        <w:ind w:left="720"/>
        <w:rPr>
          <w:b/>
          <w:color w:val="76923C" w:themeColor="accent3" w:themeShade="BF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ShipT</m:t>
              </m:r>
            </m:e>
          </m:acc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 xml:space="preserve">  ∙</m:t>
          </m:r>
          <m:sSub>
            <m:sSub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4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5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24</m:t>
          </m:r>
        </m:oMath>
      </m:oMathPara>
    </w:p>
    <w:p w14:paraId="2E3AFDD6" w14:textId="7C7CFE1A" w:rsidR="00F40DCE" w:rsidRPr="00C35448" w:rsidRDefault="00F40DCE" w:rsidP="00F40DCE">
      <w:pPr>
        <w:pStyle w:val="ListParagraph"/>
        <w:numPr>
          <w:ilvl w:val="0"/>
          <w:numId w:val="0"/>
        </w:numPr>
        <w:ind w:left="720"/>
        <w:rPr>
          <w:b/>
          <w:color w:val="76923C" w:themeColor="accent3" w:themeShade="BF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76923C" w:themeColor="accent3" w:themeShade="BF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6923C" w:themeColor="accent3" w:themeShade="BF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76923C" w:themeColor="accent3" w:themeShade="BF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14:paraId="6C3B38C8" w14:textId="7BEB9E10" w:rsidR="003C14F2" w:rsidRPr="003C14F2" w:rsidRDefault="00F40DCE" w:rsidP="00F40DCE">
      <w:pPr>
        <w:pStyle w:val="ListParagraph"/>
        <w:numPr>
          <w:ilvl w:val="0"/>
          <w:numId w:val="0"/>
        </w:numPr>
        <w:ind w:left="720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angle=co</m:t>
          </m:r>
          <m:sSup>
            <m:sSup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6923C" w:themeColor="accent3" w:themeShade="BF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76923C" w:themeColor="accent3" w:themeShade="BF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6923C" w:themeColor="accent3" w:themeShade="BF"/>
                          <w:lang w:val="en-US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76923C" w:themeColor="accent3" w:themeShade="BF"/>
                      <w:lang w:val="en-US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76923C" w:themeColor="accent3" w:themeShade="BF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6923C" w:themeColor="accent3" w:themeShade="BF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76923C" w:themeColor="accent3" w:themeShade="B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76923C" w:themeColor="accent3" w:themeShade="B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4.76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6923C" w:themeColor="accent3" w:themeShade="BF"/>
                  <w:lang w:val="en-US"/>
                </w:rPr>
                <m:t>°</m:t>
              </m:r>
            </m:sup>
          </m:sSup>
        </m:oMath>
      </m:oMathPara>
    </w:p>
    <w:p w14:paraId="36FE42B3" w14:textId="77777777" w:rsidR="00904B5C" w:rsidRPr="007B2006" w:rsidRDefault="009C4D0C" w:rsidP="00904B5C">
      <w:pPr>
        <w:rPr>
          <w:lang w:val="en-US"/>
        </w:rPr>
      </w:pPr>
      <w:r>
        <w:rPr>
          <w:lang w:val="en-US"/>
        </w:rPr>
        <w:tab/>
      </w:r>
      <w:r w:rsidR="00904B5C">
        <w:rPr>
          <w:lang w:val="en-US"/>
        </w:rPr>
        <w:t>b)</w:t>
      </w:r>
      <w:r w:rsidR="00904B5C" w:rsidRPr="007B2006">
        <w:rPr>
          <w:lang w:val="en-US"/>
        </w:rPr>
        <w:t xml:space="preserve"> Calculate a rotation matrix that will rotate the vector </w:t>
      </w:r>
      <w:proofErr w:type="spellStart"/>
      <w:r w:rsidR="00904B5C">
        <w:rPr>
          <w:lang w:val="en-US"/>
        </w:rPr>
        <w:t>v</w:t>
      </w:r>
      <w:r w:rsidR="00904B5C" w:rsidRPr="007B2006">
        <w:rPr>
          <w:vertAlign w:val="subscript"/>
          <w:lang w:val="en-US"/>
        </w:rPr>
        <w:t>f</w:t>
      </w:r>
      <w:proofErr w:type="spellEnd"/>
      <w:r w:rsidR="00904B5C" w:rsidRPr="007B2006">
        <w:rPr>
          <w:lang w:val="en-US"/>
        </w:rPr>
        <w:t xml:space="preserve"> over the </w:t>
      </w:r>
      <w:proofErr w:type="spellStart"/>
      <w:r w:rsidR="00904B5C" w:rsidRPr="007B2006">
        <w:rPr>
          <w:lang w:val="en-US"/>
        </w:rPr>
        <w:t>calcu</w:t>
      </w:r>
      <w:proofErr w:type="spellEnd"/>
      <w:r w:rsidR="00904B5C" w:rsidRPr="007B2006">
        <w:rPr>
          <w:lang w:val="en-US"/>
        </w:rPr>
        <w:t>-</w:t>
      </w:r>
    </w:p>
    <w:p w14:paraId="5351922F" w14:textId="77777777" w:rsidR="00904B5C" w:rsidRDefault="009C4D0C" w:rsidP="00904B5C">
      <w:pPr>
        <w:rPr>
          <w:lang w:val="en-US"/>
        </w:rPr>
      </w:pPr>
      <w:r>
        <w:rPr>
          <w:lang w:val="en-US"/>
        </w:rPr>
        <w:tab/>
      </w:r>
      <w:proofErr w:type="spellStart"/>
      <w:r w:rsidR="00904B5C" w:rsidRPr="007B2006">
        <w:rPr>
          <w:lang w:val="en-US"/>
        </w:rPr>
        <w:t>lated</w:t>
      </w:r>
      <w:proofErr w:type="spellEnd"/>
      <w:r w:rsidR="00904B5C" w:rsidRPr="007B2006">
        <w:rPr>
          <w:lang w:val="en-US"/>
        </w:rPr>
        <w:t xml:space="preserve"> angle. Apply this rotation matrix to the vector </w:t>
      </w:r>
      <w:proofErr w:type="spellStart"/>
      <w:r w:rsidR="00904B5C">
        <w:rPr>
          <w:lang w:val="en-US"/>
        </w:rPr>
        <w:t>v</w:t>
      </w:r>
      <w:r w:rsidR="00904B5C" w:rsidRPr="007B2006">
        <w:rPr>
          <w:vertAlign w:val="subscript"/>
          <w:lang w:val="en-US"/>
        </w:rPr>
        <w:t>f</w:t>
      </w:r>
      <w:proofErr w:type="spellEnd"/>
      <w:r w:rsidR="00904B5C" w:rsidRPr="007B2006">
        <w:rPr>
          <w:lang w:val="en-US"/>
        </w:rPr>
        <w:t>.</w:t>
      </w:r>
    </w:p>
    <w:p w14:paraId="7B620803" w14:textId="04C2541D" w:rsidR="009C4D0C" w:rsidRDefault="005327C9" w:rsidP="00904B5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4.76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4.76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4.76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6923C" w:themeColor="accent3" w:themeShade="B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4.76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6923C" w:themeColor="accent3" w:themeShade="BF"/>
                                <w:lang w:val="en-US"/>
                              </w:rPr>
                              <m:t>°</m:t>
                            </m:r>
                          </m:sup>
                        </m:sSup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7ADA4D5A" w14:textId="77777777" w:rsidR="00904B5C" w:rsidRPr="007B2006" w:rsidRDefault="009C4D0C" w:rsidP="00904B5C">
      <w:pPr>
        <w:rPr>
          <w:lang w:val="en-US"/>
        </w:rPr>
      </w:pPr>
      <w:r>
        <w:rPr>
          <w:lang w:val="en-US"/>
        </w:rPr>
        <w:tab/>
      </w:r>
      <w:r w:rsidR="00904B5C">
        <w:rPr>
          <w:lang w:val="en-US"/>
        </w:rPr>
        <w:t xml:space="preserve">c) </w:t>
      </w:r>
      <w:r w:rsidR="00904B5C" w:rsidRPr="007B2006">
        <w:rPr>
          <w:lang w:val="en-US"/>
        </w:rPr>
        <w:t xml:space="preserve">Check your results in </w:t>
      </w:r>
      <w:proofErr w:type="spellStart"/>
      <w:r w:rsidR="00904B5C" w:rsidRPr="007B2006">
        <w:rPr>
          <w:lang w:val="en-US"/>
        </w:rPr>
        <w:t>Geogebra</w:t>
      </w:r>
      <w:proofErr w:type="spellEnd"/>
      <w:r w:rsidR="00904B5C" w:rsidRPr="007B2006">
        <w:rPr>
          <w:lang w:val="en-US"/>
        </w:rPr>
        <w:t xml:space="preserve">. </w:t>
      </w:r>
      <w:proofErr w:type="spellStart"/>
      <w:r w:rsidR="00904B5C" w:rsidRPr="007B2006">
        <w:rPr>
          <w:lang w:val="en-US"/>
        </w:rPr>
        <w:t>Geogebra</w:t>
      </w:r>
      <w:proofErr w:type="spellEnd"/>
      <w:r w:rsidR="00904B5C" w:rsidRPr="007B2006">
        <w:rPr>
          <w:lang w:val="en-US"/>
        </w:rPr>
        <w:t xml:space="preserve"> has a tool that can measure</w:t>
      </w:r>
    </w:p>
    <w:p w14:paraId="23D6760D" w14:textId="77777777" w:rsidR="00904B5C" w:rsidRPr="007B2006" w:rsidRDefault="009C4D0C" w:rsidP="00904B5C">
      <w:pPr>
        <w:rPr>
          <w:lang w:val="en-US"/>
        </w:rPr>
      </w:pPr>
      <w:r>
        <w:rPr>
          <w:lang w:val="en-US"/>
        </w:rPr>
        <w:tab/>
      </w:r>
      <w:r w:rsidR="00904B5C" w:rsidRPr="007B2006">
        <w:rPr>
          <w:lang w:val="en-US"/>
        </w:rPr>
        <w:t>the angle between three points and a tool that can rotate a point or vector</w:t>
      </w:r>
    </w:p>
    <w:p w14:paraId="757B8A0A" w14:textId="77777777" w:rsidR="00904B5C" w:rsidRPr="007B2006" w:rsidRDefault="009C4D0C" w:rsidP="00904B5C">
      <w:pPr>
        <w:rPr>
          <w:lang w:val="en-US"/>
        </w:rPr>
      </w:pPr>
      <w:r>
        <w:rPr>
          <w:lang w:val="en-US"/>
        </w:rPr>
        <w:tab/>
      </w:r>
      <w:r w:rsidR="00904B5C" w:rsidRPr="007B2006">
        <w:rPr>
          <w:lang w:val="en-US"/>
        </w:rPr>
        <w:t>around another point.</w:t>
      </w:r>
    </w:p>
    <w:p w14:paraId="1F6BA01D" w14:textId="46CA6677" w:rsidR="007B2006" w:rsidRDefault="007B2006" w:rsidP="007B2006">
      <w:pPr>
        <w:rPr>
          <w:lang w:val="en-US"/>
        </w:rPr>
      </w:pPr>
    </w:p>
    <w:p w14:paraId="5DC9CAC8" w14:textId="2175358C" w:rsidR="00CB49C2" w:rsidRDefault="00CB49C2" w:rsidP="007B2006">
      <w:pPr>
        <w:rPr>
          <w:lang w:val="en-US"/>
        </w:rPr>
      </w:pPr>
    </w:p>
    <w:p w14:paraId="2893FC00" w14:textId="2D4F0A8C" w:rsidR="00CB49C2" w:rsidRDefault="00CB49C2" w:rsidP="007B2006">
      <w:pPr>
        <w:rPr>
          <w:lang w:val="en-US"/>
        </w:rPr>
      </w:pPr>
    </w:p>
    <w:p w14:paraId="4C547B58" w14:textId="77777777" w:rsidR="00CB49C2" w:rsidRDefault="00CB49C2" w:rsidP="007B2006">
      <w:pPr>
        <w:rPr>
          <w:lang w:val="en-US"/>
        </w:rPr>
      </w:pPr>
    </w:p>
    <w:p w14:paraId="7EEA4363" w14:textId="77777777" w:rsidR="00A339A4" w:rsidRDefault="00A436C9" w:rsidP="00926642">
      <w:pPr>
        <w:pStyle w:val="Heading2"/>
      </w:pPr>
      <w:bookmarkStart w:id="8" w:name="_Toc7538142"/>
      <w:r>
        <w:t xml:space="preserve">Bridging </w:t>
      </w:r>
      <w:r w:rsidR="00614379">
        <w:t>E</w:t>
      </w:r>
      <w:r w:rsidR="00A462D9">
        <w:t>xercises</w:t>
      </w:r>
      <w:r w:rsidR="00527B54">
        <w:t xml:space="preserve"> : C</w:t>
      </w:r>
      <w:r w:rsidR="00ED2859">
        <w:t xml:space="preserve">ontinuous </w:t>
      </w:r>
      <w:r w:rsidR="00527B54">
        <w:t>C</w:t>
      </w:r>
      <w:r w:rsidR="00ED2859">
        <w:t xml:space="preserve">yclic </w:t>
      </w:r>
      <w:r w:rsidR="00527B54">
        <w:t>D</w:t>
      </w:r>
      <w:bookmarkEnd w:id="8"/>
      <w:r w:rsidR="00ED2859">
        <w:t>escent</w:t>
      </w:r>
    </w:p>
    <w:p w14:paraId="7C281869" w14:textId="77777777" w:rsidR="00527B54" w:rsidRDefault="00527B54" w:rsidP="00527B54">
      <w:pPr>
        <w:rPr>
          <w:lang w:val="en-US"/>
        </w:rPr>
      </w:pPr>
    </w:p>
    <w:p w14:paraId="293D6045" w14:textId="77777777" w:rsidR="00527B54" w:rsidRPr="00642A16" w:rsidRDefault="00527B54" w:rsidP="00527B54">
      <w:pPr>
        <w:rPr>
          <w:lang w:val="en-US"/>
        </w:rPr>
      </w:pPr>
      <w:r w:rsidRPr="00642A16">
        <w:rPr>
          <w:lang w:val="en-US"/>
        </w:rPr>
        <w:t xml:space="preserve">In this section you will calculate some of the steps that are necessary to im- </w:t>
      </w:r>
      <w:proofErr w:type="spellStart"/>
      <w:r w:rsidRPr="00642A16">
        <w:rPr>
          <w:lang w:val="en-US"/>
        </w:rPr>
        <w:t>plement</w:t>
      </w:r>
      <w:proofErr w:type="spellEnd"/>
      <w:r w:rsidRPr="00642A16">
        <w:rPr>
          <w:lang w:val="en-US"/>
        </w:rPr>
        <w:t xml:space="preserve"> the CCD algorithm. We start with a simple setup with two joints, an effector </w:t>
      </w:r>
      <w:r w:rsidR="00FD32E1">
        <w:rPr>
          <w:lang w:val="en-US"/>
        </w:rPr>
        <w:t xml:space="preserve">E </w:t>
      </w:r>
      <w:r w:rsidRPr="00642A16">
        <w:rPr>
          <w:lang w:val="en-US"/>
        </w:rPr>
        <w:t>and a target</w:t>
      </w:r>
      <w:r w:rsidR="00FD32E1">
        <w:rPr>
          <w:lang w:val="en-US"/>
        </w:rPr>
        <w:t xml:space="preserve"> T, guided by the </w:t>
      </w:r>
      <w:r w:rsidR="00FD32E1" w:rsidRPr="00FD32E1">
        <w:rPr>
          <w:b/>
          <w:lang w:val="en-US"/>
        </w:rPr>
        <w:t>angular error metric</w:t>
      </w:r>
      <w:r w:rsidR="00FD32E1">
        <w:rPr>
          <w:lang w:val="en-US"/>
        </w:rPr>
        <w:t xml:space="preserve"> only</w:t>
      </w:r>
      <w:r w:rsidRPr="00642A16">
        <w:rPr>
          <w:lang w:val="en-US"/>
        </w:rPr>
        <w:t>.</w:t>
      </w:r>
    </w:p>
    <w:p w14:paraId="32A2EEBD" w14:textId="77777777" w:rsidR="00527B54" w:rsidRDefault="00527B54" w:rsidP="00527B54">
      <w:pPr>
        <w:pStyle w:val="Heading3"/>
        <w:numPr>
          <w:ilvl w:val="0"/>
          <w:numId w:val="0"/>
        </w:numPr>
        <w:ind w:left="936" w:hanging="936"/>
      </w:pPr>
    </w:p>
    <w:p w14:paraId="2FADA0ED" w14:textId="77777777" w:rsidR="0092719A" w:rsidRDefault="00527B54" w:rsidP="0092719A">
      <w:pPr>
        <w:pStyle w:val="Heading3"/>
      </w:pPr>
      <w:r>
        <w:t>Exercise 1</w:t>
      </w:r>
    </w:p>
    <w:p w14:paraId="33037CE4" w14:textId="77777777" w:rsidR="00893F19" w:rsidRPr="00642A16" w:rsidRDefault="00893F19" w:rsidP="00E02FA0">
      <w:pPr>
        <w:rPr>
          <w:b/>
          <w:lang w:val="en-US"/>
        </w:rPr>
      </w:pPr>
    </w:p>
    <w:p w14:paraId="27DAF3AC" w14:textId="77777777" w:rsidR="00642A16" w:rsidRDefault="00642A16" w:rsidP="00E02FA0">
      <w:pPr>
        <w:rPr>
          <w:lang w:val="en-US"/>
        </w:rPr>
      </w:pPr>
      <w:r>
        <w:rPr>
          <w:lang w:val="en-US"/>
        </w:rPr>
        <w:t xml:space="preserve">Given the following joint system and target : </w:t>
      </w:r>
    </w:p>
    <w:p w14:paraId="15C2D3D8" w14:textId="77777777" w:rsidR="00E440DD" w:rsidRPr="00527B54" w:rsidRDefault="00527B54" w:rsidP="00527B54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072AC61A" wp14:editId="0EFE81AE">
            <wp:extent cx="311288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840" cy="20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CE72" w14:textId="77777777" w:rsidR="00E440DD" w:rsidRDefault="00E440DD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70DE879" w14:textId="77777777" w:rsidR="00544A7D" w:rsidRDefault="00642A16" w:rsidP="00642A16">
      <w:pPr>
        <w:ind w:left="360" w:hanging="360"/>
        <w:rPr>
          <w:lang w:val="en-US"/>
        </w:rPr>
      </w:pPr>
      <w:r>
        <w:rPr>
          <w:lang w:val="en-US"/>
        </w:rPr>
        <w:t xml:space="preserve">The coordinates for the joints, effector and target are : </w:t>
      </w:r>
    </w:p>
    <w:p w14:paraId="3B9C2394" w14:textId="77777777" w:rsidR="00642A16" w:rsidRDefault="00527B54" w:rsidP="00642A16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54C1A675" wp14:editId="241BC3D4">
            <wp:extent cx="2888462" cy="12268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3477" cy="12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264" w14:textId="77777777" w:rsidR="00642A16" w:rsidRDefault="00642A16" w:rsidP="00D708AC">
      <w:pPr>
        <w:pStyle w:val="Heading3"/>
        <w:numPr>
          <w:ilvl w:val="0"/>
          <w:numId w:val="0"/>
        </w:numPr>
      </w:pPr>
      <w:r>
        <w:t>First iteration</w:t>
      </w:r>
    </w:p>
    <w:p w14:paraId="5881870F" w14:textId="77777777" w:rsidR="00642A16" w:rsidRPr="00642A16" w:rsidRDefault="00642A16" w:rsidP="00642A16">
      <w:pPr>
        <w:ind w:left="360" w:hanging="360"/>
        <w:rPr>
          <w:lang w:val="en-US"/>
        </w:rPr>
      </w:pPr>
    </w:p>
    <w:p w14:paraId="7C273777" w14:textId="77777777" w:rsidR="005F7CEE" w:rsidRDefault="005A5F6F" w:rsidP="00642A16">
      <w:pPr>
        <w:ind w:left="360" w:hanging="360"/>
        <w:rPr>
          <w:lang w:val="en-US"/>
        </w:rPr>
      </w:pPr>
      <w:r>
        <w:rPr>
          <w:lang w:val="en-US"/>
        </w:rPr>
        <w:t>C</w:t>
      </w:r>
      <w:r w:rsidR="00642A16" w:rsidRPr="00642A16">
        <w:rPr>
          <w:lang w:val="en-US"/>
        </w:rPr>
        <w:t>alculat</w:t>
      </w:r>
      <w:r>
        <w:rPr>
          <w:lang w:val="en-US"/>
        </w:rPr>
        <w:t>e</w:t>
      </w:r>
      <w:r w:rsidR="00642A16" w:rsidRPr="00642A16">
        <w:rPr>
          <w:lang w:val="en-US"/>
        </w:rPr>
        <w:t xml:space="preserve"> the </w:t>
      </w:r>
      <w:r w:rsidR="00642A16" w:rsidRPr="00D708AC">
        <w:rPr>
          <w:b/>
          <w:lang w:val="en-US"/>
        </w:rPr>
        <w:t>signed</w:t>
      </w:r>
      <w:r w:rsidR="00642A16" w:rsidRPr="00642A16">
        <w:rPr>
          <w:lang w:val="en-US"/>
        </w:rPr>
        <w:t xml:space="preserve"> </w:t>
      </w:r>
      <w:r w:rsidR="00642A16" w:rsidRPr="00AA23DD">
        <w:rPr>
          <w:b/>
          <w:lang w:val="en-US"/>
        </w:rPr>
        <w:t>angle</w:t>
      </w:r>
      <w:r w:rsidR="00642A16" w:rsidRPr="00642A16">
        <w:rPr>
          <w:lang w:val="en-US"/>
        </w:rPr>
        <w:t xml:space="preserve"> between the vectors</w:t>
      </w:r>
      <w:r w:rsidR="00CF6A95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J2 E</m:t>
            </m:r>
          </m:e>
        </m:acc>
      </m:oMath>
      <w:r w:rsidR="00AA23DD">
        <w:rPr>
          <w:lang w:val="en-US"/>
        </w:rPr>
        <w:t xml:space="preserve"> </w:t>
      </w:r>
      <w:r w:rsidR="00642A16" w:rsidRPr="00642A16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J2 T</m:t>
            </m:r>
          </m:e>
        </m:acc>
      </m:oMath>
      <w:r w:rsidR="00642A16" w:rsidRPr="00642A16">
        <w:rPr>
          <w:lang w:val="en-US"/>
        </w:rPr>
        <w:t xml:space="preserve">.  </w:t>
      </w:r>
    </w:p>
    <w:p w14:paraId="01FA9124" w14:textId="77777777" w:rsidR="00642A16" w:rsidRDefault="00642A16" w:rsidP="00642A16">
      <w:pPr>
        <w:ind w:left="360" w:hanging="360"/>
        <w:rPr>
          <w:lang w:val="en-US"/>
        </w:rPr>
      </w:pPr>
      <w:r w:rsidRPr="00642A16">
        <w:rPr>
          <w:lang w:val="en-US"/>
        </w:rPr>
        <w:lastRenderedPageBreak/>
        <w:t>Rotate the point E around the point J</w:t>
      </w:r>
      <w:r w:rsidRPr="00AA23DD">
        <w:rPr>
          <w:vertAlign w:val="subscript"/>
          <w:lang w:val="en-US"/>
        </w:rPr>
        <w:t>2</w:t>
      </w:r>
      <w:r w:rsidRPr="00642A16">
        <w:rPr>
          <w:lang w:val="en-US"/>
        </w:rPr>
        <w:t xml:space="preserve"> with a</w:t>
      </w:r>
      <w:r w:rsidR="00653BCB">
        <w:rPr>
          <w:lang w:val="en-US"/>
        </w:rPr>
        <w:t>n</w:t>
      </w:r>
      <w:r w:rsidRPr="00642A16">
        <w:rPr>
          <w:lang w:val="en-US"/>
        </w:rPr>
        <w:t xml:space="preserve"> </w:t>
      </w:r>
      <w:r w:rsidR="00653BCB">
        <w:rPr>
          <w:lang w:val="en-US"/>
        </w:rPr>
        <w:t>appropriate</w:t>
      </w:r>
      <w:r w:rsidRPr="00642A16">
        <w:rPr>
          <w:lang w:val="en-US"/>
        </w:rPr>
        <w:t xml:space="preserve"> matrix.</w:t>
      </w:r>
    </w:p>
    <w:p w14:paraId="5786E75B" w14:textId="77777777" w:rsidR="00642A16" w:rsidRPr="00642A16" w:rsidRDefault="00642A16" w:rsidP="00642A16">
      <w:pPr>
        <w:ind w:left="360" w:hanging="360"/>
        <w:rPr>
          <w:lang w:val="en-US"/>
        </w:rPr>
      </w:pPr>
      <w:r w:rsidRPr="00642A16">
        <w:rPr>
          <w:lang w:val="en-US"/>
        </w:rPr>
        <w:t xml:space="preserve">As always, check your result in </w:t>
      </w:r>
      <w:proofErr w:type="spellStart"/>
      <w:r w:rsidRPr="00642A16">
        <w:rPr>
          <w:lang w:val="en-US"/>
        </w:rPr>
        <w:t>Geogebra</w:t>
      </w:r>
      <w:proofErr w:type="spellEnd"/>
      <w:r w:rsidRPr="00642A16">
        <w:rPr>
          <w:lang w:val="en-US"/>
        </w:rPr>
        <w:t xml:space="preserve"> before you continue.</w:t>
      </w:r>
    </w:p>
    <w:p w14:paraId="6D6684F5" w14:textId="77777777" w:rsidR="00642A16" w:rsidRDefault="00642A16" w:rsidP="00642A16">
      <w:pPr>
        <w:ind w:left="360" w:hanging="360"/>
        <w:rPr>
          <w:lang w:val="en-US"/>
        </w:rPr>
      </w:pPr>
    </w:p>
    <w:p w14:paraId="1107A60A" w14:textId="77777777" w:rsidR="00990348" w:rsidRPr="00642A16" w:rsidRDefault="00990348" w:rsidP="00642A16">
      <w:pPr>
        <w:ind w:left="360" w:hanging="360"/>
        <w:rPr>
          <w:lang w:val="en-US"/>
        </w:rPr>
      </w:pPr>
    </w:p>
    <w:p w14:paraId="6D798AFF" w14:textId="77777777" w:rsidR="00214F52" w:rsidRDefault="00642A16" w:rsidP="00642A16">
      <w:pPr>
        <w:ind w:left="360" w:hanging="360"/>
        <w:rPr>
          <w:lang w:val="en-US"/>
        </w:rPr>
      </w:pPr>
      <w:r w:rsidRPr="00D708AC">
        <w:rPr>
          <w:b/>
          <w:lang w:val="en-US"/>
        </w:rPr>
        <w:t>Next</w:t>
      </w:r>
      <w:r w:rsidRPr="00642A16">
        <w:rPr>
          <w:lang w:val="en-US"/>
        </w:rPr>
        <w:t>, repeat the same process but now with J</w:t>
      </w:r>
      <w:r w:rsidRPr="00D708AC">
        <w:rPr>
          <w:vertAlign w:val="subscript"/>
          <w:lang w:val="en-US"/>
        </w:rPr>
        <w:t>1</w:t>
      </w:r>
      <w:r w:rsidRPr="00642A16">
        <w:rPr>
          <w:lang w:val="en-US"/>
        </w:rPr>
        <w:t xml:space="preserve"> as the center of rotation. In other  words,  calculate  the  signed  angle  between  the  vectors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J1 E'</m:t>
            </m:r>
          </m:e>
        </m:acc>
      </m:oMath>
      <w:r w:rsidR="00380F7E">
        <w:rPr>
          <w:lang w:val="en-US"/>
        </w:rPr>
        <w:t xml:space="preserve"> </w:t>
      </w:r>
      <w:r w:rsidRPr="00642A16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J1 T</m:t>
            </m:r>
          </m:e>
        </m:acc>
      </m:oMath>
      <w:r w:rsidR="00AA23DD" w:rsidRPr="00642A16">
        <w:rPr>
          <w:lang w:val="en-US"/>
        </w:rPr>
        <w:t>.</w:t>
      </w:r>
      <w:r w:rsidRPr="00642A16">
        <w:rPr>
          <w:lang w:val="en-US"/>
        </w:rPr>
        <w:t xml:space="preserve"> </w:t>
      </w:r>
    </w:p>
    <w:p w14:paraId="3ABF3194" w14:textId="4E01C931" w:rsidR="007003E4" w:rsidRDefault="00642A16" w:rsidP="00642A16">
      <w:pPr>
        <w:ind w:left="360" w:hanging="360"/>
        <w:rPr>
          <w:lang w:val="en-US"/>
        </w:rPr>
      </w:pPr>
      <w:r w:rsidRPr="00642A16">
        <w:rPr>
          <w:lang w:val="en-US"/>
        </w:rPr>
        <w:t>Rotate the point E</w:t>
      </w:r>
      <w:r w:rsidR="00A050B0">
        <w:rPr>
          <w:lang w:val="en-US"/>
        </w:rPr>
        <w:t>’</w:t>
      </w:r>
      <w:r w:rsidRPr="00642A16">
        <w:rPr>
          <w:lang w:val="en-US"/>
        </w:rPr>
        <w:t xml:space="preserve"> around the point J1 with </w:t>
      </w:r>
      <w:r w:rsidR="009C726F">
        <w:rPr>
          <w:lang w:val="en-US"/>
        </w:rPr>
        <w:t>the</w:t>
      </w:r>
      <w:r w:rsidRPr="00642A16">
        <w:rPr>
          <w:lang w:val="en-US"/>
        </w:rPr>
        <w:t xml:space="preserve"> correct </w:t>
      </w:r>
      <w:r w:rsidR="009C726F">
        <w:rPr>
          <w:lang w:val="en-US"/>
        </w:rPr>
        <w:t xml:space="preserve">rotation </w:t>
      </w:r>
      <w:r w:rsidRPr="00642A16">
        <w:rPr>
          <w:lang w:val="en-US"/>
        </w:rPr>
        <w:t xml:space="preserve">matrix. </w:t>
      </w:r>
    </w:p>
    <w:p w14:paraId="7C77BAEA" w14:textId="77777777" w:rsidR="00642A16" w:rsidRPr="00642A16" w:rsidRDefault="00642A16" w:rsidP="00642A16">
      <w:pPr>
        <w:ind w:left="360" w:hanging="360"/>
        <w:rPr>
          <w:lang w:val="en-US"/>
        </w:rPr>
      </w:pPr>
      <w:r w:rsidRPr="00642A16">
        <w:rPr>
          <w:lang w:val="en-US"/>
        </w:rPr>
        <w:t>As always, check</w:t>
      </w:r>
      <w:r w:rsidR="007F2087">
        <w:rPr>
          <w:lang w:val="en-US"/>
        </w:rPr>
        <w:t xml:space="preserve"> </w:t>
      </w:r>
      <w:r w:rsidRPr="00642A16">
        <w:rPr>
          <w:lang w:val="en-US"/>
        </w:rPr>
        <w:t xml:space="preserve">your result in </w:t>
      </w:r>
      <w:proofErr w:type="spellStart"/>
      <w:r w:rsidRPr="00642A16">
        <w:rPr>
          <w:lang w:val="en-US"/>
        </w:rPr>
        <w:t>Geogebra</w:t>
      </w:r>
      <w:proofErr w:type="spellEnd"/>
      <w:r w:rsidRPr="00642A16">
        <w:rPr>
          <w:lang w:val="en-US"/>
        </w:rPr>
        <w:t xml:space="preserve"> before you continue.</w:t>
      </w:r>
    </w:p>
    <w:p w14:paraId="184A95E0" w14:textId="77777777" w:rsidR="00642A16" w:rsidRPr="00642A16" w:rsidRDefault="00642A16" w:rsidP="00642A16">
      <w:pPr>
        <w:ind w:left="360" w:hanging="360"/>
        <w:rPr>
          <w:lang w:val="en-US"/>
        </w:rPr>
      </w:pPr>
    </w:p>
    <w:p w14:paraId="00647763" w14:textId="77777777" w:rsidR="00A42E53" w:rsidRDefault="00A42E53" w:rsidP="004E0A35">
      <w:pPr>
        <w:ind w:left="360" w:hanging="360"/>
        <w:rPr>
          <w:lang w:val="en-US"/>
        </w:rPr>
      </w:pPr>
      <w:r>
        <w:rPr>
          <w:lang w:val="en-US"/>
        </w:rPr>
        <w:t>Compare</w:t>
      </w:r>
      <w:r w:rsidR="00642A16" w:rsidRPr="00642A16">
        <w:rPr>
          <w:lang w:val="en-US"/>
        </w:rPr>
        <w:t xml:space="preserve"> the </w:t>
      </w:r>
      <w:r w:rsidR="004E0A35">
        <w:rPr>
          <w:lang w:val="en-US"/>
        </w:rPr>
        <w:t xml:space="preserve">new </w:t>
      </w:r>
      <w:r w:rsidR="00642A16" w:rsidRPr="00642A16">
        <w:rPr>
          <w:lang w:val="en-US"/>
        </w:rPr>
        <w:t>distance</w:t>
      </w:r>
      <w:r w:rsidR="004E0A35">
        <w:rPr>
          <w:lang w:val="en-US"/>
        </w:rPr>
        <w:t xml:space="preserve"> between target and effector</w:t>
      </w:r>
      <w:r>
        <w:rPr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TE''</m:t>
                </m:r>
              </m:e>
            </m:acc>
          </m:e>
        </m:d>
      </m:oMath>
      <w:r w:rsidR="00D944A8">
        <w:rPr>
          <w:lang w:val="en-US"/>
        </w:rPr>
        <w:t xml:space="preserve"> </w:t>
      </w:r>
      <w:r>
        <w:rPr>
          <w:lang w:val="en-US"/>
        </w:rPr>
        <w:t xml:space="preserve">to the </w:t>
      </w:r>
      <w:r w:rsidR="00D944A8">
        <w:rPr>
          <w:lang w:val="en-US"/>
        </w:rPr>
        <w:t>initial</w:t>
      </w:r>
      <w:r>
        <w:rPr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TE</m:t>
                </m:r>
              </m:e>
            </m:acc>
          </m:e>
        </m:d>
      </m:oMath>
      <w:r w:rsidR="00642A16" w:rsidRPr="003D4C1B">
        <w:rPr>
          <w:sz w:val="24"/>
          <w:szCs w:val="24"/>
          <w:lang w:val="en-US"/>
        </w:rPr>
        <w:t xml:space="preserve"> </w:t>
      </w:r>
      <w:r w:rsidR="00642A16" w:rsidRPr="00642A16">
        <w:rPr>
          <w:lang w:val="en-US"/>
        </w:rPr>
        <w:t>Is this distance okay or not?</w:t>
      </w:r>
    </w:p>
    <w:p w14:paraId="4FDD4174" w14:textId="77777777" w:rsidR="00A42E53" w:rsidRPr="004E0A35" w:rsidRDefault="00A42E53" w:rsidP="004E0A35">
      <w:pPr>
        <w:ind w:left="360" w:hanging="360"/>
        <w:rPr>
          <w:color w:val="00B050"/>
          <w:lang w:val="en-US"/>
        </w:rPr>
      </w:pPr>
    </w:p>
    <w:p w14:paraId="7624E6B0" w14:textId="77777777" w:rsidR="00642A16" w:rsidRDefault="00642A16" w:rsidP="00D708AC">
      <w:pPr>
        <w:pStyle w:val="Heading3"/>
        <w:numPr>
          <w:ilvl w:val="0"/>
          <w:numId w:val="0"/>
        </w:numPr>
      </w:pPr>
      <w:r>
        <w:t>Second iteration</w:t>
      </w:r>
    </w:p>
    <w:p w14:paraId="00B2EF31" w14:textId="77777777" w:rsidR="00642A16" w:rsidRDefault="00642A16" w:rsidP="00642A16">
      <w:pPr>
        <w:pStyle w:val="BodyText"/>
        <w:spacing w:before="7"/>
        <w:rPr>
          <w:b/>
          <w:sz w:val="18"/>
        </w:rPr>
      </w:pPr>
    </w:p>
    <w:p w14:paraId="6B8EEB03" w14:textId="77777777" w:rsidR="00642A16" w:rsidRDefault="00642A16" w:rsidP="00527B54">
      <w:pPr>
        <w:rPr>
          <w:lang w:val="en-US"/>
        </w:rPr>
      </w:pPr>
      <w:r w:rsidRPr="00D708AC">
        <w:rPr>
          <w:lang w:val="en-US"/>
        </w:rPr>
        <w:t>Repeat the process as outlined in the first iteration</w:t>
      </w:r>
      <w:r w:rsidR="00D708AC">
        <w:rPr>
          <w:lang w:val="en-US"/>
        </w:rPr>
        <w:t xml:space="preserve">. Check if the effector E comes </w:t>
      </w:r>
      <w:r w:rsidRPr="00D708AC">
        <w:rPr>
          <w:lang w:val="en-US"/>
        </w:rPr>
        <w:t>closer to the target T.</w:t>
      </w:r>
    </w:p>
    <w:p w14:paraId="64DAC57B" w14:textId="77777777" w:rsidR="00E446F8" w:rsidRDefault="00213DC0" w:rsidP="00527B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345004" wp14:editId="69EE858A">
            <wp:extent cx="5759450" cy="411670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5-03 at 15.53.5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DA93" w14:textId="77777777" w:rsidR="00E446F8" w:rsidRDefault="00E446F8" w:rsidP="00527B54">
      <w:pPr>
        <w:rPr>
          <w:lang w:val="en-US"/>
        </w:rPr>
      </w:pPr>
    </w:p>
    <w:p w14:paraId="488BF98A" w14:textId="77777777" w:rsidR="00213DC0" w:rsidRDefault="00213DC0" w:rsidP="00527B54">
      <w:pPr>
        <w:rPr>
          <w:lang w:val="en-US"/>
        </w:rPr>
      </w:pPr>
    </w:p>
    <w:p w14:paraId="3CF10F8E" w14:textId="77777777" w:rsidR="00213DC0" w:rsidRDefault="00213DC0" w:rsidP="00527B54">
      <w:pPr>
        <w:rPr>
          <w:lang w:val="en-US"/>
        </w:rPr>
      </w:pPr>
    </w:p>
    <w:p w14:paraId="06EE8E0F" w14:textId="77777777" w:rsidR="00213DC0" w:rsidRDefault="00213DC0" w:rsidP="00527B54">
      <w:pPr>
        <w:rPr>
          <w:lang w:val="en-US"/>
        </w:rPr>
      </w:pPr>
    </w:p>
    <w:p w14:paraId="08CC9644" w14:textId="77777777" w:rsidR="00213DC0" w:rsidRDefault="00213DC0" w:rsidP="00527B54">
      <w:pPr>
        <w:rPr>
          <w:lang w:val="en-US"/>
        </w:rPr>
      </w:pPr>
    </w:p>
    <w:p w14:paraId="2BAD66C0" w14:textId="77777777" w:rsidR="00213DC0" w:rsidRDefault="00213DC0" w:rsidP="00527B54">
      <w:pPr>
        <w:rPr>
          <w:lang w:val="en-US"/>
        </w:rPr>
      </w:pPr>
    </w:p>
    <w:p w14:paraId="364BA87F" w14:textId="33D00A4B" w:rsidR="00213DC0" w:rsidRDefault="00213DC0" w:rsidP="00527B54">
      <w:pPr>
        <w:rPr>
          <w:lang w:val="en-US"/>
        </w:rPr>
      </w:pPr>
    </w:p>
    <w:p w14:paraId="4F27A0CF" w14:textId="3E50FC91" w:rsidR="00A25D5B" w:rsidRDefault="00A25D5B" w:rsidP="00527B54">
      <w:pPr>
        <w:rPr>
          <w:lang w:val="en-US"/>
        </w:rPr>
      </w:pPr>
    </w:p>
    <w:p w14:paraId="43F61893" w14:textId="53198755" w:rsidR="00A25D5B" w:rsidRDefault="00A25D5B" w:rsidP="00527B54">
      <w:pPr>
        <w:rPr>
          <w:lang w:val="en-US"/>
        </w:rPr>
      </w:pPr>
    </w:p>
    <w:p w14:paraId="1569B01B" w14:textId="1295C8B0" w:rsidR="00A25D5B" w:rsidRDefault="00A25D5B" w:rsidP="00527B54">
      <w:pPr>
        <w:rPr>
          <w:lang w:val="en-US"/>
        </w:rPr>
      </w:pPr>
    </w:p>
    <w:p w14:paraId="1740C95A" w14:textId="2B794B20" w:rsidR="00A25D5B" w:rsidRDefault="00A25D5B" w:rsidP="00527B54">
      <w:pPr>
        <w:rPr>
          <w:lang w:val="en-US"/>
        </w:rPr>
      </w:pPr>
    </w:p>
    <w:p w14:paraId="6743E4C3" w14:textId="32ABFA63" w:rsidR="00A25D5B" w:rsidRDefault="00A25D5B" w:rsidP="00527B54">
      <w:pPr>
        <w:rPr>
          <w:lang w:val="en-US"/>
        </w:rPr>
      </w:pPr>
    </w:p>
    <w:p w14:paraId="0AB170E0" w14:textId="77777777" w:rsidR="00A25D5B" w:rsidRDefault="00A25D5B" w:rsidP="00527B54">
      <w:pPr>
        <w:rPr>
          <w:lang w:val="en-US"/>
        </w:rPr>
      </w:pPr>
    </w:p>
    <w:p w14:paraId="0F8BD453" w14:textId="77777777" w:rsidR="00527B54" w:rsidRDefault="00527B54" w:rsidP="00527B54">
      <w:pPr>
        <w:pStyle w:val="Heading3"/>
      </w:pPr>
      <w:r>
        <w:t>Exercise 2</w:t>
      </w:r>
    </w:p>
    <w:p w14:paraId="025D32DF" w14:textId="77777777" w:rsidR="00527B54" w:rsidRPr="00642A16" w:rsidRDefault="00527B54" w:rsidP="00527B54">
      <w:pPr>
        <w:rPr>
          <w:b/>
          <w:lang w:val="en-US"/>
        </w:rPr>
      </w:pPr>
    </w:p>
    <w:p w14:paraId="4C7549C3" w14:textId="77777777" w:rsidR="00527B54" w:rsidRDefault="00527B54" w:rsidP="00527B54">
      <w:pPr>
        <w:rPr>
          <w:lang w:val="en-US"/>
        </w:rPr>
      </w:pPr>
      <w:r>
        <w:rPr>
          <w:lang w:val="en-US"/>
        </w:rPr>
        <w:t xml:space="preserve">Given the following joint system and target : </w:t>
      </w:r>
    </w:p>
    <w:p w14:paraId="4A9B92E3" w14:textId="77777777" w:rsidR="00527B54" w:rsidRPr="00527B54" w:rsidRDefault="00527B54" w:rsidP="00527B54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7E85E209" wp14:editId="713D6A7A">
            <wp:extent cx="3764280" cy="24475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7395" cy="24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DF2A" w14:textId="77777777" w:rsidR="00527B54" w:rsidRDefault="00527B54" w:rsidP="00527B54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BA419C9" w14:textId="77777777" w:rsidR="00527B54" w:rsidRDefault="00527B54" w:rsidP="00527B54">
      <w:pPr>
        <w:ind w:left="360" w:hanging="360"/>
        <w:rPr>
          <w:lang w:val="en-US"/>
        </w:rPr>
      </w:pPr>
      <w:r>
        <w:rPr>
          <w:lang w:val="en-US"/>
        </w:rPr>
        <w:t xml:space="preserve">The coordinates for the joints, effector and target are : </w:t>
      </w:r>
    </w:p>
    <w:p w14:paraId="717E1174" w14:textId="77777777" w:rsidR="00527B54" w:rsidRDefault="00527B54" w:rsidP="00527B54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5C2ACA39" wp14:editId="709CC8F1">
            <wp:extent cx="3064955" cy="13182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8761" cy="131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7C64" w14:textId="77777777" w:rsidR="00AA23DD" w:rsidRDefault="00AA23DD" w:rsidP="00AA23DD">
      <w:pPr>
        <w:pStyle w:val="Heading3"/>
        <w:numPr>
          <w:ilvl w:val="0"/>
          <w:numId w:val="0"/>
        </w:numPr>
      </w:pPr>
      <w:r>
        <w:t>First iteration</w:t>
      </w:r>
    </w:p>
    <w:p w14:paraId="5260B582" w14:textId="77777777" w:rsidR="00527B54" w:rsidRDefault="00527B54" w:rsidP="00527B54">
      <w:pPr>
        <w:ind w:left="360" w:hanging="360"/>
        <w:rPr>
          <w:lang w:val="en-US"/>
        </w:rPr>
      </w:pPr>
    </w:p>
    <w:p w14:paraId="63202A5F" w14:textId="77777777" w:rsidR="00CF036E" w:rsidRDefault="00443F8C" w:rsidP="00AA23DD">
      <w:pPr>
        <w:ind w:left="360" w:hanging="360"/>
        <w:rPr>
          <w:lang w:val="en-US"/>
        </w:rPr>
      </w:pPr>
      <w:r>
        <w:rPr>
          <w:lang w:val="en-US"/>
        </w:rPr>
        <w:t>Calculate</w:t>
      </w:r>
      <w:r w:rsidR="00AA23DD" w:rsidRPr="00642A16">
        <w:rPr>
          <w:lang w:val="en-US"/>
        </w:rPr>
        <w:t xml:space="preserve"> the </w:t>
      </w:r>
      <w:r w:rsidR="00AA23DD" w:rsidRPr="00D708AC">
        <w:rPr>
          <w:b/>
          <w:lang w:val="en-US"/>
        </w:rPr>
        <w:t>signed</w:t>
      </w:r>
      <w:r w:rsidR="00AA23DD" w:rsidRPr="00642A16">
        <w:rPr>
          <w:lang w:val="en-US"/>
        </w:rPr>
        <w:t xml:space="preserve"> </w:t>
      </w:r>
      <w:r w:rsidR="00AA23DD" w:rsidRPr="00AA23DD">
        <w:rPr>
          <w:b/>
          <w:lang w:val="en-US"/>
        </w:rPr>
        <w:t>angle</w:t>
      </w:r>
      <w:r w:rsidR="00AA23DD" w:rsidRPr="00642A16">
        <w:rPr>
          <w:lang w:val="en-US"/>
        </w:rPr>
        <w:t xml:space="preserve"> between the vectors</w:t>
      </w:r>
      <w:r w:rsidR="00AA23DD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J2 E</m:t>
            </m:r>
          </m:e>
        </m:acc>
      </m:oMath>
      <w:r w:rsidR="00AA23D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A23DD" w:rsidRPr="00642A16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J2 T</m:t>
            </m:r>
          </m:e>
        </m:acc>
      </m:oMath>
      <w:r w:rsidR="00AA23DD" w:rsidRPr="00642A16">
        <w:rPr>
          <w:lang w:val="en-US"/>
        </w:rPr>
        <w:t xml:space="preserve">.  </w:t>
      </w:r>
    </w:p>
    <w:p w14:paraId="62898597" w14:textId="77777777" w:rsidR="00AA23DD" w:rsidRDefault="00AA23DD" w:rsidP="00AA23DD">
      <w:pPr>
        <w:ind w:left="360" w:hanging="360"/>
        <w:rPr>
          <w:lang w:val="en-US"/>
        </w:rPr>
      </w:pPr>
      <w:r w:rsidRPr="00642A16">
        <w:rPr>
          <w:lang w:val="en-US"/>
        </w:rPr>
        <w:t>Rotate the point E around the point J</w:t>
      </w:r>
      <w:r w:rsidRPr="00AA23DD">
        <w:rPr>
          <w:vertAlign w:val="subscript"/>
          <w:lang w:val="en-US"/>
        </w:rPr>
        <w:t>2</w:t>
      </w:r>
      <w:r w:rsidRPr="00642A16">
        <w:rPr>
          <w:lang w:val="en-US"/>
        </w:rPr>
        <w:t xml:space="preserve"> with a correct matrix.</w:t>
      </w:r>
    </w:p>
    <w:p w14:paraId="5D4B2693" w14:textId="77777777" w:rsidR="00AA23DD" w:rsidRDefault="00AA23DD" w:rsidP="00AA23DD">
      <w:pPr>
        <w:ind w:left="360" w:hanging="360"/>
        <w:rPr>
          <w:lang w:val="en-US"/>
        </w:rPr>
      </w:pPr>
      <w:r w:rsidRPr="00642A16">
        <w:rPr>
          <w:lang w:val="en-US"/>
        </w:rPr>
        <w:t xml:space="preserve">As always, check your result in </w:t>
      </w:r>
      <w:proofErr w:type="spellStart"/>
      <w:r w:rsidRPr="00642A16">
        <w:rPr>
          <w:lang w:val="en-US"/>
        </w:rPr>
        <w:t>Geogebra</w:t>
      </w:r>
      <w:proofErr w:type="spellEnd"/>
      <w:r w:rsidRPr="00642A16">
        <w:rPr>
          <w:lang w:val="en-US"/>
        </w:rPr>
        <w:t xml:space="preserve"> before you continue.</w:t>
      </w:r>
    </w:p>
    <w:p w14:paraId="2713B264" w14:textId="77777777" w:rsidR="00EB6CF2" w:rsidRPr="00642A16" w:rsidRDefault="00EB6CF2" w:rsidP="00AA23DD">
      <w:pPr>
        <w:ind w:left="360" w:hanging="360"/>
        <w:rPr>
          <w:lang w:val="en-US"/>
        </w:rPr>
      </w:pPr>
    </w:p>
    <w:p w14:paraId="39AF69C4" w14:textId="77777777" w:rsidR="00E31BE9" w:rsidRDefault="00AA23DD" w:rsidP="00AA23DD">
      <w:pPr>
        <w:ind w:left="360" w:hanging="360"/>
        <w:rPr>
          <w:lang w:val="en-US"/>
        </w:rPr>
      </w:pPr>
      <w:r w:rsidRPr="00D708AC">
        <w:rPr>
          <w:b/>
          <w:lang w:val="en-US"/>
        </w:rPr>
        <w:t>Next</w:t>
      </w:r>
      <w:r w:rsidRPr="00642A16">
        <w:rPr>
          <w:lang w:val="en-US"/>
        </w:rPr>
        <w:t>, repeat the same process but now with J</w:t>
      </w:r>
      <w:r w:rsidRPr="00D708AC">
        <w:rPr>
          <w:vertAlign w:val="subscript"/>
          <w:lang w:val="en-US"/>
        </w:rPr>
        <w:t>1</w:t>
      </w:r>
      <w:r w:rsidRPr="00642A16">
        <w:rPr>
          <w:lang w:val="en-US"/>
        </w:rPr>
        <w:t xml:space="preserve"> as the center of rotation. In other  words,  calculate  the  signed  angle  between  the  vectors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J1 E'</m:t>
            </m:r>
          </m:e>
        </m:acc>
      </m:oMath>
      <w:r w:rsidRPr="007B2006">
        <w:rPr>
          <w:lang w:val="en-US"/>
        </w:rPr>
        <w:t>.</w:t>
      </w:r>
      <w:r w:rsidRPr="00642A16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J1 T</m:t>
            </m:r>
          </m:e>
        </m:acc>
      </m:oMath>
      <w:r w:rsidRPr="00642A16">
        <w:rPr>
          <w:lang w:val="en-US"/>
        </w:rPr>
        <w:t xml:space="preserve">. </w:t>
      </w:r>
    </w:p>
    <w:p w14:paraId="5D174053" w14:textId="77777777" w:rsidR="00AA23DD" w:rsidRPr="00642A16" w:rsidRDefault="00AA23DD" w:rsidP="00AA23DD">
      <w:pPr>
        <w:ind w:left="360" w:hanging="360"/>
        <w:rPr>
          <w:lang w:val="en-US"/>
        </w:rPr>
      </w:pPr>
      <w:r w:rsidRPr="00642A16">
        <w:rPr>
          <w:lang w:val="en-US"/>
        </w:rPr>
        <w:lastRenderedPageBreak/>
        <w:t>Rotate the point E</w:t>
      </w:r>
      <w:r w:rsidR="00823D03">
        <w:rPr>
          <w:lang w:val="en-US"/>
        </w:rPr>
        <w:t>’</w:t>
      </w:r>
      <w:r w:rsidRPr="00642A16">
        <w:rPr>
          <w:lang w:val="en-US"/>
        </w:rPr>
        <w:t xml:space="preserve"> around the point J1 with a correct matrix. As always, check</w:t>
      </w:r>
    </w:p>
    <w:p w14:paraId="600BA7D0" w14:textId="77777777" w:rsidR="00AA23DD" w:rsidRDefault="00AA23DD" w:rsidP="00AA23DD">
      <w:pPr>
        <w:ind w:left="360" w:hanging="360"/>
        <w:rPr>
          <w:lang w:val="en-US"/>
        </w:rPr>
      </w:pPr>
      <w:r w:rsidRPr="00642A16">
        <w:rPr>
          <w:lang w:val="en-US"/>
        </w:rPr>
        <w:t xml:space="preserve">your result in </w:t>
      </w:r>
      <w:proofErr w:type="spellStart"/>
      <w:r w:rsidRPr="00642A16">
        <w:rPr>
          <w:lang w:val="en-US"/>
        </w:rPr>
        <w:t>Geogebra</w:t>
      </w:r>
      <w:proofErr w:type="spellEnd"/>
      <w:r w:rsidRPr="00642A16">
        <w:rPr>
          <w:lang w:val="en-US"/>
        </w:rPr>
        <w:t xml:space="preserve"> before you continue.</w:t>
      </w:r>
    </w:p>
    <w:p w14:paraId="1FBF0BCA" w14:textId="77777777" w:rsidR="0041017D" w:rsidRDefault="0041017D" w:rsidP="0041017D">
      <w:pPr>
        <w:ind w:left="360" w:hanging="360"/>
        <w:rPr>
          <w:lang w:val="en-US"/>
        </w:rPr>
      </w:pPr>
      <w:r>
        <w:rPr>
          <w:lang w:val="en-US"/>
        </w:rPr>
        <w:t>Compare</w:t>
      </w:r>
      <w:r w:rsidRPr="00642A16">
        <w:rPr>
          <w:lang w:val="en-US"/>
        </w:rPr>
        <w:t xml:space="preserve"> the </w:t>
      </w:r>
      <w:r>
        <w:rPr>
          <w:lang w:val="en-US"/>
        </w:rPr>
        <w:t xml:space="preserve">new </w:t>
      </w:r>
      <w:r w:rsidRPr="00642A16">
        <w:rPr>
          <w:lang w:val="en-US"/>
        </w:rPr>
        <w:t>distance</w:t>
      </w:r>
      <w:r>
        <w:rPr>
          <w:lang w:val="en-US"/>
        </w:rPr>
        <w:t xml:space="preserve"> between target and effector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TE''</m:t>
                </m:r>
              </m:e>
            </m:acc>
          </m:e>
        </m:d>
      </m:oMath>
      <w:r>
        <w:rPr>
          <w:lang w:val="en-US"/>
        </w:rPr>
        <w:t xml:space="preserve"> to the initial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TE</m:t>
                </m:r>
              </m:e>
            </m:acc>
          </m:e>
        </m:d>
      </m:oMath>
      <w:r w:rsidRPr="003D4C1B">
        <w:rPr>
          <w:sz w:val="24"/>
          <w:szCs w:val="24"/>
          <w:lang w:val="en-US"/>
        </w:rPr>
        <w:t xml:space="preserve"> </w:t>
      </w:r>
      <w:r w:rsidRPr="00642A16">
        <w:rPr>
          <w:lang w:val="en-US"/>
        </w:rPr>
        <w:t>Is this distance okay or not?</w:t>
      </w:r>
    </w:p>
    <w:p w14:paraId="0B13FDEE" w14:textId="5443EABC" w:rsidR="006A41A7" w:rsidRDefault="006A41A7" w:rsidP="00AA23DD">
      <w:pPr>
        <w:ind w:left="360" w:hanging="360"/>
        <w:rPr>
          <w:b/>
          <w:color w:val="76923C" w:themeColor="accent3" w:themeShade="BF"/>
          <w:lang w:val="en-US"/>
        </w:rPr>
      </w:pPr>
    </w:p>
    <w:p w14:paraId="4C911253" w14:textId="7478E6CC" w:rsidR="00A25D5B" w:rsidRDefault="00A25D5B" w:rsidP="00AA23DD">
      <w:pPr>
        <w:ind w:left="360" w:hanging="360"/>
        <w:rPr>
          <w:b/>
          <w:color w:val="76923C" w:themeColor="accent3" w:themeShade="BF"/>
          <w:lang w:val="en-US"/>
        </w:rPr>
      </w:pPr>
    </w:p>
    <w:p w14:paraId="5D3B087C" w14:textId="77777777" w:rsidR="00A25D5B" w:rsidRPr="00642A16" w:rsidRDefault="00A25D5B" w:rsidP="00AA23DD">
      <w:pPr>
        <w:ind w:left="360" w:hanging="360"/>
        <w:rPr>
          <w:lang w:val="en-US"/>
        </w:rPr>
      </w:pPr>
    </w:p>
    <w:p w14:paraId="190141FE" w14:textId="77777777" w:rsidR="00AA23DD" w:rsidRDefault="00AA23DD" w:rsidP="00AA23DD">
      <w:pPr>
        <w:pStyle w:val="Heading3"/>
        <w:numPr>
          <w:ilvl w:val="0"/>
          <w:numId w:val="0"/>
        </w:numPr>
      </w:pPr>
      <w:r>
        <w:t>Second iteration</w:t>
      </w:r>
    </w:p>
    <w:p w14:paraId="604D7F65" w14:textId="77777777" w:rsidR="00AA23DD" w:rsidRDefault="00AA23DD" w:rsidP="00AA23DD">
      <w:pPr>
        <w:pStyle w:val="BodyText"/>
        <w:spacing w:before="7"/>
        <w:rPr>
          <w:b/>
          <w:sz w:val="18"/>
        </w:rPr>
      </w:pPr>
    </w:p>
    <w:p w14:paraId="181D2288" w14:textId="77777777" w:rsidR="00AA23DD" w:rsidRDefault="00AA23DD" w:rsidP="00AA23DD">
      <w:pPr>
        <w:rPr>
          <w:lang w:val="en-US"/>
        </w:rPr>
      </w:pPr>
      <w:r w:rsidRPr="00D708AC">
        <w:rPr>
          <w:lang w:val="en-US"/>
        </w:rPr>
        <w:t>Repeat the process as outlined in the first iteration</w:t>
      </w:r>
      <w:r>
        <w:rPr>
          <w:lang w:val="en-US"/>
        </w:rPr>
        <w:t xml:space="preserve">. Check if the effector E comes </w:t>
      </w:r>
      <w:r w:rsidRPr="00D708AC">
        <w:rPr>
          <w:lang w:val="en-US"/>
        </w:rPr>
        <w:t>closer to the target T.</w:t>
      </w:r>
    </w:p>
    <w:p w14:paraId="30C270E8" w14:textId="77777777" w:rsidR="00A049C9" w:rsidRPr="006A41A7" w:rsidRDefault="007A72E3">
      <w:pPr>
        <w:spacing w:after="0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inline distT="0" distB="0" distL="0" distR="0" wp14:anchorId="49D5B664" wp14:editId="26C30973">
            <wp:extent cx="5759450" cy="4481830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03 at 15.54.5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4248" w14:textId="77777777" w:rsidR="00527B54" w:rsidRDefault="00527B54" w:rsidP="00642A16">
      <w:pPr>
        <w:ind w:left="360" w:hanging="360"/>
        <w:rPr>
          <w:lang w:val="en-US"/>
        </w:rPr>
      </w:pPr>
    </w:p>
    <w:p w14:paraId="7065A15D" w14:textId="77777777" w:rsidR="007A72E3" w:rsidRDefault="007A72E3" w:rsidP="00642A16">
      <w:pPr>
        <w:ind w:left="360" w:hanging="360"/>
        <w:rPr>
          <w:lang w:val="en-US"/>
        </w:rPr>
      </w:pPr>
    </w:p>
    <w:p w14:paraId="05EC6B7E" w14:textId="77777777" w:rsidR="007A72E3" w:rsidRDefault="007A72E3" w:rsidP="00642A16">
      <w:pPr>
        <w:ind w:left="360" w:hanging="360"/>
        <w:rPr>
          <w:lang w:val="en-US"/>
        </w:rPr>
      </w:pPr>
    </w:p>
    <w:p w14:paraId="59E47A3E" w14:textId="77777777" w:rsidR="007A72E3" w:rsidRDefault="007A72E3" w:rsidP="00642A16">
      <w:pPr>
        <w:ind w:left="360" w:hanging="360"/>
        <w:rPr>
          <w:lang w:val="en-US"/>
        </w:rPr>
      </w:pPr>
    </w:p>
    <w:p w14:paraId="2D328294" w14:textId="77777777" w:rsidR="007A72E3" w:rsidRDefault="007A72E3" w:rsidP="00642A16">
      <w:pPr>
        <w:ind w:left="360" w:hanging="360"/>
        <w:rPr>
          <w:lang w:val="en-US"/>
        </w:rPr>
      </w:pPr>
    </w:p>
    <w:p w14:paraId="05C82A61" w14:textId="77777777" w:rsidR="007A72E3" w:rsidRDefault="007A72E3" w:rsidP="00642A16">
      <w:pPr>
        <w:ind w:left="360" w:hanging="360"/>
        <w:rPr>
          <w:lang w:val="en-US"/>
        </w:rPr>
      </w:pPr>
    </w:p>
    <w:p w14:paraId="6B0E9112" w14:textId="77777777" w:rsidR="007A72E3" w:rsidRDefault="007A72E3" w:rsidP="00642A16">
      <w:pPr>
        <w:ind w:left="360" w:hanging="360"/>
        <w:rPr>
          <w:lang w:val="en-US"/>
        </w:rPr>
      </w:pPr>
    </w:p>
    <w:p w14:paraId="28E04478" w14:textId="77777777" w:rsidR="007A72E3" w:rsidRDefault="007A72E3" w:rsidP="00642A16">
      <w:pPr>
        <w:ind w:left="360" w:hanging="360"/>
        <w:rPr>
          <w:lang w:val="en-US"/>
        </w:rPr>
      </w:pPr>
    </w:p>
    <w:p w14:paraId="3EAF7CD8" w14:textId="77777777" w:rsidR="00CD2854" w:rsidRDefault="00CD2854" w:rsidP="00642A16">
      <w:pPr>
        <w:ind w:left="360" w:hanging="360"/>
        <w:rPr>
          <w:lang w:val="en-US"/>
        </w:rPr>
      </w:pPr>
    </w:p>
    <w:p w14:paraId="6D554EB8" w14:textId="77777777" w:rsidR="00451550" w:rsidRDefault="00451550" w:rsidP="00642A16">
      <w:pPr>
        <w:ind w:left="360" w:hanging="360"/>
        <w:rPr>
          <w:lang w:val="en-US"/>
        </w:rPr>
      </w:pPr>
    </w:p>
    <w:p w14:paraId="7CB9EA64" w14:textId="3CC157EF" w:rsidR="00451550" w:rsidRDefault="00451550" w:rsidP="00642A16">
      <w:pPr>
        <w:ind w:left="360" w:hanging="360"/>
        <w:rPr>
          <w:lang w:val="en-US"/>
        </w:rPr>
      </w:pPr>
    </w:p>
    <w:p w14:paraId="60575253" w14:textId="10FE2694" w:rsidR="00A25D5B" w:rsidRDefault="00A25D5B" w:rsidP="00642A16">
      <w:pPr>
        <w:ind w:left="360" w:hanging="360"/>
        <w:rPr>
          <w:lang w:val="en-US"/>
        </w:rPr>
      </w:pPr>
    </w:p>
    <w:p w14:paraId="011AA8E0" w14:textId="76CD5A2F" w:rsidR="00A25D5B" w:rsidRDefault="00A25D5B" w:rsidP="00642A16">
      <w:pPr>
        <w:ind w:left="360" w:hanging="360"/>
        <w:rPr>
          <w:lang w:val="en-US"/>
        </w:rPr>
      </w:pPr>
    </w:p>
    <w:p w14:paraId="3F09C1D9" w14:textId="77777777" w:rsidR="00A25D5B" w:rsidRDefault="00A25D5B" w:rsidP="00642A16">
      <w:pPr>
        <w:ind w:left="360" w:hanging="360"/>
        <w:rPr>
          <w:lang w:val="en-US"/>
        </w:rPr>
      </w:pPr>
    </w:p>
    <w:p w14:paraId="036200C8" w14:textId="77777777" w:rsidR="00CD2854" w:rsidRPr="00642A16" w:rsidRDefault="00CD2854" w:rsidP="00642A16">
      <w:pPr>
        <w:ind w:left="360" w:hanging="360"/>
        <w:rPr>
          <w:lang w:val="en-US"/>
        </w:rPr>
      </w:pPr>
    </w:p>
    <w:p w14:paraId="61C4B546" w14:textId="77777777" w:rsidR="00B6370E" w:rsidRDefault="00915685" w:rsidP="00B6370E">
      <w:pPr>
        <w:pStyle w:val="Heading2"/>
      </w:pPr>
      <w:bookmarkStart w:id="9" w:name="_Toc7538143"/>
      <w:bookmarkStart w:id="10" w:name="_Toc452664327"/>
      <w:bookmarkStart w:id="11" w:name="_Toc403840176"/>
      <w:bookmarkStart w:id="12" w:name="_Toc403895800"/>
      <w:r>
        <w:t xml:space="preserve">Bridging </w:t>
      </w:r>
      <w:r w:rsidR="00B6370E">
        <w:t>Exercises: FABRIK</w:t>
      </w:r>
      <w:bookmarkEnd w:id="9"/>
    </w:p>
    <w:p w14:paraId="526B163F" w14:textId="77777777" w:rsidR="00B6370E" w:rsidRDefault="00B6370E" w:rsidP="00B6370E">
      <w:pPr>
        <w:rPr>
          <w:lang w:val="en-US"/>
        </w:rPr>
      </w:pPr>
    </w:p>
    <w:p w14:paraId="7141443A" w14:textId="77777777" w:rsidR="00DF2A5D" w:rsidRPr="00642A16" w:rsidRDefault="00B6370E" w:rsidP="00B6370E">
      <w:pPr>
        <w:rPr>
          <w:lang w:val="en-US"/>
        </w:rPr>
      </w:pPr>
      <w:r w:rsidRPr="00642A16">
        <w:rPr>
          <w:lang w:val="en-US"/>
        </w:rPr>
        <w:t xml:space="preserve">In this section you will </w:t>
      </w:r>
      <w:r>
        <w:rPr>
          <w:lang w:val="en-US"/>
        </w:rPr>
        <w:t>im</w:t>
      </w:r>
      <w:r w:rsidRPr="00642A16">
        <w:rPr>
          <w:lang w:val="en-US"/>
        </w:rPr>
        <w:t xml:space="preserve">plement the </w:t>
      </w:r>
      <w:r>
        <w:rPr>
          <w:lang w:val="en-US"/>
        </w:rPr>
        <w:t>FABRIK</w:t>
      </w:r>
      <w:r w:rsidRPr="00642A16">
        <w:rPr>
          <w:lang w:val="en-US"/>
        </w:rPr>
        <w:t xml:space="preserve"> algorithm. We start with a simple setup with two joints, an effector</w:t>
      </w:r>
      <w:r>
        <w:rPr>
          <w:lang w:val="en-US"/>
        </w:rPr>
        <w:t xml:space="preserve"> E</w:t>
      </w:r>
      <w:r w:rsidRPr="00642A16">
        <w:rPr>
          <w:lang w:val="en-US"/>
        </w:rPr>
        <w:t xml:space="preserve"> and a target</w:t>
      </w:r>
      <w:r>
        <w:rPr>
          <w:lang w:val="en-US"/>
        </w:rPr>
        <w:t xml:space="preserve"> T</w:t>
      </w:r>
      <w:r w:rsidR="00E2630A">
        <w:rPr>
          <w:lang w:val="en-US"/>
        </w:rPr>
        <w:t xml:space="preserve">, guided by the </w:t>
      </w:r>
      <w:r w:rsidR="00E2630A" w:rsidRPr="00E2630A">
        <w:rPr>
          <w:b/>
          <w:lang w:val="en-US"/>
        </w:rPr>
        <w:t>angular error metric</w:t>
      </w:r>
      <w:r w:rsidRPr="00642A16">
        <w:rPr>
          <w:lang w:val="en-US"/>
        </w:rPr>
        <w:t>.</w:t>
      </w:r>
    </w:p>
    <w:p w14:paraId="6FE36100" w14:textId="77777777" w:rsidR="00B6370E" w:rsidRDefault="00B6370E" w:rsidP="00B6370E">
      <w:pPr>
        <w:pStyle w:val="Heading3"/>
      </w:pPr>
      <w:r>
        <w:t>Exercise 1</w:t>
      </w:r>
    </w:p>
    <w:p w14:paraId="010D27A1" w14:textId="77777777" w:rsidR="00B6370E" w:rsidRPr="00642A16" w:rsidRDefault="00B6370E" w:rsidP="00B6370E">
      <w:pPr>
        <w:rPr>
          <w:b/>
          <w:lang w:val="en-US"/>
        </w:rPr>
      </w:pPr>
    </w:p>
    <w:p w14:paraId="70B5EAE1" w14:textId="77777777" w:rsidR="00B6370E" w:rsidRDefault="00B6370E" w:rsidP="00B6370E">
      <w:pPr>
        <w:rPr>
          <w:lang w:val="en-US"/>
        </w:rPr>
      </w:pPr>
      <w:r>
        <w:rPr>
          <w:lang w:val="en-US"/>
        </w:rPr>
        <w:t xml:space="preserve">Given the following joint system and target : </w:t>
      </w:r>
    </w:p>
    <w:p w14:paraId="0E00BE11" w14:textId="77777777" w:rsidR="00B6370E" w:rsidRPr="00527B54" w:rsidRDefault="00B6370E" w:rsidP="00B6370E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234E4291" wp14:editId="0C5C7A96">
            <wp:extent cx="3112880" cy="203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840" cy="20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8A6" w14:textId="77777777" w:rsidR="00B6370E" w:rsidRDefault="00B6370E" w:rsidP="00B6370E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057E42C" w14:textId="77777777" w:rsidR="00B6370E" w:rsidRDefault="00B6370E" w:rsidP="00B6370E">
      <w:pPr>
        <w:ind w:left="360" w:hanging="360"/>
        <w:rPr>
          <w:lang w:val="en-US"/>
        </w:rPr>
      </w:pPr>
      <w:r>
        <w:rPr>
          <w:lang w:val="en-US"/>
        </w:rPr>
        <w:t xml:space="preserve">The coordinates for the joints, effector and target are : </w:t>
      </w:r>
    </w:p>
    <w:p w14:paraId="46D9139F" w14:textId="77777777" w:rsidR="00B6370E" w:rsidRDefault="00B6370E" w:rsidP="00B6370E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52D79206" wp14:editId="3309DF99">
            <wp:extent cx="2888462" cy="12268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3477" cy="12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97FA" w14:textId="77777777" w:rsidR="00B6370E" w:rsidRDefault="00DB116E" w:rsidP="00B6370E">
      <w:pPr>
        <w:pStyle w:val="Heading3"/>
        <w:numPr>
          <w:ilvl w:val="0"/>
          <w:numId w:val="0"/>
        </w:numPr>
      </w:pPr>
      <w:r>
        <w:t>Step1 :</w:t>
      </w:r>
    </w:p>
    <w:p w14:paraId="7A1D122E" w14:textId="77777777" w:rsidR="00125C26" w:rsidRDefault="00B6370E" w:rsidP="00B6370E">
      <w:pPr>
        <w:rPr>
          <w:lang w:val="en-US"/>
        </w:rPr>
      </w:pPr>
      <w:r w:rsidRPr="00642A16">
        <w:rPr>
          <w:lang w:val="en-US"/>
        </w:rPr>
        <w:t xml:space="preserve">To implement the </w:t>
      </w:r>
      <w:r>
        <w:rPr>
          <w:lang w:val="en-US"/>
        </w:rPr>
        <w:t xml:space="preserve">FABRIK </w:t>
      </w:r>
      <w:r w:rsidRPr="00642A16">
        <w:rPr>
          <w:lang w:val="en-US"/>
        </w:rPr>
        <w:t xml:space="preserve">algorithm calculate the </w:t>
      </w:r>
      <w:r w:rsidRPr="00D708AC">
        <w:rPr>
          <w:b/>
          <w:lang w:val="en-US"/>
        </w:rPr>
        <w:t>signed</w:t>
      </w:r>
      <w:r w:rsidRPr="00642A16">
        <w:rPr>
          <w:lang w:val="en-US"/>
        </w:rPr>
        <w:t xml:space="preserve"> </w:t>
      </w:r>
      <w:r w:rsidRPr="00AA23DD">
        <w:rPr>
          <w:b/>
          <w:lang w:val="en-US"/>
        </w:rPr>
        <w:t>angle</w:t>
      </w:r>
      <w:r w:rsidRPr="00642A16">
        <w:rPr>
          <w:lang w:val="en-US"/>
        </w:rPr>
        <w:t xml:space="preserve"> between the vectors</w:t>
      </w:r>
      <w:r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J2 E</m:t>
            </m:r>
          </m:e>
        </m:acc>
      </m:oMath>
      <w:r>
        <w:rPr>
          <w:lang w:val="en-US"/>
        </w:rPr>
        <w:t xml:space="preserve"> </w:t>
      </w:r>
      <w:r w:rsidRPr="00642A16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J2 T</m:t>
            </m:r>
          </m:e>
        </m:acc>
      </m:oMath>
      <w:r w:rsidRPr="00642A16">
        <w:rPr>
          <w:lang w:val="en-US"/>
        </w:rPr>
        <w:t xml:space="preserve">. </w:t>
      </w:r>
      <w:r w:rsidRPr="00B6370E">
        <w:rPr>
          <w:i/>
          <w:lang w:val="en-US"/>
        </w:rPr>
        <w:t>(identical to 3.2.1)</w:t>
      </w:r>
      <w:r>
        <w:rPr>
          <w:lang w:val="en-US"/>
        </w:rPr>
        <w:t xml:space="preserve"> </w:t>
      </w:r>
    </w:p>
    <w:p w14:paraId="2A89F6E4" w14:textId="77777777" w:rsidR="00C62B08" w:rsidRDefault="00B6370E" w:rsidP="00B6370E">
      <w:pPr>
        <w:rPr>
          <w:lang w:val="en-US"/>
        </w:rPr>
      </w:pPr>
      <w:r w:rsidRPr="00642A16">
        <w:rPr>
          <w:lang w:val="en-US"/>
        </w:rPr>
        <w:t>Rotate the point E around the point J</w:t>
      </w:r>
      <w:r w:rsidRPr="00AA23DD">
        <w:rPr>
          <w:vertAlign w:val="subscript"/>
          <w:lang w:val="en-US"/>
        </w:rPr>
        <w:t>2</w:t>
      </w:r>
      <w:r w:rsidRPr="00642A16">
        <w:rPr>
          <w:lang w:val="en-US"/>
        </w:rPr>
        <w:t xml:space="preserve"> with a correct matrix.</w:t>
      </w:r>
      <w:r>
        <w:rPr>
          <w:lang w:val="en-US"/>
        </w:rPr>
        <w:t xml:space="preserve"> </w:t>
      </w:r>
    </w:p>
    <w:p w14:paraId="3F44BCFE" w14:textId="77777777" w:rsidR="00B6370E" w:rsidRDefault="00B6370E" w:rsidP="00B6370E">
      <w:pPr>
        <w:rPr>
          <w:lang w:val="en-US"/>
        </w:rPr>
      </w:pPr>
      <w:r w:rsidRPr="00642A16">
        <w:rPr>
          <w:lang w:val="en-US"/>
        </w:rPr>
        <w:t xml:space="preserve">As always, check your result in </w:t>
      </w:r>
      <w:proofErr w:type="spellStart"/>
      <w:r w:rsidRPr="00642A16">
        <w:rPr>
          <w:lang w:val="en-US"/>
        </w:rPr>
        <w:t>Geogebra</w:t>
      </w:r>
      <w:proofErr w:type="spellEnd"/>
      <w:r w:rsidRPr="00642A16">
        <w:rPr>
          <w:lang w:val="en-US"/>
        </w:rPr>
        <w:t xml:space="preserve"> before you continue.</w:t>
      </w:r>
    </w:p>
    <w:p w14:paraId="4B1340AD" w14:textId="77777777" w:rsidR="00125C26" w:rsidRDefault="00125C26" w:rsidP="00B6370E">
      <w:pPr>
        <w:rPr>
          <w:lang w:val="en-US"/>
        </w:rPr>
      </w:pPr>
    </w:p>
    <w:p w14:paraId="3CA515F9" w14:textId="77777777" w:rsidR="00B6370E" w:rsidRPr="00DB116E" w:rsidRDefault="00DB116E" w:rsidP="00DB116E">
      <w:pPr>
        <w:pStyle w:val="Heading3"/>
        <w:numPr>
          <w:ilvl w:val="0"/>
          <w:numId w:val="0"/>
        </w:numPr>
      </w:pPr>
      <w:r>
        <w:lastRenderedPageBreak/>
        <w:t xml:space="preserve">Step 2 : </w:t>
      </w:r>
    </w:p>
    <w:p w14:paraId="2448C53B" w14:textId="77777777" w:rsidR="00311DBE" w:rsidRDefault="00DB116E" w:rsidP="00311DBE">
      <w:pPr>
        <w:rPr>
          <w:lang w:val="en-US"/>
        </w:rPr>
      </w:pPr>
      <w:r w:rsidRPr="0005597E">
        <w:rPr>
          <w:lang w:val="en-US"/>
        </w:rPr>
        <w:t>C</w:t>
      </w:r>
      <w:r w:rsidR="00B6370E">
        <w:rPr>
          <w:lang w:val="en-US"/>
        </w:rPr>
        <w:t xml:space="preserve">alculate the free vector </w:t>
      </w:r>
      <w:r w:rsidR="00B6370E" w:rsidRPr="00642A16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E' T</m:t>
            </m:r>
          </m:e>
        </m:acc>
      </m:oMath>
      <w:r w:rsidR="00B6370E">
        <w:rPr>
          <w:lang w:val="en-US"/>
        </w:rPr>
        <w:t xml:space="preserve"> given E’</w:t>
      </w:r>
      <w:r w:rsidR="00311DBE">
        <w:rPr>
          <w:lang w:val="en-US"/>
        </w:rPr>
        <w:t xml:space="preserve"> the rotation image point of E. </w:t>
      </w:r>
      <w:r w:rsidR="00311DBE" w:rsidRPr="00311DBE">
        <w:rPr>
          <w:lang w:val="en-US"/>
        </w:rPr>
        <w:t>Translate</w:t>
      </w:r>
      <w:r w:rsidR="00311DBE">
        <w:rPr>
          <w:lang w:val="en-US"/>
        </w:rPr>
        <w:t xml:space="preserve"> the link [J</w:t>
      </w:r>
      <w:r w:rsidR="00311DBE" w:rsidRPr="00311DBE">
        <w:rPr>
          <w:vertAlign w:val="subscript"/>
          <w:lang w:val="en-US"/>
        </w:rPr>
        <w:t>2</w:t>
      </w:r>
      <w:r w:rsidR="00311DBE">
        <w:rPr>
          <w:lang w:val="en-US"/>
        </w:rPr>
        <w:t xml:space="preserve">E’] by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 T</m:t>
            </m:r>
          </m:e>
        </m:acc>
      </m:oMath>
      <w:r w:rsidR="00311DBE">
        <w:rPr>
          <w:lang w:val="en-US"/>
        </w:rPr>
        <w:t xml:space="preserve"> with a correct matrix, </w:t>
      </w:r>
      <w:proofErr w:type="spellStart"/>
      <w:r w:rsidR="00311DBE">
        <w:rPr>
          <w:lang w:val="en-US"/>
        </w:rPr>
        <w:t>wich</w:t>
      </w:r>
      <w:proofErr w:type="spellEnd"/>
      <w:r w:rsidR="00311DBE">
        <w:rPr>
          <w:lang w:val="en-US"/>
        </w:rPr>
        <w:t xml:space="preserve"> means point T coincides with the effector</w:t>
      </w:r>
      <w:r w:rsidR="003C67BB">
        <w:rPr>
          <w:lang w:val="en-US"/>
        </w:rPr>
        <w:t xml:space="preserve"> and the new position of J</w:t>
      </w:r>
      <w:r w:rsidR="003C67BB" w:rsidRPr="003C67BB">
        <w:rPr>
          <w:vertAlign w:val="subscript"/>
          <w:lang w:val="en-US"/>
        </w:rPr>
        <w:t>2</w:t>
      </w:r>
      <w:r w:rsidR="003C67BB">
        <w:rPr>
          <w:lang w:val="en-US"/>
        </w:rPr>
        <w:t xml:space="preserve"> becomes J</w:t>
      </w:r>
      <w:r w:rsidR="003C67BB" w:rsidRPr="003C67BB">
        <w:rPr>
          <w:vertAlign w:val="subscript"/>
          <w:lang w:val="en-US"/>
        </w:rPr>
        <w:t>2</w:t>
      </w:r>
      <w:r w:rsidR="003C67BB">
        <w:rPr>
          <w:lang w:val="en-US"/>
        </w:rPr>
        <w:t>’</w:t>
      </w:r>
      <w:r w:rsidR="00311DBE">
        <w:rPr>
          <w:lang w:val="en-US"/>
        </w:rPr>
        <w:t xml:space="preserve">. Check your results with </w:t>
      </w:r>
      <w:proofErr w:type="spellStart"/>
      <w:r w:rsidR="00311DBE">
        <w:rPr>
          <w:lang w:val="en-US"/>
        </w:rPr>
        <w:t>geogebra</w:t>
      </w:r>
      <w:proofErr w:type="spellEnd"/>
      <w:r w:rsidR="00311DBE">
        <w:rPr>
          <w:lang w:val="en-US"/>
        </w:rPr>
        <w:t xml:space="preserve">. </w:t>
      </w:r>
    </w:p>
    <w:p w14:paraId="567FC667" w14:textId="77777777" w:rsidR="00A665F2" w:rsidRPr="00311DBE" w:rsidRDefault="00A665F2" w:rsidP="00311DBE">
      <w:pPr>
        <w:rPr>
          <w:lang w:val="en-US"/>
        </w:rPr>
      </w:pPr>
    </w:p>
    <w:p w14:paraId="7EEB33A8" w14:textId="77777777" w:rsidR="00B6370E" w:rsidRPr="00642A16" w:rsidRDefault="00DB116E" w:rsidP="00B6370E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1CD3CE3F" wp14:editId="049BFC51">
            <wp:extent cx="3160395" cy="2317623"/>
            <wp:effectExtent l="0" t="0" r="19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528" cy="23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B6DC" w14:textId="77777777" w:rsidR="00B6370E" w:rsidRDefault="00B6370E" w:rsidP="00B6370E">
      <w:pPr>
        <w:pStyle w:val="BodyText"/>
        <w:spacing w:before="2"/>
      </w:pPr>
    </w:p>
    <w:p w14:paraId="7B58CF17" w14:textId="77777777" w:rsidR="00B6370E" w:rsidRDefault="00CF6AFB" w:rsidP="00B6370E">
      <w:pPr>
        <w:pStyle w:val="Heading3"/>
        <w:numPr>
          <w:ilvl w:val="0"/>
          <w:numId w:val="0"/>
        </w:numPr>
      </w:pPr>
      <w:r>
        <w:t xml:space="preserve">Step 3 : </w:t>
      </w:r>
    </w:p>
    <w:p w14:paraId="190D95E7" w14:textId="77777777" w:rsidR="00B6370E" w:rsidRDefault="00B6370E" w:rsidP="00B6370E">
      <w:pPr>
        <w:pStyle w:val="BodyText"/>
        <w:spacing w:before="7"/>
        <w:rPr>
          <w:b/>
          <w:sz w:val="18"/>
        </w:rPr>
      </w:pPr>
    </w:p>
    <w:p w14:paraId="393C6BCD" w14:textId="77777777" w:rsidR="00A665F2" w:rsidRDefault="00C4729C" w:rsidP="00C4729C">
      <w:p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 xml:space="preserve">Calculate the signed angle between the vectors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J1J2</m:t>
            </m:r>
          </m:e>
        </m:acc>
      </m:oMath>
      <w:r w:rsidR="003C67BB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J1J2</m:t>
            </m:r>
          </m:e>
        </m:acc>
        <m:r>
          <w:rPr>
            <w:rFonts w:ascii="Cambria Math" w:hAnsi="Cambria Math"/>
            <w:lang w:val="en-US"/>
          </w:rPr>
          <m:t>'</m:t>
        </m:r>
      </m:oMath>
      <w:r w:rsidR="003C67BB">
        <w:rPr>
          <w:lang w:val="en-US"/>
        </w:rPr>
        <w:t xml:space="preserve"> . </w:t>
      </w:r>
    </w:p>
    <w:p w14:paraId="50E588CC" w14:textId="77777777" w:rsidR="00C4729C" w:rsidRDefault="003C67BB" w:rsidP="00C4729C">
      <w:p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Rotate the point J</w:t>
      </w:r>
      <w:r w:rsidRPr="003C67BB">
        <w:rPr>
          <w:vertAlign w:val="subscript"/>
          <w:lang w:val="en-US"/>
        </w:rPr>
        <w:t>2</w:t>
      </w:r>
      <w:r>
        <w:rPr>
          <w:lang w:val="en-US"/>
        </w:rPr>
        <w:t xml:space="preserve"> around the point J</w:t>
      </w:r>
      <w:r w:rsidRPr="003C67BB">
        <w:rPr>
          <w:vertAlign w:val="subscript"/>
          <w:lang w:val="en-US"/>
        </w:rPr>
        <w:t>1</w:t>
      </w:r>
      <w:r>
        <w:rPr>
          <w:lang w:val="en-US"/>
        </w:rPr>
        <w:t xml:space="preserve"> with a correct rotation matrix and J</w:t>
      </w:r>
      <w:r w:rsidRPr="003C67BB">
        <w:rPr>
          <w:vertAlign w:val="subscript"/>
          <w:lang w:val="en-US"/>
        </w:rPr>
        <w:t>2</w:t>
      </w:r>
      <w:r>
        <w:rPr>
          <w:lang w:val="en-US"/>
        </w:rPr>
        <w:t>’’</w:t>
      </w:r>
      <w:r w:rsidR="009D467D">
        <w:rPr>
          <w:lang w:val="en-US"/>
        </w:rPr>
        <w:t xml:space="preserve"> as the rotation image poin</w:t>
      </w:r>
      <w:r>
        <w:rPr>
          <w:lang w:val="en-US"/>
        </w:rPr>
        <w:t>t</w:t>
      </w:r>
      <w:r w:rsidR="009D467D">
        <w:rPr>
          <w:lang w:val="en-US"/>
        </w:rPr>
        <w:t>. Calculate the vector J</w:t>
      </w:r>
      <w:r w:rsidR="009D467D" w:rsidRPr="009D467D">
        <w:rPr>
          <w:vertAlign w:val="subscript"/>
          <w:lang w:val="en-US"/>
        </w:rPr>
        <w:t>2</w:t>
      </w:r>
      <w:r w:rsidR="009D467D">
        <w:rPr>
          <w:lang w:val="en-US"/>
        </w:rPr>
        <w:t>’’J</w:t>
      </w:r>
      <w:r w:rsidR="009D467D" w:rsidRPr="009D467D">
        <w:rPr>
          <w:vertAlign w:val="subscript"/>
          <w:lang w:val="en-US"/>
        </w:rPr>
        <w:t>2</w:t>
      </w:r>
      <w:r w:rsidR="009D467D">
        <w:rPr>
          <w:lang w:val="en-US"/>
        </w:rPr>
        <w:t>’  and shift the link [J</w:t>
      </w:r>
      <w:r w:rsidR="009D467D" w:rsidRPr="009D467D">
        <w:rPr>
          <w:vertAlign w:val="subscript"/>
          <w:lang w:val="en-US"/>
        </w:rPr>
        <w:t>1</w:t>
      </w:r>
      <w:r w:rsidR="009D467D">
        <w:rPr>
          <w:lang w:val="en-US"/>
        </w:rPr>
        <w:t xml:space="preserve"> J</w:t>
      </w:r>
      <w:r w:rsidR="009D467D" w:rsidRPr="009D467D">
        <w:rPr>
          <w:vertAlign w:val="subscript"/>
          <w:lang w:val="en-US"/>
        </w:rPr>
        <w:t>2</w:t>
      </w:r>
      <w:r w:rsidR="009D467D">
        <w:rPr>
          <w:lang w:val="en-US"/>
        </w:rPr>
        <w:t>’’] so that J</w:t>
      </w:r>
      <w:r w:rsidR="009D467D" w:rsidRPr="009D467D">
        <w:rPr>
          <w:vertAlign w:val="subscript"/>
          <w:lang w:val="en-US"/>
        </w:rPr>
        <w:t>2</w:t>
      </w:r>
      <w:r w:rsidR="009D467D">
        <w:rPr>
          <w:lang w:val="en-US"/>
        </w:rPr>
        <w:t>’’ coincides with J</w:t>
      </w:r>
      <w:r w:rsidR="009D467D" w:rsidRPr="009D467D">
        <w:rPr>
          <w:vertAlign w:val="subscript"/>
          <w:lang w:val="en-US"/>
        </w:rPr>
        <w:t>2</w:t>
      </w:r>
      <w:r w:rsidR="009D467D">
        <w:rPr>
          <w:lang w:val="en-US"/>
        </w:rPr>
        <w:t>’</w:t>
      </w:r>
      <w:r w:rsidR="00EE407D">
        <w:rPr>
          <w:lang w:val="en-US"/>
        </w:rPr>
        <w:t xml:space="preserve"> and find the new position of J</w:t>
      </w:r>
      <w:r w:rsidR="00EE407D" w:rsidRPr="00EE407D">
        <w:rPr>
          <w:vertAlign w:val="subscript"/>
          <w:lang w:val="en-US"/>
        </w:rPr>
        <w:t>1</w:t>
      </w:r>
    </w:p>
    <w:p w14:paraId="5C8A4DAF" w14:textId="77777777" w:rsidR="00EE407D" w:rsidRDefault="00D56D1A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  <w:r>
        <w:rPr>
          <w:noProof/>
          <w:lang w:val="x-none" w:eastAsia="x-none"/>
        </w:rPr>
        <w:drawing>
          <wp:inline distT="0" distB="0" distL="0" distR="0" wp14:anchorId="6F2B5018" wp14:editId="6BAC8A0C">
            <wp:extent cx="3084195" cy="2282449"/>
            <wp:effectExtent l="0" t="0" r="190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098" cy="22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8BE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7B033683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454F4975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0DC1EFBD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6416DE27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5C557CB8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569E9707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1D14CEDF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425106FF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39863124" w14:textId="77777777" w:rsidR="00EB0216" w:rsidRDefault="00EB0216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6C17F703" w14:textId="77777777" w:rsidR="00EB0216" w:rsidRDefault="00EB0216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6E6C0C1F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4219FFF7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7A7D868F" w14:textId="745E821D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68B27C08" w14:textId="224D3585" w:rsidR="00A25D5B" w:rsidRDefault="00A25D5B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070AF767" w14:textId="77777777" w:rsidR="00A25D5B" w:rsidRDefault="00A25D5B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3CA0285E" w14:textId="77777777" w:rsidR="00DF2A5D" w:rsidRDefault="00DF2A5D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673960E8" w14:textId="77777777" w:rsidR="00D56D1A" w:rsidRDefault="00D56D1A" w:rsidP="00C4729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  <w:lang w:val="x-none"/>
        </w:rPr>
      </w:pPr>
    </w:p>
    <w:p w14:paraId="1F479E6B" w14:textId="77777777" w:rsidR="00B6370E" w:rsidRDefault="00B6370E" w:rsidP="00B6370E">
      <w:pPr>
        <w:pStyle w:val="Heading3"/>
      </w:pPr>
      <w:r>
        <w:t>Exercise 2</w:t>
      </w:r>
      <w:r w:rsidR="009D467D">
        <w:t xml:space="preserve"> (home</w:t>
      </w:r>
      <w:r w:rsidR="002E120A">
        <w:t>work</w:t>
      </w:r>
      <w:r w:rsidR="009D467D">
        <w:t>)</w:t>
      </w:r>
    </w:p>
    <w:p w14:paraId="19952532" w14:textId="77777777" w:rsidR="00B6370E" w:rsidRPr="00642A16" w:rsidRDefault="00B6370E" w:rsidP="00B6370E">
      <w:pPr>
        <w:rPr>
          <w:b/>
          <w:lang w:val="en-US"/>
        </w:rPr>
      </w:pPr>
    </w:p>
    <w:p w14:paraId="09C0BD18" w14:textId="77777777" w:rsidR="00B6370E" w:rsidRDefault="00B6370E" w:rsidP="00B6370E">
      <w:pPr>
        <w:rPr>
          <w:lang w:val="en-US"/>
        </w:rPr>
      </w:pPr>
      <w:r>
        <w:rPr>
          <w:lang w:val="en-US"/>
        </w:rPr>
        <w:t xml:space="preserve">Given the following joint system and target : </w:t>
      </w:r>
    </w:p>
    <w:p w14:paraId="4222F199" w14:textId="77777777" w:rsidR="00B6370E" w:rsidRPr="00527B54" w:rsidRDefault="00B6370E" w:rsidP="00B6370E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5538ECC3" wp14:editId="03DFDF2B">
            <wp:extent cx="3764280" cy="244759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7395" cy="24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570B" w14:textId="77777777" w:rsidR="00B6370E" w:rsidRDefault="00B6370E" w:rsidP="00B6370E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F672061" w14:textId="77777777" w:rsidR="00B6370E" w:rsidRDefault="00B6370E" w:rsidP="00B6370E">
      <w:pPr>
        <w:ind w:left="360" w:hanging="360"/>
        <w:rPr>
          <w:lang w:val="en-US"/>
        </w:rPr>
      </w:pPr>
      <w:r>
        <w:rPr>
          <w:lang w:val="en-US"/>
        </w:rPr>
        <w:t xml:space="preserve">The coordinates for the joints, effector and target are : </w:t>
      </w:r>
    </w:p>
    <w:p w14:paraId="42520BD8" w14:textId="77777777" w:rsidR="00B6370E" w:rsidRDefault="00B6370E" w:rsidP="00B6370E">
      <w:pPr>
        <w:ind w:left="360" w:hanging="360"/>
        <w:rPr>
          <w:lang w:val="en-US"/>
        </w:rPr>
      </w:pPr>
      <w:r>
        <w:rPr>
          <w:noProof/>
          <w:lang w:val="x-none" w:eastAsia="x-none"/>
        </w:rPr>
        <w:drawing>
          <wp:inline distT="0" distB="0" distL="0" distR="0" wp14:anchorId="3E811E6E" wp14:editId="7A79496F">
            <wp:extent cx="3064955" cy="13182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8761" cy="131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8CE" w14:textId="77777777" w:rsidR="00B6370E" w:rsidRDefault="00B6370E" w:rsidP="00B6370E">
      <w:pPr>
        <w:ind w:left="360" w:hanging="360"/>
        <w:rPr>
          <w:lang w:val="en-US"/>
        </w:rPr>
      </w:pPr>
    </w:p>
    <w:p w14:paraId="0A9920CA" w14:textId="77777777" w:rsidR="00EE407D" w:rsidRDefault="00EE407D" w:rsidP="00EE407D">
      <w:pPr>
        <w:pStyle w:val="Heading3"/>
        <w:numPr>
          <w:ilvl w:val="0"/>
          <w:numId w:val="0"/>
        </w:numPr>
      </w:pPr>
      <w:r>
        <w:t>Step1 :</w:t>
      </w:r>
    </w:p>
    <w:p w14:paraId="2F8B92B7" w14:textId="77777777" w:rsidR="00EE407D" w:rsidRPr="00642A16" w:rsidRDefault="00EE407D" w:rsidP="00EE407D">
      <w:pPr>
        <w:rPr>
          <w:lang w:val="en-US"/>
        </w:rPr>
      </w:pPr>
      <w:r w:rsidRPr="00642A16">
        <w:rPr>
          <w:lang w:val="en-US"/>
        </w:rPr>
        <w:t xml:space="preserve">To implement the </w:t>
      </w:r>
      <w:r>
        <w:rPr>
          <w:lang w:val="en-US"/>
        </w:rPr>
        <w:t xml:space="preserve">FABRIK </w:t>
      </w:r>
      <w:r w:rsidRPr="00642A16">
        <w:rPr>
          <w:lang w:val="en-US"/>
        </w:rPr>
        <w:t xml:space="preserve">algorithm calculate the </w:t>
      </w:r>
      <w:r w:rsidRPr="00D708AC">
        <w:rPr>
          <w:b/>
          <w:lang w:val="en-US"/>
        </w:rPr>
        <w:t>signed</w:t>
      </w:r>
      <w:r w:rsidRPr="00642A16">
        <w:rPr>
          <w:lang w:val="en-US"/>
        </w:rPr>
        <w:t xml:space="preserve"> </w:t>
      </w:r>
      <w:r w:rsidRPr="00AA23DD">
        <w:rPr>
          <w:b/>
          <w:lang w:val="en-US"/>
        </w:rPr>
        <w:t>angle</w:t>
      </w:r>
      <w:r w:rsidRPr="00642A16">
        <w:rPr>
          <w:lang w:val="en-US"/>
        </w:rPr>
        <w:t xml:space="preserve"> between the vectors</w:t>
      </w:r>
      <w:r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J2 E</m:t>
            </m:r>
          </m:e>
        </m:acc>
      </m:oMath>
      <w:r>
        <w:rPr>
          <w:lang w:val="en-US"/>
        </w:rPr>
        <w:t xml:space="preserve"> </w:t>
      </w:r>
      <w:r w:rsidRPr="00642A16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J2 T</m:t>
            </m:r>
          </m:e>
        </m:acc>
      </m:oMath>
      <w:r w:rsidRPr="00642A16">
        <w:rPr>
          <w:lang w:val="en-US"/>
        </w:rPr>
        <w:t xml:space="preserve">. </w:t>
      </w:r>
      <w:r w:rsidRPr="00B6370E">
        <w:rPr>
          <w:i/>
          <w:lang w:val="en-US"/>
        </w:rPr>
        <w:t>(identical to 3.2.1)</w:t>
      </w:r>
      <w:r>
        <w:rPr>
          <w:lang w:val="en-US"/>
        </w:rPr>
        <w:t xml:space="preserve">  </w:t>
      </w:r>
      <w:r w:rsidRPr="00642A16">
        <w:rPr>
          <w:lang w:val="en-US"/>
        </w:rPr>
        <w:t xml:space="preserve"> Rotate the point E around the point J</w:t>
      </w:r>
      <w:r w:rsidRPr="00AA23DD">
        <w:rPr>
          <w:vertAlign w:val="subscript"/>
          <w:lang w:val="en-US"/>
        </w:rPr>
        <w:t>2</w:t>
      </w:r>
      <w:r w:rsidRPr="00642A16">
        <w:rPr>
          <w:lang w:val="en-US"/>
        </w:rPr>
        <w:t xml:space="preserve"> with a correct matrix.</w:t>
      </w:r>
      <w:r>
        <w:rPr>
          <w:lang w:val="en-US"/>
        </w:rPr>
        <w:t xml:space="preserve"> </w:t>
      </w:r>
      <w:r w:rsidRPr="00642A16">
        <w:rPr>
          <w:lang w:val="en-US"/>
        </w:rPr>
        <w:t xml:space="preserve">As always, check your result in </w:t>
      </w:r>
      <w:proofErr w:type="spellStart"/>
      <w:r w:rsidRPr="00642A16">
        <w:rPr>
          <w:lang w:val="en-US"/>
        </w:rPr>
        <w:t>Geogebra</w:t>
      </w:r>
      <w:proofErr w:type="spellEnd"/>
      <w:r w:rsidRPr="00642A16">
        <w:rPr>
          <w:lang w:val="en-US"/>
        </w:rPr>
        <w:t xml:space="preserve"> before you continue.</w:t>
      </w:r>
    </w:p>
    <w:p w14:paraId="18884C33" w14:textId="77777777" w:rsidR="00EE407D" w:rsidRPr="00DB116E" w:rsidRDefault="00EE407D" w:rsidP="00EE407D">
      <w:pPr>
        <w:pStyle w:val="Heading3"/>
        <w:numPr>
          <w:ilvl w:val="0"/>
          <w:numId w:val="0"/>
        </w:numPr>
      </w:pPr>
      <w:r>
        <w:t xml:space="preserve">Step 2 : </w:t>
      </w:r>
    </w:p>
    <w:p w14:paraId="3FE01293" w14:textId="77777777" w:rsidR="00EE407D" w:rsidRPr="00311DBE" w:rsidRDefault="00EE407D" w:rsidP="00EE407D">
      <w:pPr>
        <w:rPr>
          <w:lang w:val="en-US"/>
        </w:rPr>
      </w:pPr>
      <w:r>
        <w:rPr>
          <w:b/>
          <w:lang w:val="en-US"/>
        </w:rPr>
        <w:t>C</w:t>
      </w:r>
      <w:r>
        <w:rPr>
          <w:lang w:val="en-US"/>
        </w:rPr>
        <w:t xml:space="preserve">alculate the free vector </w:t>
      </w:r>
      <w:r w:rsidRPr="00642A16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E' T</m:t>
            </m:r>
          </m:e>
        </m:acc>
      </m:oMath>
      <w:r>
        <w:rPr>
          <w:lang w:val="en-US"/>
        </w:rPr>
        <w:t xml:space="preserve"> given E’ the rotation image point of E. </w:t>
      </w:r>
      <w:r w:rsidRPr="00311DBE">
        <w:rPr>
          <w:lang w:val="en-US"/>
        </w:rPr>
        <w:t>Translate</w:t>
      </w:r>
      <w:r>
        <w:rPr>
          <w:lang w:val="en-US"/>
        </w:rPr>
        <w:t xml:space="preserve"> the link [J</w:t>
      </w:r>
      <w:r w:rsidRPr="00311DBE">
        <w:rPr>
          <w:vertAlign w:val="subscript"/>
          <w:lang w:val="en-US"/>
        </w:rPr>
        <w:t>2</w:t>
      </w:r>
      <w:r>
        <w:rPr>
          <w:lang w:val="en-US"/>
        </w:rPr>
        <w:t xml:space="preserve">E’] by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E' T</m:t>
            </m:r>
          </m:e>
        </m:acc>
      </m:oMath>
      <w:r>
        <w:rPr>
          <w:lang w:val="en-US"/>
        </w:rPr>
        <w:t xml:space="preserve"> with a correct matrix, wich means point T coincides with the effector and the new position of J</w:t>
      </w:r>
      <w:r w:rsidRPr="003C67BB">
        <w:rPr>
          <w:vertAlign w:val="subscript"/>
          <w:lang w:val="en-US"/>
        </w:rPr>
        <w:t>2</w:t>
      </w:r>
      <w:r>
        <w:rPr>
          <w:lang w:val="en-US"/>
        </w:rPr>
        <w:t xml:space="preserve"> becomes J</w:t>
      </w:r>
      <w:r w:rsidRPr="003C67BB">
        <w:rPr>
          <w:vertAlign w:val="subscript"/>
          <w:lang w:val="en-US"/>
        </w:rPr>
        <w:t>2</w:t>
      </w:r>
      <w:r>
        <w:rPr>
          <w:lang w:val="en-US"/>
        </w:rPr>
        <w:t xml:space="preserve">’. Check your results with </w:t>
      </w:r>
      <w:proofErr w:type="spellStart"/>
      <w:r>
        <w:rPr>
          <w:lang w:val="en-US"/>
        </w:rPr>
        <w:t>geogebra</w:t>
      </w:r>
      <w:proofErr w:type="spellEnd"/>
      <w:r>
        <w:rPr>
          <w:lang w:val="en-US"/>
        </w:rPr>
        <w:t xml:space="preserve">. </w:t>
      </w:r>
    </w:p>
    <w:p w14:paraId="12356746" w14:textId="77777777" w:rsidR="00D545BC" w:rsidRDefault="00D545BC" w:rsidP="00D545BC">
      <w:pPr>
        <w:pStyle w:val="Heading3"/>
        <w:numPr>
          <w:ilvl w:val="0"/>
          <w:numId w:val="0"/>
        </w:numPr>
      </w:pPr>
      <w:r>
        <w:t xml:space="preserve">Step 3 : </w:t>
      </w:r>
    </w:p>
    <w:p w14:paraId="25C7A20D" w14:textId="77777777" w:rsidR="00D545BC" w:rsidRDefault="00D545BC" w:rsidP="00D545BC">
      <w:pPr>
        <w:pStyle w:val="BodyText"/>
        <w:spacing w:before="7"/>
        <w:rPr>
          <w:b/>
          <w:sz w:val="18"/>
        </w:rPr>
      </w:pPr>
    </w:p>
    <w:p w14:paraId="76A09A58" w14:textId="77777777" w:rsidR="00D545BC" w:rsidRDefault="00D545BC" w:rsidP="00D545BC">
      <w:p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lastRenderedPageBreak/>
        <w:t xml:space="preserve">Calculate the signed angle between the vectors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J1J2</m:t>
            </m:r>
          </m:e>
        </m:acc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J1J2</m:t>
            </m:r>
          </m:e>
        </m:acc>
        <m:r>
          <w:rPr>
            <w:rFonts w:ascii="Cambria Math" w:hAnsi="Cambria Math"/>
            <w:lang w:val="en-US"/>
          </w:rPr>
          <m:t>'</m:t>
        </m:r>
      </m:oMath>
      <w:r>
        <w:rPr>
          <w:lang w:val="en-US"/>
        </w:rPr>
        <w:t xml:space="preserve"> . Rotate the point J</w:t>
      </w:r>
      <w:r w:rsidRPr="003C67BB">
        <w:rPr>
          <w:vertAlign w:val="subscript"/>
          <w:lang w:val="en-US"/>
        </w:rPr>
        <w:t>2</w:t>
      </w:r>
      <w:r>
        <w:rPr>
          <w:lang w:val="en-US"/>
        </w:rPr>
        <w:t xml:space="preserve"> around the point J</w:t>
      </w:r>
      <w:r w:rsidRPr="003C67BB">
        <w:rPr>
          <w:vertAlign w:val="subscript"/>
          <w:lang w:val="en-US"/>
        </w:rPr>
        <w:t>1</w:t>
      </w:r>
      <w:r>
        <w:rPr>
          <w:lang w:val="en-US"/>
        </w:rPr>
        <w:t xml:space="preserve"> with a correct rotation matrix and J</w:t>
      </w:r>
      <w:r w:rsidRPr="003C67BB">
        <w:rPr>
          <w:vertAlign w:val="subscript"/>
          <w:lang w:val="en-US"/>
        </w:rPr>
        <w:t>2</w:t>
      </w:r>
      <w:r>
        <w:rPr>
          <w:lang w:val="en-US"/>
        </w:rPr>
        <w:t>’’ as the rotation image point. Calculate the vector J</w:t>
      </w:r>
      <w:r w:rsidRPr="009D467D">
        <w:rPr>
          <w:vertAlign w:val="subscript"/>
          <w:lang w:val="en-US"/>
        </w:rPr>
        <w:t>2</w:t>
      </w:r>
      <w:r>
        <w:rPr>
          <w:lang w:val="en-US"/>
        </w:rPr>
        <w:t>’’J</w:t>
      </w:r>
      <w:r w:rsidRPr="009D467D">
        <w:rPr>
          <w:vertAlign w:val="subscript"/>
          <w:lang w:val="en-US"/>
        </w:rPr>
        <w:t>2</w:t>
      </w:r>
      <w:r>
        <w:rPr>
          <w:lang w:val="en-US"/>
        </w:rPr>
        <w:t>’  and shift the link [J</w:t>
      </w:r>
      <w:r w:rsidRPr="009D467D">
        <w:rPr>
          <w:vertAlign w:val="subscript"/>
          <w:lang w:val="en-US"/>
        </w:rPr>
        <w:t>1</w:t>
      </w:r>
      <w:r>
        <w:rPr>
          <w:lang w:val="en-US"/>
        </w:rPr>
        <w:t xml:space="preserve"> J</w:t>
      </w:r>
      <w:r w:rsidRPr="009D467D">
        <w:rPr>
          <w:vertAlign w:val="subscript"/>
          <w:lang w:val="en-US"/>
        </w:rPr>
        <w:t>2</w:t>
      </w:r>
      <w:r>
        <w:rPr>
          <w:lang w:val="en-US"/>
        </w:rPr>
        <w:t>’’] so that J</w:t>
      </w:r>
      <w:r w:rsidRPr="009D467D">
        <w:rPr>
          <w:vertAlign w:val="subscript"/>
          <w:lang w:val="en-US"/>
        </w:rPr>
        <w:t>2</w:t>
      </w:r>
      <w:r>
        <w:rPr>
          <w:lang w:val="en-US"/>
        </w:rPr>
        <w:t>’’ coincides with J</w:t>
      </w:r>
      <w:r w:rsidRPr="009D467D">
        <w:rPr>
          <w:vertAlign w:val="subscript"/>
          <w:lang w:val="en-US"/>
        </w:rPr>
        <w:t>2</w:t>
      </w:r>
      <w:r>
        <w:rPr>
          <w:lang w:val="en-US"/>
        </w:rPr>
        <w:t>’ and find the new position of J</w:t>
      </w:r>
      <w:r w:rsidRPr="00EE407D">
        <w:rPr>
          <w:vertAlign w:val="subscript"/>
          <w:lang w:val="en-US"/>
        </w:rPr>
        <w:t>1</w:t>
      </w:r>
    </w:p>
    <w:p w14:paraId="0A4E2911" w14:textId="77777777" w:rsidR="006B43BB" w:rsidRDefault="006B43BB" w:rsidP="00B6370E">
      <w:pPr>
        <w:ind w:left="360" w:hanging="360"/>
        <w:rPr>
          <w:lang w:val="en-US"/>
        </w:rPr>
      </w:pPr>
    </w:p>
    <w:p w14:paraId="738A37D5" w14:textId="77777777" w:rsidR="007F5AA8" w:rsidRDefault="00402708" w:rsidP="00164CCB">
      <w:pPr>
        <w:pStyle w:val="Heading1"/>
      </w:pPr>
      <w:bookmarkStart w:id="13" w:name="_Toc7538144"/>
      <w:r>
        <w:t>Refer</w:t>
      </w:r>
      <w:r w:rsidR="007F5AA8" w:rsidRPr="00BC1332">
        <w:t>e</w:t>
      </w:r>
      <w:bookmarkEnd w:id="10"/>
      <w:r w:rsidR="00C46FEA">
        <w:t>nces</w:t>
      </w:r>
      <w:bookmarkEnd w:id="13"/>
    </w:p>
    <w:p w14:paraId="188CCB3C" w14:textId="77777777" w:rsidR="009A6B54" w:rsidRPr="00607D65" w:rsidRDefault="00C5342A" w:rsidP="005E494D">
      <w:pPr>
        <w:pStyle w:val="Heading2"/>
      </w:pPr>
      <w:bookmarkStart w:id="14" w:name="_Initializer_list"/>
      <w:bookmarkStart w:id="15" w:name="_Toc7538145"/>
      <w:bookmarkEnd w:id="14"/>
      <w:r>
        <w:t>Basics</w:t>
      </w:r>
      <w:bookmarkStart w:id="16" w:name="_std::initializer_list"/>
      <w:bookmarkEnd w:id="15"/>
      <w:bookmarkEnd w:id="16"/>
    </w:p>
    <w:p w14:paraId="6C5D8327" w14:textId="77777777" w:rsidR="00832F69" w:rsidRPr="00832F69" w:rsidRDefault="00826A9A" w:rsidP="00832F69">
      <w:pPr>
        <w:pStyle w:val="Heading3"/>
      </w:pPr>
      <w:bookmarkStart w:id="17" w:name="_Size_member_function"/>
      <w:bookmarkEnd w:id="17"/>
      <w:r>
        <w:t xml:space="preserve">English </w:t>
      </w:r>
      <w:proofErr w:type="spellStart"/>
      <w:r>
        <w:t>maths</w:t>
      </w:r>
      <w:proofErr w:type="spellEnd"/>
      <w:r>
        <w:t xml:space="preserve"> dictionary</w:t>
      </w:r>
    </w:p>
    <w:p w14:paraId="5A7D5E83" w14:textId="77777777" w:rsidR="00832F69" w:rsidRPr="00832F69" w:rsidRDefault="00BA7DC3" w:rsidP="00832F69">
      <w:pPr>
        <w:ind w:left="228" w:firstLine="708"/>
        <w:rPr>
          <w:color w:val="0000FF"/>
          <w:u w:val="single"/>
          <w:lang w:val="en-US"/>
        </w:rPr>
      </w:pPr>
      <w:hyperlink r:id="rId25" w:history="1">
        <w:r w:rsidR="00A10ACE" w:rsidRPr="00C74655">
          <w:rPr>
            <w:rStyle w:val="Hyperlink"/>
            <w:lang w:val="en-US"/>
          </w:rPr>
          <w:t>http://www.mathwords.com</w:t>
        </w:r>
      </w:hyperlink>
    </w:p>
    <w:p w14:paraId="169F9E6F" w14:textId="77777777" w:rsidR="00832F69" w:rsidRPr="00832F69" w:rsidRDefault="00353CE3" w:rsidP="00832F69">
      <w:pPr>
        <w:pStyle w:val="Heading3"/>
      </w:pPr>
      <w:r>
        <w:t>Inverse kinematics basics</w:t>
      </w:r>
    </w:p>
    <w:p w14:paraId="048DCFCF" w14:textId="77777777" w:rsidR="00832F69" w:rsidRPr="00D3249D" w:rsidRDefault="00BA7DC3" w:rsidP="00A10ACE">
      <w:pPr>
        <w:ind w:left="228" w:firstLine="708"/>
        <w:rPr>
          <w:lang w:val="en-US"/>
        </w:rPr>
      </w:pPr>
      <w:hyperlink r:id="rId26" w:history="1">
        <w:r w:rsidR="00D3249D" w:rsidRPr="00D3249D">
          <w:rPr>
            <w:rStyle w:val="Hyperlink"/>
            <w:lang w:val="en-US"/>
          </w:rPr>
          <w:t>https://www.youtube.com/watch?v=MvuO9ZHGr6k&amp;gl=BE</w:t>
        </w:r>
      </w:hyperlink>
      <w:r w:rsidR="00D3249D" w:rsidRPr="00D3249D">
        <w:rPr>
          <w:lang w:val="en-US"/>
        </w:rPr>
        <w:t xml:space="preserve"> </w:t>
      </w:r>
    </w:p>
    <w:bookmarkEnd w:id="11"/>
    <w:bookmarkEnd w:id="12"/>
    <w:p w14:paraId="4F69F69D" w14:textId="77777777" w:rsidR="00832F69" w:rsidRDefault="00832F69" w:rsidP="00832F69">
      <w:pPr>
        <w:rPr>
          <w:lang w:val="en-US"/>
        </w:rPr>
      </w:pPr>
    </w:p>
    <w:p w14:paraId="2F26CAA4" w14:textId="77777777" w:rsidR="00985361" w:rsidRPr="00424B86" w:rsidRDefault="00985361" w:rsidP="00C61D05">
      <w:pPr>
        <w:ind w:left="708"/>
        <w:rPr>
          <w:lang w:val="en-US"/>
        </w:rPr>
      </w:pPr>
    </w:p>
    <w:sectPr w:rsidR="00985361" w:rsidRPr="00424B86" w:rsidSect="00E17C37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E43B" w14:textId="77777777" w:rsidR="00BA7DC3" w:rsidRDefault="00BA7DC3" w:rsidP="009E62E0">
      <w:r>
        <w:separator/>
      </w:r>
    </w:p>
  </w:endnote>
  <w:endnote w:type="continuationSeparator" w:id="0">
    <w:p w14:paraId="523B58A8" w14:textId="77777777" w:rsidR="00BA7DC3" w:rsidRDefault="00BA7DC3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ɽ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0617" w14:textId="77777777" w:rsidR="00380F7E" w:rsidRPr="009E62E0" w:rsidRDefault="00380F7E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D20265">
      <w:rPr>
        <w:noProof/>
        <w:color w:val="555555"/>
      </w:rPr>
      <w:t>9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D20265">
      <w:rPr>
        <w:noProof/>
        <w:color w:val="555555"/>
      </w:rPr>
      <w:t>9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F7CE9" w14:textId="77777777" w:rsidR="00380F7E" w:rsidRPr="009E62E0" w:rsidRDefault="00380F7E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D10074">
      <w:rPr>
        <w:noProof/>
        <w:color w:val="555555"/>
      </w:rPr>
      <w:t>11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E2CC" w14:textId="77777777" w:rsidR="00BA7DC3" w:rsidRDefault="00BA7DC3" w:rsidP="009E62E0">
      <w:r>
        <w:separator/>
      </w:r>
    </w:p>
  </w:footnote>
  <w:footnote w:type="continuationSeparator" w:id="0">
    <w:p w14:paraId="60D65E77" w14:textId="77777777" w:rsidR="00BA7DC3" w:rsidRDefault="00BA7DC3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0830" w14:textId="487FB993" w:rsidR="00380F7E" w:rsidRPr="00E35D7E" w:rsidRDefault="00380F7E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E35D7E">
      <w:rPr>
        <w:lang w:val="en-US"/>
      </w:rPr>
      <w:t>Lab Applied Maths &amp; Physics</w:t>
    </w:r>
    <w:r w:rsidR="00E35D7E" w:rsidRPr="00E35D7E">
      <w:rPr>
        <w:lang w:val="en-US"/>
      </w:rPr>
      <w:tab/>
    </w:r>
    <w:r w:rsidR="00E35D7E" w:rsidRPr="00E35D7E">
      <w:rPr>
        <w:lang w:val="en-US"/>
      </w:rPr>
      <w:tab/>
      <w:t xml:space="preserve"> version 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7"/>
      <w:gridCol w:w="4903"/>
    </w:tblGrid>
    <w:tr w:rsidR="00380F7E" w:rsidRPr="005A511D" w14:paraId="12905C55" w14:textId="77777777" w:rsidTr="00E90025">
      <w:tc>
        <w:tcPr>
          <w:tcW w:w="4219" w:type="dxa"/>
        </w:tcPr>
        <w:p w14:paraId="1391A738" w14:textId="77777777" w:rsidR="00380F7E" w:rsidRPr="003749B9" w:rsidRDefault="00380F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Pr="003749B9">
            <w:rPr>
              <w:b/>
              <w:bCs/>
              <w:noProof/>
              <w:lang w:val="en-US"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D10074">
            <w:rPr>
              <w:noProof/>
              <w:lang w:val="en-US"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55C8C73D" w14:textId="77777777" w:rsidR="00380F7E" w:rsidRPr="003749B9" w:rsidRDefault="00380F7E">
          <w:pPr>
            <w:rPr>
              <w:lang w:val="en-US"/>
            </w:rPr>
          </w:pPr>
        </w:p>
      </w:tc>
    </w:tr>
  </w:tbl>
  <w:p w14:paraId="4732F54E" w14:textId="77777777" w:rsidR="00380F7E" w:rsidRPr="003749B9" w:rsidRDefault="00380F7E" w:rsidP="00E90025">
    <w:pPr>
      <w:pStyle w:val="Header"/>
      <w:rPr>
        <w:color w:val="555555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3430"/>
    <w:multiLevelType w:val="hybridMultilevel"/>
    <w:tmpl w:val="79726C20"/>
    <w:lvl w:ilvl="0" w:tplc="3B36F9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0E120E"/>
    <w:multiLevelType w:val="hybridMultilevel"/>
    <w:tmpl w:val="7924FC1E"/>
    <w:lvl w:ilvl="0" w:tplc="0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6278CB"/>
    <w:multiLevelType w:val="hybridMultilevel"/>
    <w:tmpl w:val="BF3A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019613A"/>
    <w:multiLevelType w:val="hybridMultilevel"/>
    <w:tmpl w:val="07467C2C"/>
    <w:lvl w:ilvl="0" w:tplc="0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D47F49"/>
    <w:multiLevelType w:val="hybridMultilevel"/>
    <w:tmpl w:val="F0381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8573ED"/>
    <w:multiLevelType w:val="hybridMultilevel"/>
    <w:tmpl w:val="6DA60372"/>
    <w:lvl w:ilvl="0" w:tplc="0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5C1441"/>
    <w:multiLevelType w:val="hybridMultilevel"/>
    <w:tmpl w:val="5A9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9514463">
    <w:abstractNumId w:val="33"/>
  </w:num>
  <w:num w:numId="2" w16cid:durableId="603804935">
    <w:abstractNumId w:val="15"/>
  </w:num>
  <w:num w:numId="3" w16cid:durableId="1523281692">
    <w:abstractNumId w:val="21"/>
  </w:num>
  <w:num w:numId="4" w16cid:durableId="1822118775">
    <w:abstractNumId w:val="6"/>
  </w:num>
  <w:num w:numId="5" w16cid:durableId="1598751346">
    <w:abstractNumId w:val="29"/>
  </w:num>
  <w:num w:numId="6" w16cid:durableId="2146383200">
    <w:abstractNumId w:val="26"/>
  </w:num>
  <w:num w:numId="7" w16cid:durableId="1952012970">
    <w:abstractNumId w:val="1"/>
  </w:num>
  <w:num w:numId="8" w16cid:durableId="1744639617">
    <w:abstractNumId w:val="2"/>
  </w:num>
  <w:num w:numId="9" w16cid:durableId="1190295343">
    <w:abstractNumId w:val="31"/>
  </w:num>
  <w:num w:numId="10" w16cid:durableId="1424643452">
    <w:abstractNumId w:val="35"/>
  </w:num>
  <w:num w:numId="11" w16cid:durableId="1796288131">
    <w:abstractNumId w:val="43"/>
  </w:num>
  <w:num w:numId="12" w16cid:durableId="1275551016">
    <w:abstractNumId w:val="7"/>
  </w:num>
  <w:num w:numId="13" w16cid:durableId="945889596">
    <w:abstractNumId w:val="30"/>
  </w:num>
  <w:num w:numId="14" w16cid:durableId="1510021975">
    <w:abstractNumId w:val="24"/>
  </w:num>
  <w:num w:numId="15" w16cid:durableId="1444881206">
    <w:abstractNumId w:val="17"/>
  </w:num>
  <w:num w:numId="16" w16cid:durableId="170798957">
    <w:abstractNumId w:val="10"/>
  </w:num>
  <w:num w:numId="17" w16cid:durableId="219487186">
    <w:abstractNumId w:val="40"/>
  </w:num>
  <w:num w:numId="18" w16cid:durableId="215627782">
    <w:abstractNumId w:val="28"/>
  </w:num>
  <w:num w:numId="19" w16cid:durableId="204679027">
    <w:abstractNumId w:val="3"/>
  </w:num>
  <w:num w:numId="20" w16cid:durableId="24798263">
    <w:abstractNumId w:val="14"/>
  </w:num>
  <w:num w:numId="21" w16cid:durableId="321472000">
    <w:abstractNumId w:val="34"/>
  </w:num>
  <w:num w:numId="22" w16cid:durableId="190150296">
    <w:abstractNumId w:val="16"/>
  </w:num>
  <w:num w:numId="23" w16cid:durableId="1267083280">
    <w:abstractNumId w:val="8"/>
  </w:num>
  <w:num w:numId="24" w16cid:durableId="1717773861">
    <w:abstractNumId w:val="37"/>
  </w:num>
  <w:num w:numId="25" w16cid:durableId="665717221">
    <w:abstractNumId w:val="9"/>
  </w:num>
  <w:num w:numId="26" w16cid:durableId="968047093">
    <w:abstractNumId w:val="36"/>
  </w:num>
  <w:num w:numId="27" w16cid:durableId="1885363130">
    <w:abstractNumId w:val="11"/>
  </w:num>
  <w:num w:numId="28" w16cid:durableId="1223638845">
    <w:abstractNumId w:val="18"/>
  </w:num>
  <w:num w:numId="29" w16cid:durableId="2146652557">
    <w:abstractNumId w:val="0"/>
  </w:num>
  <w:num w:numId="30" w16cid:durableId="1371300775">
    <w:abstractNumId w:val="41"/>
  </w:num>
  <w:num w:numId="31" w16cid:durableId="1258444187">
    <w:abstractNumId w:val="45"/>
  </w:num>
  <w:num w:numId="32" w16cid:durableId="2072608170">
    <w:abstractNumId w:val="25"/>
  </w:num>
  <w:num w:numId="33" w16cid:durableId="1648122776">
    <w:abstractNumId w:val="42"/>
  </w:num>
  <w:num w:numId="34" w16cid:durableId="119810901">
    <w:abstractNumId w:val="20"/>
  </w:num>
  <w:num w:numId="35" w16cid:durableId="513498579">
    <w:abstractNumId w:val="44"/>
  </w:num>
  <w:num w:numId="36" w16cid:durableId="1284768177">
    <w:abstractNumId w:val="5"/>
  </w:num>
  <w:num w:numId="37" w16cid:durableId="1412383718">
    <w:abstractNumId w:val="39"/>
  </w:num>
  <w:num w:numId="38" w16cid:durableId="1666979226">
    <w:abstractNumId w:val="13"/>
  </w:num>
  <w:num w:numId="39" w16cid:durableId="1820884171">
    <w:abstractNumId w:val="23"/>
  </w:num>
  <w:num w:numId="40" w16cid:durableId="123275455">
    <w:abstractNumId w:val="4"/>
  </w:num>
  <w:num w:numId="41" w16cid:durableId="1567297395">
    <w:abstractNumId w:val="27"/>
  </w:num>
  <w:num w:numId="42" w16cid:durableId="2118527001">
    <w:abstractNumId w:val="38"/>
  </w:num>
  <w:num w:numId="43" w16cid:durableId="1903523263">
    <w:abstractNumId w:val="19"/>
  </w:num>
  <w:num w:numId="44" w16cid:durableId="1474325683">
    <w:abstractNumId w:val="21"/>
  </w:num>
  <w:num w:numId="45" w16cid:durableId="303318657">
    <w:abstractNumId w:val="21"/>
  </w:num>
  <w:num w:numId="46" w16cid:durableId="743525885">
    <w:abstractNumId w:val="22"/>
  </w:num>
  <w:num w:numId="47" w16cid:durableId="1178813922">
    <w:abstractNumId w:val="12"/>
  </w:num>
  <w:num w:numId="48" w16cid:durableId="1646205560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1F7"/>
    <w:rsid w:val="000143BF"/>
    <w:rsid w:val="000145E9"/>
    <w:rsid w:val="000147EC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5142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6DC7"/>
    <w:rsid w:val="0003750F"/>
    <w:rsid w:val="00037814"/>
    <w:rsid w:val="00037F1C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47B08"/>
    <w:rsid w:val="0005074A"/>
    <w:rsid w:val="00051603"/>
    <w:rsid w:val="00052631"/>
    <w:rsid w:val="00052AB8"/>
    <w:rsid w:val="00052C69"/>
    <w:rsid w:val="00052E49"/>
    <w:rsid w:val="00054637"/>
    <w:rsid w:val="000552E0"/>
    <w:rsid w:val="0005549F"/>
    <w:rsid w:val="0005597E"/>
    <w:rsid w:val="00056207"/>
    <w:rsid w:val="00056510"/>
    <w:rsid w:val="00056D3B"/>
    <w:rsid w:val="000577F4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335"/>
    <w:rsid w:val="0006544A"/>
    <w:rsid w:val="00067774"/>
    <w:rsid w:val="00067C75"/>
    <w:rsid w:val="00071155"/>
    <w:rsid w:val="00071F9D"/>
    <w:rsid w:val="00072EFA"/>
    <w:rsid w:val="00072F27"/>
    <w:rsid w:val="000731E9"/>
    <w:rsid w:val="000732FA"/>
    <w:rsid w:val="000735ED"/>
    <w:rsid w:val="00073D48"/>
    <w:rsid w:val="0007466F"/>
    <w:rsid w:val="00076ABD"/>
    <w:rsid w:val="000773DD"/>
    <w:rsid w:val="00077635"/>
    <w:rsid w:val="000800D1"/>
    <w:rsid w:val="00080A91"/>
    <w:rsid w:val="00080F2D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43DE"/>
    <w:rsid w:val="0008483E"/>
    <w:rsid w:val="0008488B"/>
    <w:rsid w:val="00084E70"/>
    <w:rsid w:val="00086773"/>
    <w:rsid w:val="0008688B"/>
    <w:rsid w:val="00086F7D"/>
    <w:rsid w:val="0008740E"/>
    <w:rsid w:val="00090019"/>
    <w:rsid w:val="000901B0"/>
    <w:rsid w:val="00091B40"/>
    <w:rsid w:val="000924FA"/>
    <w:rsid w:val="0009265E"/>
    <w:rsid w:val="00092D36"/>
    <w:rsid w:val="00093B9A"/>
    <w:rsid w:val="000942DC"/>
    <w:rsid w:val="000944AC"/>
    <w:rsid w:val="00094512"/>
    <w:rsid w:val="000948A7"/>
    <w:rsid w:val="00095028"/>
    <w:rsid w:val="000950CA"/>
    <w:rsid w:val="000957EA"/>
    <w:rsid w:val="000958ED"/>
    <w:rsid w:val="0009619E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620"/>
    <w:rsid w:val="000B6844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C5D"/>
    <w:rsid w:val="000C4CF2"/>
    <w:rsid w:val="000C4FD3"/>
    <w:rsid w:val="000C51B5"/>
    <w:rsid w:val="000C5EEB"/>
    <w:rsid w:val="000C60C0"/>
    <w:rsid w:val="000C64EC"/>
    <w:rsid w:val="000C6852"/>
    <w:rsid w:val="000C7432"/>
    <w:rsid w:val="000C78DE"/>
    <w:rsid w:val="000D06E4"/>
    <w:rsid w:val="000D1D7E"/>
    <w:rsid w:val="000D25E0"/>
    <w:rsid w:val="000D25F7"/>
    <w:rsid w:val="000D2B77"/>
    <w:rsid w:val="000D2ECB"/>
    <w:rsid w:val="000D4141"/>
    <w:rsid w:val="000D4CB9"/>
    <w:rsid w:val="000D5FB7"/>
    <w:rsid w:val="000D6630"/>
    <w:rsid w:val="000D6A85"/>
    <w:rsid w:val="000D6C80"/>
    <w:rsid w:val="000D71FF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56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7FF"/>
    <w:rsid w:val="000F33B0"/>
    <w:rsid w:val="000F4220"/>
    <w:rsid w:val="000F4AAD"/>
    <w:rsid w:val="000F4EBF"/>
    <w:rsid w:val="000F52CD"/>
    <w:rsid w:val="000F5F6D"/>
    <w:rsid w:val="000F624C"/>
    <w:rsid w:val="000F639E"/>
    <w:rsid w:val="000F76B8"/>
    <w:rsid w:val="0010096F"/>
    <w:rsid w:val="00100CD7"/>
    <w:rsid w:val="001015F8"/>
    <w:rsid w:val="001018C2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5E75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5C26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5B1E"/>
    <w:rsid w:val="0013683D"/>
    <w:rsid w:val="00137999"/>
    <w:rsid w:val="00141A71"/>
    <w:rsid w:val="00141BA7"/>
    <w:rsid w:val="00141E9E"/>
    <w:rsid w:val="00142150"/>
    <w:rsid w:val="00142AFF"/>
    <w:rsid w:val="00142D26"/>
    <w:rsid w:val="00143005"/>
    <w:rsid w:val="0014369F"/>
    <w:rsid w:val="00144103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6A93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6DCD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7BE"/>
    <w:rsid w:val="00174D98"/>
    <w:rsid w:val="00175419"/>
    <w:rsid w:val="00175713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1F91"/>
    <w:rsid w:val="00182E87"/>
    <w:rsid w:val="0018339B"/>
    <w:rsid w:val="00184CFA"/>
    <w:rsid w:val="00185E55"/>
    <w:rsid w:val="001862EF"/>
    <w:rsid w:val="00186496"/>
    <w:rsid w:val="001865FB"/>
    <w:rsid w:val="00190DDE"/>
    <w:rsid w:val="00191061"/>
    <w:rsid w:val="00191CCA"/>
    <w:rsid w:val="001926AF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727"/>
    <w:rsid w:val="001A78E0"/>
    <w:rsid w:val="001B04B0"/>
    <w:rsid w:val="001B07BF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494"/>
    <w:rsid w:val="001C4E71"/>
    <w:rsid w:val="001C55D3"/>
    <w:rsid w:val="001C5B61"/>
    <w:rsid w:val="001C5FD0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5FE7"/>
    <w:rsid w:val="001F6FD2"/>
    <w:rsid w:val="0020089F"/>
    <w:rsid w:val="00200B42"/>
    <w:rsid w:val="00200CEC"/>
    <w:rsid w:val="00202413"/>
    <w:rsid w:val="00202FB1"/>
    <w:rsid w:val="002039B1"/>
    <w:rsid w:val="00203A61"/>
    <w:rsid w:val="00203AFD"/>
    <w:rsid w:val="00203D24"/>
    <w:rsid w:val="00204337"/>
    <w:rsid w:val="0020495B"/>
    <w:rsid w:val="0020679C"/>
    <w:rsid w:val="00207103"/>
    <w:rsid w:val="00210982"/>
    <w:rsid w:val="00211F12"/>
    <w:rsid w:val="00212092"/>
    <w:rsid w:val="002129FA"/>
    <w:rsid w:val="00213244"/>
    <w:rsid w:val="00213A6C"/>
    <w:rsid w:val="00213A80"/>
    <w:rsid w:val="00213DC0"/>
    <w:rsid w:val="00214F52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5C8B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025D"/>
    <w:rsid w:val="00241535"/>
    <w:rsid w:val="0024161D"/>
    <w:rsid w:val="00241DEC"/>
    <w:rsid w:val="00241EFF"/>
    <w:rsid w:val="002432CE"/>
    <w:rsid w:val="002435E6"/>
    <w:rsid w:val="00243A1C"/>
    <w:rsid w:val="00243AB4"/>
    <w:rsid w:val="00243F4B"/>
    <w:rsid w:val="002444A9"/>
    <w:rsid w:val="00244949"/>
    <w:rsid w:val="00244C01"/>
    <w:rsid w:val="00244DAC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4AE1"/>
    <w:rsid w:val="00255F27"/>
    <w:rsid w:val="0025677D"/>
    <w:rsid w:val="002567A9"/>
    <w:rsid w:val="002568B2"/>
    <w:rsid w:val="00257476"/>
    <w:rsid w:val="00257B66"/>
    <w:rsid w:val="00257D1A"/>
    <w:rsid w:val="0026049D"/>
    <w:rsid w:val="002611BF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C27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6E9"/>
    <w:rsid w:val="00284D97"/>
    <w:rsid w:val="00285283"/>
    <w:rsid w:val="002907D8"/>
    <w:rsid w:val="00290CC2"/>
    <w:rsid w:val="00290CF5"/>
    <w:rsid w:val="002914E4"/>
    <w:rsid w:val="00291AE0"/>
    <w:rsid w:val="00293D22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1CFB"/>
    <w:rsid w:val="002B2EF3"/>
    <w:rsid w:val="002B3D2B"/>
    <w:rsid w:val="002B3FFD"/>
    <w:rsid w:val="002B6E69"/>
    <w:rsid w:val="002B74C0"/>
    <w:rsid w:val="002B7619"/>
    <w:rsid w:val="002C05EC"/>
    <w:rsid w:val="002C0864"/>
    <w:rsid w:val="002C1F87"/>
    <w:rsid w:val="002C2857"/>
    <w:rsid w:val="002C28EB"/>
    <w:rsid w:val="002C2D49"/>
    <w:rsid w:val="002C2F22"/>
    <w:rsid w:val="002C30F9"/>
    <w:rsid w:val="002C355A"/>
    <w:rsid w:val="002C35D7"/>
    <w:rsid w:val="002C4138"/>
    <w:rsid w:val="002C496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3D6"/>
    <w:rsid w:val="002D15B8"/>
    <w:rsid w:val="002D1873"/>
    <w:rsid w:val="002D1ACC"/>
    <w:rsid w:val="002D1C3D"/>
    <w:rsid w:val="002D24D6"/>
    <w:rsid w:val="002D4178"/>
    <w:rsid w:val="002D42EE"/>
    <w:rsid w:val="002D5755"/>
    <w:rsid w:val="002D61BE"/>
    <w:rsid w:val="002D669D"/>
    <w:rsid w:val="002D6DD4"/>
    <w:rsid w:val="002D7C69"/>
    <w:rsid w:val="002D7EF9"/>
    <w:rsid w:val="002E02A0"/>
    <w:rsid w:val="002E055F"/>
    <w:rsid w:val="002E120A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EC0"/>
    <w:rsid w:val="002F3F6F"/>
    <w:rsid w:val="002F5324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359"/>
    <w:rsid w:val="00304A63"/>
    <w:rsid w:val="00304E87"/>
    <w:rsid w:val="003058F0"/>
    <w:rsid w:val="003069D5"/>
    <w:rsid w:val="00306C3E"/>
    <w:rsid w:val="0030705D"/>
    <w:rsid w:val="00307294"/>
    <w:rsid w:val="00307E92"/>
    <w:rsid w:val="00307F31"/>
    <w:rsid w:val="003106FA"/>
    <w:rsid w:val="00310E0D"/>
    <w:rsid w:val="00311642"/>
    <w:rsid w:val="00311DBE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D41"/>
    <w:rsid w:val="00325503"/>
    <w:rsid w:val="0032626F"/>
    <w:rsid w:val="0032665B"/>
    <w:rsid w:val="00326D6F"/>
    <w:rsid w:val="00326EDA"/>
    <w:rsid w:val="00327345"/>
    <w:rsid w:val="0032737E"/>
    <w:rsid w:val="00327E5B"/>
    <w:rsid w:val="0033019D"/>
    <w:rsid w:val="00331087"/>
    <w:rsid w:val="00332397"/>
    <w:rsid w:val="003327E3"/>
    <w:rsid w:val="00332E14"/>
    <w:rsid w:val="00332E46"/>
    <w:rsid w:val="00333A7A"/>
    <w:rsid w:val="00334273"/>
    <w:rsid w:val="0033538C"/>
    <w:rsid w:val="00335751"/>
    <w:rsid w:val="00335866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44D"/>
    <w:rsid w:val="00346627"/>
    <w:rsid w:val="003473AE"/>
    <w:rsid w:val="0035192E"/>
    <w:rsid w:val="003519B0"/>
    <w:rsid w:val="00353CE3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715B"/>
    <w:rsid w:val="00367633"/>
    <w:rsid w:val="00370DDA"/>
    <w:rsid w:val="00371C0A"/>
    <w:rsid w:val="003735AF"/>
    <w:rsid w:val="0037427C"/>
    <w:rsid w:val="003749B9"/>
    <w:rsid w:val="00375982"/>
    <w:rsid w:val="003769AB"/>
    <w:rsid w:val="00376A41"/>
    <w:rsid w:val="00376ECB"/>
    <w:rsid w:val="00377429"/>
    <w:rsid w:val="003809EA"/>
    <w:rsid w:val="00380DBE"/>
    <w:rsid w:val="00380F7E"/>
    <w:rsid w:val="00381102"/>
    <w:rsid w:val="003820F5"/>
    <w:rsid w:val="003823A8"/>
    <w:rsid w:val="00382718"/>
    <w:rsid w:val="00382C08"/>
    <w:rsid w:val="0038346C"/>
    <w:rsid w:val="00384667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08F"/>
    <w:rsid w:val="003952A8"/>
    <w:rsid w:val="00395631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41C"/>
    <w:rsid w:val="003A2768"/>
    <w:rsid w:val="003A3569"/>
    <w:rsid w:val="003A39DF"/>
    <w:rsid w:val="003A3F74"/>
    <w:rsid w:val="003A3F89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14F2"/>
    <w:rsid w:val="003C1C51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67BB"/>
    <w:rsid w:val="003C725E"/>
    <w:rsid w:val="003C77B7"/>
    <w:rsid w:val="003D1026"/>
    <w:rsid w:val="003D10F7"/>
    <w:rsid w:val="003D12CF"/>
    <w:rsid w:val="003D19FE"/>
    <w:rsid w:val="003D379A"/>
    <w:rsid w:val="003D37CC"/>
    <w:rsid w:val="003D3851"/>
    <w:rsid w:val="003D482D"/>
    <w:rsid w:val="003D4AD4"/>
    <w:rsid w:val="003D4C1B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8F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1D16"/>
    <w:rsid w:val="003F3199"/>
    <w:rsid w:val="003F479C"/>
    <w:rsid w:val="003F5899"/>
    <w:rsid w:val="003F6FCA"/>
    <w:rsid w:val="003F7481"/>
    <w:rsid w:val="003F749E"/>
    <w:rsid w:val="0040006B"/>
    <w:rsid w:val="0040089B"/>
    <w:rsid w:val="00401769"/>
    <w:rsid w:val="004017FF"/>
    <w:rsid w:val="004019CF"/>
    <w:rsid w:val="004019E0"/>
    <w:rsid w:val="004019F6"/>
    <w:rsid w:val="00401DA3"/>
    <w:rsid w:val="004025BC"/>
    <w:rsid w:val="00402708"/>
    <w:rsid w:val="00402D0D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683B"/>
    <w:rsid w:val="00407784"/>
    <w:rsid w:val="0041017D"/>
    <w:rsid w:val="00410F95"/>
    <w:rsid w:val="00411213"/>
    <w:rsid w:val="0041199F"/>
    <w:rsid w:val="004137A3"/>
    <w:rsid w:val="00413A7F"/>
    <w:rsid w:val="00414BAB"/>
    <w:rsid w:val="00414E84"/>
    <w:rsid w:val="004159F8"/>
    <w:rsid w:val="00415D13"/>
    <w:rsid w:val="00416C7C"/>
    <w:rsid w:val="0041700E"/>
    <w:rsid w:val="004171D3"/>
    <w:rsid w:val="004171EC"/>
    <w:rsid w:val="00420254"/>
    <w:rsid w:val="00421593"/>
    <w:rsid w:val="0042260A"/>
    <w:rsid w:val="00422658"/>
    <w:rsid w:val="00423C81"/>
    <w:rsid w:val="004246BD"/>
    <w:rsid w:val="00424B86"/>
    <w:rsid w:val="004255EC"/>
    <w:rsid w:val="004257BD"/>
    <w:rsid w:val="00425A8B"/>
    <w:rsid w:val="00425ADA"/>
    <w:rsid w:val="004262D1"/>
    <w:rsid w:val="0042746F"/>
    <w:rsid w:val="00430FE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8C"/>
    <w:rsid w:val="00443FE9"/>
    <w:rsid w:val="00444428"/>
    <w:rsid w:val="004446A7"/>
    <w:rsid w:val="00444B0C"/>
    <w:rsid w:val="00445371"/>
    <w:rsid w:val="0044542C"/>
    <w:rsid w:val="00445ABB"/>
    <w:rsid w:val="00446259"/>
    <w:rsid w:val="004469AB"/>
    <w:rsid w:val="00446EDE"/>
    <w:rsid w:val="0044706C"/>
    <w:rsid w:val="0044763C"/>
    <w:rsid w:val="00447E3F"/>
    <w:rsid w:val="00447E5B"/>
    <w:rsid w:val="00447ECE"/>
    <w:rsid w:val="004500AE"/>
    <w:rsid w:val="00450C24"/>
    <w:rsid w:val="0045120C"/>
    <w:rsid w:val="00451550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824"/>
    <w:rsid w:val="00461938"/>
    <w:rsid w:val="004620F4"/>
    <w:rsid w:val="0046247D"/>
    <w:rsid w:val="0046285F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181A"/>
    <w:rsid w:val="004726E9"/>
    <w:rsid w:val="004748B6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A8D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550C"/>
    <w:rsid w:val="004960FC"/>
    <w:rsid w:val="00496354"/>
    <w:rsid w:val="004963A2"/>
    <w:rsid w:val="00497AAD"/>
    <w:rsid w:val="004A0BAE"/>
    <w:rsid w:val="004A0E9F"/>
    <w:rsid w:val="004A3182"/>
    <w:rsid w:val="004A3C34"/>
    <w:rsid w:val="004A4F59"/>
    <w:rsid w:val="004A4FC0"/>
    <w:rsid w:val="004A514F"/>
    <w:rsid w:val="004A5849"/>
    <w:rsid w:val="004A5B00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0E2"/>
    <w:rsid w:val="004B7C60"/>
    <w:rsid w:val="004C0074"/>
    <w:rsid w:val="004C051C"/>
    <w:rsid w:val="004C1131"/>
    <w:rsid w:val="004C18BD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0E"/>
    <w:rsid w:val="004D3E38"/>
    <w:rsid w:val="004D42BF"/>
    <w:rsid w:val="004D430B"/>
    <w:rsid w:val="004D4B4C"/>
    <w:rsid w:val="004D539E"/>
    <w:rsid w:val="004D7701"/>
    <w:rsid w:val="004D79C3"/>
    <w:rsid w:val="004E061D"/>
    <w:rsid w:val="004E08CD"/>
    <w:rsid w:val="004E0A35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4145"/>
    <w:rsid w:val="005051F8"/>
    <w:rsid w:val="00505745"/>
    <w:rsid w:val="00505A84"/>
    <w:rsid w:val="00506357"/>
    <w:rsid w:val="00506BA8"/>
    <w:rsid w:val="00506BB3"/>
    <w:rsid w:val="00507270"/>
    <w:rsid w:val="00507C79"/>
    <w:rsid w:val="005107BB"/>
    <w:rsid w:val="005115B3"/>
    <w:rsid w:val="00511A1F"/>
    <w:rsid w:val="005128CD"/>
    <w:rsid w:val="005129ED"/>
    <w:rsid w:val="00512DA0"/>
    <w:rsid w:val="005135CE"/>
    <w:rsid w:val="00513AAD"/>
    <w:rsid w:val="0051410A"/>
    <w:rsid w:val="00514FDE"/>
    <w:rsid w:val="00515450"/>
    <w:rsid w:val="0051641C"/>
    <w:rsid w:val="00516754"/>
    <w:rsid w:val="0051724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5B7"/>
    <w:rsid w:val="00527B54"/>
    <w:rsid w:val="00527C59"/>
    <w:rsid w:val="0053002C"/>
    <w:rsid w:val="00530FC0"/>
    <w:rsid w:val="00531A17"/>
    <w:rsid w:val="00531FC3"/>
    <w:rsid w:val="005321B4"/>
    <w:rsid w:val="005327C9"/>
    <w:rsid w:val="0053285B"/>
    <w:rsid w:val="00532DA0"/>
    <w:rsid w:val="0053349E"/>
    <w:rsid w:val="00534149"/>
    <w:rsid w:val="00535AE2"/>
    <w:rsid w:val="00537DBD"/>
    <w:rsid w:val="005402C9"/>
    <w:rsid w:val="00540411"/>
    <w:rsid w:val="00541490"/>
    <w:rsid w:val="0054281F"/>
    <w:rsid w:val="005429DD"/>
    <w:rsid w:val="00542BCC"/>
    <w:rsid w:val="00544A7D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62EF"/>
    <w:rsid w:val="0055688A"/>
    <w:rsid w:val="00557EC9"/>
    <w:rsid w:val="00562340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926"/>
    <w:rsid w:val="005723C1"/>
    <w:rsid w:val="00572544"/>
    <w:rsid w:val="005726C1"/>
    <w:rsid w:val="00573849"/>
    <w:rsid w:val="00574870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8B7"/>
    <w:rsid w:val="00592307"/>
    <w:rsid w:val="00592B47"/>
    <w:rsid w:val="00592F78"/>
    <w:rsid w:val="0059346C"/>
    <w:rsid w:val="005953B0"/>
    <w:rsid w:val="005958C2"/>
    <w:rsid w:val="00595D4F"/>
    <w:rsid w:val="00595F7B"/>
    <w:rsid w:val="00596E94"/>
    <w:rsid w:val="00597081"/>
    <w:rsid w:val="005975E0"/>
    <w:rsid w:val="005A0EAA"/>
    <w:rsid w:val="005A1B72"/>
    <w:rsid w:val="005A2094"/>
    <w:rsid w:val="005A256A"/>
    <w:rsid w:val="005A34A0"/>
    <w:rsid w:val="005A3850"/>
    <w:rsid w:val="005A3A08"/>
    <w:rsid w:val="005A3FF2"/>
    <w:rsid w:val="005A45AF"/>
    <w:rsid w:val="005A4652"/>
    <w:rsid w:val="005A4B15"/>
    <w:rsid w:val="005A4C80"/>
    <w:rsid w:val="005A511D"/>
    <w:rsid w:val="005A5C8A"/>
    <w:rsid w:val="005A5E57"/>
    <w:rsid w:val="005A5F6F"/>
    <w:rsid w:val="005A6755"/>
    <w:rsid w:val="005A6B10"/>
    <w:rsid w:val="005A6DE7"/>
    <w:rsid w:val="005A777E"/>
    <w:rsid w:val="005A78E7"/>
    <w:rsid w:val="005A7C73"/>
    <w:rsid w:val="005B06CA"/>
    <w:rsid w:val="005B0C6D"/>
    <w:rsid w:val="005B13F3"/>
    <w:rsid w:val="005B1A79"/>
    <w:rsid w:val="005B1B58"/>
    <w:rsid w:val="005B1DDF"/>
    <w:rsid w:val="005B2144"/>
    <w:rsid w:val="005B24D9"/>
    <w:rsid w:val="005B26C8"/>
    <w:rsid w:val="005B3A20"/>
    <w:rsid w:val="005B40E5"/>
    <w:rsid w:val="005B4131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0A9A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0D5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3CD4"/>
    <w:rsid w:val="005F3D50"/>
    <w:rsid w:val="005F3E34"/>
    <w:rsid w:val="005F430A"/>
    <w:rsid w:val="005F474D"/>
    <w:rsid w:val="005F5047"/>
    <w:rsid w:val="005F5628"/>
    <w:rsid w:val="005F5EB4"/>
    <w:rsid w:val="005F6EDF"/>
    <w:rsid w:val="005F71FB"/>
    <w:rsid w:val="005F7359"/>
    <w:rsid w:val="005F7786"/>
    <w:rsid w:val="005F7BD1"/>
    <w:rsid w:val="005F7C1B"/>
    <w:rsid w:val="005F7CEE"/>
    <w:rsid w:val="005F7D7C"/>
    <w:rsid w:val="00601B64"/>
    <w:rsid w:val="00602CF9"/>
    <w:rsid w:val="00603D4D"/>
    <w:rsid w:val="0060493C"/>
    <w:rsid w:val="0060523B"/>
    <w:rsid w:val="006056AC"/>
    <w:rsid w:val="00605A1B"/>
    <w:rsid w:val="00605AA1"/>
    <w:rsid w:val="00605EA0"/>
    <w:rsid w:val="00606634"/>
    <w:rsid w:val="00606F5F"/>
    <w:rsid w:val="00607D65"/>
    <w:rsid w:val="00610175"/>
    <w:rsid w:val="00610C1E"/>
    <w:rsid w:val="00610DE1"/>
    <w:rsid w:val="00612AE6"/>
    <w:rsid w:val="006137D0"/>
    <w:rsid w:val="00614379"/>
    <w:rsid w:val="00614707"/>
    <w:rsid w:val="00615418"/>
    <w:rsid w:val="006164BE"/>
    <w:rsid w:val="006174A5"/>
    <w:rsid w:val="00617CDB"/>
    <w:rsid w:val="0062023A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F3C"/>
    <w:rsid w:val="00630F0B"/>
    <w:rsid w:val="00631204"/>
    <w:rsid w:val="0063204E"/>
    <w:rsid w:val="0063208B"/>
    <w:rsid w:val="0063211B"/>
    <w:rsid w:val="00632762"/>
    <w:rsid w:val="00632F3E"/>
    <w:rsid w:val="0063303E"/>
    <w:rsid w:val="0063316E"/>
    <w:rsid w:val="00633191"/>
    <w:rsid w:val="0063462F"/>
    <w:rsid w:val="00635280"/>
    <w:rsid w:val="00635B83"/>
    <w:rsid w:val="00636785"/>
    <w:rsid w:val="00636CB1"/>
    <w:rsid w:val="00636F03"/>
    <w:rsid w:val="00637087"/>
    <w:rsid w:val="006373CC"/>
    <w:rsid w:val="006416F7"/>
    <w:rsid w:val="006418C5"/>
    <w:rsid w:val="006418D3"/>
    <w:rsid w:val="00641A69"/>
    <w:rsid w:val="0064251E"/>
    <w:rsid w:val="00642A16"/>
    <w:rsid w:val="00642DD5"/>
    <w:rsid w:val="0064466C"/>
    <w:rsid w:val="006456FC"/>
    <w:rsid w:val="006457F8"/>
    <w:rsid w:val="00645FB9"/>
    <w:rsid w:val="0064773F"/>
    <w:rsid w:val="00650A21"/>
    <w:rsid w:val="0065121C"/>
    <w:rsid w:val="006513B4"/>
    <w:rsid w:val="006517B3"/>
    <w:rsid w:val="00651DA2"/>
    <w:rsid w:val="006524B8"/>
    <w:rsid w:val="00652EA3"/>
    <w:rsid w:val="0065371B"/>
    <w:rsid w:val="00653A75"/>
    <w:rsid w:val="00653BCB"/>
    <w:rsid w:val="006544F9"/>
    <w:rsid w:val="0065515A"/>
    <w:rsid w:val="006556D2"/>
    <w:rsid w:val="0065586D"/>
    <w:rsid w:val="00655B3A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60F6"/>
    <w:rsid w:val="00667432"/>
    <w:rsid w:val="00670513"/>
    <w:rsid w:val="0067146B"/>
    <w:rsid w:val="00671751"/>
    <w:rsid w:val="00672025"/>
    <w:rsid w:val="006723B9"/>
    <w:rsid w:val="00672EEC"/>
    <w:rsid w:val="00672FD6"/>
    <w:rsid w:val="00673DFE"/>
    <w:rsid w:val="00674649"/>
    <w:rsid w:val="006752AB"/>
    <w:rsid w:val="006754CA"/>
    <w:rsid w:val="0067555D"/>
    <w:rsid w:val="00675CF4"/>
    <w:rsid w:val="0067620D"/>
    <w:rsid w:val="00677587"/>
    <w:rsid w:val="00677593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97D"/>
    <w:rsid w:val="00691F4C"/>
    <w:rsid w:val="006930E6"/>
    <w:rsid w:val="006938CF"/>
    <w:rsid w:val="00693C20"/>
    <w:rsid w:val="00693E29"/>
    <w:rsid w:val="006948EC"/>
    <w:rsid w:val="006958A5"/>
    <w:rsid w:val="00696685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499"/>
    <w:rsid w:val="006A1CAA"/>
    <w:rsid w:val="006A3C66"/>
    <w:rsid w:val="006A3C95"/>
    <w:rsid w:val="006A41A7"/>
    <w:rsid w:val="006A65C8"/>
    <w:rsid w:val="006A6CB0"/>
    <w:rsid w:val="006B023E"/>
    <w:rsid w:val="006B0C98"/>
    <w:rsid w:val="006B0F8B"/>
    <w:rsid w:val="006B1AEC"/>
    <w:rsid w:val="006B1E39"/>
    <w:rsid w:val="006B327A"/>
    <w:rsid w:val="006B34CB"/>
    <w:rsid w:val="006B352B"/>
    <w:rsid w:val="006B3571"/>
    <w:rsid w:val="006B3DBC"/>
    <w:rsid w:val="006B43BB"/>
    <w:rsid w:val="006B4B51"/>
    <w:rsid w:val="006B4B99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51DC"/>
    <w:rsid w:val="006D530A"/>
    <w:rsid w:val="006D55B6"/>
    <w:rsid w:val="006D5F97"/>
    <w:rsid w:val="006D6E2D"/>
    <w:rsid w:val="006D6E86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C9E"/>
    <w:rsid w:val="006E63B4"/>
    <w:rsid w:val="006E6A2B"/>
    <w:rsid w:val="006E72FB"/>
    <w:rsid w:val="006F19D4"/>
    <w:rsid w:val="006F1B3D"/>
    <w:rsid w:val="006F2924"/>
    <w:rsid w:val="006F2AE7"/>
    <w:rsid w:val="006F36DA"/>
    <w:rsid w:val="006F4365"/>
    <w:rsid w:val="006F551D"/>
    <w:rsid w:val="006F5B2E"/>
    <w:rsid w:val="006F5D7A"/>
    <w:rsid w:val="006F612A"/>
    <w:rsid w:val="006F65A2"/>
    <w:rsid w:val="006F6C0F"/>
    <w:rsid w:val="006F7184"/>
    <w:rsid w:val="007003E4"/>
    <w:rsid w:val="00700A51"/>
    <w:rsid w:val="00701734"/>
    <w:rsid w:val="00701F1E"/>
    <w:rsid w:val="007030E9"/>
    <w:rsid w:val="00703971"/>
    <w:rsid w:val="00703AFE"/>
    <w:rsid w:val="00704AB5"/>
    <w:rsid w:val="00704E03"/>
    <w:rsid w:val="00705F80"/>
    <w:rsid w:val="007064BD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622C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6658"/>
    <w:rsid w:val="00756AF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FFC"/>
    <w:rsid w:val="007712A7"/>
    <w:rsid w:val="007725A7"/>
    <w:rsid w:val="007727FB"/>
    <w:rsid w:val="007729C0"/>
    <w:rsid w:val="00772D92"/>
    <w:rsid w:val="007748E6"/>
    <w:rsid w:val="007748F4"/>
    <w:rsid w:val="00776DE7"/>
    <w:rsid w:val="00776F0E"/>
    <w:rsid w:val="007773AF"/>
    <w:rsid w:val="00777497"/>
    <w:rsid w:val="007774CD"/>
    <w:rsid w:val="00777507"/>
    <w:rsid w:val="00780B1E"/>
    <w:rsid w:val="00780FDA"/>
    <w:rsid w:val="007811F3"/>
    <w:rsid w:val="00781839"/>
    <w:rsid w:val="00781A37"/>
    <w:rsid w:val="00782ED0"/>
    <w:rsid w:val="00782F3B"/>
    <w:rsid w:val="00783545"/>
    <w:rsid w:val="00783B48"/>
    <w:rsid w:val="00785288"/>
    <w:rsid w:val="00785AAD"/>
    <w:rsid w:val="00785B7E"/>
    <w:rsid w:val="00785E78"/>
    <w:rsid w:val="00785EDF"/>
    <w:rsid w:val="00786741"/>
    <w:rsid w:val="00786A2B"/>
    <w:rsid w:val="00787C42"/>
    <w:rsid w:val="00790152"/>
    <w:rsid w:val="007905B7"/>
    <w:rsid w:val="007906E8"/>
    <w:rsid w:val="00790A23"/>
    <w:rsid w:val="00791201"/>
    <w:rsid w:val="0079150F"/>
    <w:rsid w:val="007918A8"/>
    <w:rsid w:val="00792748"/>
    <w:rsid w:val="00793361"/>
    <w:rsid w:val="007934E8"/>
    <w:rsid w:val="00793AF6"/>
    <w:rsid w:val="007963C0"/>
    <w:rsid w:val="00797083"/>
    <w:rsid w:val="007A002B"/>
    <w:rsid w:val="007A1C99"/>
    <w:rsid w:val="007A1D62"/>
    <w:rsid w:val="007A1E76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A72E3"/>
    <w:rsid w:val="007A7F68"/>
    <w:rsid w:val="007B005A"/>
    <w:rsid w:val="007B0F94"/>
    <w:rsid w:val="007B1112"/>
    <w:rsid w:val="007B1A83"/>
    <w:rsid w:val="007B1B42"/>
    <w:rsid w:val="007B1E90"/>
    <w:rsid w:val="007B2006"/>
    <w:rsid w:val="007B6C34"/>
    <w:rsid w:val="007B7344"/>
    <w:rsid w:val="007B74D3"/>
    <w:rsid w:val="007B7E09"/>
    <w:rsid w:val="007C0258"/>
    <w:rsid w:val="007C0296"/>
    <w:rsid w:val="007C116F"/>
    <w:rsid w:val="007C1F74"/>
    <w:rsid w:val="007C29BF"/>
    <w:rsid w:val="007C2C1E"/>
    <w:rsid w:val="007C3445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5DF6"/>
    <w:rsid w:val="007D6223"/>
    <w:rsid w:val="007D78ED"/>
    <w:rsid w:val="007D7AA6"/>
    <w:rsid w:val="007E0DE2"/>
    <w:rsid w:val="007E1668"/>
    <w:rsid w:val="007E1C5E"/>
    <w:rsid w:val="007E1D27"/>
    <w:rsid w:val="007E1E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087"/>
    <w:rsid w:val="007F2374"/>
    <w:rsid w:val="007F3244"/>
    <w:rsid w:val="007F3B1A"/>
    <w:rsid w:val="007F4292"/>
    <w:rsid w:val="007F44FD"/>
    <w:rsid w:val="007F45D4"/>
    <w:rsid w:val="007F4695"/>
    <w:rsid w:val="007F4717"/>
    <w:rsid w:val="007F54E9"/>
    <w:rsid w:val="007F5AA8"/>
    <w:rsid w:val="007F6745"/>
    <w:rsid w:val="007F71AC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3D03"/>
    <w:rsid w:val="0082464F"/>
    <w:rsid w:val="00825CAA"/>
    <w:rsid w:val="008262F5"/>
    <w:rsid w:val="00826A9A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2F69"/>
    <w:rsid w:val="008337F0"/>
    <w:rsid w:val="00833F1A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2965"/>
    <w:rsid w:val="008833CA"/>
    <w:rsid w:val="00883D74"/>
    <w:rsid w:val="008840A3"/>
    <w:rsid w:val="008847EC"/>
    <w:rsid w:val="0088494A"/>
    <w:rsid w:val="0088591C"/>
    <w:rsid w:val="00885F7F"/>
    <w:rsid w:val="0088620D"/>
    <w:rsid w:val="008863E5"/>
    <w:rsid w:val="00886911"/>
    <w:rsid w:val="00886EDB"/>
    <w:rsid w:val="00887264"/>
    <w:rsid w:val="00887451"/>
    <w:rsid w:val="00890373"/>
    <w:rsid w:val="00890D91"/>
    <w:rsid w:val="00891412"/>
    <w:rsid w:val="008917D2"/>
    <w:rsid w:val="00892253"/>
    <w:rsid w:val="00892BDD"/>
    <w:rsid w:val="0089318C"/>
    <w:rsid w:val="00893F19"/>
    <w:rsid w:val="0089557E"/>
    <w:rsid w:val="00895CC3"/>
    <w:rsid w:val="00896563"/>
    <w:rsid w:val="00896DB8"/>
    <w:rsid w:val="00896FF5"/>
    <w:rsid w:val="008A0D5F"/>
    <w:rsid w:val="008A1B1C"/>
    <w:rsid w:val="008A2494"/>
    <w:rsid w:val="008A298D"/>
    <w:rsid w:val="008A2F00"/>
    <w:rsid w:val="008A5EB1"/>
    <w:rsid w:val="008A62DB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124"/>
    <w:rsid w:val="008B49FE"/>
    <w:rsid w:val="008B4C9F"/>
    <w:rsid w:val="008B524F"/>
    <w:rsid w:val="008B6C4A"/>
    <w:rsid w:val="008C0011"/>
    <w:rsid w:val="008C0025"/>
    <w:rsid w:val="008C0328"/>
    <w:rsid w:val="008C0C73"/>
    <w:rsid w:val="008C16C8"/>
    <w:rsid w:val="008C2006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CE6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11E"/>
    <w:rsid w:val="008E0FFC"/>
    <w:rsid w:val="008E1908"/>
    <w:rsid w:val="008E25C9"/>
    <w:rsid w:val="008E2CEA"/>
    <w:rsid w:val="008E326A"/>
    <w:rsid w:val="008E4B20"/>
    <w:rsid w:val="008E50FC"/>
    <w:rsid w:val="008E5F12"/>
    <w:rsid w:val="008E79EF"/>
    <w:rsid w:val="008E79F1"/>
    <w:rsid w:val="008F0489"/>
    <w:rsid w:val="008F0A18"/>
    <w:rsid w:val="008F0DB3"/>
    <w:rsid w:val="008F1650"/>
    <w:rsid w:val="008F1DEA"/>
    <w:rsid w:val="008F3688"/>
    <w:rsid w:val="008F385B"/>
    <w:rsid w:val="008F3E94"/>
    <w:rsid w:val="008F45B1"/>
    <w:rsid w:val="008F505B"/>
    <w:rsid w:val="008F51F5"/>
    <w:rsid w:val="008F543C"/>
    <w:rsid w:val="008F68FD"/>
    <w:rsid w:val="008F7364"/>
    <w:rsid w:val="008F7661"/>
    <w:rsid w:val="008F7E8F"/>
    <w:rsid w:val="00900F51"/>
    <w:rsid w:val="00901825"/>
    <w:rsid w:val="00901C5C"/>
    <w:rsid w:val="00902B9C"/>
    <w:rsid w:val="00902D5A"/>
    <w:rsid w:val="00903B25"/>
    <w:rsid w:val="0090466A"/>
    <w:rsid w:val="00904B5C"/>
    <w:rsid w:val="00906D0E"/>
    <w:rsid w:val="009075F3"/>
    <w:rsid w:val="00907C6E"/>
    <w:rsid w:val="0091085D"/>
    <w:rsid w:val="009108C8"/>
    <w:rsid w:val="00911883"/>
    <w:rsid w:val="00911BB4"/>
    <w:rsid w:val="00912B94"/>
    <w:rsid w:val="00912D7B"/>
    <w:rsid w:val="0091308B"/>
    <w:rsid w:val="009138BC"/>
    <w:rsid w:val="00913FF3"/>
    <w:rsid w:val="009144DB"/>
    <w:rsid w:val="00914A7F"/>
    <w:rsid w:val="009152ED"/>
    <w:rsid w:val="00915685"/>
    <w:rsid w:val="0091613E"/>
    <w:rsid w:val="00916208"/>
    <w:rsid w:val="00916414"/>
    <w:rsid w:val="0091643B"/>
    <w:rsid w:val="00916E4E"/>
    <w:rsid w:val="00917C95"/>
    <w:rsid w:val="00917D28"/>
    <w:rsid w:val="00920419"/>
    <w:rsid w:val="00920693"/>
    <w:rsid w:val="00920E80"/>
    <w:rsid w:val="009216AD"/>
    <w:rsid w:val="00921A2C"/>
    <w:rsid w:val="00922247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19A"/>
    <w:rsid w:val="0092776F"/>
    <w:rsid w:val="009278CE"/>
    <w:rsid w:val="009303BA"/>
    <w:rsid w:val="00931351"/>
    <w:rsid w:val="00932194"/>
    <w:rsid w:val="009327F0"/>
    <w:rsid w:val="00932C19"/>
    <w:rsid w:val="00933402"/>
    <w:rsid w:val="009341A2"/>
    <w:rsid w:val="0093506F"/>
    <w:rsid w:val="009359C8"/>
    <w:rsid w:val="0093609E"/>
    <w:rsid w:val="00936321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02C"/>
    <w:rsid w:val="009513E6"/>
    <w:rsid w:val="00951D23"/>
    <w:rsid w:val="00952607"/>
    <w:rsid w:val="009540D8"/>
    <w:rsid w:val="00954DB7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47B"/>
    <w:rsid w:val="00963710"/>
    <w:rsid w:val="009637ED"/>
    <w:rsid w:val="00964158"/>
    <w:rsid w:val="009641B1"/>
    <w:rsid w:val="00964E9A"/>
    <w:rsid w:val="009667FC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6E7"/>
    <w:rsid w:val="00980B14"/>
    <w:rsid w:val="00981139"/>
    <w:rsid w:val="00981BE5"/>
    <w:rsid w:val="00981EE8"/>
    <w:rsid w:val="009825BC"/>
    <w:rsid w:val="009825CB"/>
    <w:rsid w:val="00982C46"/>
    <w:rsid w:val="00983752"/>
    <w:rsid w:val="0098390C"/>
    <w:rsid w:val="00984098"/>
    <w:rsid w:val="0098438E"/>
    <w:rsid w:val="009848AD"/>
    <w:rsid w:val="00984973"/>
    <w:rsid w:val="00985361"/>
    <w:rsid w:val="00985958"/>
    <w:rsid w:val="00985D6D"/>
    <w:rsid w:val="00986A63"/>
    <w:rsid w:val="00987083"/>
    <w:rsid w:val="009876AC"/>
    <w:rsid w:val="00987D61"/>
    <w:rsid w:val="00990348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9FD"/>
    <w:rsid w:val="009A2C22"/>
    <w:rsid w:val="009A2E4B"/>
    <w:rsid w:val="009A3311"/>
    <w:rsid w:val="009A347C"/>
    <w:rsid w:val="009A357A"/>
    <w:rsid w:val="009A376F"/>
    <w:rsid w:val="009A3F74"/>
    <w:rsid w:val="009A447E"/>
    <w:rsid w:val="009A4F48"/>
    <w:rsid w:val="009A501E"/>
    <w:rsid w:val="009A5059"/>
    <w:rsid w:val="009A506A"/>
    <w:rsid w:val="009A5115"/>
    <w:rsid w:val="009A698A"/>
    <w:rsid w:val="009A6B54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5DF8"/>
    <w:rsid w:val="009B69F0"/>
    <w:rsid w:val="009B6A60"/>
    <w:rsid w:val="009B6E76"/>
    <w:rsid w:val="009B7003"/>
    <w:rsid w:val="009B7240"/>
    <w:rsid w:val="009C00F8"/>
    <w:rsid w:val="009C0453"/>
    <w:rsid w:val="009C0ECC"/>
    <w:rsid w:val="009C2200"/>
    <w:rsid w:val="009C249D"/>
    <w:rsid w:val="009C3F37"/>
    <w:rsid w:val="009C4257"/>
    <w:rsid w:val="009C4454"/>
    <w:rsid w:val="009C44C5"/>
    <w:rsid w:val="009C49BA"/>
    <w:rsid w:val="009C4D0C"/>
    <w:rsid w:val="009C5346"/>
    <w:rsid w:val="009C5D09"/>
    <w:rsid w:val="009C659E"/>
    <w:rsid w:val="009C6755"/>
    <w:rsid w:val="009C6C58"/>
    <w:rsid w:val="009C726F"/>
    <w:rsid w:val="009D0543"/>
    <w:rsid w:val="009D0563"/>
    <w:rsid w:val="009D23D2"/>
    <w:rsid w:val="009D2BC0"/>
    <w:rsid w:val="009D4155"/>
    <w:rsid w:val="009D44D0"/>
    <w:rsid w:val="009D467D"/>
    <w:rsid w:val="009D5562"/>
    <w:rsid w:val="009D5E8A"/>
    <w:rsid w:val="009D648C"/>
    <w:rsid w:val="009D6E04"/>
    <w:rsid w:val="009E0245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38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0E79"/>
    <w:rsid w:val="00A03D5B"/>
    <w:rsid w:val="00A03F89"/>
    <w:rsid w:val="00A04385"/>
    <w:rsid w:val="00A049C9"/>
    <w:rsid w:val="00A050B0"/>
    <w:rsid w:val="00A05842"/>
    <w:rsid w:val="00A0663C"/>
    <w:rsid w:val="00A0716C"/>
    <w:rsid w:val="00A071DF"/>
    <w:rsid w:val="00A07B8B"/>
    <w:rsid w:val="00A10596"/>
    <w:rsid w:val="00A1064F"/>
    <w:rsid w:val="00A10ACE"/>
    <w:rsid w:val="00A11036"/>
    <w:rsid w:val="00A12E23"/>
    <w:rsid w:val="00A132B5"/>
    <w:rsid w:val="00A132C8"/>
    <w:rsid w:val="00A1330E"/>
    <w:rsid w:val="00A14934"/>
    <w:rsid w:val="00A152CD"/>
    <w:rsid w:val="00A15F6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E92"/>
    <w:rsid w:val="00A22AD6"/>
    <w:rsid w:val="00A22CEE"/>
    <w:rsid w:val="00A233F5"/>
    <w:rsid w:val="00A253A3"/>
    <w:rsid w:val="00A25D5B"/>
    <w:rsid w:val="00A27FFD"/>
    <w:rsid w:val="00A309D4"/>
    <w:rsid w:val="00A33377"/>
    <w:rsid w:val="00A333FF"/>
    <w:rsid w:val="00A339A4"/>
    <w:rsid w:val="00A33EE8"/>
    <w:rsid w:val="00A347B9"/>
    <w:rsid w:val="00A34E1B"/>
    <w:rsid w:val="00A350BF"/>
    <w:rsid w:val="00A351D4"/>
    <w:rsid w:val="00A360F0"/>
    <w:rsid w:val="00A36364"/>
    <w:rsid w:val="00A36555"/>
    <w:rsid w:val="00A37489"/>
    <w:rsid w:val="00A41F14"/>
    <w:rsid w:val="00A42644"/>
    <w:rsid w:val="00A427C3"/>
    <w:rsid w:val="00A42E53"/>
    <w:rsid w:val="00A43506"/>
    <w:rsid w:val="00A436C9"/>
    <w:rsid w:val="00A439AC"/>
    <w:rsid w:val="00A439F9"/>
    <w:rsid w:val="00A4422D"/>
    <w:rsid w:val="00A44329"/>
    <w:rsid w:val="00A44D5F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423F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0E06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65F2"/>
    <w:rsid w:val="00A67335"/>
    <w:rsid w:val="00A677B1"/>
    <w:rsid w:val="00A70457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3EFF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1D0B"/>
    <w:rsid w:val="00A92DA3"/>
    <w:rsid w:val="00A92FF4"/>
    <w:rsid w:val="00A93D5A"/>
    <w:rsid w:val="00A94651"/>
    <w:rsid w:val="00A94BA0"/>
    <w:rsid w:val="00A94E56"/>
    <w:rsid w:val="00A94F96"/>
    <w:rsid w:val="00A957E3"/>
    <w:rsid w:val="00A96224"/>
    <w:rsid w:val="00A965D8"/>
    <w:rsid w:val="00A978E7"/>
    <w:rsid w:val="00AA026B"/>
    <w:rsid w:val="00AA19C0"/>
    <w:rsid w:val="00AA23DD"/>
    <w:rsid w:val="00AA2ABD"/>
    <w:rsid w:val="00AA2B60"/>
    <w:rsid w:val="00AA38B1"/>
    <w:rsid w:val="00AA3C49"/>
    <w:rsid w:val="00AA4517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629"/>
    <w:rsid w:val="00AB4A69"/>
    <w:rsid w:val="00AB4BC0"/>
    <w:rsid w:val="00AB4F0B"/>
    <w:rsid w:val="00AB5E75"/>
    <w:rsid w:val="00AB6764"/>
    <w:rsid w:val="00AB6C3D"/>
    <w:rsid w:val="00AB7E8E"/>
    <w:rsid w:val="00AC0309"/>
    <w:rsid w:val="00AC0E59"/>
    <w:rsid w:val="00AC1307"/>
    <w:rsid w:val="00AC15D9"/>
    <w:rsid w:val="00AC219D"/>
    <w:rsid w:val="00AC2926"/>
    <w:rsid w:val="00AC3337"/>
    <w:rsid w:val="00AC3757"/>
    <w:rsid w:val="00AC3B6A"/>
    <w:rsid w:val="00AC4F1A"/>
    <w:rsid w:val="00AC4FF4"/>
    <w:rsid w:val="00AC5501"/>
    <w:rsid w:val="00AC5865"/>
    <w:rsid w:val="00AC74E0"/>
    <w:rsid w:val="00AD051E"/>
    <w:rsid w:val="00AD0C10"/>
    <w:rsid w:val="00AD20A0"/>
    <w:rsid w:val="00AD2EE6"/>
    <w:rsid w:val="00AD3028"/>
    <w:rsid w:val="00AD37FA"/>
    <w:rsid w:val="00AD38A1"/>
    <w:rsid w:val="00AD3B3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1429"/>
    <w:rsid w:val="00AE26D2"/>
    <w:rsid w:val="00AE34BE"/>
    <w:rsid w:val="00AE3AE7"/>
    <w:rsid w:val="00AE4C14"/>
    <w:rsid w:val="00AE4D35"/>
    <w:rsid w:val="00AE5C44"/>
    <w:rsid w:val="00AE605D"/>
    <w:rsid w:val="00AE6242"/>
    <w:rsid w:val="00AE7915"/>
    <w:rsid w:val="00AF17BB"/>
    <w:rsid w:val="00AF1A19"/>
    <w:rsid w:val="00AF2A89"/>
    <w:rsid w:val="00AF2B44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6DF"/>
    <w:rsid w:val="00B04ACA"/>
    <w:rsid w:val="00B058F7"/>
    <w:rsid w:val="00B062EA"/>
    <w:rsid w:val="00B06CBB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5C96"/>
    <w:rsid w:val="00B1608D"/>
    <w:rsid w:val="00B160EF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2A73"/>
    <w:rsid w:val="00B2318A"/>
    <w:rsid w:val="00B24717"/>
    <w:rsid w:val="00B24797"/>
    <w:rsid w:val="00B267CA"/>
    <w:rsid w:val="00B2696E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3A4E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D78"/>
    <w:rsid w:val="00B57FF7"/>
    <w:rsid w:val="00B608EE"/>
    <w:rsid w:val="00B613C8"/>
    <w:rsid w:val="00B61A35"/>
    <w:rsid w:val="00B61D75"/>
    <w:rsid w:val="00B61ECA"/>
    <w:rsid w:val="00B622C1"/>
    <w:rsid w:val="00B62B9B"/>
    <w:rsid w:val="00B63489"/>
    <w:rsid w:val="00B6370E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2D8"/>
    <w:rsid w:val="00B761C1"/>
    <w:rsid w:val="00B7761F"/>
    <w:rsid w:val="00B77B42"/>
    <w:rsid w:val="00B80605"/>
    <w:rsid w:val="00B808ED"/>
    <w:rsid w:val="00B80FA6"/>
    <w:rsid w:val="00B81497"/>
    <w:rsid w:val="00B81B1C"/>
    <w:rsid w:val="00B81C18"/>
    <w:rsid w:val="00B81DB8"/>
    <w:rsid w:val="00B82A93"/>
    <w:rsid w:val="00B82E64"/>
    <w:rsid w:val="00B83634"/>
    <w:rsid w:val="00B84236"/>
    <w:rsid w:val="00B84579"/>
    <w:rsid w:val="00B84598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5CB"/>
    <w:rsid w:val="00B9364F"/>
    <w:rsid w:val="00B941C1"/>
    <w:rsid w:val="00B943B0"/>
    <w:rsid w:val="00B945F2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6ECC"/>
    <w:rsid w:val="00BA71E5"/>
    <w:rsid w:val="00BA740C"/>
    <w:rsid w:val="00BA7BFA"/>
    <w:rsid w:val="00BA7C3B"/>
    <w:rsid w:val="00BA7DC3"/>
    <w:rsid w:val="00BA7E6B"/>
    <w:rsid w:val="00BB002F"/>
    <w:rsid w:val="00BB09C6"/>
    <w:rsid w:val="00BB161A"/>
    <w:rsid w:val="00BB18AC"/>
    <w:rsid w:val="00BB1B81"/>
    <w:rsid w:val="00BB1E80"/>
    <w:rsid w:val="00BB2128"/>
    <w:rsid w:val="00BB21C6"/>
    <w:rsid w:val="00BB3315"/>
    <w:rsid w:val="00BB4332"/>
    <w:rsid w:val="00BB4827"/>
    <w:rsid w:val="00BB6930"/>
    <w:rsid w:val="00BC0F85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31DA"/>
    <w:rsid w:val="00BE3F9E"/>
    <w:rsid w:val="00BE40E3"/>
    <w:rsid w:val="00BE45DC"/>
    <w:rsid w:val="00BE591D"/>
    <w:rsid w:val="00BE69B6"/>
    <w:rsid w:val="00BE6F3D"/>
    <w:rsid w:val="00BE75AD"/>
    <w:rsid w:val="00BE7874"/>
    <w:rsid w:val="00BF15EB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255"/>
    <w:rsid w:val="00BF7C08"/>
    <w:rsid w:val="00BF7CA3"/>
    <w:rsid w:val="00C00946"/>
    <w:rsid w:val="00C00962"/>
    <w:rsid w:val="00C01360"/>
    <w:rsid w:val="00C01EF5"/>
    <w:rsid w:val="00C02381"/>
    <w:rsid w:val="00C0305C"/>
    <w:rsid w:val="00C0479A"/>
    <w:rsid w:val="00C05414"/>
    <w:rsid w:val="00C05DBD"/>
    <w:rsid w:val="00C06C53"/>
    <w:rsid w:val="00C107A6"/>
    <w:rsid w:val="00C10849"/>
    <w:rsid w:val="00C10869"/>
    <w:rsid w:val="00C12104"/>
    <w:rsid w:val="00C12154"/>
    <w:rsid w:val="00C1253A"/>
    <w:rsid w:val="00C13DB3"/>
    <w:rsid w:val="00C14085"/>
    <w:rsid w:val="00C14172"/>
    <w:rsid w:val="00C156B2"/>
    <w:rsid w:val="00C15B99"/>
    <w:rsid w:val="00C15CD0"/>
    <w:rsid w:val="00C16712"/>
    <w:rsid w:val="00C17E34"/>
    <w:rsid w:val="00C203C8"/>
    <w:rsid w:val="00C21048"/>
    <w:rsid w:val="00C223F0"/>
    <w:rsid w:val="00C227D9"/>
    <w:rsid w:val="00C23BE4"/>
    <w:rsid w:val="00C24C54"/>
    <w:rsid w:val="00C269E2"/>
    <w:rsid w:val="00C26BA9"/>
    <w:rsid w:val="00C26C4B"/>
    <w:rsid w:val="00C27236"/>
    <w:rsid w:val="00C2745D"/>
    <w:rsid w:val="00C309AD"/>
    <w:rsid w:val="00C30DF5"/>
    <w:rsid w:val="00C30E22"/>
    <w:rsid w:val="00C3105F"/>
    <w:rsid w:val="00C319B7"/>
    <w:rsid w:val="00C31A15"/>
    <w:rsid w:val="00C32ED0"/>
    <w:rsid w:val="00C347A0"/>
    <w:rsid w:val="00C34EE8"/>
    <w:rsid w:val="00C35448"/>
    <w:rsid w:val="00C356B1"/>
    <w:rsid w:val="00C35827"/>
    <w:rsid w:val="00C36994"/>
    <w:rsid w:val="00C36EB5"/>
    <w:rsid w:val="00C37FC5"/>
    <w:rsid w:val="00C4032D"/>
    <w:rsid w:val="00C40C0E"/>
    <w:rsid w:val="00C413B8"/>
    <w:rsid w:val="00C4166E"/>
    <w:rsid w:val="00C425F1"/>
    <w:rsid w:val="00C435EF"/>
    <w:rsid w:val="00C43B2B"/>
    <w:rsid w:val="00C43F6B"/>
    <w:rsid w:val="00C44A7A"/>
    <w:rsid w:val="00C44ED1"/>
    <w:rsid w:val="00C451C9"/>
    <w:rsid w:val="00C4557B"/>
    <w:rsid w:val="00C4588B"/>
    <w:rsid w:val="00C45ACE"/>
    <w:rsid w:val="00C460EA"/>
    <w:rsid w:val="00C46C1F"/>
    <w:rsid w:val="00C46FEA"/>
    <w:rsid w:val="00C47246"/>
    <w:rsid w:val="00C4729C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D05"/>
    <w:rsid w:val="00C623C5"/>
    <w:rsid w:val="00C62782"/>
    <w:rsid w:val="00C62B08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714"/>
    <w:rsid w:val="00C71BF3"/>
    <w:rsid w:val="00C71C78"/>
    <w:rsid w:val="00C7362B"/>
    <w:rsid w:val="00C73A03"/>
    <w:rsid w:val="00C745A8"/>
    <w:rsid w:val="00C747DA"/>
    <w:rsid w:val="00C74B45"/>
    <w:rsid w:val="00C74F66"/>
    <w:rsid w:val="00C7764A"/>
    <w:rsid w:val="00C77AA4"/>
    <w:rsid w:val="00C77E0D"/>
    <w:rsid w:val="00C81D62"/>
    <w:rsid w:val="00C82A9D"/>
    <w:rsid w:val="00C83CA2"/>
    <w:rsid w:val="00C84987"/>
    <w:rsid w:val="00C84D2B"/>
    <w:rsid w:val="00C85309"/>
    <w:rsid w:val="00C865BE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61E2"/>
    <w:rsid w:val="00C9670D"/>
    <w:rsid w:val="00C9735C"/>
    <w:rsid w:val="00C97FC4"/>
    <w:rsid w:val="00CA11E3"/>
    <w:rsid w:val="00CA1ECE"/>
    <w:rsid w:val="00CA21DC"/>
    <w:rsid w:val="00CA2540"/>
    <w:rsid w:val="00CA2AA2"/>
    <w:rsid w:val="00CA3398"/>
    <w:rsid w:val="00CA6FA0"/>
    <w:rsid w:val="00CA7116"/>
    <w:rsid w:val="00CA7357"/>
    <w:rsid w:val="00CA737D"/>
    <w:rsid w:val="00CB013A"/>
    <w:rsid w:val="00CB2435"/>
    <w:rsid w:val="00CB2AE8"/>
    <w:rsid w:val="00CB2BBD"/>
    <w:rsid w:val="00CB2D57"/>
    <w:rsid w:val="00CB342A"/>
    <w:rsid w:val="00CB3FAF"/>
    <w:rsid w:val="00CB481C"/>
    <w:rsid w:val="00CB49C2"/>
    <w:rsid w:val="00CB4B13"/>
    <w:rsid w:val="00CB4BDB"/>
    <w:rsid w:val="00CB5017"/>
    <w:rsid w:val="00CB50D6"/>
    <w:rsid w:val="00CB5295"/>
    <w:rsid w:val="00CB5F38"/>
    <w:rsid w:val="00CB671F"/>
    <w:rsid w:val="00CB6999"/>
    <w:rsid w:val="00CB730C"/>
    <w:rsid w:val="00CC054E"/>
    <w:rsid w:val="00CC0565"/>
    <w:rsid w:val="00CC1DE8"/>
    <w:rsid w:val="00CC3414"/>
    <w:rsid w:val="00CC4BFD"/>
    <w:rsid w:val="00CC59EE"/>
    <w:rsid w:val="00CC5BEC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1F35"/>
    <w:rsid w:val="00CD2854"/>
    <w:rsid w:val="00CD2BE4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36E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A95"/>
    <w:rsid w:val="00CF6AFB"/>
    <w:rsid w:val="00CF6C78"/>
    <w:rsid w:val="00CF6FB9"/>
    <w:rsid w:val="00CF79FD"/>
    <w:rsid w:val="00D0028C"/>
    <w:rsid w:val="00D002EF"/>
    <w:rsid w:val="00D006EC"/>
    <w:rsid w:val="00D00775"/>
    <w:rsid w:val="00D00FAC"/>
    <w:rsid w:val="00D01164"/>
    <w:rsid w:val="00D017F2"/>
    <w:rsid w:val="00D01905"/>
    <w:rsid w:val="00D02153"/>
    <w:rsid w:val="00D027D9"/>
    <w:rsid w:val="00D03070"/>
    <w:rsid w:val="00D034DF"/>
    <w:rsid w:val="00D03934"/>
    <w:rsid w:val="00D03FC4"/>
    <w:rsid w:val="00D0474E"/>
    <w:rsid w:val="00D04867"/>
    <w:rsid w:val="00D067C0"/>
    <w:rsid w:val="00D06C02"/>
    <w:rsid w:val="00D06FC0"/>
    <w:rsid w:val="00D078E0"/>
    <w:rsid w:val="00D10074"/>
    <w:rsid w:val="00D102D9"/>
    <w:rsid w:val="00D10707"/>
    <w:rsid w:val="00D10E23"/>
    <w:rsid w:val="00D12560"/>
    <w:rsid w:val="00D1309F"/>
    <w:rsid w:val="00D13122"/>
    <w:rsid w:val="00D14051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65"/>
    <w:rsid w:val="00D202A0"/>
    <w:rsid w:val="00D20D0C"/>
    <w:rsid w:val="00D211F7"/>
    <w:rsid w:val="00D22C19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403"/>
    <w:rsid w:val="00D3249D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6DFA"/>
    <w:rsid w:val="00D376FE"/>
    <w:rsid w:val="00D37CB0"/>
    <w:rsid w:val="00D37F51"/>
    <w:rsid w:val="00D401CE"/>
    <w:rsid w:val="00D402C9"/>
    <w:rsid w:val="00D40332"/>
    <w:rsid w:val="00D404E1"/>
    <w:rsid w:val="00D40730"/>
    <w:rsid w:val="00D4080B"/>
    <w:rsid w:val="00D41349"/>
    <w:rsid w:val="00D41D4B"/>
    <w:rsid w:val="00D43904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545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363E"/>
    <w:rsid w:val="00D545BC"/>
    <w:rsid w:val="00D55040"/>
    <w:rsid w:val="00D55128"/>
    <w:rsid w:val="00D55954"/>
    <w:rsid w:val="00D55C1D"/>
    <w:rsid w:val="00D56D1A"/>
    <w:rsid w:val="00D5759F"/>
    <w:rsid w:val="00D577B1"/>
    <w:rsid w:val="00D60355"/>
    <w:rsid w:val="00D60D9B"/>
    <w:rsid w:val="00D62068"/>
    <w:rsid w:val="00D626D8"/>
    <w:rsid w:val="00D62C6D"/>
    <w:rsid w:val="00D633AC"/>
    <w:rsid w:val="00D6581B"/>
    <w:rsid w:val="00D66048"/>
    <w:rsid w:val="00D66F97"/>
    <w:rsid w:val="00D70711"/>
    <w:rsid w:val="00D707DB"/>
    <w:rsid w:val="00D708AC"/>
    <w:rsid w:val="00D7281E"/>
    <w:rsid w:val="00D72EDA"/>
    <w:rsid w:val="00D73041"/>
    <w:rsid w:val="00D74339"/>
    <w:rsid w:val="00D743DE"/>
    <w:rsid w:val="00D75248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4A8B"/>
    <w:rsid w:val="00D86112"/>
    <w:rsid w:val="00D86446"/>
    <w:rsid w:val="00D8668D"/>
    <w:rsid w:val="00D86707"/>
    <w:rsid w:val="00D86E02"/>
    <w:rsid w:val="00D87218"/>
    <w:rsid w:val="00D87A6D"/>
    <w:rsid w:val="00D87C78"/>
    <w:rsid w:val="00D90558"/>
    <w:rsid w:val="00D90E4C"/>
    <w:rsid w:val="00D92F86"/>
    <w:rsid w:val="00D9386D"/>
    <w:rsid w:val="00D93E5C"/>
    <w:rsid w:val="00D944A8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96FE6"/>
    <w:rsid w:val="00DA08C0"/>
    <w:rsid w:val="00DA0BCE"/>
    <w:rsid w:val="00DA0FD4"/>
    <w:rsid w:val="00DA1830"/>
    <w:rsid w:val="00DA2F33"/>
    <w:rsid w:val="00DA31E1"/>
    <w:rsid w:val="00DA4704"/>
    <w:rsid w:val="00DA5572"/>
    <w:rsid w:val="00DA6061"/>
    <w:rsid w:val="00DA6378"/>
    <w:rsid w:val="00DA7484"/>
    <w:rsid w:val="00DA7DF8"/>
    <w:rsid w:val="00DB0E01"/>
    <w:rsid w:val="00DB116E"/>
    <w:rsid w:val="00DB1878"/>
    <w:rsid w:val="00DB2747"/>
    <w:rsid w:val="00DB2B8F"/>
    <w:rsid w:val="00DB3300"/>
    <w:rsid w:val="00DB3590"/>
    <w:rsid w:val="00DB366F"/>
    <w:rsid w:val="00DB4129"/>
    <w:rsid w:val="00DB5318"/>
    <w:rsid w:val="00DB548A"/>
    <w:rsid w:val="00DB5A31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C7C27"/>
    <w:rsid w:val="00DD1E0D"/>
    <w:rsid w:val="00DD2412"/>
    <w:rsid w:val="00DD294E"/>
    <w:rsid w:val="00DD33F1"/>
    <w:rsid w:val="00DD3ABC"/>
    <w:rsid w:val="00DD4540"/>
    <w:rsid w:val="00DD45BF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A5D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1B30"/>
    <w:rsid w:val="00E02FA0"/>
    <w:rsid w:val="00E02FE1"/>
    <w:rsid w:val="00E03029"/>
    <w:rsid w:val="00E0373A"/>
    <w:rsid w:val="00E04363"/>
    <w:rsid w:val="00E04E2B"/>
    <w:rsid w:val="00E050CF"/>
    <w:rsid w:val="00E05400"/>
    <w:rsid w:val="00E05BC7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761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3FD"/>
    <w:rsid w:val="00E20DA0"/>
    <w:rsid w:val="00E210DE"/>
    <w:rsid w:val="00E21673"/>
    <w:rsid w:val="00E244C8"/>
    <w:rsid w:val="00E2569B"/>
    <w:rsid w:val="00E259C9"/>
    <w:rsid w:val="00E2630A"/>
    <w:rsid w:val="00E271B6"/>
    <w:rsid w:val="00E274E8"/>
    <w:rsid w:val="00E275A9"/>
    <w:rsid w:val="00E276E4"/>
    <w:rsid w:val="00E30EC8"/>
    <w:rsid w:val="00E30F8F"/>
    <w:rsid w:val="00E315F9"/>
    <w:rsid w:val="00E31944"/>
    <w:rsid w:val="00E31BE9"/>
    <w:rsid w:val="00E3290A"/>
    <w:rsid w:val="00E348C4"/>
    <w:rsid w:val="00E352C0"/>
    <w:rsid w:val="00E35D36"/>
    <w:rsid w:val="00E35D7E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6E7"/>
    <w:rsid w:val="00E40781"/>
    <w:rsid w:val="00E42090"/>
    <w:rsid w:val="00E429E2"/>
    <w:rsid w:val="00E440CF"/>
    <w:rsid w:val="00E440DD"/>
    <w:rsid w:val="00E446F8"/>
    <w:rsid w:val="00E44DD6"/>
    <w:rsid w:val="00E45257"/>
    <w:rsid w:val="00E459ED"/>
    <w:rsid w:val="00E465FA"/>
    <w:rsid w:val="00E46AFE"/>
    <w:rsid w:val="00E46D01"/>
    <w:rsid w:val="00E46FFC"/>
    <w:rsid w:val="00E4712D"/>
    <w:rsid w:val="00E47DF9"/>
    <w:rsid w:val="00E50465"/>
    <w:rsid w:val="00E50E08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631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3EE6"/>
    <w:rsid w:val="00E64366"/>
    <w:rsid w:val="00E64AAD"/>
    <w:rsid w:val="00E650C4"/>
    <w:rsid w:val="00E6559A"/>
    <w:rsid w:val="00E65994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825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585F"/>
    <w:rsid w:val="00E86DA6"/>
    <w:rsid w:val="00E87D44"/>
    <w:rsid w:val="00E90025"/>
    <w:rsid w:val="00E914C5"/>
    <w:rsid w:val="00E92745"/>
    <w:rsid w:val="00E92924"/>
    <w:rsid w:val="00E931BD"/>
    <w:rsid w:val="00E94079"/>
    <w:rsid w:val="00E949B7"/>
    <w:rsid w:val="00E951FD"/>
    <w:rsid w:val="00E957FE"/>
    <w:rsid w:val="00E96383"/>
    <w:rsid w:val="00E96C19"/>
    <w:rsid w:val="00E977C3"/>
    <w:rsid w:val="00EA0374"/>
    <w:rsid w:val="00EA0581"/>
    <w:rsid w:val="00EA0748"/>
    <w:rsid w:val="00EA1294"/>
    <w:rsid w:val="00EA2E0A"/>
    <w:rsid w:val="00EA2FB2"/>
    <w:rsid w:val="00EA3F1D"/>
    <w:rsid w:val="00EA46E1"/>
    <w:rsid w:val="00EA4C8D"/>
    <w:rsid w:val="00EA4F1F"/>
    <w:rsid w:val="00EA763A"/>
    <w:rsid w:val="00EB01C6"/>
    <w:rsid w:val="00EB0216"/>
    <w:rsid w:val="00EB0FEF"/>
    <w:rsid w:val="00EB1607"/>
    <w:rsid w:val="00EB1CFE"/>
    <w:rsid w:val="00EB25C6"/>
    <w:rsid w:val="00EB3537"/>
    <w:rsid w:val="00EB3C46"/>
    <w:rsid w:val="00EB4132"/>
    <w:rsid w:val="00EB4210"/>
    <w:rsid w:val="00EB4B83"/>
    <w:rsid w:val="00EB520A"/>
    <w:rsid w:val="00EB52E5"/>
    <w:rsid w:val="00EB6CF2"/>
    <w:rsid w:val="00EB7057"/>
    <w:rsid w:val="00EB7253"/>
    <w:rsid w:val="00EB7E87"/>
    <w:rsid w:val="00EC053C"/>
    <w:rsid w:val="00EC0B55"/>
    <w:rsid w:val="00EC15AE"/>
    <w:rsid w:val="00EC1CEC"/>
    <w:rsid w:val="00EC1E79"/>
    <w:rsid w:val="00EC2588"/>
    <w:rsid w:val="00EC3008"/>
    <w:rsid w:val="00EC4937"/>
    <w:rsid w:val="00EC5481"/>
    <w:rsid w:val="00EC55B4"/>
    <w:rsid w:val="00EC58F6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230"/>
    <w:rsid w:val="00ED2845"/>
    <w:rsid w:val="00ED2859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AA2"/>
    <w:rsid w:val="00EE1E82"/>
    <w:rsid w:val="00EE2214"/>
    <w:rsid w:val="00EE2309"/>
    <w:rsid w:val="00EE255E"/>
    <w:rsid w:val="00EE2E45"/>
    <w:rsid w:val="00EE407D"/>
    <w:rsid w:val="00EE46A4"/>
    <w:rsid w:val="00EE4884"/>
    <w:rsid w:val="00EE4A65"/>
    <w:rsid w:val="00EE5CA9"/>
    <w:rsid w:val="00EE6B49"/>
    <w:rsid w:val="00EE7588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4ECF"/>
    <w:rsid w:val="00EF6465"/>
    <w:rsid w:val="00EF7426"/>
    <w:rsid w:val="00F00EFC"/>
    <w:rsid w:val="00F011EA"/>
    <w:rsid w:val="00F01DF5"/>
    <w:rsid w:val="00F03217"/>
    <w:rsid w:val="00F03B32"/>
    <w:rsid w:val="00F043B4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BFE"/>
    <w:rsid w:val="00F169F5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6301"/>
    <w:rsid w:val="00F27445"/>
    <w:rsid w:val="00F276E8"/>
    <w:rsid w:val="00F27ADC"/>
    <w:rsid w:val="00F27B02"/>
    <w:rsid w:val="00F30A03"/>
    <w:rsid w:val="00F30EC1"/>
    <w:rsid w:val="00F30F7A"/>
    <w:rsid w:val="00F310AC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DCE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2F36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966"/>
    <w:rsid w:val="00F65EA8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633"/>
    <w:rsid w:val="00F75F2D"/>
    <w:rsid w:val="00F75F9D"/>
    <w:rsid w:val="00F76372"/>
    <w:rsid w:val="00F763D4"/>
    <w:rsid w:val="00F76681"/>
    <w:rsid w:val="00F8028B"/>
    <w:rsid w:val="00F806D1"/>
    <w:rsid w:val="00F80851"/>
    <w:rsid w:val="00F81316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69A3"/>
    <w:rsid w:val="00F974FE"/>
    <w:rsid w:val="00F9765C"/>
    <w:rsid w:val="00F97B88"/>
    <w:rsid w:val="00FA03F8"/>
    <w:rsid w:val="00FA1790"/>
    <w:rsid w:val="00FA266E"/>
    <w:rsid w:val="00FA33A7"/>
    <w:rsid w:val="00FA433A"/>
    <w:rsid w:val="00FA491B"/>
    <w:rsid w:val="00FA528F"/>
    <w:rsid w:val="00FA584B"/>
    <w:rsid w:val="00FA63C7"/>
    <w:rsid w:val="00FA6945"/>
    <w:rsid w:val="00FA7CF7"/>
    <w:rsid w:val="00FB0FEE"/>
    <w:rsid w:val="00FB14F2"/>
    <w:rsid w:val="00FB1CC5"/>
    <w:rsid w:val="00FB1D0A"/>
    <w:rsid w:val="00FB416A"/>
    <w:rsid w:val="00FB4B81"/>
    <w:rsid w:val="00FB5E0D"/>
    <w:rsid w:val="00FB6DED"/>
    <w:rsid w:val="00FC1786"/>
    <w:rsid w:val="00FC1B95"/>
    <w:rsid w:val="00FC20B3"/>
    <w:rsid w:val="00FC2486"/>
    <w:rsid w:val="00FC3F00"/>
    <w:rsid w:val="00FC45DF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558"/>
    <w:rsid w:val="00FD08A6"/>
    <w:rsid w:val="00FD12C3"/>
    <w:rsid w:val="00FD14A6"/>
    <w:rsid w:val="00FD1632"/>
    <w:rsid w:val="00FD16A9"/>
    <w:rsid w:val="00FD195C"/>
    <w:rsid w:val="00FD21D2"/>
    <w:rsid w:val="00FD32E1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43C1"/>
    <w:rsid w:val="00FE44BA"/>
    <w:rsid w:val="00FE45CA"/>
    <w:rsid w:val="00FE4844"/>
    <w:rsid w:val="00FE5550"/>
    <w:rsid w:val="00FE5AA3"/>
    <w:rsid w:val="00FE6722"/>
    <w:rsid w:val="00FE67A4"/>
    <w:rsid w:val="00FF0EA7"/>
    <w:rsid w:val="00FF19AE"/>
    <w:rsid w:val="00FF1BEB"/>
    <w:rsid w:val="00FF252D"/>
    <w:rsid w:val="00FF2680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0C197092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C59EE"/>
    <w:rPr>
      <w:rFonts w:ascii="Verdana" w:hAnsi="Verdana" w:cs="Arial"/>
      <w:b/>
      <w:bCs/>
      <w:color w:val="555555"/>
      <w:sz w:val="24"/>
      <w:szCs w:val="26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C0096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0096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0096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0096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0096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2A16"/>
    <w:pPr>
      <w:widowControl w:val="0"/>
      <w:autoSpaceDE w:val="0"/>
      <w:autoSpaceDN w:val="0"/>
      <w:spacing w:after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2A16"/>
    <w:rPr>
      <w:rFonts w:ascii="Georgia" w:eastAsia="Georgia" w:hAnsi="Georgia" w:cs="Georg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youtube.com/watch?v=MvuO9ZHGr6k&amp;gl=B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mathwords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ogebra.org/classic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5" ma:contentTypeDescription="Create a new document." ma:contentTypeScope="" ma:versionID="e16943c7495e9c5c7bb52586c276e5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c096ca4f1a030212bfa69f25d6c54f1a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1CB4ACF6-B22E-48A0-A062-E05FCC274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28DE33-3049-4F07-83E5-74331894A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15C71E-9DA8-5D43-8F9A-B5F51DD759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5A5080-6594-46B5-A8B5-69046E69E0E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143</TotalTime>
  <Pages>12</Pages>
  <Words>1415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71</cp:revision>
  <cp:lastPrinted>2019-05-03T09:57:00Z</cp:lastPrinted>
  <dcterms:created xsi:type="dcterms:W3CDTF">2019-05-03T09:57:00Z</dcterms:created>
  <dcterms:modified xsi:type="dcterms:W3CDTF">2022-05-17T13:24:00Z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