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63" w:rsidRPr="00077563" w:rsidRDefault="00077563">
      <w:pPr>
        <w:rPr>
          <w:b/>
        </w:rPr>
      </w:pPr>
      <w:r w:rsidRPr="00077563">
        <w:rPr>
          <w:b/>
        </w:rPr>
        <w:t xml:space="preserve">Design: </w:t>
      </w:r>
    </w:p>
    <w:p w:rsidR="00077563" w:rsidRDefault="00077563">
      <w:r>
        <w:t>Graphische Elemente (PKW, LKW, Ampel, Straße, Straßenschilder, Beweglichkeit der Elemente)</w:t>
      </w:r>
    </w:p>
    <w:p w:rsidR="00077563" w:rsidRDefault="00077563">
      <w:r>
        <w:t>Eingaberegler zum konfigurieren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Verkehrsteilnehmer: </w:t>
      </w:r>
    </w:p>
    <w:p w:rsidR="00077563" w:rsidRDefault="00077563">
      <w:r>
        <w:t>PKW, LKW</w:t>
      </w:r>
    </w:p>
    <w:p w:rsidR="00077563" w:rsidRDefault="00077563">
      <w:r>
        <w:t>Parametrisierung des Verhaltens (Geschwindigkeit, F</w:t>
      </w:r>
      <w:r w:rsidR="00C13108">
        <w:t>ahrstil, Auffahren)</w:t>
      </w:r>
    </w:p>
    <w:p w:rsidR="00C13108" w:rsidRDefault="00C13108">
      <w:r>
        <w:t>Zufallsfunktion, wohin das Fahrzeug fährt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 xml:space="preserve">Ampelsteuerung: </w:t>
      </w:r>
    </w:p>
    <w:p w:rsidR="00077563" w:rsidRDefault="00C13108">
      <w:r>
        <w:t>Parametrisiertes Verhalten (Rot, Gelb, Gelb blinken, Grün, Grün blinken, Ausfallen) -&gt; Dauer der Grün/Rot Phase</w:t>
      </w:r>
    </w:p>
    <w:p w:rsidR="00C13108" w:rsidRDefault="003726AB">
      <w:r>
        <w:t>Logische Verknüpfung untereinander</w:t>
      </w:r>
      <w:bookmarkStart w:id="0" w:name="_GoBack"/>
      <w:bookmarkEnd w:id="0"/>
    </w:p>
    <w:p w:rsidR="00077563" w:rsidRPr="00077563" w:rsidRDefault="00077563">
      <w:pPr>
        <w:rPr>
          <w:b/>
        </w:rPr>
      </w:pPr>
      <w:r w:rsidRPr="00077563">
        <w:rPr>
          <w:b/>
        </w:rPr>
        <w:t xml:space="preserve">Straßennetz: </w:t>
      </w:r>
    </w:p>
    <w:p w:rsidR="00077563" w:rsidRDefault="00C13108">
      <w:r>
        <w:t>Kreuzungselement, Straßenelement</w:t>
      </w:r>
    </w:p>
    <w:p w:rsidR="00C13108" w:rsidRDefault="00C13108">
      <w:r>
        <w:t>Verhalten (automatisches Verbinden der Kreuzungen mit Straßen)</w:t>
      </w:r>
    </w:p>
    <w:p w:rsidR="00077563" w:rsidRDefault="00077563"/>
    <w:p w:rsidR="00077563" w:rsidRPr="00077563" w:rsidRDefault="00077563">
      <w:pPr>
        <w:rPr>
          <w:b/>
        </w:rPr>
      </w:pPr>
      <w:r w:rsidRPr="00077563">
        <w:rPr>
          <w:b/>
        </w:rPr>
        <w:t>Straßenverkehrsregeln:</w:t>
      </w:r>
    </w:p>
    <w:p w:rsidR="00C13108" w:rsidRDefault="00C13108">
      <w:r>
        <w:t>Rechts vor links Regel, Gegenverkehrsregel, Straßenschild (Stopp, Vorrang geben, Geschwindigkeit, Vorrangstraße)</w:t>
      </w:r>
    </w:p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p w:rsidR="00077563" w:rsidRDefault="00077563"/>
    <w:sectPr w:rsidR="000775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63"/>
    <w:rsid w:val="00077563"/>
    <w:rsid w:val="003726AB"/>
    <w:rsid w:val="00C13108"/>
    <w:rsid w:val="00FC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27367"/>
  <w15:chartTrackingRefBased/>
  <w15:docId w15:val="{877EC45A-4D47-4373-9FE3-0337B691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Wieland [S.IT]</dc:creator>
  <cp:keywords/>
  <dc:description/>
  <cp:lastModifiedBy>Christopher Wieland [S.IT]</cp:lastModifiedBy>
  <cp:revision>1</cp:revision>
  <dcterms:created xsi:type="dcterms:W3CDTF">2017-03-23T14:26:00Z</dcterms:created>
  <dcterms:modified xsi:type="dcterms:W3CDTF">2017-03-23T14:53:00Z</dcterms:modified>
</cp:coreProperties>
</file>