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EB5" w:rsidRDefault="00031088">
      <w:r>
        <w:t>Disclaimer</w:t>
      </w:r>
    </w:p>
    <w:p w:rsidR="00031088" w:rsidRDefault="00031088">
      <w:r w:rsidRPr="00031088">
        <w:t>All possible measures have been taken to ensure accuracy, reliability, timeliness and authenticity of the information; however Onlymyhealth.com does not take any liability for the same. Using any information provided by the website is solely at the viewers’ discretion. In case of any medical exigencies/ persistent health issues, we advise you to seek a qualified medical practitioner before putting to use any advice/tips given by our team or any third party in form of answers/comments on the above mentioned website.</w:t>
      </w:r>
    </w:p>
    <w:sectPr w:rsidR="00031088" w:rsidSect="00D7410D">
      <w:pgSz w:w="11909" w:h="16834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31088"/>
    <w:rsid w:val="00031088"/>
    <w:rsid w:val="0003486C"/>
    <w:rsid w:val="00040605"/>
    <w:rsid w:val="000F1DD3"/>
    <w:rsid w:val="00181C6B"/>
    <w:rsid w:val="00492E1A"/>
    <w:rsid w:val="00751EB5"/>
    <w:rsid w:val="007D706F"/>
    <w:rsid w:val="00882BD2"/>
    <w:rsid w:val="008E05A6"/>
    <w:rsid w:val="00951277"/>
    <w:rsid w:val="00AF5357"/>
    <w:rsid w:val="00D74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480" w:lineRule="auto"/>
        <w:ind w:right="-72"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2020-04-16T11:25:00Z</dcterms:created>
  <dcterms:modified xsi:type="dcterms:W3CDTF">2020-04-16T11:26:00Z</dcterms:modified>
</cp:coreProperties>
</file>