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8E48" w14:textId="77777777" w:rsidR="002F5488" w:rsidRPr="00D71302" w:rsidRDefault="002F5488" w:rsidP="00B4298B">
      <w:pPr>
        <w:keepNext/>
        <w:keepLines/>
        <w:spacing w:after="0" w:line="240" w:lineRule="auto"/>
        <w:outlineLvl w:val="1"/>
        <w:rPr>
          <w:rFonts w:asciiTheme="minorHAnsi" w:eastAsia="Times New Roman" w:hAnsiTheme="minorHAnsi" w:cstheme="minorHAnsi"/>
          <w:b/>
          <w:iCs/>
          <w:sz w:val="22"/>
          <w:szCs w:val="28"/>
          <w:lang w:eastAsia="en-GB"/>
        </w:rPr>
      </w:pPr>
      <w:r w:rsidRPr="00D71302">
        <w:rPr>
          <w:rFonts w:asciiTheme="minorHAnsi" w:eastAsia="Times New Roman" w:hAnsiTheme="minorHAnsi" w:cstheme="minorHAnsi"/>
          <w:b/>
          <w:iCs/>
          <w:sz w:val="22"/>
          <w:szCs w:val="28"/>
          <w:lang w:eastAsia="en-GB"/>
        </w:rPr>
        <w:t>Education</w:t>
      </w:r>
    </w:p>
    <w:p w14:paraId="22A710F0" w14:textId="77777777" w:rsidR="002F5488" w:rsidRPr="002F5488" w:rsidRDefault="00000000" w:rsidP="00833E81">
      <w:pPr>
        <w:spacing w:after="0" w:line="240" w:lineRule="auto"/>
        <w:rPr>
          <w:rFonts w:asciiTheme="minorHAnsi" w:hAnsiTheme="minorHAnsi" w:cstheme="minorHAnsi"/>
          <w:sz w:val="22"/>
          <w:szCs w:val="22"/>
          <w:lang w:eastAsia="en-GB"/>
        </w:rPr>
      </w:pPr>
      <w:r>
        <w:rPr>
          <w:rFonts w:asciiTheme="minorHAnsi" w:hAnsiTheme="minorHAnsi" w:cstheme="minorHAnsi"/>
          <w:sz w:val="22"/>
          <w:szCs w:val="22"/>
        </w:rPr>
        <w:pict w14:anchorId="609E2EF5">
          <v:rect id="_x0000_i1025" style="width:451.3pt;height:4pt" o:hrstd="t" o:hrnoshade="t" o:hr="t" fillcolor="black [3213]" stroked="f"/>
        </w:pict>
      </w:r>
    </w:p>
    <w:p w14:paraId="7E41842D" w14:textId="77777777" w:rsidR="002F5488" w:rsidRPr="00D71302" w:rsidRDefault="002F5488" w:rsidP="00833E81">
      <w:pPr>
        <w:spacing w:after="0" w:line="240" w:lineRule="auto"/>
        <w:rPr>
          <w:rFonts w:asciiTheme="minorHAnsi" w:hAnsiTheme="minorHAnsi" w:cstheme="minorHAnsi"/>
          <w:b/>
          <w:bCs/>
          <w:color w:val="222E39"/>
          <w:sz w:val="22"/>
          <w:szCs w:val="22"/>
        </w:rPr>
      </w:pPr>
      <w:r w:rsidRPr="00D71302">
        <w:rPr>
          <w:rFonts w:asciiTheme="minorHAnsi" w:hAnsiTheme="minorHAnsi" w:cstheme="minorHAnsi"/>
          <w:b/>
          <w:bCs/>
          <w:color w:val="222E39"/>
          <w:sz w:val="22"/>
          <w:szCs w:val="22"/>
        </w:rPr>
        <w:t>University of Bath, School of Management, 2019 – 2023</w:t>
      </w:r>
    </w:p>
    <w:p w14:paraId="3278AD02" w14:textId="77777777" w:rsidR="002F5488" w:rsidRPr="002F5488" w:rsidRDefault="002F5488" w:rsidP="00833E81">
      <w:pPr>
        <w:spacing w:after="0" w:line="240" w:lineRule="auto"/>
        <w:rPr>
          <w:rFonts w:asciiTheme="minorHAnsi" w:hAnsiTheme="minorHAnsi" w:cstheme="minorHAnsi"/>
          <w:b/>
          <w:bCs/>
          <w:color w:val="222E39"/>
          <w:sz w:val="22"/>
          <w:szCs w:val="22"/>
          <w:u w:val="single"/>
        </w:rPr>
      </w:pPr>
      <w:r w:rsidRPr="002F5488">
        <w:rPr>
          <w:rFonts w:asciiTheme="minorHAnsi" w:hAnsiTheme="minorHAnsi" w:cstheme="minorHAnsi"/>
          <w:b/>
          <w:bCs/>
          <w:color w:val="222E39"/>
          <w:sz w:val="22"/>
          <w:szCs w:val="22"/>
          <w:u w:val="single"/>
        </w:rPr>
        <w:t>BSc (Hons) Accounting and Finance</w:t>
      </w:r>
    </w:p>
    <w:p w14:paraId="20FA86C7" w14:textId="3E0AFDFB" w:rsidR="002F5488" w:rsidRDefault="00DD66BD" w:rsidP="00833E81">
      <w:pPr>
        <w:spacing w:after="0" w:line="240" w:lineRule="auto"/>
        <w:rPr>
          <w:rFonts w:asciiTheme="minorHAnsi" w:hAnsiTheme="minorHAnsi" w:cstheme="minorHAnsi"/>
          <w:color w:val="222E39"/>
          <w:sz w:val="22"/>
          <w:szCs w:val="22"/>
        </w:rPr>
      </w:pPr>
      <w:r w:rsidRPr="00DD66BD">
        <w:rPr>
          <w:rFonts w:asciiTheme="minorHAnsi" w:hAnsiTheme="minorHAnsi" w:cstheme="minorHAnsi"/>
          <w:color w:val="222E39"/>
          <w:sz w:val="22"/>
          <w:szCs w:val="22"/>
        </w:rPr>
        <w:t>Currently studying in the second year of a four-year “thick sandwich” degree which includes an optional year work placement during year three. Modules include Business Law, Accounting, Finance and Supply Management.</w:t>
      </w:r>
    </w:p>
    <w:p w14:paraId="46BE577B" w14:textId="77777777" w:rsidR="00DD66BD" w:rsidRPr="002F5488" w:rsidRDefault="00DD66BD" w:rsidP="00833E81">
      <w:pPr>
        <w:spacing w:after="0" w:line="240" w:lineRule="auto"/>
        <w:rPr>
          <w:rFonts w:asciiTheme="minorHAnsi" w:hAnsiTheme="minorHAnsi" w:cstheme="minorHAnsi"/>
          <w:color w:val="222E39"/>
          <w:sz w:val="22"/>
          <w:szCs w:val="22"/>
        </w:rPr>
      </w:pPr>
    </w:p>
    <w:p w14:paraId="2A461A8B" w14:textId="77777777" w:rsidR="002F5488" w:rsidRPr="00D71302" w:rsidRDefault="002F5488" w:rsidP="00833E81">
      <w:pPr>
        <w:spacing w:after="0" w:line="240" w:lineRule="auto"/>
        <w:rPr>
          <w:rFonts w:asciiTheme="minorHAnsi" w:hAnsiTheme="minorHAnsi" w:cstheme="minorHAnsi"/>
          <w:b/>
          <w:bCs/>
          <w:color w:val="222E39"/>
          <w:sz w:val="22"/>
          <w:szCs w:val="22"/>
        </w:rPr>
      </w:pPr>
      <w:r w:rsidRPr="00D71302">
        <w:rPr>
          <w:rFonts w:asciiTheme="minorHAnsi" w:hAnsiTheme="minorHAnsi" w:cstheme="minorHAnsi"/>
          <w:b/>
          <w:bCs/>
          <w:color w:val="222E39"/>
          <w:sz w:val="22"/>
          <w:szCs w:val="22"/>
        </w:rPr>
        <w:t>The Warren School, Chadwell Heath, 2016 – 2019</w:t>
      </w:r>
    </w:p>
    <w:p w14:paraId="5E751B3D" w14:textId="75C86ACE" w:rsidR="002F5488" w:rsidRPr="002F5488" w:rsidRDefault="002F5488" w:rsidP="00833E81">
      <w:pPr>
        <w:spacing w:after="0" w:line="240" w:lineRule="auto"/>
        <w:rPr>
          <w:rFonts w:asciiTheme="minorHAnsi" w:hAnsiTheme="minorHAnsi" w:cstheme="minorHAnsi"/>
          <w:b/>
          <w:bCs/>
          <w:color w:val="222E39"/>
          <w:sz w:val="22"/>
          <w:szCs w:val="22"/>
          <w:u w:val="single"/>
        </w:rPr>
      </w:pPr>
      <w:r w:rsidRPr="002F5488">
        <w:rPr>
          <w:rFonts w:asciiTheme="minorHAnsi" w:hAnsiTheme="minorHAnsi" w:cstheme="minorHAnsi"/>
          <w:b/>
          <w:bCs/>
          <w:color w:val="222E39"/>
          <w:sz w:val="22"/>
          <w:szCs w:val="22"/>
          <w:u w:val="single"/>
        </w:rPr>
        <w:t>A Level Results</w:t>
      </w:r>
      <w:r w:rsidR="00B10885">
        <w:rPr>
          <w:rFonts w:asciiTheme="minorHAnsi" w:hAnsiTheme="minorHAnsi" w:cstheme="minorHAnsi"/>
          <w:b/>
          <w:bCs/>
          <w:color w:val="222E39"/>
          <w:sz w:val="22"/>
          <w:szCs w:val="22"/>
          <w:u w:val="single"/>
        </w:rPr>
        <w:t xml:space="preserve"> (June 2019)</w:t>
      </w:r>
    </w:p>
    <w:p w14:paraId="4DA2DDB5" w14:textId="27530865" w:rsidR="002F5488" w:rsidRPr="002F5488" w:rsidRDefault="002F5488" w:rsidP="00833E81">
      <w:pPr>
        <w:spacing w:after="0" w:line="240" w:lineRule="auto"/>
        <w:rPr>
          <w:rFonts w:asciiTheme="minorHAnsi" w:hAnsiTheme="minorHAnsi" w:cstheme="minorHAnsi"/>
          <w:color w:val="222E39"/>
          <w:sz w:val="22"/>
          <w:szCs w:val="22"/>
        </w:rPr>
      </w:pPr>
      <w:r w:rsidRPr="002F5488">
        <w:rPr>
          <w:rFonts w:asciiTheme="minorHAnsi" w:hAnsiTheme="minorHAnsi" w:cstheme="minorHAnsi"/>
          <w:color w:val="222E39"/>
          <w:sz w:val="22"/>
          <w:szCs w:val="22"/>
        </w:rPr>
        <w:t>I completed 2 A Levels, those being Maths (A) and Economics (B) as well as a BTEC National Extended Certificate</w:t>
      </w:r>
      <w:r w:rsidR="009B0D0B">
        <w:rPr>
          <w:rFonts w:asciiTheme="minorHAnsi" w:hAnsiTheme="minorHAnsi" w:cstheme="minorHAnsi"/>
          <w:color w:val="222E39"/>
          <w:sz w:val="22"/>
          <w:szCs w:val="22"/>
        </w:rPr>
        <w:t xml:space="preserve">  (equivalent of 1 A Level)</w:t>
      </w:r>
      <w:r w:rsidRPr="002F5488">
        <w:rPr>
          <w:rFonts w:asciiTheme="minorHAnsi" w:hAnsiTheme="minorHAnsi" w:cstheme="minorHAnsi"/>
          <w:color w:val="222E39"/>
          <w:sz w:val="22"/>
          <w:szCs w:val="22"/>
        </w:rPr>
        <w:t xml:space="preserve"> for Engineering (Distinction*).</w:t>
      </w:r>
    </w:p>
    <w:p w14:paraId="7C204DD4" w14:textId="77777777" w:rsidR="002F5488" w:rsidRPr="002F5488" w:rsidRDefault="002F5488" w:rsidP="00833E81">
      <w:pPr>
        <w:spacing w:after="0" w:line="240" w:lineRule="auto"/>
        <w:rPr>
          <w:rFonts w:asciiTheme="minorHAnsi" w:hAnsiTheme="minorHAnsi" w:cstheme="minorHAnsi"/>
          <w:b/>
          <w:bCs/>
          <w:color w:val="222E39"/>
          <w:sz w:val="22"/>
          <w:szCs w:val="22"/>
        </w:rPr>
      </w:pPr>
    </w:p>
    <w:p w14:paraId="7E56BF7D" w14:textId="77777777" w:rsidR="002F5488" w:rsidRPr="002F5488" w:rsidRDefault="002F5488" w:rsidP="00833E81">
      <w:pPr>
        <w:spacing w:after="0" w:line="240" w:lineRule="auto"/>
        <w:rPr>
          <w:rFonts w:asciiTheme="minorHAnsi" w:hAnsiTheme="minorHAnsi" w:cstheme="minorHAnsi"/>
          <w:b/>
          <w:bCs/>
          <w:color w:val="222E39"/>
          <w:sz w:val="22"/>
          <w:szCs w:val="22"/>
          <w:u w:val="single"/>
        </w:rPr>
      </w:pPr>
      <w:r w:rsidRPr="002F5488">
        <w:rPr>
          <w:rFonts w:asciiTheme="minorHAnsi" w:hAnsiTheme="minorHAnsi" w:cstheme="minorHAnsi"/>
          <w:b/>
          <w:bCs/>
          <w:color w:val="222E39"/>
          <w:sz w:val="22"/>
          <w:szCs w:val="22"/>
          <w:u w:val="single"/>
        </w:rPr>
        <w:t>GCSE Results (June 2017)</w:t>
      </w:r>
    </w:p>
    <w:p w14:paraId="250E15D1" w14:textId="53115E68" w:rsidR="00E25212" w:rsidRDefault="002F5488" w:rsidP="007F161A">
      <w:pPr>
        <w:spacing w:after="0" w:line="240" w:lineRule="auto"/>
        <w:rPr>
          <w:rFonts w:asciiTheme="minorHAnsi" w:hAnsiTheme="minorHAnsi" w:cstheme="minorHAnsi"/>
          <w:color w:val="222E39"/>
          <w:sz w:val="22"/>
          <w:szCs w:val="22"/>
        </w:rPr>
      </w:pPr>
      <w:r w:rsidRPr="002F5488">
        <w:rPr>
          <w:rFonts w:asciiTheme="minorHAnsi" w:hAnsiTheme="minorHAnsi" w:cstheme="minorHAnsi"/>
          <w:color w:val="222E39"/>
          <w:sz w:val="22"/>
          <w:szCs w:val="22"/>
        </w:rPr>
        <w:t xml:space="preserve">I completed 9 GCSE’s, including a </w:t>
      </w:r>
      <w:r w:rsidR="003D44B5">
        <w:rPr>
          <w:rFonts w:asciiTheme="minorHAnsi" w:hAnsiTheme="minorHAnsi" w:cstheme="minorHAnsi"/>
          <w:color w:val="222E39"/>
          <w:sz w:val="22"/>
          <w:szCs w:val="22"/>
        </w:rPr>
        <w:t xml:space="preserve">grade </w:t>
      </w:r>
      <w:r w:rsidRPr="002F5488">
        <w:rPr>
          <w:rFonts w:asciiTheme="minorHAnsi" w:hAnsiTheme="minorHAnsi" w:cstheme="minorHAnsi"/>
          <w:color w:val="222E39"/>
          <w:sz w:val="22"/>
          <w:szCs w:val="22"/>
        </w:rPr>
        <w:t>9 in Maths and an A in Business Studies.</w:t>
      </w:r>
    </w:p>
    <w:p w14:paraId="5C5FA714" w14:textId="77777777" w:rsidR="007F161A" w:rsidRPr="007F161A" w:rsidRDefault="007F161A" w:rsidP="007F161A">
      <w:pPr>
        <w:spacing w:after="0" w:line="240" w:lineRule="auto"/>
        <w:rPr>
          <w:rFonts w:asciiTheme="minorHAnsi" w:hAnsiTheme="minorHAnsi" w:cstheme="minorHAnsi"/>
          <w:color w:val="222E39"/>
          <w:sz w:val="22"/>
          <w:szCs w:val="22"/>
        </w:rPr>
      </w:pPr>
    </w:p>
    <w:p w14:paraId="68D4470E" w14:textId="68DDEE5B" w:rsidR="002F5488" w:rsidRPr="00D71302" w:rsidRDefault="002F5488" w:rsidP="00833E81">
      <w:pPr>
        <w:keepNext/>
        <w:keepLines/>
        <w:spacing w:before="200" w:after="0" w:line="240" w:lineRule="auto"/>
        <w:outlineLvl w:val="1"/>
        <w:rPr>
          <w:rFonts w:asciiTheme="minorHAnsi" w:eastAsiaTheme="majorEastAsia" w:hAnsiTheme="minorHAnsi" w:cstheme="minorHAnsi"/>
          <w:b/>
          <w:iCs/>
          <w:sz w:val="22"/>
          <w:szCs w:val="22"/>
          <w:lang w:eastAsia="en-GB"/>
        </w:rPr>
      </w:pPr>
      <w:r w:rsidRPr="00D71302">
        <w:rPr>
          <w:rFonts w:asciiTheme="minorHAnsi" w:eastAsiaTheme="majorEastAsia" w:hAnsiTheme="minorHAnsi" w:cstheme="minorHAnsi"/>
          <w:b/>
          <w:iCs/>
          <w:sz w:val="22"/>
          <w:szCs w:val="22"/>
          <w:lang w:eastAsia="en-GB"/>
        </w:rPr>
        <w:t>Work Experience</w:t>
      </w:r>
    </w:p>
    <w:p w14:paraId="32B6E603" w14:textId="77777777" w:rsidR="002F5488" w:rsidRPr="00D71302" w:rsidRDefault="00000000" w:rsidP="00833E81">
      <w:pPr>
        <w:spacing w:after="0" w:line="240" w:lineRule="auto"/>
        <w:rPr>
          <w:rFonts w:asciiTheme="minorHAnsi" w:hAnsiTheme="minorHAnsi" w:cstheme="minorHAnsi"/>
          <w:sz w:val="20"/>
          <w:szCs w:val="20"/>
        </w:rPr>
      </w:pPr>
      <w:r>
        <w:rPr>
          <w:rFonts w:asciiTheme="minorHAnsi" w:hAnsiTheme="minorHAnsi" w:cstheme="minorHAnsi"/>
          <w:sz w:val="20"/>
          <w:szCs w:val="20"/>
        </w:rPr>
        <w:pict w14:anchorId="2F7C5FA5">
          <v:rect id="_x0000_i1026" style="width:451.3pt;height:4pt;mso-position-vertical:absolute" o:hrstd="t" o:hrnoshade="t" o:hr="t" fillcolor="black [3213]" stroked="f"/>
        </w:pict>
      </w:r>
    </w:p>
    <w:p w14:paraId="125EAE2D" w14:textId="77777777" w:rsidR="00D814DF" w:rsidRDefault="00D814DF" w:rsidP="00DD66BD">
      <w:pPr>
        <w:tabs>
          <w:tab w:val="center" w:pos="4513"/>
          <w:tab w:val="right" w:pos="9026"/>
        </w:tabs>
        <w:spacing w:after="0" w:line="240" w:lineRule="auto"/>
        <w:rPr>
          <w:rFonts w:asciiTheme="minorHAnsi" w:hAnsiTheme="minorHAnsi" w:cstheme="minorHAnsi"/>
          <w:b/>
          <w:color w:val="222E39"/>
          <w:sz w:val="22"/>
          <w:szCs w:val="22"/>
          <w:u w:val="single"/>
        </w:rPr>
      </w:pPr>
    </w:p>
    <w:p w14:paraId="249FDBFA" w14:textId="613826F7" w:rsidR="002B0606" w:rsidRPr="002B0606" w:rsidRDefault="00D814DF" w:rsidP="002B0606">
      <w:pPr>
        <w:tabs>
          <w:tab w:val="center" w:pos="4513"/>
          <w:tab w:val="right" w:pos="9026"/>
        </w:tabs>
        <w:spacing w:after="0" w:line="240" w:lineRule="auto"/>
        <w:rPr>
          <w:rFonts w:asciiTheme="minorHAnsi" w:hAnsiTheme="minorHAnsi" w:cstheme="minorHAnsi"/>
          <w:b/>
          <w:color w:val="222E39"/>
          <w:sz w:val="22"/>
          <w:szCs w:val="22"/>
          <w:u w:val="single"/>
        </w:rPr>
      </w:pPr>
      <w:r>
        <w:rPr>
          <w:rFonts w:asciiTheme="minorHAnsi" w:hAnsiTheme="minorHAnsi" w:cstheme="minorHAnsi"/>
          <w:b/>
          <w:color w:val="222E39"/>
          <w:sz w:val="22"/>
          <w:szCs w:val="22"/>
          <w:u w:val="single"/>
        </w:rPr>
        <w:t>YMU Business Management Ltd (July 2021 – July 2022) – Tax Intern</w:t>
      </w:r>
      <w:r w:rsidR="002B0606" w:rsidRPr="002B0606">
        <w:rPr>
          <w:rFonts w:asciiTheme="minorHAnsi" w:hAnsiTheme="minorHAnsi" w:cstheme="minorHAnsi"/>
          <w:b/>
          <w:color w:val="222E39"/>
          <w:sz w:val="22"/>
          <w:szCs w:val="22"/>
          <w:u w:val="single"/>
        </w:rPr>
        <w:t xml:space="preserve"> </w:t>
      </w:r>
    </w:p>
    <w:p w14:paraId="61F41C21" w14:textId="2DC8F85F" w:rsidR="007F161A" w:rsidRPr="002B0606" w:rsidRDefault="002B0606" w:rsidP="002B0606">
      <w:pPr>
        <w:pStyle w:val="ListParagraph"/>
        <w:numPr>
          <w:ilvl w:val="0"/>
          <w:numId w:val="7"/>
        </w:numPr>
        <w:tabs>
          <w:tab w:val="center" w:pos="4513"/>
          <w:tab w:val="right" w:pos="9026"/>
        </w:tabs>
        <w:rPr>
          <w:rFonts w:asciiTheme="minorHAnsi" w:hAnsiTheme="minorHAnsi" w:cstheme="minorHAnsi"/>
          <w:bCs/>
          <w:color w:val="222E39"/>
          <w:sz w:val="22"/>
          <w:szCs w:val="22"/>
        </w:rPr>
      </w:pPr>
      <w:r w:rsidRPr="002B0606">
        <w:rPr>
          <w:rFonts w:asciiTheme="minorHAnsi" w:hAnsiTheme="minorHAnsi" w:cstheme="minorHAnsi"/>
          <w:bCs/>
          <w:color w:val="222E39"/>
          <w:sz w:val="22"/>
          <w:szCs w:val="22"/>
        </w:rPr>
        <w:t xml:space="preserve">Assisting with completion of parts of client tax returns including entering information into software used to prepare the returns, creating review sheet for our files recording information reported on returns and exporting documents from HMRC for our records </w:t>
      </w:r>
      <w:r>
        <w:rPr>
          <w:rFonts w:asciiTheme="minorHAnsi" w:hAnsiTheme="minorHAnsi" w:cstheme="minorHAnsi"/>
          <w:bCs/>
          <w:color w:val="222E39"/>
          <w:sz w:val="22"/>
          <w:szCs w:val="22"/>
        </w:rPr>
        <w:t>.</w:t>
      </w:r>
    </w:p>
    <w:p w14:paraId="51806298" w14:textId="11ED2CDB" w:rsidR="00E25212" w:rsidRPr="00E25212" w:rsidRDefault="00E25212" w:rsidP="00D814DF">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Pr>
          <w:rFonts w:asciiTheme="minorHAnsi" w:hAnsiTheme="minorHAnsi" w:cstheme="minorHAnsi"/>
          <w:bCs/>
          <w:color w:val="222E39"/>
          <w:sz w:val="22"/>
          <w:szCs w:val="22"/>
        </w:rPr>
        <w:t>Preparing rental income</w:t>
      </w:r>
      <w:r w:rsidR="002B0606">
        <w:rPr>
          <w:rFonts w:asciiTheme="minorHAnsi" w:hAnsiTheme="minorHAnsi" w:cstheme="minorHAnsi"/>
          <w:bCs/>
          <w:color w:val="222E39"/>
          <w:sz w:val="22"/>
          <w:szCs w:val="22"/>
        </w:rPr>
        <w:t>, self-employment, and expenditure accounts.</w:t>
      </w:r>
    </w:p>
    <w:p w14:paraId="3EC3BF15" w14:textId="7B81633C" w:rsidR="00E25212" w:rsidRPr="00E25212" w:rsidRDefault="00E25212" w:rsidP="00D814DF">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Pr>
          <w:rFonts w:asciiTheme="minorHAnsi" w:hAnsiTheme="minorHAnsi" w:cstheme="minorHAnsi"/>
          <w:bCs/>
          <w:color w:val="222E39"/>
          <w:sz w:val="22"/>
          <w:szCs w:val="22"/>
        </w:rPr>
        <w:t xml:space="preserve">Liaising with HMRC </w:t>
      </w:r>
      <w:r w:rsidR="002B0606">
        <w:rPr>
          <w:rFonts w:asciiTheme="minorHAnsi" w:hAnsiTheme="minorHAnsi" w:cstheme="minorHAnsi"/>
          <w:bCs/>
          <w:color w:val="222E39"/>
          <w:sz w:val="22"/>
          <w:szCs w:val="22"/>
        </w:rPr>
        <w:t>via phone calls and written letters to obtain information, provide updates, chase applications, and query/dispute any errors.</w:t>
      </w:r>
    </w:p>
    <w:p w14:paraId="67C79501" w14:textId="1FCAB134" w:rsidR="00E25212" w:rsidRPr="00E25212" w:rsidRDefault="00E25212" w:rsidP="00D814DF">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Pr>
          <w:rFonts w:asciiTheme="minorHAnsi" w:hAnsiTheme="minorHAnsi" w:cstheme="minorHAnsi"/>
          <w:bCs/>
          <w:color w:val="222E39"/>
          <w:sz w:val="22"/>
          <w:szCs w:val="22"/>
        </w:rPr>
        <w:t>Managing payments due to HMRC and clients through the firm’s client accounts.</w:t>
      </w:r>
    </w:p>
    <w:p w14:paraId="380AAF44" w14:textId="45B784D1" w:rsidR="007F161A" w:rsidRPr="007F161A" w:rsidRDefault="007F161A" w:rsidP="007F161A">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sidRPr="007F161A">
        <w:rPr>
          <w:rFonts w:asciiTheme="minorHAnsi" w:hAnsiTheme="minorHAnsi" w:cstheme="minorHAnsi"/>
          <w:bCs/>
          <w:color w:val="222E39"/>
          <w:sz w:val="22"/>
          <w:szCs w:val="22"/>
        </w:rPr>
        <w:t>Ownership of weekly tax reports to track the firm’s progress towards completion of personal, partnership and corporate tax returns</w:t>
      </w:r>
      <w:r>
        <w:rPr>
          <w:rFonts w:asciiTheme="minorHAnsi" w:hAnsiTheme="minorHAnsi" w:cstheme="minorHAnsi"/>
          <w:bCs/>
          <w:color w:val="222E39"/>
          <w:sz w:val="22"/>
          <w:szCs w:val="22"/>
        </w:rPr>
        <w:t>.</w:t>
      </w:r>
    </w:p>
    <w:p w14:paraId="1F0930C8" w14:textId="52DE86F4" w:rsidR="007F161A" w:rsidRPr="002B0606" w:rsidRDefault="002B0606" w:rsidP="007F161A">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Pr>
          <w:rFonts w:asciiTheme="minorHAnsi" w:hAnsiTheme="minorHAnsi" w:cstheme="minorHAnsi"/>
          <w:bCs/>
          <w:color w:val="222E39"/>
          <w:sz w:val="22"/>
          <w:szCs w:val="22"/>
        </w:rPr>
        <w:t>Preparation of reports analysing HMRC for tax payments due and reasons discrepancies between HMRC and software used to prepare returns.</w:t>
      </w:r>
    </w:p>
    <w:p w14:paraId="3DEC1DBA" w14:textId="00EC56B1" w:rsidR="002B0606" w:rsidRPr="007F161A" w:rsidRDefault="002B0606" w:rsidP="007F161A">
      <w:pPr>
        <w:pStyle w:val="ListParagraph"/>
        <w:numPr>
          <w:ilvl w:val="0"/>
          <w:numId w:val="7"/>
        </w:numPr>
        <w:tabs>
          <w:tab w:val="center" w:pos="4513"/>
          <w:tab w:val="right" w:pos="9026"/>
        </w:tabs>
        <w:rPr>
          <w:rFonts w:asciiTheme="minorHAnsi" w:hAnsiTheme="minorHAnsi" w:cstheme="minorHAnsi"/>
          <w:b/>
          <w:color w:val="222E39"/>
          <w:sz w:val="22"/>
          <w:szCs w:val="22"/>
          <w:u w:val="single"/>
        </w:rPr>
      </w:pPr>
      <w:r>
        <w:rPr>
          <w:rFonts w:asciiTheme="minorHAnsi" w:hAnsiTheme="minorHAnsi" w:cstheme="minorHAnsi"/>
          <w:bCs/>
          <w:color w:val="222E39"/>
          <w:sz w:val="22"/>
          <w:szCs w:val="22"/>
        </w:rPr>
        <w:t>Compiling training documentation for future staff and staff in other teams.</w:t>
      </w:r>
    </w:p>
    <w:p w14:paraId="4A120A8E" w14:textId="77777777" w:rsidR="00D814DF" w:rsidRDefault="00D814DF" w:rsidP="00DD66BD">
      <w:pPr>
        <w:tabs>
          <w:tab w:val="center" w:pos="4513"/>
          <w:tab w:val="right" w:pos="9026"/>
        </w:tabs>
        <w:spacing w:after="0" w:line="240" w:lineRule="auto"/>
        <w:rPr>
          <w:rFonts w:asciiTheme="minorHAnsi" w:hAnsiTheme="minorHAnsi" w:cstheme="minorHAnsi"/>
          <w:b/>
          <w:color w:val="222E39"/>
          <w:sz w:val="22"/>
          <w:szCs w:val="22"/>
          <w:u w:val="single"/>
        </w:rPr>
      </w:pPr>
    </w:p>
    <w:p w14:paraId="29CCAF1E" w14:textId="170230AD" w:rsidR="00DD66BD" w:rsidRDefault="002F5488" w:rsidP="00DD66BD">
      <w:pPr>
        <w:tabs>
          <w:tab w:val="center" w:pos="4513"/>
          <w:tab w:val="right" w:pos="9026"/>
        </w:tabs>
        <w:spacing w:after="0" w:line="240" w:lineRule="auto"/>
        <w:rPr>
          <w:rFonts w:asciiTheme="minorHAnsi" w:hAnsiTheme="minorHAnsi" w:cstheme="minorHAnsi"/>
          <w:b/>
          <w:color w:val="222E39"/>
          <w:sz w:val="22"/>
          <w:szCs w:val="22"/>
          <w:u w:val="single"/>
        </w:rPr>
      </w:pPr>
      <w:r w:rsidRPr="00D71302">
        <w:rPr>
          <w:rFonts w:asciiTheme="minorHAnsi" w:hAnsiTheme="minorHAnsi" w:cstheme="minorHAnsi"/>
          <w:b/>
          <w:color w:val="222E39"/>
          <w:sz w:val="22"/>
          <w:szCs w:val="22"/>
          <w:u w:val="single"/>
        </w:rPr>
        <w:t xml:space="preserve">Spectrum Facilities Maintenance Ltd &amp; Blue Arrow (Sept 2020 </w:t>
      </w:r>
      <w:r w:rsidR="00DD66BD" w:rsidRPr="00DD66BD">
        <w:rPr>
          <w:rFonts w:asciiTheme="minorHAnsi" w:hAnsiTheme="minorHAnsi" w:cstheme="minorHAnsi"/>
          <w:b/>
          <w:color w:val="222E39"/>
          <w:sz w:val="22"/>
          <w:szCs w:val="22"/>
          <w:u w:val="single"/>
        </w:rPr>
        <w:t>– June 2021) – Cleaner</w:t>
      </w:r>
    </w:p>
    <w:p w14:paraId="01B28BFD" w14:textId="24AD5BE2"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Working as a cleaner for two companies simultaneously – an office and a restaurant.</w:t>
      </w:r>
    </w:p>
    <w:p w14:paraId="39B12514" w14:textId="77777777"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Responsible for cleaning the public areas of restaurant.</w:t>
      </w:r>
    </w:p>
    <w:p w14:paraId="5BE844A3" w14:textId="77777777"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Job consisted of cleaning and mopping floors, cleaning the bathrooms as well as cleaning tables.</w:t>
      </w:r>
    </w:p>
    <w:p w14:paraId="789DFFEC" w14:textId="77777777"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Also responsible for locking the restaurant after cleaning.</w:t>
      </w:r>
    </w:p>
    <w:p w14:paraId="606FF15A" w14:textId="77777777"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Responsible for vacuuming office floors, dusting and wiping office tables, and cleaning kitchen areas.</w:t>
      </w:r>
    </w:p>
    <w:p w14:paraId="418AE3D6" w14:textId="77777777" w:rsidR="00DD66BD" w:rsidRPr="00DD66BD" w:rsidRDefault="00DD66BD" w:rsidP="00DD66BD">
      <w:pPr>
        <w:pStyle w:val="ListParagraph"/>
        <w:numPr>
          <w:ilvl w:val="0"/>
          <w:numId w:val="6"/>
        </w:numPr>
        <w:tabs>
          <w:tab w:val="center" w:pos="4513"/>
          <w:tab w:val="right" w:pos="9026"/>
        </w:tabs>
        <w:rPr>
          <w:rFonts w:asciiTheme="minorHAnsi" w:hAnsiTheme="minorHAnsi" w:cstheme="minorHAnsi"/>
          <w:bCs/>
          <w:color w:val="222E39"/>
          <w:sz w:val="22"/>
          <w:szCs w:val="22"/>
        </w:rPr>
      </w:pPr>
      <w:r w:rsidRPr="00DD66BD">
        <w:rPr>
          <w:rFonts w:asciiTheme="minorHAnsi" w:hAnsiTheme="minorHAnsi" w:cstheme="minorHAnsi"/>
          <w:bCs/>
          <w:color w:val="222E39"/>
          <w:sz w:val="22"/>
          <w:szCs w:val="22"/>
        </w:rPr>
        <w:t>Responsible for wiping touchpoint areas in office, in order to limit the spread of Coronavirus.</w:t>
      </w:r>
    </w:p>
    <w:p w14:paraId="4154C763" w14:textId="77777777" w:rsidR="00765AC5" w:rsidRDefault="00765AC5" w:rsidP="00765AC5">
      <w:pPr>
        <w:tabs>
          <w:tab w:val="center" w:pos="4513"/>
          <w:tab w:val="right" w:pos="9026"/>
        </w:tabs>
        <w:spacing w:after="0" w:line="240" w:lineRule="auto"/>
        <w:rPr>
          <w:rFonts w:asciiTheme="minorHAnsi" w:hAnsiTheme="minorHAnsi" w:cstheme="minorHAnsi"/>
          <w:b/>
          <w:color w:val="222E39"/>
          <w:sz w:val="22"/>
          <w:szCs w:val="22"/>
          <w:u w:val="single"/>
        </w:rPr>
      </w:pPr>
    </w:p>
    <w:p w14:paraId="42651BBE" w14:textId="0750C9A7" w:rsidR="002F5488" w:rsidRPr="00D71302" w:rsidRDefault="002F5488" w:rsidP="00765AC5">
      <w:pPr>
        <w:tabs>
          <w:tab w:val="center" w:pos="4513"/>
          <w:tab w:val="right" w:pos="9026"/>
        </w:tabs>
        <w:spacing w:after="0" w:line="240" w:lineRule="auto"/>
        <w:rPr>
          <w:rFonts w:asciiTheme="minorHAnsi" w:hAnsiTheme="minorHAnsi" w:cstheme="minorHAnsi"/>
          <w:b/>
          <w:color w:val="222E39"/>
          <w:sz w:val="22"/>
          <w:szCs w:val="22"/>
          <w:u w:val="single"/>
        </w:rPr>
      </w:pPr>
      <w:r w:rsidRPr="00D71302">
        <w:rPr>
          <w:rFonts w:asciiTheme="minorHAnsi" w:hAnsiTheme="minorHAnsi" w:cstheme="minorHAnsi"/>
          <w:b/>
          <w:color w:val="222E39"/>
          <w:sz w:val="22"/>
          <w:szCs w:val="22"/>
          <w:u w:val="single"/>
        </w:rPr>
        <w:t>CCS Cleaning (Feb to May 2020) – Office Cleaner</w:t>
      </w:r>
    </w:p>
    <w:p w14:paraId="3F04BDC4" w14:textId="77777777" w:rsidR="00DD66BD" w:rsidRPr="002F5488" w:rsidRDefault="00DD66BD" w:rsidP="00DD66BD">
      <w:pPr>
        <w:numPr>
          <w:ilvl w:val="0"/>
          <w:numId w:val="2"/>
        </w:numPr>
        <w:tabs>
          <w:tab w:val="center" w:pos="4513"/>
          <w:tab w:val="right" w:pos="9026"/>
        </w:tabs>
        <w:spacing w:after="0" w:line="240" w:lineRule="auto"/>
        <w:contextualSpacing/>
        <w:rPr>
          <w:rFonts w:asciiTheme="minorHAnsi" w:hAnsiTheme="minorHAnsi" w:cstheme="minorHAnsi"/>
          <w:b/>
          <w:color w:val="222E39"/>
          <w:sz w:val="22"/>
          <w:szCs w:val="22"/>
          <w:u w:val="single"/>
        </w:rPr>
      </w:pPr>
      <w:r w:rsidRPr="002F5488">
        <w:rPr>
          <w:rFonts w:asciiTheme="minorHAnsi" w:hAnsiTheme="minorHAnsi" w:cstheme="minorHAnsi"/>
          <w:bCs/>
          <w:color w:val="222E39"/>
          <w:sz w:val="22"/>
          <w:szCs w:val="22"/>
        </w:rPr>
        <w:t>Was responsible for keeping the 4</w:t>
      </w:r>
      <w:r w:rsidRPr="002F5488">
        <w:rPr>
          <w:rFonts w:asciiTheme="minorHAnsi" w:hAnsiTheme="minorHAnsi" w:cstheme="minorHAnsi"/>
          <w:bCs/>
          <w:color w:val="222E39"/>
          <w:sz w:val="22"/>
          <w:szCs w:val="22"/>
          <w:vertAlign w:val="superscript"/>
        </w:rPr>
        <w:t>th</w:t>
      </w:r>
      <w:r w:rsidRPr="002F5488">
        <w:rPr>
          <w:rFonts w:asciiTheme="minorHAnsi" w:hAnsiTheme="minorHAnsi" w:cstheme="minorHAnsi"/>
          <w:bCs/>
          <w:color w:val="222E39"/>
          <w:sz w:val="22"/>
          <w:szCs w:val="22"/>
        </w:rPr>
        <w:t xml:space="preserve"> floor of an office building clean.</w:t>
      </w:r>
    </w:p>
    <w:p w14:paraId="399AD07C" w14:textId="77777777" w:rsidR="007F161A" w:rsidRPr="007F161A" w:rsidRDefault="00DD66BD" w:rsidP="00DD66BD">
      <w:pPr>
        <w:numPr>
          <w:ilvl w:val="0"/>
          <w:numId w:val="2"/>
        </w:numPr>
        <w:tabs>
          <w:tab w:val="center" w:pos="4513"/>
          <w:tab w:val="right" w:pos="9026"/>
        </w:tabs>
        <w:spacing w:after="0" w:line="240" w:lineRule="auto"/>
        <w:contextualSpacing/>
        <w:rPr>
          <w:rFonts w:asciiTheme="minorHAnsi" w:hAnsiTheme="minorHAnsi" w:cstheme="minorHAnsi"/>
          <w:b/>
          <w:color w:val="222E39"/>
          <w:sz w:val="22"/>
          <w:szCs w:val="22"/>
          <w:u w:val="single"/>
        </w:rPr>
      </w:pPr>
      <w:r w:rsidRPr="002F5488">
        <w:rPr>
          <w:rFonts w:asciiTheme="minorHAnsi" w:hAnsiTheme="minorHAnsi" w:cstheme="minorHAnsi"/>
          <w:bCs/>
          <w:color w:val="222E39"/>
          <w:sz w:val="22"/>
          <w:szCs w:val="22"/>
        </w:rPr>
        <w:t xml:space="preserve">Job consisted of dusting and wiping tables, vacuuming the floors, taking out trash and mopping floors when necessary. </w:t>
      </w:r>
    </w:p>
    <w:p w14:paraId="33F0CF50" w14:textId="243FAB49" w:rsidR="00DD66BD" w:rsidRPr="002F5488" w:rsidRDefault="00DD66BD" w:rsidP="00DD66BD">
      <w:pPr>
        <w:numPr>
          <w:ilvl w:val="0"/>
          <w:numId w:val="2"/>
        </w:numPr>
        <w:tabs>
          <w:tab w:val="center" w:pos="4513"/>
          <w:tab w:val="right" w:pos="9026"/>
        </w:tabs>
        <w:spacing w:after="0" w:line="240" w:lineRule="auto"/>
        <w:contextualSpacing/>
        <w:rPr>
          <w:rFonts w:asciiTheme="minorHAnsi" w:hAnsiTheme="minorHAnsi" w:cstheme="minorHAnsi"/>
          <w:b/>
          <w:color w:val="222E39"/>
          <w:sz w:val="22"/>
          <w:szCs w:val="22"/>
          <w:u w:val="single"/>
        </w:rPr>
      </w:pPr>
      <w:r w:rsidRPr="002F5488">
        <w:rPr>
          <w:rFonts w:asciiTheme="minorHAnsi" w:hAnsiTheme="minorHAnsi" w:cstheme="minorHAnsi"/>
          <w:bCs/>
          <w:color w:val="222E39"/>
          <w:sz w:val="22"/>
          <w:szCs w:val="22"/>
        </w:rPr>
        <w:t>Also responsible for cleaning eating and kitchen areas.</w:t>
      </w:r>
    </w:p>
    <w:p w14:paraId="3C81F6AB" w14:textId="77777777" w:rsidR="00765AC5" w:rsidRPr="00765AC5" w:rsidRDefault="00765AC5" w:rsidP="00765AC5">
      <w:pPr>
        <w:tabs>
          <w:tab w:val="center" w:pos="4513"/>
          <w:tab w:val="right" w:pos="9026"/>
        </w:tabs>
        <w:spacing w:after="0" w:line="240" w:lineRule="auto"/>
        <w:contextualSpacing/>
        <w:rPr>
          <w:rFonts w:asciiTheme="minorHAnsi" w:hAnsiTheme="minorHAnsi" w:cstheme="minorHAnsi"/>
          <w:b/>
          <w:color w:val="222E39"/>
          <w:sz w:val="22"/>
          <w:szCs w:val="22"/>
          <w:u w:val="single"/>
        </w:rPr>
      </w:pPr>
    </w:p>
    <w:p w14:paraId="05F6F3D5" w14:textId="7420BADB" w:rsidR="002F5488" w:rsidRPr="00D71302" w:rsidRDefault="002F5488" w:rsidP="00765AC5">
      <w:pPr>
        <w:tabs>
          <w:tab w:val="center" w:pos="4513"/>
          <w:tab w:val="right" w:pos="9026"/>
        </w:tabs>
        <w:spacing w:after="0" w:line="240" w:lineRule="auto"/>
        <w:rPr>
          <w:rFonts w:asciiTheme="minorHAnsi" w:hAnsiTheme="minorHAnsi" w:cstheme="minorHAnsi"/>
          <w:b/>
          <w:color w:val="222E39"/>
          <w:sz w:val="22"/>
          <w:szCs w:val="22"/>
          <w:u w:val="single"/>
        </w:rPr>
      </w:pPr>
      <w:r w:rsidRPr="00D71302">
        <w:rPr>
          <w:rFonts w:asciiTheme="minorHAnsi" w:hAnsiTheme="minorHAnsi" w:cstheme="minorHAnsi"/>
          <w:b/>
          <w:color w:val="222E39"/>
          <w:sz w:val="22"/>
          <w:szCs w:val="22"/>
          <w:u w:val="single"/>
        </w:rPr>
        <w:t>Discount Store (Summer 2019) – Store</w:t>
      </w:r>
      <w:r w:rsidR="008F2037">
        <w:rPr>
          <w:rFonts w:asciiTheme="minorHAnsi" w:hAnsiTheme="minorHAnsi" w:cstheme="minorHAnsi"/>
          <w:b/>
          <w:color w:val="222E39"/>
          <w:sz w:val="22"/>
          <w:szCs w:val="22"/>
          <w:u w:val="single"/>
        </w:rPr>
        <w:t>/Sales</w:t>
      </w:r>
      <w:r w:rsidRPr="00D71302">
        <w:rPr>
          <w:rFonts w:asciiTheme="minorHAnsi" w:hAnsiTheme="minorHAnsi" w:cstheme="minorHAnsi"/>
          <w:b/>
          <w:color w:val="222E39"/>
          <w:sz w:val="22"/>
          <w:szCs w:val="22"/>
          <w:u w:val="single"/>
        </w:rPr>
        <w:t xml:space="preserve"> Assistant</w:t>
      </w:r>
    </w:p>
    <w:p w14:paraId="6D71272C" w14:textId="77777777" w:rsidR="00DD66BD" w:rsidRPr="002F5488" w:rsidRDefault="00DD66BD" w:rsidP="00DD66BD">
      <w:pPr>
        <w:numPr>
          <w:ilvl w:val="0"/>
          <w:numId w:val="1"/>
        </w:numPr>
        <w:tabs>
          <w:tab w:val="center" w:pos="4513"/>
          <w:tab w:val="right" w:pos="9026"/>
        </w:tabs>
        <w:spacing w:after="0" w:line="240" w:lineRule="auto"/>
        <w:contextualSpacing/>
        <w:rPr>
          <w:rFonts w:asciiTheme="minorHAnsi" w:hAnsiTheme="minorHAnsi" w:cstheme="minorHAnsi"/>
          <w:b/>
          <w:color w:val="222E39"/>
          <w:sz w:val="22"/>
          <w:szCs w:val="22"/>
        </w:rPr>
      </w:pPr>
      <w:r w:rsidRPr="002F5488">
        <w:rPr>
          <w:rFonts w:asciiTheme="minorHAnsi" w:eastAsia="Times New Roman" w:hAnsiTheme="minorHAnsi" w:cstheme="minorHAnsi"/>
          <w:color w:val="222E39"/>
          <w:sz w:val="22"/>
          <w:szCs w:val="22"/>
          <w:lang w:val="en" w:eastAsia="en-GB"/>
        </w:rPr>
        <w:t>Job consisted of greeting customers and helping customers choose from a large range of living room, dining room and bedroom furniture from the shop floor.</w:t>
      </w:r>
    </w:p>
    <w:p w14:paraId="28F8C729" w14:textId="77777777" w:rsidR="00DD66BD" w:rsidRPr="002F5488" w:rsidRDefault="00DD66BD" w:rsidP="00DD66BD">
      <w:pPr>
        <w:numPr>
          <w:ilvl w:val="0"/>
          <w:numId w:val="1"/>
        </w:numPr>
        <w:tabs>
          <w:tab w:val="center" w:pos="4513"/>
          <w:tab w:val="right" w:pos="9026"/>
        </w:tabs>
        <w:spacing w:after="0" w:line="240" w:lineRule="auto"/>
        <w:contextualSpacing/>
        <w:rPr>
          <w:rFonts w:asciiTheme="minorHAnsi" w:hAnsiTheme="minorHAnsi" w:cstheme="minorHAnsi"/>
          <w:b/>
          <w:sz w:val="22"/>
          <w:szCs w:val="22"/>
        </w:rPr>
      </w:pPr>
      <w:r w:rsidRPr="002F5488">
        <w:rPr>
          <w:rFonts w:asciiTheme="minorHAnsi" w:eastAsia="Times New Roman" w:hAnsiTheme="minorHAnsi" w:cstheme="minorHAnsi"/>
          <w:sz w:val="22"/>
          <w:szCs w:val="22"/>
          <w:lang w:val="en" w:eastAsia="en-GB"/>
        </w:rPr>
        <w:t>Delivered furniture to customers’ homes and assembled the furniture.</w:t>
      </w:r>
    </w:p>
    <w:p w14:paraId="677C4EB3" w14:textId="25A67B50" w:rsidR="00E25212" w:rsidRPr="002B0606" w:rsidRDefault="00DD66BD" w:rsidP="00E25212">
      <w:pPr>
        <w:numPr>
          <w:ilvl w:val="0"/>
          <w:numId w:val="1"/>
        </w:numPr>
        <w:tabs>
          <w:tab w:val="center" w:pos="4513"/>
          <w:tab w:val="right" w:pos="9026"/>
        </w:tabs>
        <w:spacing w:after="0" w:line="240" w:lineRule="auto"/>
        <w:contextualSpacing/>
        <w:rPr>
          <w:rFonts w:asciiTheme="minorHAnsi" w:hAnsiTheme="minorHAnsi" w:cstheme="minorHAnsi"/>
          <w:b/>
          <w:color w:val="222E39"/>
          <w:sz w:val="22"/>
          <w:szCs w:val="22"/>
        </w:rPr>
      </w:pPr>
      <w:r w:rsidRPr="002F5488">
        <w:rPr>
          <w:rFonts w:asciiTheme="minorHAnsi" w:eastAsia="Times New Roman" w:hAnsiTheme="minorHAnsi" w:cstheme="minorHAnsi"/>
          <w:color w:val="222E39"/>
          <w:sz w:val="22"/>
          <w:szCs w:val="22"/>
          <w:lang w:val="en" w:eastAsia="en-GB"/>
        </w:rPr>
        <w:t>Assisted the store manager in displaying furniture in the store.</w:t>
      </w:r>
    </w:p>
    <w:p w14:paraId="7ED57B55" w14:textId="5EE972D3" w:rsidR="002B0606" w:rsidRDefault="002B0606" w:rsidP="002B0606">
      <w:pPr>
        <w:tabs>
          <w:tab w:val="center" w:pos="4513"/>
          <w:tab w:val="right" w:pos="9026"/>
        </w:tabs>
        <w:spacing w:after="0" w:line="240" w:lineRule="auto"/>
        <w:contextualSpacing/>
        <w:rPr>
          <w:rFonts w:asciiTheme="minorHAnsi" w:hAnsiTheme="minorHAnsi" w:cstheme="minorHAnsi"/>
          <w:b/>
          <w:color w:val="222E39"/>
          <w:sz w:val="22"/>
          <w:szCs w:val="22"/>
        </w:rPr>
      </w:pPr>
    </w:p>
    <w:p w14:paraId="3CE6E7BD" w14:textId="77777777" w:rsidR="002B0606" w:rsidRPr="007F161A" w:rsidRDefault="002B0606" w:rsidP="002B0606">
      <w:pPr>
        <w:tabs>
          <w:tab w:val="center" w:pos="4513"/>
          <w:tab w:val="right" w:pos="9026"/>
        </w:tabs>
        <w:spacing w:after="0" w:line="240" w:lineRule="auto"/>
        <w:contextualSpacing/>
        <w:rPr>
          <w:rFonts w:asciiTheme="minorHAnsi" w:hAnsiTheme="minorHAnsi" w:cstheme="minorHAnsi"/>
          <w:b/>
          <w:color w:val="222E39"/>
          <w:sz w:val="22"/>
          <w:szCs w:val="22"/>
        </w:rPr>
      </w:pPr>
    </w:p>
    <w:p w14:paraId="3DB25BB7" w14:textId="612DF6A6" w:rsidR="002F5488" w:rsidRPr="00D71302" w:rsidRDefault="002F5488" w:rsidP="00833E81">
      <w:pPr>
        <w:keepNext/>
        <w:keepLines/>
        <w:spacing w:before="200" w:after="0" w:line="240" w:lineRule="auto"/>
        <w:outlineLvl w:val="1"/>
        <w:rPr>
          <w:rFonts w:asciiTheme="minorHAnsi" w:eastAsiaTheme="majorEastAsia" w:hAnsiTheme="minorHAnsi" w:cstheme="minorHAnsi"/>
          <w:b/>
          <w:iCs/>
          <w:sz w:val="22"/>
          <w:lang w:eastAsia="en-GB"/>
        </w:rPr>
      </w:pPr>
      <w:r w:rsidRPr="00D71302">
        <w:rPr>
          <w:rFonts w:asciiTheme="minorHAnsi" w:eastAsiaTheme="majorEastAsia" w:hAnsiTheme="minorHAnsi" w:cstheme="minorHAnsi"/>
          <w:b/>
          <w:iCs/>
          <w:sz w:val="22"/>
          <w:lang w:eastAsia="en-GB"/>
        </w:rPr>
        <w:lastRenderedPageBreak/>
        <w:t xml:space="preserve">Key Skills </w:t>
      </w:r>
    </w:p>
    <w:p w14:paraId="7E756174" w14:textId="77777777" w:rsidR="002F5488" w:rsidRPr="002F5488" w:rsidRDefault="00000000" w:rsidP="00833E81">
      <w:pPr>
        <w:spacing w:after="0" w:line="240" w:lineRule="auto"/>
        <w:rPr>
          <w:rFonts w:asciiTheme="minorHAnsi" w:hAnsiTheme="minorHAnsi" w:cstheme="minorHAnsi"/>
          <w:sz w:val="22"/>
          <w:szCs w:val="22"/>
        </w:rPr>
      </w:pPr>
      <w:r>
        <w:rPr>
          <w:rFonts w:asciiTheme="minorHAnsi" w:hAnsiTheme="minorHAnsi" w:cstheme="minorHAnsi"/>
          <w:sz w:val="22"/>
          <w:szCs w:val="22"/>
        </w:rPr>
        <w:pict w14:anchorId="516E1355">
          <v:rect id="_x0000_i1027" style="width:451.3pt;height:4pt;mso-position-vertical:absolute" o:hrstd="t" o:hrnoshade="t" o:hr="t" fillcolor="black [3213]" stroked="f"/>
        </w:pict>
      </w:r>
    </w:p>
    <w:p w14:paraId="37A14AEC"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Accomplished communication skills, both written and verbal, developed through numerous essays during school and through helping customers during previous jobs.</w:t>
      </w:r>
    </w:p>
    <w:p w14:paraId="41C40318"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Ability to take the initiative, work well under pressure</w:t>
      </w:r>
      <w:r>
        <w:rPr>
          <w:rFonts w:asciiTheme="minorHAnsi" w:hAnsiTheme="minorHAnsi" w:cstheme="minorHAnsi"/>
          <w:sz w:val="22"/>
          <w:szCs w:val="22"/>
        </w:rPr>
        <w:t>, work autonomously,</w:t>
      </w:r>
      <w:r w:rsidRPr="002F5488">
        <w:rPr>
          <w:rFonts w:asciiTheme="minorHAnsi" w:hAnsiTheme="minorHAnsi" w:cstheme="minorHAnsi"/>
          <w:sz w:val="22"/>
          <w:szCs w:val="22"/>
        </w:rPr>
        <w:t xml:space="preserve"> and meet deadlines. </w:t>
      </w:r>
    </w:p>
    <w:p w14:paraId="17B794E0"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Experience with working in a team setting in a professional and diligent manner which was necessary at all my previous job roles.</w:t>
      </w:r>
    </w:p>
    <w:p w14:paraId="78D71117"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Reliable and punctual, will always arrive to work on time.</w:t>
      </w:r>
    </w:p>
    <w:p w14:paraId="6DB796A4"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High level of focus and attention to detail at all times.</w:t>
      </w:r>
    </w:p>
    <w:p w14:paraId="371AF203" w14:textId="77777777" w:rsidR="00DD66BD" w:rsidRPr="002F5488" w:rsidRDefault="00DD66BD" w:rsidP="00DD66BD">
      <w:pPr>
        <w:numPr>
          <w:ilvl w:val="0"/>
          <w:numId w:val="3"/>
        </w:numPr>
        <w:spacing w:after="0" w:line="240" w:lineRule="auto"/>
        <w:contextualSpacing/>
        <w:rPr>
          <w:rFonts w:asciiTheme="minorHAnsi" w:hAnsiTheme="minorHAnsi" w:cstheme="minorHAnsi"/>
          <w:sz w:val="22"/>
          <w:szCs w:val="22"/>
        </w:rPr>
      </w:pPr>
      <w:r w:rsidRPr="002F5488">
        <w:rPr>
          <w:rFonts w:asciiTheme="minorHAnsi" w:hAnsiTheme="minorHAnsi" w:cstheme="minorHAnsi"/>
          <w:sz w:val="22"/>
          <w:szCs w:val="22"/>
        </w:rPr>
        <w:t>Experienced use of Microsoft Office applications, in particular Word, Excel, Access and PowerPoint, gained from my Computing module during my university course.</w:t>
      </w:r>
    </w:p>
    <w:p w14:paraId="00D3C61F" w14:textId="76FB2D69" w:rsidR="00DD66BD" w:rsidRDefault="00DD66BD" w:rsidP="00E25212">
      <w:pPr>
        <w:numPr>
          <w:ilvl w:val="0"/>
          <w:numId w:val="3"/>
        </w:numPr>
        <w:contextualSpacing/>
        <w:rPr>
          <w:rFonts w:asciiTheme="minorHAnsi" w:hAnsiTheme="minorHAnsi" w:cstheme="minorHAnsi"/>
          <w:sz w:val="22"/>
          <w:szCs w:val="22"/>
        </w:rPr>
      </w:pPr>
      <w:r w:rsidRPr="002F5488">
        <w:rPr>
          <w:rFonts w:asciiTheme="minorHAnsi" w:hAnsiTheme="minorHAnsi" w:cstheme="minorHAnsi"/>
          <w:sz w:val="22"/>
          <w:szCs w:val="22"/>
        </w:rPr>
        <w:t xml:space="preserve">Analytical and numerical skills, coming from my success in Maths during secondary </w:t>
      </w:r>
      <w:r>
        <w:rPr>
          <w:rFonts w:asciiTheme="minorHAnsi" w:hAnsiTheme="minorHAnsi" w:cstheme="minorHAnsi"/>
          <w:sz w:val="22"/>
          <w:szCs w:val="22"/>
        </w:rPr>
        <w:t>school</w:t>
      </w:r>
      <w:r w:rsidRPr="002F5488">
        <w:rPr>
          <w:rFonts w:asciiTheme="minorHAnsi" w:hAnsiTheme="minorHAnsi" w:cstheme="minorHAnsi"/>
          <w:sz w:val="22"/>
          <w:szCs w:val="22"/>
        </w:rPr>
        <w:t xml:space="preserve">, as well as Accounting and Finance modules during </w:t>
      </w:r>
      <w:r w:rsidRPr="002F5488">
        <w:rPr>
          <w:rFonts w:asciiTheme="minorHAnsi" w:hAnsiTheme="minorHAnsi" w:cstheme="minorHAnsi"/>
          <w:sz w:val="22"/>
          <w:szCs w:val="22"/>
        </w:rPr>
        <w:t>university</w:t>
      </w:r>
      <w:r w:rsidRPr="002F5488">
        <w:rPr>
          <w:rFonts w:asciiTheme="minorHAnsi" w:hAnsiTheme="minorHAnsi" w:cstheme="minorHAnsi"/>
          <w:sz w:val="22"/>
          <w:szCs w:val="22"/>
        </w:rPr>
        <w:t>.</w:t>
      </w:r>
    </w:p>
    <w:p w14:paraId="1D0A1E91" w14:textId="28435940" w:rsidR="00E25212" w:rsidRDefault="00E25212" w:rsidP="00E25212">
      <w:pPr>
        <w:contextualSpacing/>
        <w:rPr>
          <w:rFonts w:asciiTheme="minorHAnsi" w:hAnsiTheme="minorHAnsi" w:cstheme="minorHAnsi"/>
          <w:sz w:val="22"/>
          <w:szCs w:val="22"/>
        </w:rPr>
      </w:pPr>
    </w:p>
    <w:p w14:paraId="49A6A626" w14:textId="77777777" w:rsidR="00E25212" w:rsidRPr="00D71302" w:rsidRDefault="00E25212" w:rsidP="00E25212">
      <w:pPr>
        <w:keepNext/>
        <w:keepLines/>
        <w:spacing w:before="200" w:after="0" w:line="240" w:lineRule="auto"/>
        <w:outlineLvl w:val="1"/>
        <w:rPr>
          <w:rFonts w:asciiTheme="minorHAnsi" w:eastAsiaTheme="majorEastAsia" w:hAnsiTheme="minorHAnsi" w:cstheme="minorHAnsi"/>
          <w:b/>
          <w:iCs/>
          <w:sz w:val="22"/>
          <w:lang w:eastAsia="en-GB"/>
        </w:rPr>
      </w:pPr>
      <w:r>
        <w:rPr>
          <w:rFonts w:asciiTheme="minorHAnsi" w:eastAsiaTheme="majorEastAsia" w:hAnsiTheme="minorHAnsi" w:cstheme="minorHAnsi"/>
          <w:b/>
          <w:iCs/>
          <w:sz w:val="22"/>
          <w:lang w:eastAsia="en-GB"/>
        </w:rPr>
        <w:t>Hobbies</w:t>
      </w:r>
      <w:r w:rsidRPr="00D71302">
        <w:rPr>
          <w:rFonts w:asciiTheme="minorHAnsi" w:eastAsiaTheme="majorEastAsia" w:hAnsiTheme="minorHAnsi" w:cstheme="minorHAnsi"/>
          <w:b/>
          <w:iCs/>
          <w:sz w:val="22"/>
          <w:lang w:eastAsia="en-GB"/>
        </w:rPr>
        <w:t xml:space="preserve"> </w:t>
      </w:r>
    </w:p>
    <w:p w14:paraId="1940E8A2" w14:textId="77777777" w:rsidR="00E25212" w:rsidRDefault="00E25212" w:rsidP="00E25212">
      <w:pPr>
        <w:contextualSpacing/>
        <w:rPr>
          <w:rFonts w:asciiTheme="minorHAnsi" w:hAnsiTheme="minorHAnsi" w:cstheme="minorHAnsi"/>
          <w:sz w:val="22"/>
          <w:szCs w:val="22"/>
        </w:rPr>
      </w:pPr>
      <w:r>
        <w:rPr>
          <w:rFonts w:asciiTheme="minorHAnsi" w:hAnsiTheme="minorHAnsi" w:cstheme="minorHAnsi"/>
          <w:sz w:val="22"/>
          <w:szCs w:val="22"/>
        </w:rPr>
        <w:pict w14:anchorId="7E9F8B0E">
          <v:rect id="_x0000_i1029" style="width:451.3pt;height:4pt;mso-position-vertical:absolute" o:hrstd="t" o:hrnoshade="t" o:hr="t" fillcolor="black [3213]" stroked="f"/>
        </w:pict>
      </w:r>
    </w:p>
    <w:p w14:paraId="6A2946BF" w14:textId="77777777" w:rsidR="00E25212" w:rsidRDefault="00E25212" w:rsidP="00E25212">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Following technological developments in mobile phones and computer hardware.</w:t>
      </w:r>
    </w:p>
    <w:p w14:paraId="4C8BFA8F" w14:textId="77777777" w:rsidR="00E25212" w:rsidRDefault="00E25212" w:rsidP="00E25212">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Learning coding languages, such as C++, Python and R in the hopes of creating software in the future.</w:t>
      </w:r>
    </w:p>
    <w:p w14:paraId="31180C61" w14:textId="77777777" w:rsidR="00E25212" w:rsidRPr="00D42A91" w:rsidRDefault="00E25212" w:rsidP="00E25212">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Learning to cook new recipes.</w:t>
      </w:r>
    </w:p>
    <w:p w14:paraId="3AC3A50C" w14:textId="77777777" w:rsidR="00E25212" w:rsidRPr="00E25212" w:rsidRDefault="00E25212" w:rsidP="00E25212">
      <w:pPr>
        <w:contextualSpacing/>
        <w:rPr>
          <w:rFonts w:asciiTheme="minorHAnsi" w:hAnsiTheme="minorHAnsi" w:cstheme="minorHAnsi"/>
          <w:sz w:val="22"/>
          <w:szCs w:val="22"/>
        </w:rPr>
      </w:pPr>
    </w:p>
    <w:p w14:paraId="6C008C8D" w14:textId="4706BF19" w:rsidR="00D42A91" w:rsidRPr="00E25212" w:rsidRDefault="00D42A91" w:rsidP="00E25212">
      <w:pPr>
        <w:rPr>
          <w:rFonts w:asciiTheme="minorHAnsi" w:eastAsiaTheme="majorEastAsia" w:hAnsiTheme="minorHAnsi" w:cstheme="minorHAnsi"/>
          <w:b/>
          <w:iCs/>
          <w:sz w:val="22"/>
          <w:lang w:eastAsia="en-GB"/>
        </w:rPr>
      </w:pPr>
    </w:p>
    <w:sectPr w:rsidR="00D42A91" w:rsidRPr="00E25212" w:rsidSect="001C2229">
      <w:headerReference w:type="default" r:id="rId8"/>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A317" w14:textId="77777777" w:rsidR="001F0BA4" w:rsidRDefault="001F0BA4" w:rsidP="002F5488">
      <w:pPr>
        <w:spacing w:after="0" w:line="240" w:lineRule="auto"/>
      </w:pPr>
      <w:r>
        <w:separator/>
      </w:r>
    </w:p>
  </w:endnote>
  <w:endnote w:type="continuationSeparator" w:id="0">
    <w:p w14:paraId="41734307" w14:textId="77777777" w:rsidR="001F0BA4" w:rsidRDefault="001F0BA4" w:rsidP="002F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1468" w14:textId="77777777" w:rsidR="001F0BA4" w:rsidRDefault="001F0BA4" w:rsidP="002F5488">
      <w:pPr>
        <w:spacing w:after="0" w:line="240" w:lineRule="auto"/>
      </w:pPr>
      <w:r>
        <w:separator/>
      </w:r>
    </w:p>
  </w:footnote>
  <w:footnote w:type="continuationSeparator" w:id="0">
    <w:p w14:paraId="647E63E5" w14:textId="77777777" w:rsidR="001F0BA4" w:rsidRDefault="001F0BA4" w:rsidP="002F5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B2C2" w14:textId="77777777" w:rsidR="00222EA6" w:rsidRPr="00146B65" w:rsidRDefault="005C6D53" w:rsidP="00222EA6">
    <w:pPr>
      <w:spacing w:after="0" w:line="240" w:lineRule="auto"/>
      <w:jc w:val="center"/>
      <w:rPr>
        <w:rFonts w:asciiTheme="minorHAnsi" w:eastAsiaTheme="majorEastAsia" w:hAnsiTheme="minorHAnsi" w:cstheme="minorHAnsi"/>
        <w:color w:val="222E39"/>
        <w:sz w:val="22"/>
        <w:szCs w:val="22"/>
      </w:rPr>
    </w:pPr>
    <w:r w:rsidRPr="00146B65">
      <w:rPr>
        <w:rFonts w:asciiTheme="minorHAnsi" w:eastAsiaTheme="majorEastAsia" w:hAnsiTheme="minorHAnsi" w:cstheme="minorHAnsi"/>
        <w:color w:val="222E39"/>
        <w:sz w:val="22"/>
        <w:szCs w:val="22"/>
      </w:rPr>
      <w:t>Isiaih Alabi</w:t>
    </w:r>
  </w:p>
  <w:p w14:paraId="69448947" w14:textId="06B853E2" w:rsidR="00222EA6" w:rsidRPr="00146B65" w:rsidRDefault="00DD66BD" w:rsidP="00222EA6">
    <w:pPr>
      <w:spacing w:after="0" w:line="240" w:lineRule="auto"/>
      <w:jc w:val="center"/>
      <w:rPr>
        <w:rFonts w:asciiTheme="minorHAnsi" w:hAnsiTheme="minorHAnsi" w:cstheme="minorHAnsi"/>
        <w:color w:val="222E39"/>
        <w:sz w:val="22"/>
        <w:szCs w:val="22"/>
      </w:rPr>
    </w:pPr>
    <w:r>
      <w:rPr>
        <w:rFonts w:asciiTheme="minorHAnsi" w:hAnsiTheme="minorHAnsi" w:cstheme="minorHAnsi"/>
        <w:color w:val="222E39"/>
        <w:sz w:val="22"/>
        <w:szCs w:val="22"/>
      </w:rPr>
      <w:t>198 Coronation Avenue</w:t>
    </w:r>
    <w:r w:rsidR="00D814DF">
      <w:rPr>
        <w:rFonts w:asciiTheme="minorHAnsi" w:hAnsiTheme="minorHAnsi" w:cstheme="minorHAnsi"/>
        <w:color w:val="222E39"/>
        <w:sz w:val="22"/>
        <w:szCs w:val="22"/>
      </w:rPr>
      <w:t>, Oldfield Park</w:t>
    </w:r>
    <w:r>
      <w:rPr>
        <w:rFonts w:asciiTheme="minorHAnsi" w:hAnsiTheme="minorHAnsi" w:cstheme="minorHAnsi"/>
        <w:color w:val="222E39"/>
        <w:sz w:val="22"/>
        <w:szCs w:val="22"/>
      </w:rPr>
      <w:t>, Bath, BA2 2JS</w:t>
    </w:r>
  </w:p>
  <w:p w14:paraId="0553499B" w14:textId="70681521" w:rsidR="00222EA6" w:rsidRPr="00146B65" w:rsidRDefault="005C6D53" w:rsidP="00222EA6">
    <w:pPr>
      <w:pStyle w:val="Header"/>
      <w:jc w:val="center"/>
      <w:rPr>
        <w:rFonts w:asciiTheme="minorHAnsi" w:hAnsiTheme="minorHAnsi" w:cstheme="minorHAnsi"/>
        <w:sz w:val="22"/>
        <w:szCs w:val="22"/>
      </w:rPr>
    </w:pPr>
    <w:r w:rsidRPr="00146B65">
      <w:rPr>
        <w:rFonts w:asciiTheme="minorHAnsi" w:hAnsiTheme="minorHAnsi" w:cstheme="minorHAnsi"/>
        <w:color w:val="222E39"/>
        <w:sz w:val="22"/>
        <w:szCs w:val="22"/>
      </w:rPr>
      <w:t>077</w:t>
    </w:r>
    <w:r w:rsidR="00DD66BD">
      <w:rPr>
        <w:rFonts w:asciiTheme="minorHAnsi" w:hAnsiTheme="minorHAnsi" w:cstheme="minorHAnsi"/>
        <w:color w:val="222E39"/>
        <w:sz w:val="22"/>
        <w:szCs w:val="22"/>
      </w:rPr>
      <w:t>76</w:t>
    </w:r>
    <w:r w:rsidRPr="00146B65">
      <w:rPr>
        <w:rFonts w:asciiTheme="minorHAnsi" w:hAnsiTheme="minorHAnsi" w:cstheme="minorHAnsi"/>
        <w:color w:val="222E39"/>
        <w:sz w:val="22"/>
        <w:szCs w:val="22"/>
      </w:rPr>
      <w:t xml:space="preserve"> </w:t>
    </w:r>
    <w:r w:rsidR="00DD66BD">
      <w:rPr>
        <w:rFonts w:asciiTheme="minorHAnsi" w:hAnsiTheme="minorHAnsi" w:cstheme="minorHAnsi"/>
        <w:color w:val="222E39"/>
        <w:sz w:val="22"/>
        <w:szCs w:val="22"/>
      </w:rPr>
      <w:t>067379</w:t>
    </w:r>
    <w:r w:rsidRPr="00146B65">
      <w:rPr>
        <w:rFonts w:asciiTheme="minorHAnsi" w:hAnsiTheme="minorHAnsi" w:cstheme="minorHAnsi"/>
        <w:color w:val="222E39"/>
        <w:sz w:val="22"/>
        <w:szCs w:val="22"/>
      </w:rPr>
      <w:t xml:space="preserve"> • </w:t>
    </w:r>
    <w:hyperlink r:id="rId1" w:history="1">
      <w:r w:rsidRPr="00146B65">
        <w:rPr>
          <w:rFonts w:asciiTheme="minorHAnsi" w:hAnsiTheme="minorHAnsi" w:cstheme="minorHAnsi"/>
          <w:color w:val="0563C1" w:themeColor="hyperlink"/>
          <w:sz w:val="22"/>
          <w:szCs w:val="22"/>
          <w:u w:val="single"/>
        </w:rPr>
        <w:t>isiaihalabi@gmail.com</w:t>
      </w:r>
    </w:hyperlink>
  </w:p>
  <w:p w14:paraId="673B667E" w14:textId="77777777" w:rsidR="00222EA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8EF"/>
    <w:multiLevelType w:val="hybridMultilevel"/>
    <w:tmpl w:val="C6B46D10"/>
    <w:lvl w:ilvl="0" w:tplc="C4908408">
      <w:start w:val="7776"/>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13E92"/>
    <w:multiLevelType w:val="hybridMultilevel"/>
    <w:tmpl w:val="50D2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94BC5"/>
    <w:multiLevelType w:val="hybridMultilevel"/>
    <w:tmpl w:val="133E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42DBA"/>
    <w:multiLevelType w:val="hybridMultilevel"/>
    <w:tmpl w:val="EBCA3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E3965"/>
    <w:multiLevelType w:val="hybridMultilevel"/>
    <w:tmpl w:val="744E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17417"/>
    <w:multiLevelType w:val="hybridMultilevel"/>
    <w:tmpl w:val="F23C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055295"/>
    <w:multiLevelType w:val="hybridMultilevel"/>
    <w:tmpl w:val="DCD0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050053">
    <w:abstractNumId w:val="2"/>
  </w:num>
  <w:num w:numId="2" w16cid:durableId="1237857975">
    <w:abstractNumId w:val="5"/>
  </w:num>
  <w:num w:numId="3" w16cid:durableId="1389844247">
    <w:abstractNumId w:val="4"/>
  </w:num>
  <w:num w:numId="4" w16cid:durableId="443965662">
    <w:abstractNumId w:val="3"/>
  </w:num>
  <w:num w:numId="5" w16cid:durableId="1673605621">
    <w:abstractNumId w:val="6"/>
  </w:num>
  <w:num w:numId="6" w16cid:durableId="899634255">
    <w:abstractNumId w:val="1"/>
  </w:num>
  <w:num w:numId="7" w16cid:durableId="172952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AA"/>
    <w:rsid w:val="00017DAC"/>
    <w:rsid w:val="00055CBD"/>
    <w:rsid w:val="000D185D"/>
    <w:rsid w:val="00117E39"/>
    <w:rsid w:val="00146B65"/>
    <w:rsid w:val="001534DA"/>
    <w:rsid w:val="0015374A"/>
    <w:rsid w:val="001A0FE0"/>
    <w:rsid w:val="001C2229"/>
    <w:rsid w:val="001F0BA4"/>
    <w:rsid w:val="002253F3"/>
    <w:rsid w:val="00290835"/>
    <w:rsid w:val="002B0606"/>
    <w:rsid w:val="002D037C"/>
    <w:rsid w:val="002F5488"/>
    <w:rsid w:val="00376702"/>
    <w:rsid w:val="003D2899"/>
    <w:rsid w:val="003D44B5"/>
    <w:rsid w:val="00410C3D"/>
    <w:rsid w:val="00416EAA"/>
    <w:rsid w:val="004C5C8C"/>
    <w:rsid w:val="005C6D53"/>
    <w:rsid w:val="006956E3"/>
    <w:rsid w:val="006C45A8"/>
    <w:rsid w:val="00701C82"/>
    <w:rsid w:val="00721159"/>
    <w:rsid w:val="00765AC5"/>
    <w:rsid w:val="00765F99"/>
    <w:rsid w:val="007A40B6"/>
    <w:rsid w:val="007C3D1C"/>
    <w:rsid w:val="007F161A"/>
    <w:rsid w:val="007F7C24"/>
    <w:rsid w:val="0081332D"/>
    <w:rsid w:val="00833E81"/>
    <w:rsid w:val="00851EBD"/>
    <w:rsid w:val="008F2037"/>
    <w:rsid w:val="009B0D0B"/>
    <w:rsid w:val="009F5B72"/>
    <w:rsid w:val="009F75E2"/>
    <w:rsid w:val="00A2218E"/>
    <w:rsid w:val="00B10885"/>
    <w:rsid w:val="00B4298B"/>
    <w:rsid w:val="00B712F8"/>
    <w:rsid w:val="00BB70DE"/>
    <w:rsid w:val="00BD7A40"/>
    <w:rsid w:val="00BF10AA"/>
    <w:rsid w:val="00CA7D87"/>
    <w:rsid w:val="00CB0345"/>
    <w:rsid w:val="00D42A91"/>
    <w:rsid w:val="00D71302"/>
    <w:rsid w:val="00D814DF"/>
    <w:rsid w:val="00DD311C"/>
    <w:rsid w:val="00DD66BD"/>
    <w:rsid w:val="00DF582B"/>
    <w:rsid w:val="00E25212"/>
    <w:rsid w:val="00E37FD7"/>
    <w:rsid w:val="00ED1C2D"/>
    <w:rsid w:val="00F23517"/>
    <w:rsid w:val="00F512D9"/>
    <w:rsid w:val="00FE2E84"/>
    <w:rsid w:val="00FE5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5DB8"/>
  <w15:chartTrackingRefBased/>
  <w15:docId w15:val="{3BC2F19E-B7E8-4B60-BFAE-2F65C85E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D"/>
    <w:pPr>
      <w:spacing w:after="0" w:line="240" w:lineRule="auto"/>
      <w:ind w:left="720"/>
      <w:contextualSpacing/>
    </w:pPr>
    <w:rPr>
      <w:rFonts w:eastAsia="Times New Roman" w:cs="Times New Roman"/>
      <w:lang w:eastAsia="en-GB"/>
    </w:rPr>
  </w:style>
  <w:style w:type="paragraph" w:styleId="Header">
    <w:name w:val="header"/>
    <w:basedOn w:val="Normal"/>
    <w:link w:val="HeaderChar"/>
    <w:uiPriority w:val="99"/>
    <w:unhideWhenUsed/>
    <w:rsid w:val="002F5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488"/>
  </w:style>
  <w:style w:type="paragraph" w:styleId="Footer">
    <w:name w:val="footer"/>
    <w:basedOn w:val="Normal"/>
    <w:link w:val="FooterChar"/>
    <w:uiPriority w:val="99"/>
    <w:unhideWhenUsed/>
    <w:rsid w:val="002F5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isiaihala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0F1B9-5EA1-4C91-9035-765E11718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Isiaih Alabi</dc:creator>
  <cp:keywords/>
  <dc:description/>
  <cp:lastModifiedBy>Isiaih Alabi</cp:lastModifiedBy>
  <cp:revision>28</cp:revision>
  <dcterms:created xsi:type="dcterms:W3CDTF">2021-03-26T10:07:00Z</dcterms:created>
  <dcterms:modified xsi:type="dcterms:W3CDTF">2022-08-19T14:06:00Z</dcterms:modified>
</cp:coreProperties>
</file>