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F2CE5" w14:textId="77777777" w:rsidR="00D6068B" w:rsidRPr="00710CC1" w:rsidRDefault="00000000">
      <w:pPr>
        <w:ind w:firstLine="0"/>
        <w:jc w:val="center"/>
        <w:rPr>
          <w:lang w:val="ru-RU"/>
        </w:rPr>
      </w:pPr>
      <w:r w:rsidRPr="00710CC1">
        <w:rPr>
          <w:lang w:val="ru-RU"/>
        </w:rPr>
        <w:t>Федеральное агентство морского и речного транспорта</w:t>
      </w:r>
    </w:p>
    <w:p w14:paraId="2B6A30EC" w14:textId="77777777" w:rsidR="00D6068B" w:rsidRPr="00710CC1" w:rsidRDefault="00000000">
      <w:pPr>
        <w:ind w:firstLine="0"/>
        <w:jc w:val="center"/>
        <w:rPr>
          <w:lang w:val="ru-RU"/>
        </w:rPr>
      </w:pPr>
      <w:r w:rsidRPr="00710CC1">
        <w:rPr>
          <w:lang w:val="ru-RU"/>
        </w:rPr>
        <w:t>Федеральное государственное бюджетное образовательное учреждение</w:t>
      </w:r>
    </w:p>
    <w:p w14:paraId="23E39E96" w14:textId="77777777" w:rsidR="00D6068B" w:rsidRPr="00710CC1" w:rsidRDefault="00000000">
      <w:pPr>
        <w:ind w:firstLine="0"/>
        <w:jc w:val="center"/>
        <w:rPr>
          <w:lang w:val="ru-RU"/>
        </w:rPr>
      </w:pPr>
      <w:r w:rsidRPr="00710CC1">
        <w:rPr>
          <w:lang w:val="ru-RU"/>
        </w:rPr>
        <w:t>высшего образования</w:t>
      </w:r>
    </w:p>
    <w:p w14:paraId="6E479397" w14:textId="77777777" w:rsidR="00D6068B" w:rsidRPr="00710CC1" w:rsidRDefault="00000000">
      <w:pPr>
        <w:spacing w:after="480"/>
        <w:ind w:firstLine="0"/>
        <w:jc w:val="center"/>
        <w:rPr>
          <w:lang w:val="ru-RU"/>
        </w:rPr>
      </w:pPr>
      <w:r w:rsidRPr="00710CC1">
        <w:rPr>
          <w:lang w:val="ru-RU"/>
        </w:rPr>
        <w:t>«Волжский государственный университет водного транспорта»</w:t>
      </w:r>
    </w:p>
    <w:p w14:paraId="4AF60369" w14:textId="77777777" w:rsidR="00D6068B" w:rsidRPr="00710CC1" w:rsidRDefault="00000000">
      <w:pPr>
        <w:ind w:firstLine="0"/>
        <w:jc w:val="center"/>
        <w:rPr>
          <w:lang w:val="ru-RU"/>
        </w:rPr>
      </w:pPr>
      <w:r w:rsidRPr="00710CC1">
        <w:rPr>
          <w:lang w:val="ru-RU"/>
        </w:rPr>
        <w:t>Институт экономики, управления и права</w:t>
      </w:r>
    </w:p>
    <w:p w14:paraId="5AEDC136" w14:textId="77777777" w:rsidR="00D6068B" w:rsidRPr="00710CC1" w:rsidRDefault="00000000">
      <w:pPr>
        <w:spacing w:after="960"/>
        <w:ind w:firstLine="0"/>
        <w:jc w:val="center"/>
        <w:rPr>
          <w:lang w:val="ru-RU"/>
        </w:rPr>
      </w:pPr>
      <w:r w:rsidRPr="00710CC1">
        <w:rPr>
          <w:lang w:val="ru-RU"/>
        </w:rPr>
        <w:t>Кафедра систем информационной безопасности, управления и телекоммуникаций</w:t>
      </w:r>
    </w:p>
    <w:p w14:paraId="6E1A2E4C" w14:textId="77777777" w:rsidR="00D6068B" w:rsidRPr="00710CC1" w:rsidRDefault="00000000">
      <w:pPr>
        <w:spacing w:after="240"/>
        <w:ind w:firstLine="0"/>
        <w:jc w:val="center"/>
        <w:rPr>
          <w:lang w:val="ru-RU"/>
        </w:rPr>
      </w:pPr>
      <w:r w:rsidRPr="00710CC1">
        <w:rPr>
          <w:b/>
          <w:sz w:val="32"/>
          <w:lang w:val="ru-RU"/>
        </w:rPr>
        <w:t>ОТЧЕТ</w:t>
      </w:r>
    </w:p>
    <w:p w14:paraId="7D6F1935" w14:textId="77777777" w:rsidR="00D6068B" w:rsidRPr="00710CC1" w:rsidRDefault="00000000">
      <w:pPr>
        <w:ind w:firstLine="0"/>
        <w:jc w:val="center"/>
        <w:rPr>
          <w:lang w:val="ru-RU"/>
        </w:rPr>
      </w:pPr>
      <w:r w:rsidRPr="00710CC1">
        <w:rPr>
          <w:lang w:val="ru-RU"/>
        </w:rPr>
        <w:t>по учебной (ознакомительной) практике на тему:</w:t>
      </w:r>
    </w:p>
    <w:p w14:paraId="2A271358" w14:textId="77777777" w:rsidR="00D6068B" w:rsidRPr="00710CC1" w:rsidRDefault="00000000">
      <w:pPr>
        <w:spacing w:after="1440"/>
        <w:ind w:firstLine="0"/>
        <w:jc w:val="center"/>
        <w:rPr>
          <w:lang w:val="ru-RU"/>
        </w:rPr>
      </w:pPr>
      <w:r w:rsidRPr="00710CC1">
        <w:rPr>
          <w:lang w:val="ru-RU"/>
        </w:rPr>
        <w:t xml:space="preserve">«Разработка </w:t>
      </w:r>
      <w:proofErr w:type="spellStart"/>
      <w:r w:rsidRPr="00710CC1">
        <w:rPr>
          <w:lang w:val="ru-RU"/>
        </w:rPr>
        <w:t>антифрод</w:t>
      </w:r>
      <w:proofErr w:type="spellEnd"/>
      <w:r w:rsidRPr="00710CC1">
        <w:rPr>
          <w:lang w:val="ru-RU"/>
        </w:rPr>
        <w:t xml:space="preserve">-системы для </w:t>
      </w:r>
      <w:r>
        <w:t>P</w:t>
      </w:r>
      <w:r w:rsidRPr="00710CC1">
        <w:rPr>
          <w:lang w:val="ru-RU"/>
        </w:rPr>
        <w:t>2</w:t>
      </w:r>
      <w:r>
        <w:t>P</w:t>
      </w:r>
      <w:r w:rsidRPr="00710CC1">
        <w:rPr>
          <w:lang w:val="ru-RU"/>
        </w:rPr>
        <w:t xml:space="preserve"> переводов»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D6068B" w14:paraId="7E488108" w14:textId="77777777">
        <w:tc>
          <w:tcPr>
            <w:tcW w:w="4844" w:type="dxa"/>
          </w:tcPr>
          <w:p w14:paraId="381DF202" w14:textId="77777777" w:rsidR="00D6068B" w:rsidRPr="00710CC1" w:rsidRDefault="00D6068B">
            <w:pPr>
              <w:rPr>
                <w:lang w:val="ru-RU"/>
              </w:rPr>
            </w:pPr>
          </w:p>
        </w:tc>
        <w:tc>
          <w:tcPr>
            <w:tcW w:w="4844" w:type="dxa"/>
          </w:tcPr>
          <w:p w14:paraId="6FDA04CD" w14:textId="77777777" w:rsidR="00D6068B" w:rsidRPr="00710CC1" w:rsidRDefault="00D6068B">
            <w:pPr>
              <w:rPr>
                <w:lang w:val="ru-RU"/>
              </w:rPr>
            </w:pPr>
          </w:p>
          <w:p w14:paraId="19F710A8" w14:textId="77777777" w:rsidR="00D6068B" w:rsidRPr="00710CC1" w:rsidRDefault="00000000">
            <w:pPr>
              <w:ind w:firstLine="0"/>
              <w:jc w:val="left"/>
              <w:rPr>
                <w:lang w:val="ru-RU"/>
              </w:rPr>
            </w:pPr>
            <w:r w:rsidRPr="00710CC1">
              <w:rPr>
                <w:lang w:val="ru-RU"/>
              </w:rPr>
              <w:t>Выполнил: студент 31 группы ИСИТ</w:t>
            </w:r>
          </w:p>
          <w:p w14:paraId="3646AAF7" w14:textId="77777777" w:rsidR="00D6068B" w:rsidRPr="00710CC1" w:rsidRDefault="00000000">
            <w:pPr>
              <w:ind w:firstLine="0"/>
              <w:jc w:val="left"/>
              <w:rPr>
                <w:lang w:val="ru-RU"/>
              </w:rPr>
            </w:pPr>
            <w:r w:rsidRPr="00710CC1">
              <w:rPr>
                <w:u w:val="single"/>
                <w:lang w:val="ru-RU"/>
              </w:rPr>
              <w:t>Ежов Кирилл Вадимович</w:t>
            </w:r>
          </w:p>
          <w:p w14:paraId="50198678" w14:textId="77777777" w:rsidR="00D6068B" w:rsidRDefault="00000000">
            <w:pPr>
              <w:ind w:firstLine="0"/>
              <w:jc w:val="left"/>
            </w:pPr>
            <w:proofErr w:type="spellStart"/>
            <w:r>
              <w:rPr>
                <w:u w:val="single"/>
              </w:rPr>
              <w:t>Проверил</w:t>
            </w:r>
            <w:proofErr w:type="spellEnd"/>
            <w:r>
              <w:rPr>
                <w:u w:val="single"/>
              </w:rPr>
              <w:t xml:space="preserve">: </w:t>
            </w:r>
            <w:proofErr w:type="spellStart"/>
            <w:r>
              <w:rPr>
                <w:u w:val="single"/>
              </w:rPr>
              <w:t>Соловьева</w:t>
            </w:r>
            <w:proofErr w:type="spellEnd"/>
            <w:r>
              <w:rPr>
                <w:u w:val="single"/>
              </w:rPr>
              <w:t xml:space="preserve"> В.Г.</w:t>
            </w:r>
          </w:p>
        </w:tc>
      </w:tr>
    </w:tbl>
    <w:p w14:paraId="3E8B0F23" w14:textId="77777777" w:rsidR="00D6068B" w:rsidRDefault="00D6068B"/>
    <w:p w14:paraId="77D075AC" w14:textId="77777777" w:rsidR="00D6068B" w:rsidRDefault="00D6068B"/>
    <w:p w14:paraId="133F3E06" w14:textId="77777777" w:rsidR="00D6068B" w:rsidRDefault="00D6068B"/>
    <w:p w14:paraId="054B29E9" w14:textId="77777777" w:rsidR="00D6068B" w:rsidRPr="00710CC1" w:rsidRDefault="00D6068B" w:rsidP="00710CC1">
      <w:pPr>
        <w:ind w:firstLine="0"/>
        <w:rPr>
          <w:lang w:val="ru-RU"/>
        </w:rPr>
      </w:pPr>
    </w:p>
    <w:p w14:paraId="2F938BD0" w14:textId="77777777" w:rsidR="00D6068B" w:rsidRDefault="00D6068B"/>
    <w:p w14:paraId="4A677EEE" w14:textId="77777777" w:rsidR="00D6068B" w:rsidRDefault="00000000">
      <w:pPr>
        <w:ind w:firstLine="0"/>
        <w:jc w:val="center"/>
      </w:pPr>
      <w:r>
        <w:t>Нижний Новгород</w:t>
      </w:r>
    </w:p>
    <w:p w14:paraId="7F7D5E87" w14:textId="77777777" w:rsidR="00D6068B" w:rsidRDefault="00000000">
      <w:pPr>
        <w:ind w:firstLine="0"/>
        <w:jc w:val="center"/>
      </w:pPr>
      <w:r>
        <w:t>2025</w:t>
      </w:r>
    </w:p>
    <w:p w14:paraId="2DC56AD0" w14:textId="1FB59DD3" w:rsidR="00D6068B" w:rsidRPr="00710CC1" w:rsidRDefault="00000000" w:rsidP="00710CC1">
      <w:pPr>
        <w:rPr>
          <w:b/>
          <w:bCs/>
        </w:rPr>
      </w:pPr>
      <w:r>
        <w:br w:type="page"/>
      </w:r>
      <w:bookmarkStart w:id="0" w:name="_Toc216265838"/>
      <w:proofErr w:type="spellStart"/>
      <w:r w:rsidRPr="00710CC1">
        <w:rPr>
          <w:b/>
          <w:bCs/>
        </w:rPr>
        <w:lastRenderedPageBreak/>
        <w:t>Оглавление</w:t>
      </w:r>
      <w:bookmarkEnd w:id="0"/>
      <w:proofErr w:type="spellEnd"/>
    </w:p>
    <w:p w14:paraId="099F6DDB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Для обновления оглавления: Правая кнопка мыши -&gt; Обновить поле -&gt; Обновить целиком.</w:t>
      </w:r>
    </w:p>
    <w:p w14:paraId="44461831" w14:textId="77777777" w:rsidR="00710CC1" w:rsidRDefault="00000000">
      <w:pPr>
        <w:pStyle w:val="14"/>
        <w:tabs>
          <w:tab w:val="right" w:leader="dot" w:pos="9679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6265838" w:history="1">
        <w:r w:rsidR="00710CC1" w:rsidRPr="003D5B94">
          <w:rPr>
            <w:rStyle w:val="aff8"/>
            <w:noProof/>
          </w:rPr>
          <w:t>Оглавление</w:t>
        </w:r>
        <w:r w:rsidR="00710CC1">
          <w:rPr>
            <w:noProof/>
            <w:webHidden/>
          </w:rPr>
          <w:tab/>
        </w:r>
        <w:r w:rsidR="00710CC1">
          <w:rPr>
            <w:noProof/>
            <w:webHidden/>
          </w:rPr>
          <w:fldChar w:fldCharType="begin"/>
        </w:r>
        <w:r w:rsidR="00710CC1">
          <w:rPr>
            <w:noProof/>
            <w:webHidden/>
          </w:rPr>
          <w:instrText xml:space="preserve"> PAGEREF _Toc216265838 \h </w:instrText>
        </w:r>
        <w:r w:rsidR="00710CC1">
          <w:rPr>
            <w:noProof/>
            <w:webHidden/>
          </w:rPr>
        </w:r>
        <w:r w:rsidR="00710CC1">
          <w:rPr>
            <w:noProof/>
            <w:webHidden/>
          </w:rPr>
          <w:fldChar w:fldCharType="separate"/>
        </w:r>
        <w:r w:rsidR="00710CC1">
          <w:rPr>
            <w:noProof/>
            <w:webHidden/>
          </w:rPr>
          <w:t>3</w:t>
        </w:r>
        <w:r w:rsidR="00710CC1">
          <w:rPr>
            <w:noProof/>
            <w:webHidden/>
          </w:rPr>
          <w:fldChar w:fldCharType="end"/>
        </w:r>
      </w:hyperlink>
    </w:p>
    <w:p w14:paraId="501ADB07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39" w:history="1">
        <w:r w:rsidRPr="003D5B94">
          <w:rPr>
            <w:rStyle w:val="aff8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518378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0" w:history="1">
        <w:r w:rsidRPr="003D5B94">
          <w:rPr>
            <w:rStyle w:val="aff8"/>
            <w:noProof/>
          </w:rPr>
          <w:t>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2D69F6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41" w:history="1">
        <w:r w:rsidRPr="003D5B94">
          <w:rPr>
            <w:rStyle w:val="aff8"/>
            <w:noProof/>
          </w:rPr>
          <w:t>2. Описание предметной области и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46D444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42" w:history="1">
        <w:r w:rsidRPr="003D5B94">
          <w:rPr>
            <w:rStyle w:val="aff8"/>
            <w:noProof/>
          </w:rPr>
          <w:t>3. Полный словарь данных (Data 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49FCA3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3" w:history="1">
        <w:r w:rsidRPr="003D5B94">
          <w:rPr>
            <w:rStyle w:val="aff8"/>
            <w:noProof/>
          </w:rPr>
          <w:t>Client (Клиенты)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6DBB14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4" w:history="1">
        <w:r w:rsidRPr="003D5B94">
          <w:rPr>
            <w:rStyle w:val="aff8"/>
            <w:noProof/>
          </w:rPr>
          <w:t>Account (Счета)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AEBB25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5" w:history="1">
        <w:r w:rsidRPr="003D5B94">
          <w:rPr>
            <w:rStyle w:val="aff8"/>
            <w:noProof/>
          </w:rPr>
          <w:t>Transaction (Транзакции)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E3BDB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6" w:history="1">
        <w:r w:rsidRPr="003D5B94">
          <w:rPr>
            <w:rStyle w:val="aff8"/>
            <w:noProof/>
          </w:rPr>
          <w:t>Device (Устройства)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5B09FE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7" w:history="1">
        <w:r w:rsidRPr="003D5B94">
          <w:rPr>
            <w:rStyle w:val="aff8"/>
            <w:noProof/>
          </w:rPr>
          <w:t>IPAddress (IP-адреса)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9B090D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48" w:history="1">
        <w:r w:rsidRPr="003D5B94">
          <w:rPr>
            <w:rStyle w:val="aff8"/>
            <w:noProof/>
          </w:rPr>
          <w:t>4. Визуализация структуры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B6FEE7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49" w:history="1">
        <w:r w:rsidRPr="003D5B94">
          <w:rPr>
            <w:rStyle w:val="aff8"/>
            <w:noProof/>
          </w:rPr>
          <w:t>4.1. Логическая структура (High-Level)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5DD32F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0" w:history="1">
        <w:r w:rsidRPr="003D5B94">
          <w:rPr>
            <w:rStyle w:val="aff8"/>
            <w:noProof/>
          </w:rPr>
          <w:t>4.2. Детальная ER-диаграмма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7BA829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51" w:history="1">
        <w:r w:rsidRPr="003D5B94">
          <w:rPr>
            <w:rStyle w:val="aff8"/>
            <w:noProof/>
          </w:rPr>
          <w:t>5.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EF10ED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52" w:history="1">
        <w:r w:rsidRPr="003D5B94">
          <w:rPr>
            <w:rStyle w:val="aff8"/>
            <w:noProof/>
          </w:rPr>
          <w:t>6. Детали реализации и примеры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691A76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3" w:history="1">
        <w:r w:rsidRPr="003D5B94">
          <w:rPr>
            <w:rStyle w:val="aff8"/>
            <w:noProof/>
          </w:rPr>
          <w:t>6.1. Структура таблицы транзакций (SQL)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28C37C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4" w:history="1">
        <w:r w:rsidRPr="003D5B94">
          <w:rPr>
            <w:rStyle w:val="aff8"/>
            <w:noProof/>
          </w:rPr>
          <w:t>6.2. Обнаружение "Каруселей" (Python + 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E042BE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5" w:history="1">
        <w:r w:rsidRPr="003D5B94">
          <w:rPr>
            <w:rStyle w:val="aff8"/>
            <w:noProof/>
          </w:rPr>
          <w:t>6.3. Проверка новых устройств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6D3808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56" w:history="1">
        <w:r w:rsidRPr="003D5B94">
          <w:rPr>
            <w:rStyle w:val="aff8"/>
            <w:noProof/>
          </w:rPr>
          <w:t>7. Алгоритмы выявления мошенничества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0B6FEA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7" w:history="1">
        <w:r w:rsidRPr="003D5B94">
          <w:rPr>
            <w:rStyle w:val="aff8"/>
            <w:noProof/>
          </w:rPr>
          <w:t>Всплески частоты переводов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D111C9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8" w:history="1">
        <w:r w:rsidRPr="003D5B94">
          <w:rPr>
            <w:rStyle w:val="aff8"/>
            <w:noProof/>
          </w:rPr>
          <w:t>«Карусели» переводов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A44B8C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59" w:history="1">
        <w:r w:rsidRPr="003D5B94">
          <w:rPr>
            <w:rStyle w:val="aff8"/>
            <w:noProof/>
          </w:rPr>
          <w:t>Транзакции с новыми устройствами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F319B2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0" w:history="1">
        <w:r w:rsidRPr="003D5B94">
          <w:rPr>
            <w:rStyle w:val="aff8"/>
            <w:noProof/>
          </w:rPr>
          <w:t>Графовые запросы на кластеры связности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2D815B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1" w:history="1">
        <w:r w:rsidRPr="003D5B94">
          <w:rPr>
            <w:rStyle w:val="aff8"/>
            <w:noProof/>
          </w:rPr>
          <w:t>Скоринг по правилам и весам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C842AC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62" w:history="1">
        <w:r w:rsidRPr="003D5B94">
          <w:rPr>
            <w:rStyle w:val="aff8"/>
            <w:noProof/>
          </w:rPr>
          <w:t>8. Визуализация (Security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B28652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63" w:history="1">
        <w:r w:rsidRPr="003D5B94">
          <w:rPr>
            <w:rStyle w:val="aff8"/>
            <w:noProof/>
          </w:rPr>
          <w:t>9. Примеры данных в таблицах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D7B65B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4" w:history="1">
        <w:r w:rsidRPr="003D5B94">
          <w:rPr>
            <w:rStyle w:val="aff8"/>
            <w:noProof/>
          </w:rPr>
          <w:t>9.1. Таблица Client (Клиенты)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7B8E3C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5" w:history="1">
        <w:r w:rsidRPr="003D5B94">
          <w:rPr>
            <w:rStyle w:val="aff8"/>
            <w:noProof/>
          </w:rPr>
          <w:t>9.2. Таблица Account (Счета)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0C7114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6" w:history="1">
        <w:r w:rsidRPr="003D5B94">
          <w:rPr>
            <w:rStyle w:val="aff8"/>
            <w:noProof/>
          </w:rPr>
          <w:t>9.3. Таблица Transaction (Транзакции)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5B11F1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7" w:history="1">
        <w:r w:rsidRPr="003D5B94">
          <w:rPr>
            <w:rStyle w:val="aff8"/>
            <w:noProof/>
          </w:rPr>
          <w:t>9.4. Таблица Device (Устройства)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CBFFD4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8" w:history="1">
        <w:r w:rsidRPr="003D5B94">
          <w:rPr>
            <w:rStyle w:val="aff8"/>
            <w:noProof/>
          </w:rPr>
          <w:t>9.5. Таблица IPAddress (IP-адреса)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22211C" w14:textId="77777777" w:rsidR="00710CC1" w:rsidRDefault="00710CC1">
      <w:pPr>
        <w:pStyle w:val="2c"/>
        <w:tabs>
          <w:tab w:val="right" w:leader="dot" w:pos="9679"/>
        </w:tabs>
        <w:rPr>
          <w:noProof/>
        </w:rPr>
      </w:pPr>
      <w:hyperlink w:anchor="_Toc216265869" w:history="1">
        <w:r w:rsidRPr="003D5B94">
          <w:rPr>
            <w:rStyle w:val="aff8"/>
            <w:noProof/>
          </w:rPr>
          <w:t>9.6. Таблица Rule (Правила)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5D18BF" w14:textId="77777777" w:rsidR="00710CC1" w:rsidRDefault="00710CC1">
      <w:pPr>
        <w:pStyle w:val="14"/>
        <w:tabs>
          <w:tab w:val="right" w:leader="dot" w:pos="9679"/>
        </w:tabs>
        <w:rPr>
          <w:noProof/>
        </w:rPr>
      </w:pPr>
      <w:hyperlink w:anchor="_Toc216265870" w:history="1">
        <w:r w:rsidRPr="003D5B94">
          <w:rPr>
            <w:rStyle w:val="aff8"/>
            <w:noProof/>
          </w:rPr>
          <w:t>10.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8B2EAF" w14:textId="77777777" w:rsidR="00D6068B" w:rsidRDefault="00000000">
      <w:r>
        <w:fldChar w:fldCharType="end"/>
      </w:r>
    </w:p>
    <w:p w14:paraId="758A9423" w14:textId="77777777" w:rsidR="00D6068B" w:rsidRDefault="00000000">
      <w:r>
        <w:br w:type="page"/>
      </w:r>
    </w:p>
    <w:p w14:paraId="6061F521" w14:textId="77777777" w:rsidR="00D6068B" w:rsidRPr="00710CC1" w:rsidRDefault="00000000">
      <w:pPr>
        <w:pStyle w:val="1"/>
        <w:rPr>
          <w:lang w:val="ru-RU"/>
        </w:rPr>
      </w:pPr>
      <w:bookmarkStart w:id="1" w:name="_Toc216265839"/>
      <w:r w:rsidRPr="00710CC1">
        <w:rPr>
          <w:lang w:val="ru-RU"/>
        </w:rPr>
        <w:lastRenderedPageBreak/>
        <w:t>1. Введение</w:t>
      </w:r>
      <w:bookmarkEnd w:id="1"/>
    </w:p>
    <w:p w14:paraId="2905DAEA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 xml:space="preserve">Проект представляет собой специализированную систему для выявления и предотвращения мошеннических действий в сфере </w:t>
      </w:r>
      <w:r>
        <w:t>P</w:t>
      </w:r>
      <w:r w:rsidRPr="00710CC1">
        <w:rPr>
          <w:lang w:val="ru-RU"/>
        </w:rPr>
        <w:t>2</w:t>
      </w:r>
      <w:r>
        <w:t>P</w:t>
      </w:r>
      <w:r w:rsidRPr="00710CC1">
        <w:rPr>
          <w:lang w:val="ru-RU"/>
        </w:rPr>
        <w:t xml:space="preserve"> (</w:t>
      </w:r>
      <w:r>
        <w:t>peer</w:t>
      </w:r>
      <w:r w:rsidRPr="00710CC1">
        <w:rPr>
          <w:lang w:val="ru-RU"/>
        </w:rPr>
        <w:t>-</w:t>
      </w:r>
      <w:r>
        <w:t>to</w:t>
      </w:r>
      <w:r w:rsidRPr="00710CC1">
        <w:rPr>
          <w:lang w:val="ru-RU"/>
        </w:rPr>
        <w:t>-</w:t>
      </w:r>
      <w:r>
        <w:t>peer</w:t>
      </w:r>
      <w:r w:rsidRPr="00710CC1">
        <w:rPr>
          <w:lang w:val="ru-RU"/>
        </w:rPr>
        <w:t>) переводов. Система анализирует транзакции в реальном времени, используя поведенческие и сетевые признаки для оценки рисков.</w:t>
      </w:r>
    </w:p>
    <w:p w14:paraId="60AC1A5F" w14:textId="77777777" w:rsidR="00D6068B" w:rsidRPr="00710CC1" w:rsidRDefault="00000000">
      <w:pPr>
        <w:pStyle w:val="21"/>
        <w:rPr>
          <w:lang w:val="ru-RU"/>
        </w:rPr>
      </w:pPr>
      <w:bookmarkStart w:id="2" w:name="_Toc216265840"/>
      <w:r w:rsidRPr="00710CC1">
        <w:rPr>
          <w:lang w:val="ru-RU"/>
        </w:rPr>
        <w:t>Цель проекта</w:t>
      </w:r>
      <w:bookmarkEnd w:id="2"/>
    </w:p>
    <w:p w14:paraId="457CA6C6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 w14:paraId="5A16C1DC" w14:textId="77777777" w:rsidR="00D6068B" w:rsidRPr="00710CC1" w:rsidRDefault="00000000">
      <w:pPr>
        <w:pStyle w:val="1"/>
        <w:rPr>
          <w:lang w:val="ru-RU"/>
        </w:rPr>
      </w:pPr>
      <w:bookmarkStart w:id="3" w:name="_Toc216265841"/>
      <w:r w:rsidRPr="00710CC1">
        <w:rPr>
          <w:lang w:val="ru-RU"/>
        </w:rPr>
        <w:t>2. Описание предметной области и сущностей</w:t>
      </w:r>
      <w:bookmarkEnd w:id="3"/>
    </w:p>
    <w:p w14:paraId="3617FD26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 w14:paraId="515767AE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Клиент (</w:t>
      </w:r>
      <w:r>
        <w:rPr>
          <w:b/>
        </w:rPr>
        <w:t>Client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 xml:space="preserve">Пользователь системы. Хранит персональные данные (ФИО, телефон, </w:t>
      </w:r>
      <w:r>
        <w:t>email</w:t>
      </w:r>
      <w:r w:rsidRPr="00710CC1">
        <w:rPr>
          <w:lang w:val="ru-RU"/>
        </w:rPr>
        <w:t xml:space="preserve">), статус </w:t>
      </w:r>
      <w:r>
        <w:t>KYC</w:t>
      </w:r>
      <w:r w:rsidRPr="00710CC1">
        <w:rPr>
          <w:lang w:val="ru-RU"/>
        </w:rPr>
        <w:t>, уровень риска и статус блокировки.</w:t>
      </w:r>
    </w:p>
    <w:p w14:paraId="213165FD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Счёт/Карта (</w:t>
      </w:r>
      <w:r>
        <w:rPr>
          <w:b/>
        </w:rPr>
        <w:t>Account</w:t>
      </w:r>
      <w:r w:rsidRPr="00710CC1">
        <w:rPr>
          <w:b/>
          <w:lang w:val="ru-RU"/>
        </w:rPr>
        <w:t>/</w:t>
      </w:r>
      <w:r>
        <w:rPr>
          <w:b/>
        </w:rPr>
        <w:t>Card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 w14:paraId="7F226456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Транзакция (</w:t>
      </w:r>
      <w:r>
        <w:rPr>
          <w:b/>
        </w:rPr>
        <w:t>Transaction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 xml:space="preserve">Запись о переводе средств. Содержит сумму, валюту, дату, статус, а также ссылки на устройство и </w:t>
      </w:r>
      <w:r>
        <w:t>IP</w:t>
      </w:r>
      <w:r w:rsidRPr="00710CC1">
        <w:rPr>
          <w:lang w:val="ru-RU"/>
        </w:rPr>
        <w:t>-адрес инициатора.</w:t>
      </w:r>
    </w:p>
    <w:p w14:paraId="657037BE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Устройство (</w:t>
      </w:r>
      <w:r>
        <w:rPr>
          <w:b/>
        </w:rPr>
        <w:t>Device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>Информация об устройстве, с которого совершается операция (</w:t>
      </w:r>
      <w:r>
        <w:t>fingerprint</w:t>
      </w:r>
      <w:r w:rsidRPr="00710CC1">
        <w:rPr>
          <w:lang w:val="ru-RU"/>
        </w:rPr>
        <w:t xml:space="preserve">, тип, ОС, браузер, </w:t>
      </w:r>
      <w:r>
        <w:t>user</w:t>
      </w:r>
      <w:r w:rsidRPr="00710CC1">
        <w:rPr>
          <w:lang w:val="ru-RU"/>
        </w:rPr>
        <w:t>-</w:t>
      </w:r>
      <w:r>
        <w:t>agent</w:t>
      </w:r>
      <w:r w:rsidRPr="00710CC1">
        <w:rPr>
          <w:lang w:val="ru-RU"/>
        </w:rPr>
        <w:t>).</w:t>
      </w:r>
    </w:p>
    <w:p w14:paraId="1D1761A5" w14:textId="77777777" w:rsidR="00D6068B" w:rsidRPr="00710CC1" w:rsidRDefault="00000000">
      <w:pPr>
        <w:rPr>
          <w:lang w:val="ru-RU"/>
        </w:rPr>
      </w:pPr>
      <w:r>
        <w:rPr>
          <w:b/>
        </w:rPr>
        <w:t>IP</w:t>
      </w:r>
      <w:r w:rsidRPr="00710CC1">
        <w:rPr>
          <w:b/>
          <w:lang w:val="ru-RU"/>
        </w:rPr>
        <w:t>-адрес (</w:t>
      </w:r>
      <w:r>
        <w:rPr>
          <w:b/>
        </w:rPr>
        <w:t>IP</w:t>
      </w:r>
      <w:r w:rsidRPr="00710CC1">
        <w:rPr>
          <w:b/>
          <w:lang w:val="ru-RU"/>
        </w:rPr>
        <w:t xml:space="preserve"> </w:t>
      </w:r>
      <w:r>
        <w:rPr>
          <w:b/>
        </w:rPr>
        <w:t>Address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>Сетевой адрес инициатора транзакции, включая геолокацию (страна, город, координаты), провайдера и признаки использования прокси/</w:t>
      </w:r>
      <w:r>
        <w:t>Tor</w:t>
      </w:r>
      <w:r w:rsidRPr="00710CC1">
        <w:rPr>
          <w:lang w:val="ru-RU"/>
        </w:rPr>
        <w:t>.</w:t>
      </w:r>
    </w:p>
    <w:p w14:paraId="2509C6D1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lastRenderedPageBreak/>
        <w:t>Правила/</w:t>
      </w:r>
      <w:proofErr w:type="spellStart"/>
      <w:r w:rsidRPr="00710CC1">
        <w:rPr>
          <w:b/>
          <w:lang w:val="ru-RU"/>
        </w:rPr>
        <w:t>Алёрты</w:t>
      </w:r>
      <w:proofErr w:type="spellEnd"/>
      <w:r w:rsidRPr="00710CC1">
        <w:rPr>
          <w:b/>
          <w:lang w:val="ru-RU"/>
        </w:rPr>
        <w:t xml:space="preserve"> (</w:t>
      </w:r>
      <w:r>
        <w:rPr>
          <w:b/>
        </w:rPr>
        <w:t>Rules</w:t>
      </w:r>
      <w:r w:rsidRPr="00710CC1">
        <w:rPr>
          <w:b/>
          <w:lang w:val="ru-RU"/>
        </w:rPr>
        <w:t>/</w:t>
      </w:r>
      <w:r>
        <w:rPr>
          <w:b/>
        </w:rPr>
        <w:t>Alerts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>Набор критериев для оценки подозрительности транзакций с весовыми коэффициентами.</w:t>
      </w:r>
    </w:p>
    <w:p w14:paraId="031D0B88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Чёрные списки (</w:t>
      </w:r>
      <w:r>
        <w:rPr>
          <w:b/>
        </w:rPr>
        <w:t>Blacklists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 xml:space="preserve">Списки заблокированных сущностей (клиентов, карт, </w:t>
      </w:r>
      <w:r>
        <w:t>IP</w:t>
      </w:r>
      <w:r w:rsidRPr="00710CC1">
        <w:rPr>
          <w:lang w:val="ru-RU"/>
        </w:rPr>
        <w:t>, устройств) с указанием причины и срока блокировки.</w:t>
      </w:r>
    </w:p>
    <w:p w14:paraId="0C501E73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Связи (</w:t>
      </w:r>
      <w:r>
        <w:rPr>
          <w:b/>
        </w:rPr>
        <w:t>Client</w:t>
      </w:r>
      <w:r w:rsidRPr="00710CC1">
        <w:rPr>
          <w:b/>
          <w:lang w:val="ru-RU"/>
        </w:rPr>
        <w:t xml:space="preserve"> </w:t>
      </w:r>
      <w:r>
        <w:rPr>
          <w:b/>
        </w:rPr>
        <w:t>Relationships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>Граф социальных и финансовых связей между клиентами («кто кому переводит»), позволяющий выявлять скрытые группы.</w:t>
      </w:r>
    </w:p>
    <w:p w14:paraId="78ACE48A" w14:textId="77777777" w:rsidR="00D6068B" w:rsidRPr="00710CC1" w:rsidRDefault="00000000">
      <w:pPr>
        <w:pStyle w:val="1"/>
        <w:rPr>
          <w:lang w:val="ru-RU"/>
        </w:rPr>
      </w:pPr>
      <w:bookmarkStart w:id="4" w:name="_Toc216265842"/>
      <w:r w:rsidRPr="00710CC1">
        <w:rPr>
          <w:lang w:val="ru-RU"/>
        </w:rPr>
        <w:t>3. Полный словарь данных (</w:t>
      </w:r>
      <w:r>
        <w:t>Data</w:t>
      </w:r>
      <w:r w:rsidRPr="00710CC1">
        <w:rPr>
          <w:lang w:val="ru-RU"/>
        </w:rPr>
        <w:t xml:space="preserve"> </w:t>
      </w:r>
      <w:r>
        <w:t>Dictionary</w:t>
      </w:r>
      <w:r w:rsidRPr="00710CC1">
        <w:rPr>
          <w:lang w:val="ru-RU"/>
        </w:rPr>
        <w:t>)</w:t>
      </w:r>
      <w:bookmarkEnd w:id="4"/>
    </w:p>
    <w:p w14:paraId="1BC86CE6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Ниже приведен полный список всех атрибутов (полей) для каждой сущности базы данных.</w:t>
      </w:r>
    </w:p>
    <w:p w14:paraId="730677F6" w14:textId="77777777" w:rsidR="00D6068B" w:rsidRDefault="00000000">
      <w:pPr>
        <w:pStyle w:val="21"/>
      </w:pPr>
      <w:bookmarkStart w:id="5" w:name="_Toc216265843"/>
      <w:r>
        <w:t>Client (</w:t>
      </w:r>
      <w:proofErr w:type="spellStart"/>
      <w:r>
        <w:t>Клиенты</w:t>
      </w:r>
      <w:proofErr w:type="spellEnd"/>
      <w:r>
        <w:t>)</w:t>
      </w:r>
      <w:bookmarkEnd w:id="5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68B" w14:paraId="1B00C5A0" w14:textId="77777777">
        <w:tc>
          <w:tcPr>
            <w:tcW w:w="3230" w:type="dxa"/>
          </w:tcPr>
          <w:p w14:paraId="5A351259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410DD572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4AC24C95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D6068B" w14:paraId="77CB2EC3" w14:textId="77777777">
        <w:tc>
          <w:tcPr>
            <w:tcW w:w="3230" w:type="dxa"/>
          </w:tcPr>
          <w:p w14:paraId="07AA484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client_id</w:t>
            </w:r>
          </w:p>
        </w:tc>
        <w:tc>
          <w:tcPr>
            <w:tcW w:w="3230" w:type="dxa"/>
          </w:tcPr>
          <w:p w14:paraId="2AA33AF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w="3230" w:type="dxa"/>
          </w:tcPr>
          <w:p w14:paraId="5318C1A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D6068B" w14:paraId="4E1EF91E" w14:textId="77777777">
        <w:tc>
          <w:tcPr>
            <w:tcW w:w="3230" w:type="dxa"/>
          </w:tcPr>
          <w:p w14:paraId="48CDE70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first_name</w:t>
            </w:r>
          </w:p>
        </w:tc>
        <w:tc>
          <w:tcPr>
            <w:tcW w:w="3230" w:type="dxa"/>
          </w:tcPr>
          <w:p w14:paraId="1E24B88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VARCHAR(100)</w:t>
            </w:r>
          </w:p>
        </w:tc>
        <w:tc>
          <w:tcPr>
            <w:tcW w:w="3230" w:type="dxa"/>
          </w:tcPr>
          <w:p w14:paraId="01C7193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Имя</w:t>
            </w:r>
          </w:p>
        </w:tc>
      </w:tr>
      <w:tr w:rsidR="00D6068B" w14:paraId="06FCE3FA" w14:textId="77777777">
        <w:tc>
          <w:tcPr>
            <w:tcW w:w="3230" w:type="dxa"/>
          </w:tcPr>
          <w:p w14:paraId="1547DF3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last_name</w:t>
            </w:r>
          </w:p>
        </w:tc>
        <w:tc>
          <w:tcPr>
            <w:tcW w:w="3230" w:type="dxa"/>
          </w:tcPr>
          <w:p w14:paraId="014A763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VARCHAR(100)</w:t>
            </w:r>
          </w:p>
        </w:tc>
        <w:tc>
          <w:tcPr>
            <w:tcW w:w="3230" w:type="dxa"/>
          </w:tcPr>
          <w:p w14:paraId="20A5781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Фамилия</w:t>
            </w:r>
          </w:p>
        </w:tc>
      </w:tr>
      <w:tr w:rsidR="00D6068B" w14:paraId="0A3A4AA7" w14:textId="77777777">
        <w:tc>
          <w:tcPr>
            <w:tcW w:w="3230" w:type="dxa"/>
          </w:tcPr>
          <w:p w14:paraId="2EC28FB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date_of_birth</w:t>
            </w:r>
          </w:p>
        </w:tc>
        <w:tc>
          <w:tcPr>
            <w:tcW w:w="3230" w:type="dxa"/>
          </w:tcPr>
          <w:p w14:paraId="7910A09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DATE</w:t>
            </w:r>
          </w:p>
        </w:tc>
        <w:tc>
          <w:tcPr>
            <w:tcW w:w="3230" w:type="dxa"/>
          </w:tcPr>
          <w:p w14:paraId="0DEE4E3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Дата рождения</w:t>
            </w:r>
          </w:p>
        </w:tc>
      </w:tr>
      <w:tr w:rsidR="00D6068B" w14:paraId="19C61919" w14:textId="77777777">
        <w:tc>
          <w:tcPr>
            <w:tcW w:w="3230" w:type="dxa"/>
          </w:tcPr>
          <w:p w14:paraId="794E998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phone_number</w:t>
            </w:r>
          </w:p>
        </w:tc>
        <w:tc>
          <w:tcPr>
            <w:tcW w:w="3230" w:type="dxa"/>
          </w:tcPr>
          <w:p w14:paraId="57646DA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w="3230" w:type="dxa"/>
          </w:tcPr>
          <w:p w14:paraId="42CEFCD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Телефон</w:t>
            </w:r>
          </w:p>
        </w:tc>
      </w:tr>
      <w:tr w:rsidR="00D6068B" w14:paraId="1454060B" w14:textId="77777777">
        <w:tc>
          <w:tcPr>
            <w:tcW w:w="3230" w:type="dxa"/>
          </w:tcPr>
          <w:p w14:paraId="5FBDA3E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email</w:t>
            </w:r>
          </w:p>
        </w:tc>
        <w:tc>
          <w:tcPr>
            <w:tcW w:w="3230" w:type="dxa"/>
          </w:tcPr>
          <w:p w14:paraId="0944D9B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VARCHAR(255)</w:t>
            </w:r>
          </w:p>
        </w:tc>
        <w:tc>
          <w:tcPr>
            <w:tcW w:w="3230" w:type="dxa"/>
          </w:tcPr>
          <w:p w14:paraId="3161E9D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Email</w:t>
            </w:r>
          </w:p>
        </w:tc>
      </w:tr>
      <w:tr w:rsidR="00D6068B" w14:paraId="34F6C212" w14:textId="77777777">
        <w:tc>
          <w:tcPr>
            <w:tcW w:w="3230" w:type="dxa"/>
          </w:tcPr>
          <w:p w14:paraId="767884E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registration_date</w:t>
            </w:r>
          </w:p>
        </w:tc>
        <w:tc>
          <w:tcPr>
            <w:tcW w:w="3230" w:type="dxa"/>
          </w:tcPr>
          <w:p w14:paraId="0890430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w="3230" w:type="dxa"/>
          </w:tcPr>
          <w:p w14:paraId="21682F9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Дата регистрации</w:t>
            </w:r>
          </w:p>
        </w:tc>
      </w:tr>
      <w:tr w:rsidR="00D6068B" w14:paraId="690CA9F2" w14:textId="77777777">
        <w:tc>
          <w:tcPr>
            <w:tcW w:w="3230" w:type="dxa"/>
          </w:tcPr>
          <w:p w14:paraId="797FFCE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kyc_status</w:t>
            </w:r>
          </w:p>
        </w:tc>
        <w:tc>
          <w:tcPr>
            <w:tcW w:w="3230" w:type="dxa"/>
          </w:tcPr>
          <w:p w14:paraId="3E17593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VARCHAR(50)</w:t>
            </w:r>
          </w:p>
        </w:tc>
        <w:tc>
          <w:tcPr>
            <w:tcW w:w="3230" w:type="dxa"/>
          </w:tcPr>
          <w:p w14:paraId="20C60DD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Статус верификации</w:t>
            </w:r>
          </w:p>
        </w:tc>
      </w:tr>
      <w:tr w:rsidR="00D6068B" w14:paraId="1B31860E" w14:textId="77777777">
        <w:tc>
          <w:tcPr>
            <w:tcW w:w="3230" w:type="dxa"/>
          </w:tcPr>
          <w:p w14:paraId="25E08A6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risk_level</w:t>
            </w:r>
          </w:p>
        </w:tc>
        <w:tc>
          <w:tcPr>
            <w:tcW w:w="3230" w:type="dxa"/>
          </w:tcPr>
          <w:p w14:paraId="322A2A9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DECIMAL(3,2)</w:t>
            </w:r>
          </w:p>
        </w:tc>
        <w:tc>
          <w:tcPr>
            <w:tcW w:w="3230" w:type="dxa"/>
          </w:tcPr>
          <w:p w14:paraId="16B0E44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Уровень риска (0.0-1.0)</w:t>
            </w:r>
          </w:p>
        </w:tc>
      </w:tr>
      <w:tr w:rsidR="00D6068B" w14:paraId="6F735C64" w14:textId="77777777">
        <w:tc>
          <w:tcPr>
            <w:tcW w:w="3230" w:type="dxa"/>
          </w:tcPr>
          <w:p w14:paraId="55F084E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is_blocked</w:t>
            </w:r>
          </w:p>
        </w:tc>
        <w:tc>
          <w:tcPr>
            <w:tcW w:w="3230" w:type="dxa"/>
          </w:tcPr>
          <w:p w14:paraId="0727662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w="3230" w:type="dxa"/>
          </w:tcPr>
          <w:p w14:paraId="0D862CD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Заблокирован ли клиент</w:t>
            </w:r>
          </w:p>
        </w:tc>
      </w:tr>
    </w:tbl>
    <w:p w14:paraId="37AC672F" w14:textId="77777777" w:rsidR="00D6068B" w:rsidRDefault="00D6068B"/>
    <w:p w14:paraId="6BFF3D7B" w14:textId="77777777" w:rsidR="00D6068B" w:rsidRDefault="00000000">
      <w:pPr>
        <w:pStyle w:val="21"/>
      </w:pPr>
      <w:bookmarkStart w:id="6" w:name="_Toc216265844"/>
      <w:r>
        <w:t>Account (Счета)</w:t>
      </w:r>
      <w:bookmarkEnd w:id="6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68B" w14:paraId="089CBDF8" w14:textId="77777777">
        <w:tc>
          <w:tcPr>
            <w:tcW w:w="3230" w:type="dxa"/>
          </w:tcPr>
          <w:p w14:paraId="39E6757F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59364C7F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1321894B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D6068B" w14:paraId="7A1EB2B5" w14:textId="77777777">
        <w:tc>
          <w:tcPr>
            <w:tcW w:w="3230" w:type="dxa"/>
          </w:tcPr>
          <w:p w14:paraId="00307DA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account_id</w:t>
            </w:r>
          </w:p>
        </w:tc>
        <w:tc>
          <w:tcPr>
            <w:tcW w:w="3230" w:type="dxa"/>
          </w:tcPr>
          <w:p w14:paraId="5F51501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w="3230" w:type="dxa"/>
          </w:tcPr>
          <w:p w14:paraId="4D7AC68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D6068B" w14:paraId="16CA6A62" w14:textId="77777777">
        <w:tc>
          <w:tcPr>
            <w:tcW w:w="3230" w:type="dxa"/>
          </w:tcPr>
          <w:p w14:paraId="06BAB42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client_id</w:t>
            </w:r>
          </w:p>
        </w:tc>
        <w:tc>
          <w:tcPr>
            <w:tcW w:w="3230" w:type="dxa"/>
          </w:tcPr>
          <w:p w14:paraId="439E134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w="3230" w:type="dxa"/>
          </w:tcPr>
          <w:p w14:paraId="2257A10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Ссылка на клиента</w:t>
            </w:r>
          </w:p>
        </w:tc>
      </w:tr>
      <w:tr w:rsidR="00D6068B" w14:paraId="7046A8D3" w14:textId="77777777">
        <w:tc>
          <w:tcPr>
            <w:tcW w:w="3230" w:type="dxa"/>
          </w:tcPr>
          <w:p w14:paraId="6E5FF25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account_number</w:t>
            </w:r>
          </w:p>
        </w:tc>
        <w:tc>
          <w:tcPr>
            <w:tcW w:w="3230" w:type="dxa"/>
          </w:tcPr>
          <w:p w14:paraId="71E0CB0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VARCHAR(50)</w:t>
            </w:r>
          </w:p>
        </w:tc>
        <w:tc>
          <w:tcPr>
            <w:tcW w:w="3230" w:type="dxa"/>
          </w:tcPr>
          <w:p w14:paraId="57DA644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Номер счета/карты</w:t>
            </w:r>
          </w:p>
        </w:tc>
      </w:tr>
      <w:tr w:rsidR="00D6068B" w14:paraId="4EE9A17E" w14:textId="77777777">
        <w:tc>
          <w:tcPr>
            <w:tcW w:w="3230" w:type="dxa"/>
          </w:tcPr>
          <w:p w14:paraId="61C7921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account_type</w:t>
            </w:r>
          </w:p>
        </w:tc>
        <w:tc>
          <w:tcPr>
            <w:tcW w:w="3230" w:type="dxa"/>
          </w:tcPr>
          <w:p w14:paraId="403CB53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w="3230" w:type="dxa"/>
          </w:tcPr>
          <w:p w14:paraId="740069D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Тип (card, bank_account)</w:t>
            </w:r>
          </w:p>
        </w:tc>
      </w:tr>
      <w:tr w:rsidR="00D6068B" w14:paraId="3DCE272F" w14:textId="77777777">
        <w:tc>
          <w:tcPr>
            <w:tcW w:w="3230" w:type="dxa"/>
          </w:tcPr>
          <w:p w14:paraId="73E53BC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currency</w:t>
            </w:r>
          </w:p>
        </w:tc>
        <w:tc>
          <w:tcPr>
            <w:tcW w:w="3230" w:type="dxa"/>
          </w:tcPr>
          <w:p w14:paraId="3C326B4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CHAR(3)</w:t>
            </w:r>
          </w:p>
        </w:tc>
        <w:tc>
          <w:tcPr>
            <w:tcW w:w="3230" w:type="dxa"/>
          </w:tcPr>
          <w:p w14:paraId="754A488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Валюта (RUB, USD)</w:t>
            </w:r>
          </w:p>
        </w:tc>
      </w:tr>
      <w:tr w:rsidR="00D6068B" w14:paraId="62E14475" w14:textId="77777777">
        <w:tc>
          <w:tcPr>
            <w:tcW w:w="3230" w:type="dxa"/>
          </w:tcPr>
          <w:p w14:paraId="28C2078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balance</w:t>
            </w:r>
          </w:p>
        </w:tc>
        <w:tc>
          <w:tcPr>
            <w:tcW w:w="3230" w:type="dxa"/>
          </w:tcPr>
          <w:p w14:paraId="36A7642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DECIMAL(15,2)</w:t>
            </w:r>
          </w:p>
        </w:tc>
        <w:tc>
          <w:tcPr>
            <w:tcW w:w="3230" w:type="dxa"/>
          </w:tcPr>
          <w:p w14:paraId="4EBA79D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Текущий баланс</w:t>
            </w:r>
          </w:p>
        </w:tc>
      </w:tr>
      <w:tr w:rsidR="00D6068B" w14:paraId="2CEEC9F5" w14:textId="77777777">
        <w:tc>
          <w:tcPr>
            <w:tcW w:w="3230" w:type="dxa"/>
          </w:tcPr>
          <w:p w14:paraId="770C396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opening_date</w:t>
            </w:r>
          </w:p>
        </w:tc>
        <w:tc>
          <w:tcPr>
            <w:tcW w:w="3230" w:type="dxa"/>
          </w:tcPr>
          <w:p w14:paraId="2B03431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w="3230" w:type="dxa"/>
          </w:tcPr>
          <w:p w14:paraId="3732A4F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Дата открытия</w:t>
            </w:r>
          </w:p>
        </w:tc>
      </w:tr>
      <w:tr w:rsidR="00D6068B" w14:paraId="6647D073" w14:textId="77777777">
        <w:tc>
          <w:tcPr>
            <w:tcW w:w="3230" w:type="dxa"/>
          </w:tcPr>
          <w:p w14:paraId="5FC6810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is_active</w:t>
            </w:r>
          </w:p>
        </w:tc>
        <w:tc>
          <w:tcPr>
            <w:tcW w:w="3230" w:type="dxa"/>
          </w:tcPr>
          <w:p w14:paraId="5D50351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w="3230" w:type="dxa"/>
          </w:tcPr>
          <w:p w14:paraId="6911ADD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Активен ли счет</w:t>
            </w:r>
          </w:p>
        </w:tc>
      </w:tr>
      <w:tr w:rsidR="00D6068B" w14:paraId="7E725793" w14:textId="77777777">
        <w:tc>
          <w:tcPr>
            <w:tcW w:w="3230" w:type="dxa"/>
          </w:tcPr>
          <w:p w14:paraId="6C14AB7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daily_limit</w:t>
            </w:r>
          </w:p>
        </w:tc>
        <w:tc>
          <w:tcPr>
            <w:tcW w:w="3230" w:type="dxa"/>
          </w:tcPr>
          <w:p w14:paraId="7002A5F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3230" w:type="dxa"/>
          </w:tcPr>
          <w:p w14:paraId="30A67F6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Дневной лимит</w:t>
            </w:r>
          </w:p>
        </w:tc>
      </w:tr>
      <w:tr w:rsidR="00D6068B" w14:paraId="75B1E084" w14:textId="77777777">
        <w:tc>
          <w:tcPr>
            <w:tcW w:w="3230" w:type="dxa"/>
          </w:tcPr>
          <w:p w14:paraId="0396955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monthly_limit</w:t>
            </w:r>
          </w:p>
        </w:tc>
        <w:tc>
          <w:tcPr>
            <w:tcW w:w="3230" w:type="dxa"/>
          </w:tcPr>
          <w:p w14:paraId="42EC1D0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3230" w:type="dxa"/>
          </w:tcPr>
          <w:p w14:paraId="772230A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Месячный лимит</w:t>
            </w:r>
          </w:p>
        </w:tc>
      </w:tr>
    </w:tbl>
    <w:p w14:paraId="43FF2469" w14:textId="77777777" w:rsidR="00D6068B" w:rsidRDefault="00D6068B"/>
    <w:p w14:paraId="2E249EBF" w14:textId="77777777" w:rsidR="00D6068B" w:rsidRDefault="00000000">
      <w:pPr>
        <w:pStyle w:val="21"/>
      </w:pPr>
      <w:bookmarkStart w:id="7" w:name="_Toc216265845"/>
      <w:r>
        <w:t>Transaction (Транзакции)</w:t>
      </w:r>
      <w:bookmarkEnd w:id="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68B" w14:paraId="07E94816" w14:textId="77777777">
        <w:tc>
          <w:tcPr>
            <w:tcW w:w="3230" w:type="dxa"/>
          </w:tcPr>
          <w:p w14:paraId="4DEACD9E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43DF0422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5DAE6F1B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D6068B" w14:paraId="38B3A663" w14:textId="77777777">
        <w:tc>
          <w:tcPr>
            <w:tcW w:w="3230" w:type="dxa"/>
          </w:tcPr>
          <w:p w14:paraId="1B7F2F5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transaction_id</w:t>
            </w:r>
          </w:p>
        </w:tc>
        <w:tc>
          <w:tcPr>
            <w:tcW w:w="3230" w:type="dxa"/>
          </w:tcPr>
          <w:p w14:paraId="7947CAA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w="3230" w:type="dxa"/>
          </w:tcPr>
          <w:p w14:paraId="5237909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D6068B" w14:paraId="233C0DEA" w14:textId="77777777">
        <w:tc>
          <w:tcPr>
            <w:tcW w:w="3230" w:type="dxa"/>
          </w:tcPr>
          <w:p w14:paraId="5F02E52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sender_account_id</w:t>
            </w:r>
          </w:p>
        </w:tc>
        <w:tc>
          <w:tcPr>
            <w:tcW w:w="3230" w:type="dxa"/>
          </w:tcPr>
          <w:p w14:paraId="0D1DE40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w="3230" w:type="dxa"/>
          </w:tcPr>
          <w:p w14:paraId="4EC2D39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Счет отправителя</w:t>
            </w:r>
          </w:p>
        </w:tc>
      </w:tr>
      <w:tr w:rsidR="00D6068B" w14:paraId="7F5C559A" w14:textId="77777777">
        <w:tc>
          <w:tcPr>
            <w:tcW w:w="3230" w:type="dxa"/>
          </w:tcPr>
          <w:p w14:paraId="51EE9D7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receiver_account_id</w:t>
            </w:r>
          </w:p>
        </w:tc>
        <w:tc>
          <w:tcPr>
            <w:tcW w:w="3230" w:type="dxa"/>
          </w:tcPr>
          <w:p w14:paraId="4A1C387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w="3230" w:type="dxa"/>
          </w:tcPr>
          <w:p w14:paraId="37B03E8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Счет получателя</w:t>
            </w:r>
          </w:p>
        </w:tc>
      </w:tr>
      <w:tr w:rsidR="00D6068B" w14:paraId="54EBFE86" w14:textId="77777777">
        <w:tc>
          <w:tcPr>
            <w:tcW w:w="3230" w:type="dxa"/>
          </w:tcPr>
          <w:p w14:paraId="144CDF7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amount</w:t>
            </w:r>
          </w:p>
        </w:tc>
        <w:tc>
          <w:tcPr>
            <w:tcW w:w="3230" w:type="dxa"/>
          </w:tcPr>
          <w:p w14:paraId="6426CA0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DECIMAL(15,2)</w:t>
            </w:r>
          </w:p>
        </w:tc>
        <w:tc>
          <w:tcPr>
            <w:tcW w:w="3230" w:type="dxa"/>
          </w:tcPr>
          <w:p w14:paraId="3F204B0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Сумма</w:t>
            </w:r>
          </w:p>
        </w:tc>
      </w:tr>
      <w:tr w:rsidR="00D6068B" w14:paraId="26612CED" w14:textId="77777777">
        <w:tc>
          <w:tcPr>
            <w:tcW w:w="3230" w:type="dxa"/>
          </w:tcPr>
          <w:p w14:paraId="7C903B7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currency</w:t>
            </w:r>
          </w:p>
        </w:tc>
        <w:tc>
          <w:tcPr>
            <w:tcW w:w="3230" w:type="dxa"/>
          </w:tcPr>
          <w:p w14:paraId="4446F7F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CHAR(3)</w:t>
            </w:r>
          </w:p>
        </w:tc>
        <w:tc>
          <w:tcPr>
            <w:tcW w:w="3230" w:type="dxa"/>
          </w:tcPr>
          <w:p w14:paraId="71A3723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Валюта</w:t>
            </w:r>
          </w:p>
        </w:tc>
      </w:tr>
      <w:tr w:rsidR="00D6068B" w14:paraId="352FFC38" w14:textId="77777777">
        <w:tc>
          <w:tcPr>
            <w:tcW w:w="3230" w:type="dxa"/>
          </w:tcPr>
          <w:p w14:paraId="790559A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transaction_date</w:t>
            </w:r>
          </w:p>
        </w:tc>
        <w:tc>
          <w:tcPr>
            <w:tcW w:w="3230" w:type="dxa"/>
          </w:tcPr>
          <w:p w14:paraId="5D4C9E6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w="3230" w:type="dxa"/>
          </w:tcPr>
          <w:p w14:paraId="5F64B2E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Время транзакции</w:t>
            </w:r>
          </w:p>
        </w:tc>
      </w:tr>
      <w:tr w:rsidR="00D6068B" w14:paraId="3AAF7037" w14:textId="77777777">
        <w:tc>
          <w:tcPr>
            <w:tcW w:w="3230" w:type="dxa"/>
          </w:tcPr>
          <w:p w14:paraId="0CEBC1F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transaction_type</w:t>
            </w:r>
          </w:p>
        </w:tc>
        <w:tc>
          <w:tcPr>
            <w:tcW w:w="3230" w:type="dxa"/>
          </w:tcPr>
          <w:p w14:paraId="4B7C0CF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w="3230" w:type="dxa"/>
          </w:tcPr>
          <w:p w14:paraId="710A7EC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Тип (P2P, merchant)</w:t>
            </w:r>
          </w:p>
        </w:tc>
      </w:tr>
      <w:tr w:rsidR="00D6068B" w14:paraId="110E56DF" w14:textId="77777777">
        <w:tc>
          <w:tcPr>
            <w:tcW w:w="3230" w:type="dxa"/>
          </w:tcPr>
          <w:p w14:paraId="7770BDA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3230" w:type="dxa"/>
          </w:tcPr>
          <w:p w14:paraId="3B27A68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w="3230" w:type="dxa"/>
          </w:tcPr>
          <w:p w14:paraId="7B2D39C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Статус (completed, failed)</w:t>
            </w:r>
          </w:p>
        </w:tc>
      </w:tr>
      <w:tr w:rsidR="00D6068B" w14:paraId="35F16820" w14:textId="77777777">
        <w:tc>
          <w:tcPr>
            <w:tcW w:w="3230" w:type="dxa"/>
          </w:tcPr>
          <w:p w14:paraId="6E2758E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ip_address_id</w:t>
            </w:r>
          </w:p>
        </w:tc>
        <w:tc>
          <w:tcPr>
            <w:tcW w:w="3230" w:type="dxa"/>
          </w:tcPr>
          <w:p w14:paraId="7689FF4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w="3230" w:type="dxa"/>
          </w:tcPr>
          <w:p w14:paraId="2713996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IP адрес</w:t>
            </w:r>
          </w:p>
        </w:tc>
      </w:tr>
      <w:tr w:rsidR="00D6068B" w14:paraId="50B24788" w14:textId="77777777">
        <w:tc>
          <w:tcPr>
            <w:tcW w:w="3230" w:type="dxa"/>
          </w:tcPr>
          <w:p w14:paraId="09346DB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device_id</w:t>
            </w:r>
          </w:p>
        </w:tc>
        <w:tc>
          <w:tcPr>
            <w:tcW w:w="3230" w:type="dxa"/>
          </w:tcPr>
          <w:p w14:paraId="3B60DF8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w="3230" w:type="dxa"/>
          </w:tcPr>
          <w:p w14:paraId="0E6B97F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Устройство</w:t>
            </w:r>
          </w:p>
        </w:tc>
      </w:tr>
      <w:tr w:rsidR="00D6068B" w14:paraId="74B3E7EF" w14:textId="77777777">
        <w:tc>
          <w:tcPr>
            <w:tcW w:w="3230" w:type="dxa"/>
          </w:tcPr>
          <w:p w14:paraId="626F13F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location_coordinates</w:t>
            </w:r>
          </w:p>
        </w:tc>
        <w:tc>
          <w:tcPr>
            <w:tcW w:w="3230" w:type="dxa"/>
          </w:tcPr>
          <w:p w14:paraId="5A5D78E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POINT</w:t>
            </w:r>
          </w:p>
        </w:tc>
        <w:tc>
          <w:tcPr>
            <w:tcW w:w="3230" w:type="dxa"/>
          </w:tcPr>
          <w:p w14:paraId="4EF3A95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Гео-координаты</w:t>
            </w:r>
          </w:p>
        </w:tc>
      </w:tr>
      <w:tr w:rsidR="00D6068B" w14:paraId="6B3A9248" w14:textId="77777777">
        <w:tc>
          <w:tcPr>
            <w:tcW w:w="3230" w:type="dxa"/>
          </w:tcPr>
          <w:p w14:paraId="34D5B5A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fraud_score</w:t>
            </w:r>
          </w:p>
        </w:tc>
        <w:tc>
          <w:tcPr>
            <w:tcW w:w="3230" w:type="dxa"/>
          </w:tcPr>
          <w:p w14:paraId="05A6D55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3230" w:type="dxa"/>
          </w:tcPr>
          <w:p w14:paraId="6C53F06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Оценка фрода</w:t>
            </w:r>
          </w:p>
        </w:tc>
      </w:tr>
      <w:tr w:rsidR="00D6068B" w14:paraId="428692EB" w14:textId="77777777">
        <w:tc>
          <w:tcPr>
            <w:tcW w:w="3230" w:type="dxa"/>
          </w:tcPr>
          <w:p w14:paraId="410ABF8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is_flagged</w:t>
            </w:r>
          </w:p>
        </w:tc>
        <w:tc>
          <w:tcPr>
            <w:tcW w:w="3230" w:type="dxa"/>
          </w:tcPr>
          <w:p w14:paraId="5462831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w="3230" w:type="dxa"/>
          </w:tcPr>
          <w:p w14:paraId="624D175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Помечена как подозрительная</w:t>
            </w:r>
          </w:p>
        </w:tc>
      </w:tr>
      <w:tr w:rsidR="00D6068B" w14:paraId="696AF47B" w14:textId="77777777">
        <w:tc>
          <w:tcPr>
            <w:tcW w:w="3230" w:type="dxa"/>
          </w:tcPr>
          <w:p w14:paraId="3FBF216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flagged_reason</w:t>
            </w:r>
          </w:p>
        </w:tc>
        <w:tc>
          <w:tcPr>
            <w:tcW w:w="3230" w:type="dxa"/>
          </w:tcPr>
          <w:p w14:paraId="22724D8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3230" w:type="dxa"/>
          </w:tcPr>
          <w:p w14:paraId="16161D3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Причина метки</w:t>
            </w:r>
          </w:p>
        </w:tc>
      </w:tr>
    </w:tbl>
    <w:p w14:paraId="47321369" w14:textId="77777777" w:rsidR="00D6068B" w:rsidRDefault="00D6068B"/>
    <w:p w14:paraId="671F7F3B" w14:textId="77777777" w:rsidR="00D6068B" w:rsidRDefault="00000000">
      <w:pPr>
        <w:pStyle w:val="21"/>
      </w:pPr>
      <w:bookmarkStart w:id="8" w:name="_Toc216265846"/>
      <w:r>
        <w:lastRenderedPageBreak/>
        <w:t>Device (Устройства)</w:t>
      </w:r>
      <w:bookmarkEnd w:id="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68B" w14:paraId="00ABF982" w14:textId="77777777">
        <w:tc>
          <w:tcPr>
            <w:tcW w:w="3230" w:type="dxa"/>
          </w:tcPr>
          <w:p w14:paraId="3E60DD57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25182374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2A14F29B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D6068B" w14:paraId="2E83B922" w14:textId="77777777">
        <w:tc>
          <w:tcPr>
            <w:tcW w:w="3230" w:type="dxa"/>
          </w:tcPr>
          <w:p w14:paraId="608F917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device_id</w:t>
            </w:r>
          </w:p>
        </w:tc>
        <w:tc>
          <w:tcPr>
            <w:tcW w:w="3230" w:type="dxa"/>
          </w:tcPr>
          <w:p w14:paraId="7ECD817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w="3230" w:type="dxa"/>
          </w:tcPr>
          <w:p w14:paraId="2CED813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ID устройства</w:t>
            </w:r>
          </w:p>
        </w:tc>
      </w:tr>
      <w:tr w:rsidR="00D6068B" w14:paraId="531AD6E9" w14:textId="77777777">
        <w:tc>
          <w:tcPr>
            <w:tcW w:w="3230" w:type="dxa"/>
          </w:tcPr>
          <w:p w14:paraId="0E621B2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device_fingerprint</w:t>
            </w:r>
          </w:p>
        </w:tc>
        <w:tc>
          <w:tcPr>
            <w:tcW w:w="3230" w:type="dxa"/>
          </w:tcPr>
          <w:p w14:paraId="64B7894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701AE6F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Уникальный отпечаток</w:t>
            </w:r>
          </w:p>
        </w:tc>
      </w:tr>
      <w:tr w:rsidR="00D6068B" w14:paraId="12061303" w14:textId="77777777">
        <w:tc>
          <w:tcPr>
            <w:tcW w:w="3230" w:type="dxa"/>
          </w:tcPr>
          <w:p w14:paraId="47B3925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device_type</w:t>
            </w:r>
          </w:p>
        </w:tc>
        <w:tc>
          <w:tcPr>
            <w:tcW w:w="3230" w:type="dxa"/>
          </w:tcPr>
          <w:p w14:paraId="4F03054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41EF3D0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Тип (mobile, desktop)</w:t>
            </w:r>
          </w:p>
        </w:tc>
      </w:tr>
      <w:tr w:rsidR="00D6068B" w14:paraId="63E95946" w14:textId="77777777">
        <w:tc>
          <w:tcPr>
            <w:tcW w:w="3230" w:type="dxa"/>
          </w:tcPr>
          <w:p w14:paraId="0E14142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os</w:t>
            </w:r>
          </w:p>
        </w:tc>
        <w:tc>
          <w:tcPr>
            <w:tcW w:w="3230" w:type="dxa"/>
          </w:tcPr>
          <w:p w14:paraId="335639F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0DFAA71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</w:tr>
      <w:tr w:rsidR="00D6068B" w14:paraId="00A87A8A" w14:textId="77777777">
        <w:tc>
          <w:tcPr>
            <w:tcW w:w="3230" w:type="dxa"/>
          </w:tcPr>
          <w:p w14:paraId="0A12C18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browser</w:t>
            </w:r>
          </w:p>
        </w:tc>
        <w:tc>
          <w:tcPr>
            <w:tcW w:w="3230" w:type="dxa"/>
          </w:tcPr>
          <w:p w14:paraId="0C98000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3E45390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Браузер</w:t>
            </w:r>
          </w:p>
        </w:tc>
      </w:tr>
      <w:tr w:rsidR="00D6068B" w14:paraId="673D3C70" w14:textId="77777777">
        <w:tc>
          <w:tcPr>
            <w:tcW w:w="3230" w:type="dxa"/>
          </w:tcPr>
          <w:p w14:paraId="5A71A2D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user_agent</w:t>
            </w:r>
          </w:p>
        </w:tc>
        <w:tc>
          <w:tcPr>
            <w:tcW w:w="3230" w:type="dxa"/>
          </w:tcPr>
          <w:p w14:paraId="5480565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3230" w:type="dxa"/>
          </w:tcPr>
          <w:p w14:paraId="5A7C225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User-Agent строка</w:t>
            </w:r>
          </w:p>
        </w:tc>
      </w:tr>
      <w:tr w:rsidR="00D6068B" w14:paraId="3D17BB1D" w14:textId="77777777">
        <w:tc>
          <w:tcPr>
            <w:tcW w:w="3230" w:type="dxa"/>
          </w:tcPr>
          <w:p w14:paraId="33448BA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first_seen_date</w:t>
            </w:r>
          </w:p>
        </w:tc>
        <w:tc>
          <w:tcPr>
            <w:tcW w:w="3230" w:type="dxa"/>
          </w:tcPr>
          <w:p w14:paraId="67AF306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w="3230" w:type="dxa"/>
          </w:tcPr>
          <w:p w14:paraId="46E0E75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Впервые замечено</w:t>
            </w:r>
          </w:p>
        </w:tc>
      </w:tr>
      <w:tr w:rsidR="00D6068B" w14:paraId="1DFAAAB8" w14:textId="77777777">
        <w:tc>
          <w:tcPr>
            <w:tcW w:w="3230" w:type="dxa"/>
          </w:tcPr>
          <w:p w14:paraId="52721E7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risk_score</w:t>
            </w:r>
          </w:p>
        </w:tc>
        <w:tc>
          <w:tcPr>
            <w:tcW w:w="3230" w:type="dxa"/>
          </w:tcPr>
          <w:p w14:paraId="7F07169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3230" w:type="dxa"/>
          </w:tcPr>
          <w:p w14:paraId="4DFA7F8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Уровень риска устройства</w:t>
            </w:r>
          </w:p>
        </w:tc>
      </w:tr>
    </w:tbl>
    <w:p w14:paraId="34741E6D" w14:textId="77777777" w:rsidR="00D6068B" w:rsidRDefault="00D6068B"/>
    <w:p w14:paraId="65BFFD4F" w14:textId="77777777" w:rsidR="00D6068B" w:rsidRDefault="00000000">
      <w:pPr>
        <w:pStyle w:val="21"/>
      </w:pPr>
      <w:bookmarkStart w:id="9" w:name="_Toc216265847"/>
      <w:r>
        <w:t>IPAddress (IP-адреса)</w:t>
      </w:r>
      <w:bookmarkEnd w:id="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68B" w14:paraId="0A76FA53" w14:textId="77777777">
        <w:tc>
          <w:tcPr>
            <w:tcW w:w="3230" w:type="dxa"/>
          </w:tcPr>
          <w:p w14:paraId="1165A501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0377E106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29004580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D6068B" w14:paraId="5D05B4F6" w14:textId="77777777">
        <w:tc>
          <w:tcPr>
            <w:tcW w:w="3230" w:type="dxa"/>
          </w:tcPr>
          <w:p w14:paraId="116DE5D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ip_address_id</w:t>
            </w:r>
          </w:p>
        </w:tc>
        <w:tc>
          <w:tcPr>
            <w:tcW w:w="3230" w:type="dxa"/>
          </w:tcPr>
          <w:p w14:paraId="40166E7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w="3230" w:type="dxa"/>
          </w:tcPr>
          <w:p w14:paraId="3797FE5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ID адреса</w:t>
            </w:r>
          </w:p>
        </w:tc>
      </w:tr>
      <w:tr w:rsidR="00D6068B" w14:paraId="72567BD6" w14:textId="77777777">
        <w:tc>
          <w:tcPr>
            <w:tcW w:w="3230" w:type="dxa"/>
          </w:tcPr>
          <w:p w14:paraId="3EFC1B4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ip_address</w:t>
            </w:r>
          </w:p>
        </w:tc>
        <w:tc>
          <w:tcPr>
            <w:tcW w:w="3230" w:type="dxa"/>
          </w:tcPr>
          <w:p w14:paraId="68AF71C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INET</w:t>
            </w:r>
          </w:p>
        </w:tc>
        <w:tc>
          <w:tcPr>
            <w:tcW w:w="3230" w:type="dxa"/>
          </w:tcPr>
          <w:p w14:paraId="2DAD746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IP адрес</w:t>
            </w:r>
          </w:p>
        </w:tc>
      </w:tr>
      <w:tr w:rsidR="00D6068B" w14:paraId="3396508C" w14:textId="77777777">
        <w:tc>
          <w:tcPr>
            <w:tcW w:w="3230" w:type="dxa"/>
          </w:tcPr>
          <w:p w14:paraId="7AD9AF5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w="3230" w:type="dxa"/>
          </w:tcPr>
          <w:p w14:paraId="0C2853F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022A80A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Страна</w:t>
            </w:r>
          </w:p>
        </w:tc>
      </w:tr>
      <w:tr w:rsidR="00D6068B" w14:paraId="7ACB31AA" w14:textId="77777777">
        <w:tc>
          <w:tcPr>
            <w:tcW w:w="3230" w:type="dxa"/>
          </w:tcPr>
          <w:p w14:paraId="289CE87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city</w:t>
            </w:r>
          </w:p>
        </w:tc>
        <w:tc>
          <w:tcPr>
            <w:tcW w:w="3230" w:type="dxa"/>
          </w:tcPr>
          <w:p w14:paraId="268E493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3B9C6B3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Город</w:t>
            </w:r>
          </w:p>
        </w:tc>
      </w:tr>
      <w:tr w:rsidR="00D6068B" w14:paraId="60D462A9" w14:textId="77777777">
        <w:tc>
          <w:tcPr>
            <w:tcW w:w="3230" w:type="dxa"/>
          </w:tcPr>
          <w:p w14:paraId="603D488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isp</w:t>
            </w:r>
          </w:p>
        </w:tc>
        <w:tc>
          <w:tcPr>
            <w:tcW w:w="3230" w:type="dxa"/>
          </w:tcPr>
          <w:p w14:paraId="2A147A5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w="3230" w:type="dxa"/>
          </w:tcPr>
          <w:p w14:paraId="6EA591B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Провайдер</w:t>
            </w:r>
          </w:p>
        </w:tc>
      </w:tr>
      <w:tr w:rsidR="00D6068B" w14:paraId="3472692D" w14:textId="77777777">
        <w:tc>
          <w:tcPr>
            <w:tcW w:w="3230" w:type="dxa"/>
          </w:tcPr>
          <w:p w14:paraId="4ED9E25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is_proxy</w:t>
            </w:r>
          </w:p>
        </w:tc>
        <w:tc>
          <w:tcPr>
            <w:tcW w:w="3230" w:type="dxa"/>
          </w:tcPr>
          <w:p w14:paraId="17CDABA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w="3230" w:type="dxa"/>
          </w:tcPr>
          <w:p w14:paraId="483F036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Является ли прокси</w:t>
            </w:r>
          </w:p>
        </w:tc>
      </w:tr>
      <w:tr w:rsidR="00D6068B" w14:paraId="64738F7D" w14:textId="77777777">
        <w:tc>
          <w:tcPr>
            <w:tcW w:w="3230" w:type="dxa"/>
          </w:tcPr>
          <w:p w14:paraId="2439A64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is_tor</w:t>
            </w:r>
          </w:p>
        </w:tc>
        <w:tc>
          <w:tcPr>
            <w:tcW w:w="3230" w:type="dxa"/>
          </w:tcPr>
          <w:p w14:paraId="52AC13A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w="3230" w:type="dxa"/>
          </w:tcPr>
          <w:p w14:paraId="2E7BF50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Является ли TOR узлом</w:t>
            </w:r>
          </w:p>
        </w:tc>
      </w:tr>
      <w:tr w:rsidR="00D6068B" w14:paraId="3351CFE0" w14:textId="77777777">
        <w:tc>
          <w:tcPr>
            <w:tcW w:w="3230" w:type="dxa"/>
          </w:tcPr>
          <w:p w14:paraId="4054A3F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risk_score</w:t>
            </w:r>
          </w:p>
        </w:tc>
        <w:tc>
          <w:tcPr>
            <w:tcW w:w="3230" w:type="dxa"/>
          </w:tcPr>
          <w:p w14:paraId="0A23611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3230" w:type="dxa"/>
          </w:tcPr>
          <w:p w14:paraId="0A4FD2A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Уровень риска IP</w:t>
            </w:r>
          </w:p>
        </w:tc>
      </w:tr>
    </w:tbl>
    <w:p w14:paraId="64A09179" w14:textId="77777777" w:rsidR="00D6068B" w:rsidRDefault="00D6068B"/>
    <w:p w14:paraId="7EF9CBA2" w14:textId="77777777" w:rsidR="00D6068B" w:rsidRDefault="00000000">
      <w:pPr>
        <w:pStyle w:val="1"/>
      </w:pPr>
      <w:bookmarkStart w:id="10" w:name="_Toc216265848"/>
      <w:r>
        <w:t>4. Визуализация структуры базы данных</w:t>
      </w:r>
      <w:bookmarkEnd w:id="10"/>
    </w:p>
    <w:p w14:paraId="50060FA5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Ниже представлена схема связей между основными таблицами базы данных.</w:t>
      </w:r>
    </w:p>
    <w:p w14:paraId="13930848" w14:textId="77777777" w:rsidR="00D6068B" w:rsidRDefault="00000000">
      <w:pPr>
        <w:pStyle w:val="21"/>
      </w:pPr>
      <w:bookmarkStart w:id="11" w:name="_Toc216265849"/>
      <w:r>
        <w:lastRenderedPageBreak/>
        <w:t>4.1. Логическая структура (High-Level)</w:t>
      </w:r>
      <w:bookmarkEnd w:id="11"/>
    </w:p>
    <w:p w14:paraId="0AB175BF" w14:textId="77777777" w:rsidR="00D6068B" w:rsidRDefault="00000000">
      <w:r>
        <w:rPr>
          <w:noProof/>
        </w:rPr>
        <w:drawing>
          <wp:inline distT="0" distB="0" distL="0" distR="0" wp14:anchorId="48846233" wp14:editId="19B8245C">
            <wp:extent cx="5486400" cy="40951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ev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CDB8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Рис. 1. Высокоуровневая архитектура данных.</w:t>
      </w:r>
    </w:p>
    <w:p w14:paraId="4E26E190" w14:textId="77777777" w:rsidR="00D6068B" w:rsidRPr="00710CC1" w:rsidRDefault="00000000">
      <w:pPr>
        <w:pStyle w:val="21"/>
        <w:rPr>
          <w:lang w:val="ru-RU"/>
        </w:rPr>
      </w:pPr>
      <w:bookmarkStart w:id="12" w:name="_Toc216265850"/>
      <w:r w:rsidRPr="00710CC1">
        <w:rPr>
          <w:lang w:val="ru-RU"/>
        </w:rPr>
        <w:lastRenderedPageBreak/>
        <w:t xml:space="preserve">4.2. Детальная </w:t>
      </w:r>
      <w:r>
        <w:t>ER</w:t>
      </w:r>
      <w:r w:rsidRPr="00710CC1">
        <w:rPr>
          <w:lang w:val="ru-RU"/>
        </w:rPr>
        <w:t>-диаграмма</w:t>
      </w:r>
      <w:bookmarkEnd w:id="12"/>
    </w:p>
    <w:p w14:paraId="44A8235C" w14:textId="77777777" w:rsidR="00D6068B" w:rsidRDefault="00000000">
      <w:r>
        <w:rPr>
          <w:noProof/>
        </w:rPr>
        <w:drawing>
          <wp:inline distT="0" distB="0" distL="0" distR="0" wp14:anchorId="48578B21" wp14:editId="6181432F">
            <wp:extent cx="5486400" cy="3267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564B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Рис. 2. Детальная схема базы данных.</w:t>
      </w:r>
    </w:p>
    <w:p w14:paraId="0E3834DF" w14:textId="77777777" w:rsidR="00D6068B" w:rsidRDefault="00000000">
      <w:r>
        <w:t>Ключевые связи:</w:t>
      </w:r>
    </w:p>
    <w:p w14:paraId="1D50F647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>Один Клиент может иметь несколько Счетов (1:</w:t>
      </w:r>
      <w:r>
        <w:t>N</w:t>
      </w:r>
      <w:r w:rsidRPr="00710CC1">
        <w:rPr>
          <w:lang w:val="ru-RU"/>
        </w:rPr>
        <w:t>).</w:t>
      </w:r>
    </w:p>
    <w:p w14:paraId="4604C7AA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>Один Счет может участвовать во множестве Транзакций как отправитель или получатель (1:</w:t>
      </w:r>
      <w:r>
        <w:t>N</w:t>
      </w:r>
      <w:r w:rsidRPr="00710CC1">
        <w:rPr>
          <w:lang w:val="ru-RU"/>
        </w:rPr>
        <w:t>).</w:t>
      </w:r>
    </w:p>
    <w:p w14:paraId="406C99FD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 xml:space="preserve">Каждая Транзакция связана с одним Устройством и одним </w:t>
      </w:r>
      <w:r>
        <w:t>IP</w:t>
      </w:r>
      <w:r w:rsidRPr="00710CC1">
        <w:rPr>
          <w:lang w:val="ru-RU"/>
        </w:rPr>
        <w:t>-адресом (</w:t>
      </w:r>
      <w:r>
        <w:t>N</w:t>
      </w:r>
      <w:r w:rsidRPr="00710CC1">
        <w:rPr>
          <w:lang w:val="ru-RU"/>
        </w:rPr>
        <w:t>:1).</w:t>
      </w:r>
    </w:p>
    <w:p w14:paraId="215C5D2C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 xml:space="preserve">Клиенты могут иметь связи друг с другом через таблицу </w:t>
      </w:r>
      <w:r>
        <w:t>ClientRelationships</w:t>
      </w:r>
      <w:r w:rsidRPr="00710CC1">
        <w:rPr>
          <w:lang w:val="ru-RU"/>
        </w:rPr>
        <w:t xml:space="preserve"> (</w:t>
      </w:r>
      <w:r>
        <w:t>N</w:t>
      </w:r>
      <w:r w:rsidRPr="00710CC1">
        <w:rPr>
          <w:lang w:val="ru-RU"/>
        </w:rPr>
        <w:t>:</w:t>
      </w:r>
      <w:r>
        <w:t>N</w:t>
      </w:r>
      <w:r w:rsidRPr="00710CC1">
        <w:rPr>
          <w:lang w:val="ru-RU"/>
        </w:rPr>
        <w:t xml:space="preserve"> логически).</w:t>
      </w:r>
    </w:p>
    <w:p w14:paraId="6F6F27CA" w14:textId="77777777" w:rsidR="00D6068B" w:rsidRPr="00710CC1" w:rsidRDefault="00000000">
      <w:pPr>
        <w:pStyle w:val="1"/>
        <w:rPr>
          <w:lang w:val="ru-RU"/>
        </w:rPr>
      </w:pPr>
      <w:bookmarkStart w:id="13" w:name="_Toc216265851"/>
      <w:r w:rsidRPr="00710CC1">
        <w:rPr>
          <w:lang w:val="ru-RU"/>
        </w:rPr>
        <w:t>5. Архитектура системы</w:t>
      </w:r>
      <w:bookmarkEnd w:id="13"/>
    </w:p>
    <w:p w14:paraId="1656632D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 xml:space="preserve">Проект реализован как микросервисная архитектура, разворачиваемая с помощью </w:t>
      </w:r>
      <w:r>
        <w:t>Docker</w:t>
      </w:r>
      <w:r w:rsidRPr="00710CC1">
        <w:rPr>
          <w:lang w:val="ru-RU"/>
        </w:rPr>
        <w:t>.</w:t>
      </w:r>
    </w:p>
    <w:p w14:paraId="0B277351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База данных (</w:t>
      </w:r>
      <w:r>
        <w:rPr>
          <w:b/>
        </w:rPr>
        <w:t>PostgreSQL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 xml:space="preserve"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</w:t>
      </w:r>
      <w:r>
        <w:t>CTE</w:t>
      </w:r>
      <w:r w:rsidRPr="00710CC1">
        <w:rPr>
          <w:lang w:val="ru-RU"/>
        </w:rPr>
        <w:t>).</w:t>
      </w:r>
    </w:p>
    <w:p w14:paraId="037FA639" w14:textId="77777777" w:rsidR="00D6068B" w:rsidRPr="00710CC1" w:rsidRDefault="00000000">
      <w:pPr>
        <w:rPr>
          <w:lang w:val="ru-RU"/>
        </w:rPr>
      </w:pPr>
      <w:r>
        <w:rPr>
          <w:b/>
        </w:rPr>
        <w:lastRenderedPageBreak/>
        <w:t>Backend</w:t>
      </w:r>
      <w:r w:rsidRPr="00710CC1">
        <w:rPr>
          <w:b/>
          <w:lang w:val="ru-RU"/>
        </w:rPr>
        <w:t xml:space="preserve"> аналитики (</w:t>
      </w:r>
      <w:r>
        <w:rPr>
          <w:b/>
        </w:rPr>
        <w:t>Python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>Скрипты (</w:t>
      </w:r>
      <w:r>
        <w:t>fraud</w:t>
      </w:r>
      <w:r w:rsidRPr="00710CC1">
        <w:rPr>
          <w:lang w:val="ru-RU"/>
        </w:rPr>
        <w:t>_</w:t>
      </w:r>
      <w:r>
        <w:t>detection</w:t>
      </w:r>
      <w:r w:rsidRPr="00710CC1">
        <w:rPr>
          <w:lang w:val="ru-RU"/>
        </w:rPr>
        <w:t>.</w:t>
      </w:r>
      <w:r>
        <w:t>py</w:t>
      </w:r>
      <w:r w:rsidRPr="00710CC1">
        <w:rPr>
          <w:lang w:val="ru-RU"/>
        </w:rPr>
        <w:t xml:space="preserve">, </w:t>
      </w:r>
      <w:r>
        <w:t>advanced</w:t>
      </w:r>
      <w:r w:rsidRPr="00710CC1">
        <w:rPr>
          <w:lang w:val="ru-RU"/>
        </w:rPr>
        <w:t>_</w:t>
      </w:r>
      <w:r>
        <w:t>fraud</w:t>
      </w:r>
      <w:r w:rsidRPr="00710CC1">
        <w:rPr>
          <w:lang w:val="ru-RU"/>
        </w:rPr>
        <w:t>_</w:t>
      </w:r>
      <w:r>
        <w:t>detection</w:t>
      </w:r>
      <w:r w:rsidRPr="00710CC1">
        <w:rPr>
          <w:lang w:val="ru-RU"/>
        </w:rPr>
        <w:t>.</w:t>
      </w:r>
      <w:r>
        <w:t>py</w:t>
      </w:r>
      <w:r w:rsidRPr="00710CC1">
        <w:rPr>
          <w:lang w:val="ru-RU"/>
        </w:rPr>
        <w:t>) реализуют логику скоринга, выявления паттернов ("карусели", всплески) и взаимодействия с БД.</w:t>
      </w:r>
    </w:p>
    <w:p w14:paraId="53188A3C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>Веб-интерфейс (</w:t>
      </w:r>
      <w:r>
        <w:rPr>
          <w:b/>
        </w:rPr>
        <w:t>Security</w:t>
      </w:r>
      <w:r w:rsidRPr="00710CC1">
        <w:rPr>
          <w:b/>
          <w:lang w:val="ru-RU"/>
        </w:rPr>
        <w:t xml:space="preserve"> </w:t>
      </w:r>
      <w:r>
        <w:rPr>
          <w:b/>
        </w:rPr>
        <w:t>Dashboard</w:t>
      </w:r>
      <w:r w:rsidRPr="00710CC1">
        <w:rPr>
          <w:b/>
          <w:lang w:val="ru-RU"/>
        </w:rPr>
        <w:t xml:space="preserve">): </w:t>
      </w:r>
      <w:r w:rsidRPr="00710CC1">
        <w:rPr>
          <w:lang w:val="ru-RU"/>
        </w:rPr>
        <w:t xml:space="preserve">Приложение на </w:t>
      </w:r>
      <w:r>
        <w:t>Flask</w:t>
      </w:r>
      <w:r w:rsidRPr="00710CC1">
        <w:rPr>
          <w:lang w:val="ru-RU"/>
        </w:rPr>
        <w:t>, предоставляющее аналитикам визуализацию метрик безопасности, тепловые карты активности и управление инцидентами.</w:t>
      </w:r>
    </w:p>
    <w:p w14:paraId="6F7BFC1B" w14:textId="77777777" w:rsidR="00D6068B" w:rsidRPr="00710CC1" w:rsidRDefault="00000000">
      <w:pPr>
        <w:rPr>
          <w:lang w:val="ru-RU"/>
        </w:rPr>
      </w:pPr>
      <w:r w:rsidRPr="00710CC1">
        <w:rPr>
          <w:b/>
          <w:lang w:val="ru-RU"/>
        </w:rPr>
        <w:t xml:space="preserve">Генератор данных: </w:t>
      </w:r>
      <w:r w:rsidRPr="00710CC1">
        <w:rPr>
          <w:lang w:val="ru-RU"/>
        </w:rPr>
        <w:t xml:space="preserve">Скрипт </w:t>
      </w:r>
      <w:r>
        <w:t>transaction</w:t>
      </w:r>
      <w:r w:rsidRPr="00710CC1">
        <w:rPr>
          <w:lang w:val="ru-RU"/>
        </w:rPr>
        <w:t>_</w:t>
      </w:r>
      <w:r>
        <w:t>generator</w:t>
      </w:r>
      <w:r w:rsidRPr="00710CC1">
        <w:rPr>
          <w:lang w:val="ru-RU"/>
        </w:rPr>
        <w:t>.</w:t>
      </w:r>
      <w:r>
        <w:t>py</w:t>
      </w:r>
      <w:r w:rsidRPr="00710CC1">
        <w:rPr>
          <w:lang w:val="ru-RU"/>
        </w:rPr>
        <w:t xml:space="preserve"> для создания синтетических данных, позволяющий тестировать систему под нагрузкой.</w:t>
      </w:r>
    </w:p>
    <w:p w14:paraId="02838F9F" w14:textId="77777777" w:rsidR="00D6068B" w:rsidRPr="00710CC1" w:rsidRDefault="00000000">
      <w:pPr>
        <w:pStyle w:val="1"/>
        <w:rPr>
          <w:lang w:val="ru-RU"/>
        </w:rPr>
      </w:pPr>
      <w:bookmarkStart w:id="14" w:name="_Toc216265852"/>
      <w:r w:rsidRPr="00710CC1">
        <w:rPr>
          <w:lang w:val="ru-RU"/>
        </w:rPr>
        <w:t>6. Детали реализации и примеры кода</w:t>
      </w:r>
      <w:bookmarkEnd w:id="14"/>
    </w:p>
    <w:p w14:paraId="0C298B53" w14:textId="77777777" w:rsidR="00D6068B" w:rsidRPr="00710CC1" w:rsidRDefault="00000000">
      <w:pPr>
        <w:pStyle w:val="21"/>
        <w:rPr>
          <w:lang w:val="ru-RU"/>
        </w:rPr>
      </w:pPr>
      <w:bookmarkStart w:id="15" w:name="_Toc216265853"/>
      <w:r w:rsidRPr="00710CC1">
        <w:rPr>
          <w:lang w:val="ru-RU"/>
        </w:rPr>
        <w:t>6.1. Структура таблицы транзакций (</w:t>
      </w:r>
      <w:r>
        <w:t>SQL</w:t>
      </w:r>
      <w:r w:rsidRPr="00710CC1">
        <w:rPr>
          <w:lang w:val="ru-RU"/>
        </w:rPr>
        <w:t>)</w:t>
      </w:r>
      <w:bookmarkEnd w:id="15"/>
    </w:p>
    <w:p w14:paraId="30D2AA59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 xml:space="preserve">Таблица </w:t>
      </w:r>
      <w:r>
        <w:t>Transaction</w:t>
      </w:r>
      <w:r w:rsidRPr="00710CC1">
        <w:rPr>
          <w:lang w:val="ru-RU"/>
        </w:rPr>
        <w:t xml:space="preserve"> является центральным элементом системы. Ниже приведен </w:t>
      </w:r>
      <w:r>
        <w:t>SQL</w:t>
      </w:r>
      <w:r w:rsidRPr="00710CC1">
        <w:rPr>
          <w:lang w:val="ru-RU"/>
        </w:rPr>
        <w:t>-код её создания: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D6068B" w14:paraId="0A2CD159" w14:textId="77777777">
        <w:tc>
          <w:tcPr>
            <w:tcW w:w="9689" w:type="dxa"/>
          </w:tcPr>
          <w:p w14:paraId="1CDDF5D6" w14:textId="77777777" w:rsidR="00D6068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CREATE TABLE Transaction (</w:t>
            </w:r>
            <w:r>
              <w:rPr>
                <w:rFonts w:ascii="Courier New" w:hAnsi="Courier New"/>
                <w:sz w:val="20"/>
              </w:rPr>
              <w:br/>
              <w:t xml:space="preserve">    transaction_id SERIAL PRIMARY KEY,</w:t>
            </w:r>
            <w:r>
              <w:rPr>
                <w:rFonts w:ascii="Courier New" w:hAnsi="Courier New"/>
                <w:sz w:val="20"/>
              </w:rPr>
              <w:br/>
              <w:t xml:space="preserve">    sender_account_id INTEGER NOT NULL,</w:t>
            </w:r>
            <w:r>
              <w:rPr>
                <w:rFonts w:ascii="Courier New" w:hAnsi="Courier New"/>
                <w:sz w:val="20"/>
              </w:rPr>
              <w:br/>
              <w:t xml:space="preserve">    receiver_account_id INTEGER NOT NULL,</w:t>
            </w:r>
            <w:r>
              <w:rPr>
                <w:rFonts w:ascii="Courier New" w:hAnsi="Courier New"/>
                <w:sz w:val="20"/>
              </w:rPr>
              <w:br/>
              <w:t xml:space="preserve">    amount DECIMAL(15,2) NOT NULL,</w:t>
            </w:r>
            <w:r>
              <w:rPr>
                <w:rFonts w:ascii="Courier New" w:hAnsi="Courier New"/>
                <w:sz w:val="20"/>
              </w:rPr>
              <w:br/>
              <w:t xml:space="preserve">    currency CHAR(3) DEFAULT 'RUB',</w:t>
            </w:r>
            <w:r>
              <w:rPr>
                <w:rFonts w:ascii="Courier New" w:hAnsi="Courier New"/>
                <w:sz w:val="20"/>
              </w:rPr>
              <w:br/>
              <w:t xml:space="preserve">    transaction_date TIMESTAMP DEFAULT CURRENT_TIMESTAMP,</w:t>
            </w:r>
            <w:r>
              <w:rPr>
                <w:rFonts w:ascii="Courier New" w:hAnsi="Courier New"/>
                <w:sz w:val="20"/>
              </w:rPr>
              <w:br/>
              <w:t xml:space="preserve">    transaction_type VARCHAR(20),</w:t>
            </w:r>
            <w:r>
              <w:rPr>
                <w:rFonts w:ascii="Courier New" w:hAnsi="Courier New"/>
                <w:sz w:val="20"/>
              </w:rPr>
              <w:br/>
              <w:t xml:space="preserve">    status VARCHAR(20),</w:t>
            </w:r>
            <w:r>
              <w:rPr>
                <w:rFonts w:ascii="Courier New" w:hAnsi="Courier New"/>
                <w:sz w:val="20"/>
              </w:rPr>
              <w:br/>
              <w:t xml:space="preserve">    ip_address_id INTEGER,</w:t>
            </w:r>
            <w:r>
              <w:rPr>
                <w:rFonts w:ascii="Courier New" w:hAnsi="Courier New"/>
                <w:sz w:val="20"/>
              </w:rPr>
              <w:br/>
              <w:t xml:space="preserve">    device_id INTEGER,</w:t>
            </w:r>
            <w:r>
              <w:rPr>
                <w:rFonts w:ascii="Courier New" w:hAnsi="Courier New"/>
                <w:sz w:val="20"/>
              </w:rPr>
              <w:br/>
              <w:t xml:space="preserve">    location_coordinates POINT,</w:t>
            </w:r>
            <w:r>
              <w:rPr>
                <w:rFonts w:ascii="Courier New" w:hAnsi="Courier New"/>
                <w:sz w:val="20"/>
              </w:rPr>
              <w:br/>
              <w:t xml:space="preserve">    fraud_score DECIMAL(5,2) DEFAULT 0.0,</w:t>
            </w:r>
            <w:r>
              <w:rPr>
                <w:rFonts w:ascii="Courier New" w:hAnsi="Courier New"/>
                <w:sz w:val="20"/>
              </w:rPr>
              <w:br/>
              <w:t xml:space="preserve">    is_flagged BOOLEAN DEFAULT FALSE,</w:t>
            </w:r>
            <w:r>
              <w:rPr>
                <w:rFonts w:ascii="Courier New" w:hAnsi="Courier New"/>
                <w:sz w:val="20"/>
              </w:rPr>
              <w:br/>
              <w:t xml:space="preserve">    flagged_reason TEXT,</w:t>
            </w:r>
            <w:r>
              <w:rPr>
                <w:rFonts w:ascii="Courier New" w:hAnsi="Courier New"/>
                <w:sz w:val="20"/>
              </w:rPr>
              <w:br/>
              <w:t xml:space="preserve">    FOREIGN KEY (sender_account_id) REFERENCES Account(account_id),</w:t>
            </w:r>
            <w:r>
              <w:rPr>
                <w:rFonts w:ascii="Courier New" w:hAnsi="Courier New"/>
                <w:sz w:val="20"/>
              </w:rPr>
              <w:br/>
              <w:t xml:space="preserve">    FOREIGN KEY (receiver_account_id) REFERENCES Account(account_id),</w:t>
            </w:r>
            <w:r>
              <w:rPr>
                <w:rFonts w:ascii="Courier New" w:hAnsi="Courier New"/>
                <w:sz w:val="20"/>
              </w:rPr>
              <w:br/>
              <w:t xml:space="preserve">    FOREIGN KEY (ip_address_id) REFERENCES IPAddress(ip_address_id),</w:t>
            </w:r>
            <w:r>
              <w:rPr>
                <w:rFonts w:ascii="Courier New" w:hAnsi="Courier New"/>
                <w:sz w:val="20"/>
              </w:rPr>
              <w:br/>
              <w:t xml:space="preserve">    FOREIGN KEY (device_id) REFERENCES Device(device_id)</w:t>
            </w:r>
            <w:r>
              <w:rPr>
                <w:rFonts w:ascii="Courier New" w:hAnsi="Courier New"/>
                <w:sz w:val="20"/>
              </w:rPr>
              <w:br/>
              <w:t>);</w:t>
            </w:r>
          </w:p>
        </w:tc>
      </w:tr>
    </w:tbl>
    <w:p w14:paraId="746800CF" w14:textId="77777777" w:rsidR="00D6068B" w:rsidRPr="00710CC1" w:rsidRDefault="00000000">
      <w:pPr>
        <w:pStyle w:val="21"/>
        <w:rPr>
          <w:lang w:val="ru-RU"/>
        </w:rPr>
      </w:pPr>
      <w:bookmarkStart w:id="16" w:name="_Toc216265854"/>
      <w:r w:rsidRPr="00710CC1">
        <w:rPr>
          <w:lang w:val="ru-RU"/>
        </w:rPr>
        <w:t>6.2. Обнаружение "Каруселей" (</w:t>
      </w:r>
      <w:r>
        <w:t>Python</w:t>
      </w:r>
      <w:r w:rsidRPr="00710CC1">
        <w:rPr>
          <w:lang w:val="ru-RU"/>
        </w:rPr>
        <w:t xml:space="preserve"> + </w:t>
      </w:r>
      <w:r>
        <w:t>SQL</w:t>
      </w:r>
      <w:r w:rsidRPr="00710CC1">
        <w:rPr>
          <w:lang w:val="ru-RU"/>
        </w:rPr>
        <w:t>)</w:t>
      </w:r>
      <w:bookmarkEnd w:id="16"/>
    </w:p>
    <w:p w14:paraId="54F3F39B" w14:textId="77777777" w:rsidR="00D6068B" w:rsidRDefault="00000000">
      <w:r w:rsidRPr="00710CC1">
        <w:rPr>
          <w:lang w:val="ru-RU"/>
        </w:rPr>
        <w:t xml:space="preserve">Для выявления сложных схем отмывания денег используется рекурсивный </w:t>
      </w:r>
      <w:r>
        <w:t>CTE</w:t>
      </w:r>
      <w:r w:rsidRPr="00710CC1">
        <w:rPr>
          <w:lang w:val="ru-RU"/>
        </w:rPr>
        <w:t xml:space="preserve"> запрос, который строит цепочки транзакций. </w:t>
      </w:r>
      <w:r>
        <w:t>Реализация в advanced_fraud_detection.py: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D6068B" w14:paraId="6DF108A5" w14:textId="77777777">
        <w:tc>
          <w:tcPr>
            <w:tcW w:w="9689" w:type="dxa"/>
          </w:tcPr>
          <w:p w14:paraId="2DD560D8" w14:textId="77777777" w:rsidR="00D6068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lastRenderedPageBreak/>
              <w:t>def detect_carousel_patterns(self, time_window_hours=24) -&gt; List[Dict]:</w:t>
            </w:r>
            <w:r>
              <w:rPr>
                <w:rFonts w:ascii="Courier New" w:hAnsi="Courier New"/>
                <w:sz w:val="20"/>
              </w:rPr>
              <w:br/>
              <w:t xml:space="preserve">    query = """</w:t>
            </w:r>
            <w:r>
              <w:rPr>
                <w:rFonts w:ascii="Courier New" w:hAnsi="Courier New"/>
                <w:sz w:val="20"/>
              </w:rPr>
              <w:br/>
              <w:t xml:space="preserve">    WITH RECURSIVE transaction_paths AS (</w:t>
            </w:r>
            <w:r>
              <w:rPr>
                <w:rFonts w:ascii="Courier New" w:hAnsi="Courier New"/>
                <w:sz w:val="20"/>
              </w:rPr>
              <w:br/>
              <w:t xml:space="preserve">        SELECT </w:t>
            </w:r>
            <w:r>
              <w:rPr>
                <w:rFonts w:ascii="Courier New" w:hAnsi="Courier New"/>
                <w:sz w:val="20"/>
              </w:rPr>
              <w:br/>
              <w:t xml:space="preserve">            t.sender_account_id,</w:t>
            </w:r>
            <w:r>
              <w:rPr>
                <w:rFonts w:ascii="Courier New" w:hAnsi="Courier New"/>
                <w:sz w:val="20"/>
              </w:rPr>
              <w:br/>
              <w:t xml:space="preserve">            t.receiver_account_id,</w:t>
            </w:r>
            <w:r>
              <w:rPr>
                <w:rFonts w:ascii="Courier New" w:hAnsi="Courier New"/>
                <w:sz w:val="20"/>
              </w:rPr>
              <w:br/>
              <w:t xml:space="preserve">            t.amount,</w:t>
            </w:r>
            <w:r>
              <w:rPr>
                <w:rFonts w:ascii="Courier New" w:hAnsi="Courier New"/>
                <w:sz w:val="20"/>
              </w:rPr>
              <w:br/>
              <w:t xml:space="preserve">            ARRAY[t.sender_account_id, t.receiver_account_id] as account_path,</w:t>
            </w:r>
            <w:r>
              <w:rPr>
                <w:rFonts w:ascii="Courier New" w:hAnsi="Courier New"/>
                <w:sz w:val="20"/>
              </w:rPr>
              <w:br/>
              <w:t xml:space="preserve">            1 as path_length</w:t>
            </w:r>
            <w:r>
              <w:rPr>
                <w:rFonts w:ascii="Courier New" w:hAnsi="Courier New"/>
                <w:sz w:val="20"/>
              </w:rPr>
              <w:br/>
              <w:t xml:space="preserve">        FROM transaction t</w:t>
            </w:r>
            <w:r>
              <w:rPr>
                <w:rFonts w:ascii="Courier New" w:hAnsi="Courier New"/>
                <w:sz w:val="20"/>
              </w:rPr>
              <w:br/>
              <w:t xml:space="preserve">        WHERE t.transaction_date &gt;= NOW() - INTERVAL '%s hours'</w:t>
            </w:r>
            <w:r>
              <w:rPr>
                <w:rFonts w:ascii="Courier New" w:hAnsi="Courier New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sz w:val="20"/>
              </w:rPr>
              <w:br/>
              <w:t xml:space="preserve">        UNION ALL</w:t>
            </w:r>
            <w:r>
              <w:rPr>
                <w:rFonts w:ascii="Courier New" w:hAnsi="Courier New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sz w:val="20"/>
              </w:rPr>
              <w:br/>
              <w:t xml:space="preserve">        SELECT </w:t>
            </w:r>
            <w:r>
              <w:rPr>
                <w:rFonts w:ascii="Courier New" w:hAnsi="Courier New"/>
                <w:sz w:val="20"/>
              </w:rPr>
              <w:br/>
              <w:t xml:space="preserve">            tp.sender_account_id,</w:t>
            </w:r>
            <w:r>
              <w:rPr>
                <w:rFonts w:ascii="Courier New" w:hAnsi="Courier New"/>
                <w:sz w:val="20"/>
              </w:rPr>
              <w:br/>
              <w:t xml:space="preserve">            t.receiver_account_id,</w:t>
            </w:r>
            <w:r>
              <w:rPr>
                <w:rFonts w:ascii="Courier New" w:hAnsi="Courier New"/>
                <w:sz w:val="20"/>
              </w:rPr>
              <w:br/>
              <w:t xml:space="preserve">            tp.amount + t.amount,</w:t>
            </w:r>
            <w:r>
              <w:rPr>
                <w:rFonts w:ascii="Courier New" w:hAnsi="Courier New"/>
                <w:sz w:val="20"/>
              </w:rPr>
              <w:br/>
              <w:t xml:space="preserve">            tp.account_path || t.receiver_account_id,</w:t>
            </w:r>
            <w:r>
              <w:rPr>
                <w:rFonts w:ascii="Courier New" w:hAnsi="Courier New"/>
                <w:sz w:val="20"/>
              </w:rPr>
              <w:br/>
              <w:t xml:space="preserve">            tp.path_length + 1</w:t>
            </w:r>
            <w:r>
              <w:rPr>
                <w:rFonts w:ascii="Courier New" w:hAnsi="Courier New"/>
                <w:sz w:val="20"/>
              </w:rPr>
              <w:br/>
              <w:t xml:space="preserve">        FROM transaction_paths tp</w:t>
            </w:r>
            <w:r>
              <w:rPr>
                <w:rFonts w:ascii="Courier New" w:hAnsi="Courier New"/>
                <w:sz w:val="20"/>
              </w:rPr>
              <w:br/>
              <w:t xml:space="preserve">        JOIN transaction t ON tp.receiver_account_id = t.sender_account_id</w:t>
            </w:r>
            <w:r>
              <w:rPr>
                <w:rFonts w:ascii="Courier New" w:hAnsi="Courier New"/>
                <w:sz w:val="20"/>
              </w:rPr>
              <w:br/>
              <w:t xml:space="preserve">        WHERE t.transaction_date &gt;= NOW() - INTERVAL '%s hours'</w:t>
            </w:r>
            <w:r>
              <w:rPr>
                <w:rFonts w:ascii="Courier New" w:hAnsi="Courier New"/>
                <w:sz w:val="20"/>
              </w:rPr>
              <w:br/>
              <w:t xml:space="preserve">        AND tp.path_length &lt; 6</w:t>
            </w:r>
            <w:r>
              <w:rPr>
                <w:rFonts w:ascii="Courier New" w:hAnsi="Courier New"/>
                <w:sz w:val="20"/>
              </w:rPr>
              <w:br/>
              <w:t xml:space="preserve">        AND t.receiver_account_id != ALL(tp.account_path[1:-1])</w:t>
            </w:r>
            <w:r>
              <w:rPr>
                <w:rFonts w:ascii="Courier New" w:hAnsi="Courier New"/>
                <w:sz w:val="20"/>
              </w:rPr>
              <w:br/>
              <w:t xml:space="preserve">    )</w:t>
            </w:r>
            <w:r>
              <w:rPr>
                <w:rFonts w:ascii="Courier New" w:hAnsi="Courier New"/>
                <w:sz w:val="20"/>
              </w:rPr>
              <w:br/>
              <w:t xml:space="preserve">    SELECT * FROM transaction_paths</w:t>
            </w:r>
            <w:r>
              <w:rPr>
                <w:rFonts w:ascii="Courier New" w:hAnsi="Courier New"/>
                <w:sz w:val="20"/>
              </w:rPr>
              <w:br/>
              <w:t xml:space="preserve">    WHERE account_path[1] = account_path[array_length(account_path, 1)]</w:t>
            </w:r>
            <w:r>
              <w:rPr>
                <w:rFonts w:ascii="Courier New" w:hAnsi="Courier New"/>
                <w:sz w:val="20"/>
              </w:rPr>
              <w:br/>
              <w:t xml:space="preserve">    AND path_length &gt;= 3;</w:t>
            </w:r>
            <w:r>
              <w:rPr>
                <w:rFonts w:ascii="Courier New" w:hAnsi="Courier New"/>
                <w:sz w:val="20"/>
              </w:rPr>
              <w:br/>
              <w:t xml:space="preserve">    """</w:t>
            </w:r>
            <w:r>
              <w:rPr>
                <w:rFonts w:ascii="Courier New" w:hAnsi="Courier New"/>
                <w:sz w:val="20"/>
              </w:rPr>
              <w:br/>
              <w:t xml:space="preserve">    # ... execution logic ...</w:t>
            </w:r>
          </w:p>
        </w:tc>
      </w:tr>
    </w:tbl>
    <w:p w14:paraId="52E59B66" w14:textId="77777777" w:rsidR="00D6068B" w:rsidRPr="00710CC1" w:rsidRDefault="00000000">
      <w:pPr>
        <w:pStyle w:val="21"/>
        <w:rPr>
          <w:lang w:val="ru-RU"/>
        </w:rPr>
      </w:pPr>
      <w:bookmarkStart w:id="17" w:name="_Toc216265855"/>
      <w:r w:rsidRPr="00710CC1">
        <w:rPr>
          <w:lang w:val="ru-RU"/>
        </w:rPr>
        <w:t>6.3. Проверка новых устройств</w:t>
      </w:r>
      <w:bookmarkEnd w:id="17"/>
    </w:p>
    <w:p w14:paraId="4D8782D4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Система отслеживает использование новых устройств. Если устройство замечено впервые за последние 24 часа, это повышает риск транзакции.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D6068B" w14:paraId="014785F8" w14:textId="77777777">
        <w:tc>
          <w:tcPr>
            <w:tcW w:w="9689" w:type="dxa"/>
          </w:tcPr>
          <w:p w14:paraId="62B2D2A2" w14:textId="77777777" w:rsidR="00D6068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detect_new_devices(self, hours: int = 24):</w:t>
            </w:r>
            <w:r>
              <w:rPr>
                <w:rFonts w:ascii="Courier New" w:hAnsi="Courier New"/>
                <w:sz w:val="20"/>
              </w:rPr>
              <w:br/>
              <w:t xml:space="preserve">    query = """</w:t>
            </w:r>
            <w:r>
              <w:rPr>
                <w:rFonts w:ascii="Courier New" w:hAnsi="Courier New"/>
                <w:sz w:val="20"/>
              </w:rPr>
              <w:br/>
              <w:t xml:space="preserve">        SELECT t.transaction_id, t.transaction_date, d.device_fingerprint</w:t>
            </w:r>
            <w:r>
              <w:rPr>
                <w:rFonts w:ascii="Courier New" w:hAnsi="Courier New"/>
                <w:sz w:val="20"/>
              </w:rPr>
              <w:br/>
              <w:t xml:space="preserve">        FROM Transaction t</w:t>
            </w:r>
            <w:r>
              <w:rPr>
                <w:rFonts w:ascii="Courier New" w:hAnsi="Courier New"/>
                <w:sz w:val="20"/>
              </w:rPr>
              <w:br/>
              <w:t xml:space="preserve">        JOIN Device d ON t.device_id = d.device_id</w:t>
            </w:r>
            <w:r>
              <w:rPr>
                <w:rFonts w:ascii="Courier New" w:hAnsi="Courier New"/>
                <w:sz w:val="20"/>
              </w:rPr>
              <w:br/>
              <w:t xml:space="preserve">        WHERE d.first_seen_date &gt;= NOW() - INTERVAL '%s hours'</w:t>
            </w:r>
            <w:r>
              <w:rPr>
                <w:rFonts w:ascii="Courier New" w:hAnsi="Courier New"/>
                <w:sz w:val="20"/>
              </w:rPr>
              <w:br/>
              <w:t xml:space="preserve">    """</w:t>
            </w:r>
            <w:r>
              <w:rPr>
                <w:rFonts w:ascii="Courier New" w:hAnsi="Courier New"/>
                <w:sz w:val="20"/>
              </w:rPr>
              <w:br/>
              <w:t xml:space="preserve">    # ... execution logic ...</w:t>
            </w:r>
          </w:p>
        </w:tc>
      </w:tr>
    </w:tbl>
    <w:p w14:paraId="2FEB2AE6" w14:textId="77777777" w:rsidR="00D6068B" w:rsidRPr="00710CC1" w:rsidRDefault="00000000">
      <w:pPr>
        <w:pStyle w:val="1"/>
        <w:rPr>
          <w:lang w:val="ru-RU"/>
        </w:rPr>
      </w:pPr>
      <w:bookmarkStart w:id="18" w:name="_Toc216265856"/>
      <w:r w:rsidRPr="00710CC1">
        <w:rPr>
          <w:lang w:val="ru-RU"/>
        </w:rPr>
        <w:t>7. Алгоритмы выявления мошенничества</w:t>
      </w:r>
      <w:bookmarkEnd w:id="18"/>
    </w:p>
    <w:p w14:paraId="6BD98F0C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Система реализует ряд ключевых аналитических запросов для детектирования фрода:</w:t>
      </w:r>
    </w:p>
    <w:p w14:paraId="1451AE5E" w14:textId="77777777" w:rsidR="00D6068B" w:rsidRPr="00710CC1" w:rsidRDefault="00000000">
      <w:pPr>
        <w:pStyle w:val="21"/>
        <w:rPr>
          <w:lang w:val="ru-RU"/>
        </w:rPr>
      </w:pPr>
      <w:bookmarkStart w:id="19" w:name="_Toc216265857"/>
      <w:r w:rsidRPr="00710CC1">
        <w:rPr>
          <w:lang w:val="ru-RU"/>
        </w:rPr>
        <w:lastRenderedPageBreak/>
        <w:t>Всплески частоты переводов</w:t>
      </w:r>
      <w:bookmarkEnd w:id="19"/>
    </w:p>
    <w:p w14:paraId="1C9B16B4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 w14:paraId="04C2C6F8" w14:textId="77777777" w:rsidR="00D6068B" w:rsidRPr="00710CC1" w:rsidRDefault="00000000">
      <w:pPr>
        <w:pStyle w:val="21"/>
        <w:rPr>
          <w:lang w:val="ru-RU"/>
        </w:rPr>
      </w:pPr>
      <w:bookmarkStart w:id="20" w:name="_Toc216265858"/>
      <w:r w:rsidRPr="00710CC1">
        <w:rPr>
          <w:lang w:val="ru-RU"/>
        </w:rPr>
        <w:t>«Карусели» переводов</w:t>
      </w:r>
      <w:bookmarkEnd w:id="20"/>
    </w:p>
    <w:p w14:paraId="3F57C7D3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Выявление циклических схем отмывания денег (</w:t>
      </w:r>
      <w:r>
        <w:t>A</w:t>
      </w:r>
      <w:r w:rsidRPr="00710CC1">
        <w:rPr>
          <w:lang w:val="ru-RU"/>
        </w:rPr>
        <w:t xml:space="preserve"> -&gt; </w:t>
      </w:r>
      <w:r>
        <w:t>B</w:t>
      </w:r>
      <w:r w:rsidRPr="00710CC1">
        <w:rPr>
          <w:lang w:val="ru-RU"/>
        </w:rPr>
        <w:t xml:space="preserve"> -&gt; </w:t>
      </w:r>
      <w:r>
        <w:t>C</w:t>
      </w:r>
      <w:r w:rsidRPr="00710CC1">
        <w:rPr>
          <w:lang w:val="ru-RU"/>
        </w:rPr>
        <w:t xml:space="preserve"> -&gt; </w:t>
      </w:r>
      <w:r>
        <w:t>A</w:t>
      </w:r>
      <w:r w:rsidRPr="00710CC1">
        <w:rPr>
          <w:lang w:val="ru-RU"/>
        </w:rPr>
        <w:t xml:space="preserve">). Используются рекурсивные </w:t>
      </w:r>
      <w:r>
        <w:t>SQL</w:t>
      </w:r>
      <w:r w:rsidRPr="00710CC1">
        <w:rPr>
          <w:lang w:val="ru-RU"/>
        </w:rPr>
        <w:t>-запросы (</w:t>
      </w:r>
      <w:r>
        <w:t>CTE</w:t>
      </w:r>
      <w:r w:rsidRPr="00710CC1">
        <w:rPr>
          <w:lang w:val="ru-RU"/>
        </w:rPr>
        <w:t>) для построения цепочек транзакций глубиной до 10 уровней.</w:t>
      </w:r>
    </w:p>
    <w:p w14:paraId="2599B82E" w14:textId="77777777" w:rsidR="00D6068B" w:rsidRPr="00710CC1" w:rsidRDefault="00000000">
      <w:pPr>
        <w:pStyle w:val="21"/>
        <w:rPr>
          <w:lang w:val="ru-RU"/>
        </w:rPr>
      </w:pPr>
      <w:bookmarkStart w:id="21" w:name="_Toc216265859"/>
      <w:r w:rsidRPr="00710CC1">
        <w:rPr>
          <w:lang w:val="ru-RU"/>
        </w:rPr>
        <w:t>Транзакции с новыми устройствами</w:t>
      </w:r>
      <w:bookmarkEnd w:id="21"/>
    </w:p>
    <w:p w14:paraId="153B7DFA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 w14:paraId="265C9B51" w14:textId="77777777" w:rsidR="00D6068B" w:rsidRPr="00710CC1" w:rsidRDefault="00000000">
      <w:pPr>
        <w:pStyle w:val="21"/>
        <w:rPr>
          <w:lang w:val="ru-RU"/>
        </w:rPr>
      </w:pPr>
      <w:bookmarkStart w:id="22" w:name="_Toc216265860"/>
      <w:r w:rsidRPr="00710CC1">
        <w:rPr>
          <w:lang w:val="ru-RU"/>
        </w:rPr>
        <w:t>Графовые запросы на кластеры связности</w:t>
      </w:r>
      <w:bookmarkEnd w:id="22"/>
    </w:p>
    <w:p w14:paraId="49BF2E71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 w14:paraId="466591D9" w14:textId="77777777" w:rsidR="00D6068B" w:rsidRPr="00710CC1" w:rsidRDefault="00000000">
      <w:pPr>
        <w:pStyle w:val="21"/>
        <w:rPr>
          <w:lang w:val="ru-RU"/>
        </w:rPr>
      </w:pPr>
      <w:bookmarkStart w:id="23" w:name="_Toc216265861"/>
      <w:r w:rsidRPr="00710CC1">
        <w:rPr>
          <w:lang w:val="ru-RU"/>
        </w:rPr>
        <w:t>Скоринг по правилам и весам</w:t>
      </w:r>
      <w:bookmarkEnd w:id="23"/>
    </w:p>
    <w:p w14:paraId="419901C8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 xml:space="preserve">Комплексная оценка риска. Каждое сработавшее правило (например, "Сумма &gt; 10000", "Рискованный </w:t>
      </w:r>
      <w:r>
        <w:t>IP</w:t>
      </w:r>
      <w:r w:rsidRPr="00710CC1">
        <w:rPr>
          <w:lang w:val="ru-RU"/>
        </w:rPr>
        <w:t xml:space="preserve">") добавляет вес к общему </w:t>
      </w:r>
      <w:r>
        <w:t>fraud</w:t>
      </w:r>
      <w:r w:rsidRPr="00710CC1">
        <w:rPr>
          <w:lang w:val="ru-RU"/>
        </w:rPr>
        <w:t>_</w:t>
      </w:r>
      <w:r>
        <w:t>score</w:t>
      </w:r>
      <w:r w:rsidRPr="00710CC1">
        <w:rPr>
          <w:lang w:val="ru-RU"/>
        </w:rPr>
        <w:t>. Превышение порога ведет к блокировке.</w:t>
      </w:r>
    </w:p>
    <w:p w14:paraId="25E6283B" w14:textId="77777777" w:rsidR="00D6068B" w:rsidRPr="00710CC1" w:rsidRDefault="00000000">
      <w:pPr>
        <w:pStyle w:val="1"/>
        <w:rPr>
          <w:lang w:val="ru-RU"/>
        </w:rPr>
      </w:pPr>
      <w:bookmarkStart w:id="24" w:name="_Toc216265862"/>
      <w:r w:rsidRPr="00710CC1">
        <w:rPr>
          <w:lang w:val="ru-RU"/>
        </w:rPr>
        <w:t>8. Визуализация (</w:t>
      </w:r>
      <w:r>
        <w:t>Security</w:t>
      </w:r>
      <w:r w:rsidRPr="00710CC1">
        <w:rPr>
          <w:lang w:val="ru-RU"/>
        </w:rPr>
        <w:t xml:space="preserve"> </w:t>
      </w:r>
      <w:r>
        <w:t>Dashboard</w:t>
      </w:r>
      <w:r w:rsidRPr="00710CC1">
        <w:rPr>
          <w:lang w:val="ru-RU"/>
        </w:rPr>
        <w:t>)</w:t>
      </w:r>
      <w:bookmarkEnd w:id="24"/>
    </w:p>
    <w:p w14:paraId="09A2195B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Для операторов безопасности разработан веб-интерфейс, отображающий:</w:t>
      </w:r>
    </w:p>
    <w:p w14:paraId="2AB37B32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>Статистику по заблокированным транзакциям и общим объемам.</w:t>
      </w:r>
    </w:p>
    <w:p w14:paraId="4289FD6A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lastRenderedPageBreak/>
        <w:t>Тепловые карты активности по регионам и времени.</w:t>
      </w:r>
    </w:p>
    <w:p w14:paraId="42CB9397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>Детальную информацию по конкретным инцидентам и профилям клиентов.</w:t>
      </w:r>
    </w:p>
    <w:p w14:paraId="16E9D7A8" w14:textId="77777777" w:rsidR="00D6068B" w:rsidRPr="00710CC1" w:rsidRDefault="00000000">
      <w:pPr>
        <w:pStyle w:val="a0"/>
        <w:rPr>
          <w:lang w:val="ru-RU"/>
        </w:rPr>
      </w:pPr>
      <w:r w:rsidRPr="00710CC1">
        <w:rPr>
          <w:lang w:val="ru-RU"/>
        </w:rPr>
        <w:t>Интерфейс управления черными списками и правилами скоринга.</w:t>
      </w:r>
    </w:p>
    <w:p w14:paraId="24030CAB" w14:textId="77777777" w:rsidR="00D6068B" w:rsidRPr="00710CC1" w:rsidRDefault="00000000">
      <w:pPr>
        <w:pStyle w:val="1"/>
        <w:rPr>
          <w:lang w:val="ru-RU"/>
        </w:rPr>
      </w:pPr>
      <w:bookmarkStart w:id="25" w:name="_Toc216265863"/>
      <w:r w:rsidRPr="00710CC1">
        <w:rPr>
          <w:lang w:val="ru-RU"/>
        </w:rPr>
        <w:t>9. Примеры данных в таблицах</w:t>
      </w:r>
      <w:bookmarkEnd w:id="25"/>
    </w:p>
    <w:p w14:paraId="2409BE49" w14:textId="77777777" w:rsidR="00D6068B" w:rsidRPr="00710CC1" w:rsidRDefault="00000000">
      <w:pPr>
        <w:rPr>
          <w:lang w:val="ru-RU"/>
        </w:rPr>
      </w:pPr>
      <w:r w:rsidRPr="00710CC1">
        <w:rPr>
          <w:lang w:val="ru-RU"/>
        </w:rPr>
        <w:t>Ниже приведены примеры данных, хранящихся в основных таблицах системы.</w:t>
      </w:r>
    </w:p>
    <w:p w14:paraId="24D5B8E8" w14:textId="77777777" w:rsidR="00D6068B" w:rsidRDefault="00000000">
      <w:pPr>
        <w:pStyle w:val="21"/>
      </w:pPr>
      <w:bookmarkStart w:id="26" w:name="_Toc216265864"/>
      <w:r>
        <w:t>9.1. Таблица Client (Клиенты)</w:t>
      </w:r>
      <w:bookmarkEnd w:id="26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29"/>
        <w:gridCol w:w="1093"/>
        <w:gridCol w:w="1300"/>
        <w:gridCol w:w="1672"/>
        <w:gridCol w:w="2877"/>
        <w:gridCol w:w="1142"/>
        <w:gridCol w:w="992"/>
      </w:tblGrid>
      <w:tr w:rsidR="00D6068B" w14:paraId="3900C153" w14:textId="77777777">
        <w:tc>
          <w:tcPr>
            <w:tcW w:w="1384" w:type="dxa"/>
          </w:tcPr>
          <w:p w14:paraId="36237393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384" w:type="dxa"/>
          </w:tcPr>
          <w:p w14:paraId="09159956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Имя</w:t>
            </w:r>
          </w:p>
        </w:tc>
        <w:tc>
          <w:tcPr>
            <w:tcW w:w="1384" w:type="dxa"/>
          </w:tcPr>
          <w:p w14:paraId="1CA81DEF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Фамилия</w:t>
            </w:r>
          </w:p>
        </w:tc>
        <w:tc>
          <w:tcPr>
            <w:tcW w:w="1384" w:type="dxa"/>
          </w:tcPr>
          <w:p w14:paraId="78911B4F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Телефон</w:t>
            </w:r>
          </w:p>
        </w:tc>
        <w:tc>
          <w:tcPr>
            <w:tcW w:w="1384" w:type="dxa"/>
          </w:tcPr>
          <w:p w14:paraId="71D19C75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Email</w:t>
            </w:r>
          </w:p>
        </w:tc>
        <w:tc>
          <w:tcPr>
            <w:tcW w:w="1384" w:type="dxa"/>
          </w:tcPr>
          <w:p w14:paraId="116C30F7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Статус KYC</w:t>
            </w:r>
          </w:p>
        </w:tc>
        <w:tc>
          <w:tcPr>
            <w:tcW w:w="1384" w:type="dxa"/>
          </w:tcPr>
          <w:p w14:paraId="7E9F1BF7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D6068B" w14:paraId="7325A821" w14:textId="77777777">
        <w:tc>
          <w:tcPr>
            <w:tcW w:w="1384" w:type="dxa"/>
          </w:tcPr>
          <w:p w14:paraId="6D056AE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384" w:type="dxa"/>
          </w:tcPr>
          <w:p w14:paraId="03E2693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Ivan</w:t>
            </w:r>
          </w:p>
        </w:tc>
        <w:tc>
          <w:tcPr>
            <w:tcW w:w="1384" w:type="dxa"/>
          </w:tcPr>
          <w:p w14:paraId="1FEB72C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Petrov</w:t>
            </w:r>
          </w:p>
        </w:tc>
        <w:tc>
          <w:tcPr>
            <w:tcW w:w="1384" w:type="dxa"/>
          </w:tcPr>
          <w:p w14:paraId="269EB8D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+79991234567</w:t>
            </w:r>
          </w:p>
        </w:tc>
        <w:tc>
          <w:tcPr>
            <w:tcW w:w="1384" w:type="dxa"/>
          </w:tcPr>
          <w:p w14:paraId="3226290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ivan.petrov@email.com</w:t>
            </w:r>
          </w:p>
        </w:tc>
        <w:tc>
          <w:tcPr>
            <w:tcW w:w="1384" w:type="dxa"/>
          </w:tcPr>
          <w:p w14:paraId="7D010DB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verified</w:t>
            </w:r>
          </w:p>
        </w:tc>
        <w:tc>
          <w:tcPr>
            <w:tcW w:w="1384" w:type="dxa"/>
          </w:tcPr>
          <w:p w14:paraId="2C772DD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0.1</w:t>
            </w:r>
          </w:p>
        </w:tc>
      </w:tr>
      <w:tr w:rsidR="00D6068B" w14:paraId="463DD493" w14:textId="77777777">
        <w:tc>
          <w:tcPr>
            <w:tcW w:w="1384" w:type="dxa"/>
          </w:tcPr>
          <w:p w14:paraId="06AFE7D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84" w:type="dxa"/>
          </w:tcPr>
          <w:p w14:paraId="255DBB4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Maria</w:t>
            </w:r>
          </w:p>
        </w:tc>
        <w:tc>
          <w:tcPr>
            <w:tcW w:w="1384" w:type="dxa"/>
          </w:tcPr>
          <w:p w14:paraId="17E792E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Sidorova</w:t>
            </w:r>
          </w:p>
        </w:tc>
        <w:tc>
          <w:tcPr>
            <w:tcW w:w="1384" w:type="dxa"/>
          </w:tcPr>
          <w:p w14:paraId="29FA78AA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+79997654321</w:t>
            </w:r>
          </w:p>
        </w:tc>
        <w:tc>
          <w:tcPr>
            <w:tcW w:w="1384" w:type="dxa"/>
          </w:tcPr>
          <w:p w14:paraId="08F3CAB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maria.sidorova@email.com</w:t>
            </w:r>
          </w:p>
        </w:tc>
        <w:tc>
          <w:tcPr>
            <w:tcW w:w="1384" w:type="dxa"/>
          </w:tcPr>
          <w:p w14:paraId="0BB4370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verified</w:t>
            </w:r>
          </w:p>
        </w:tc>
        <w:tc>
          <w:tcPr>
            <w:tcW w:w="1384" w:type="dxa"/>
          </w:tcPr>
          <w:p w14:paraId="1BAFE70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0.05</w:t>
            </w:r>
          </w:p>
        </w:tc>
      </w:tr>
      <w:tr w:rsidR="00D6068B" w14:paraId="1E7F3347" w14:textId="77777777">
        <w:tc>
          <w:tcPr>
            <w:tcW w:w="1384" w:type="dxa"/>
          </w:tcPr>
          <w:p w14:paraId="4D10E29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384" w:type="dxa"/>
          </w:tcPr>
          <w:p w14:paraId="1BD2B1B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Alexey</w:t>
            </w:r>
          </w:p>
        </w:tc>
        <w:tc>
          <w:tcPr>
            <w:tcW w:w="1384" w:type="dxa"/>
          </w:tcPr>
          <w:p w14:paraId="7CF8D66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Ivanov</w:t>
            </w:r>
          </w:p>
        </w:tc>
        <w:tc>
          <w:tcPr>
            <w:tcW w:w="1384" w:type="dxa"/>
          </w:tcPr>
          <w:p w14:paraId="71452EB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+79991112233</w:t>
            </w:r>
          </w:p>
        </w:tc>
        <w:tc>
          <w:tcPr>
            <w:tcW w:w="1384" w:type="dxa"/>
          </w:tcPr>
          <w:p w14:paraId="061DF67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alexey.ivanov@email.com</w:t>
            </w:r>
          </w:p>
        </w:tc>
        <w:tc>
          <w:tcPr>
            <w:tcW w:w="1384" w:type="dxa"/>
          </w:tcPr>
          <w:p w14:paraId="468571A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pending</w:t>
            </w:r>
          </w:p>
        </w:tc>
        <w:tc>
          <w:tcPr>
            <w:tcW w:w="1384" w:type="dxa"/>
          </w:tcPr>
          <w:p w14:paraId="0864CFA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0.3</w:t>
            </w:r>
          </w:p>
        </w:tc>
      </w:tr>
    </w:tbl>
    <w:p w14:paraId="10DEFD11" w14:textId="77777777" w:rsidR="00D6068B" w:rsidRDefault="00D6068B"/>
    <w:p w14:paraId="559F3996" w14:textId="77777777" w:rsidR="00D6068B" w:rsidRDefault="00000000">
      <w:pPr>
        <w:pStyle w:val="21"/>
      </w:pPr>
      <w:bookmarkStart w:id="27" w:name="_Toc216265865"/>
      <w:r>
        <w:t>9.2. Таблица Account (Счета)</w:t>
      </w:r>
      <w:bookmarkEnd w:id="2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2136"/>
        <w:gridCol w:w="1938"/>
        <w:gridCol w:w="1938"/>
      </w:tblGrid>
      <w:tr w:rsidR="00D6068B" w14:paraId="37ECCBD6" w14:textId="77777777">
        <w:tc>
          <w:tcPr>
            <w:tcW w:w="1938" w:type="dxa"/>
          </w:tcPr>
          <w:p w14:paraId="5871031C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938" w:type="dxa"/>
          </w:tcPr>
          <w:p w14:paraId="02913E4A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Client ID</w:t>
            </w:r>
          </w:p>
        </w:tc>
        <w:tc>
          <w:tcPr>
            <w:tcW w:w="1938" w:type="dxa"/>
          </w:tcPr>
          <w:p w14:paraId="190F4CB1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Номер счета</w:t>
            </w:r>
          </w:p>
        </w:tc>
        <w:tc>
          <w:tcPr>
            <w:tcW w:w="1938" w:type="dxa"/>
          </w:tcPr>
          <w:p w14:paraId="7AFDD16E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938" w:type="dxa"/>
          </w:tcPr>
          <w:p w14:paraId="76586377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Баланс</w:t>
            </w:r>
          </w:p>
        </w:tc>
      </w:tr>
      <w:tr w:rsidR="00D6068B" w14:paraId="217870C2" w14:textId="77777777">
        <w:tc>
          <w:tcPr>
            <w:tcW w:w="1938" w:type="dxa"/>
          </w:tcPr>
          <w:p w14:paraId="1254911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514F93C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74E4DA0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4276123456789012</w:t>
            </w:r>
          </w:p>
        </w:tc>
        <w:tc>
          <w:tcPr>
            <w:tcW w:w="1938" w:type="dxa"/>
          </w:tcPr>
          <w:p w14:paraId="0A8D739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w="1938" w:type="dxa"/>
          </w:tcPr>
          <w:p w14:paraId="6F977BE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50000.00</w:t>
            </w:r>
          </w:p>
        </w:tc>
      </w:tr>
      <w:tr w:rsidR="00D6068B" w14:paraId="461F29B8" w14:textId="77777777">
        <w:tc>
          <w:tcPr>
            <w:tcW w:w="1938" w:type="dxa"/>
          </w:tcPr>
          <w:p w14:paraId="248A8C6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38" w:type="dxa"/>
          </w:tcPr>
          <w:p w14:paraId="723A3C8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38" w:type="dxa"/>
          </w:tcPr>
          <w:p w14:paraId="3F3064A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4276987654321098</w:t>
            </w:r>
          </w:p>
        </w:tc>
        <w:tc>
          <w:tcPr>
            <w:tcW w:w="1938" w:type="dxa"/>
          </w:tcPr>
          <w:p w14:paraId="3E92264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w="1938" w:type="dxa"/>
          </w:tcPr>
          <w:p w14:paraId="07D3097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30000.00</w:t>
            </w:r>
          </w:p>
        </w:tc>
      </w:tr>
      <w:tr w:rsidR="00D6068B" w14:paraId="0E8AEC99" w14:textId="77777777">
        <w:tc>
          <w:tcPr>
            <w:tcW w:w="1938" w:type="dxa"/>
          </w:tcPr>
          <w:p w14:paraId="34904B9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938" w:type="dxa"/>
          </w:tcPr>
          <w:p w14:paraId="1EB1A2B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938" w:type="dxa"/>
          </w:tcPr>
          <w:p w14:paraId="1FBC612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4276112233445566</w:t>
            </w:r>
          </w:p>
        </w:tc>
        <w:tc>
          <w:tcPr>
            <w:tcW w:w="1938" w:type="dxa"/>
          </w:tcPr>
          <w:p w14:paraId="18E72B9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w="1938" w:type="dxa"/>
          </w:tcPr>
          <w:p w14:paraId="778042A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15000.00</w:t>
            </w:r>
          </w:p>
        </w:tc>
      </w:tr>
    </w:tbl>
    <w:p w14:paraId="02A365E7" w14:textId="77777777" w:rsidR="00D6068B" w:rsidRDefault="00D6068B"/>
    <w:p w14:paraId="51890ADC" w14:textId="77777777" w:rsidR="00D6068B" w:rsidRDefault="00000000">
      <w:pPr>
        <w:pStyle w:val="21"/>
      </w:pPr>
      <w:bookmarkStart w:id="28" w:name="_Toc216265866"/>
      <w:r>
        <w:t>9.3. Таблица Transaction (Транзакции)</w:t>
      </w:r>
      <w:bookmarkEnd w:id="2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D6068B" w14:paraId="16C83073" w14:textId="77777777">
        <w:tc>
          <w:tcPr>
            <w:tcW w:w="1384" w:type="dxa"/>
          </w:tcPr>
          <w:p w14:paraId="11727FC1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384" w:type="dxa"/>
          </w:tcPr>
          <w:p w14:paraId="709BD3D2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От кого</w:t>
            </w:r>
          </w:p>
        </w:tc>
        <w:tc>
          <w:tcPr>
            <w:tcW w:w="1384" w:type="dxa"/>
          </w:tcPr>
          <w:p w14:paraId="251A0EC9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Кому</w:t>
            </w:r>
          </w:p>
        </w:tc>
        <w:tc>
          <w:tcPr>
            <w:tcW w:w="1384" w:type="dxa"/>
          </w:tcPr>
          <w:p w14:paraId="73B5F348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1384" w:type="dxa"/>
          </w:tcPr>
          <w:p w14:paraId="26430F30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384" w:type="dxa"/>
          </w:tcPr>
          <w:p w14:paraId="75AA6BFE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384" w:type="dxa"/>
          </w:tcPr>
          <w:p w14:paraId="25FDDB06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Device ID</w:t>
            </w:r>
          </w:p>
        </w:tc>
      </w:tr>
      <w:tr w:rsidR="00D6068B" w14:paraId="045F710F" w14:textId="77777777">
        <w:tc>
          <w:tcPr>
            <w:tcW w:w="1384" w:type="dxa"/>
          </w:tcPr>
          <w:p w14:paraId="18F7794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384" w:type="dxa"/>
          </w:tcPr>
          <w:p w14:paraId="68F3856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384" w:type="dxa"/>
          </w:tcPr>
          <w:p w14:paraId="6151DBF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84" w:type="dxa"/>
          </w:tcPr>
          <w:p w14:paraId="1C70963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5000.00</w:t>
            </w:r>
          </w:p>
        </w:tc>
        <w:tc>
          <w:tcPr>
            <w:tcW w:w="1384" w:type="dxa"/>
          </w:tcPr>
          <w:p w14:paraId="264026C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w="1384" w:type="dxa"/>
          </w:tcPr>
          <w:p w14:paraId="061D90B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completed</w:t>
            </w:r>
          </w:p>
        </w:tc>
        <w:tc>
          <w:tcPr>
            <w:tcW w:w="1384" w:type="dxa"/>
          </w:tcPr>
          <w:p w14:paraId="37459B3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D6068B" w14:paraId="0FA0CDEB" w14:textId="77777777">
        <w:tc>
          <w:tcPr>
            <w:tcW w:w="1384" w:type="dxa"/>
          </w:tcPr>
          <w:p w14:paraId="5C81002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84" w:type="dxa"/>
          </w:tcPr>
          <w:p w14:paraId="5BEF9861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84" w:type="dxa"/>
          </w:tcPr>
          <w:p w14:paraId="11B5B4A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384" w:type="dxa"/>
          </w:tcPr>
          <w:p w14:paraId="02DF53D7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3000.00</w:t>
            </w:r>
          </w:p>
        </w:tc>
        <w:tc>
          <w:tcPr>
            <w:tcW w:w="1384" w:type="dxa"/>
          </w:tcPr>
          <w:p w14:paraId="4CA0204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w="1384" w:type="dxa"/>
          </w:tcPr>
          <w:p w14:paraId="3603B82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completed</w:t>
            </w:r>
          </w:p>
        </w:tc>
        <w:tc>
          <w:tcPr>
            <w:tcW w:w="1384" w:type="dxa"/>
          </w:tcPr>
          <w:p w14:paraId="47BBEDD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D6068B" w14:paraId="1F6858E6" w14:textId="77777777">
        <w:tc>
          <w:tcPr>
            <w:tcW w:w="1384" w:type="dxa"/>
          </w:tcPr>
          <w:p w14:paraId="27085E4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384" w:type="dxa"/>
          </w:tcPr>
          <w:p w14:paraId="0716971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384" w:type="dxa"/>
          </w:tcPr>
          <w:p w14:paraId="08AE8B5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384" w:type="dxa"/>
          </w:tcPr>
          <w:p w14:paraId="2B2487D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1000.00</w:t>
            </w:r>
          </w:p>
        </w:tc>
        <w:tc>
          <w:tcPr>
            <w:tcW w:w="1384" w:type="dxa"/>
          </w:tcPr>
          <w:p w14:paraId="337BE08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w="1384" w:type="dxa"/>
          </w:tcPr>
          <w:p w14:paraId="326269D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completed</w:t>
            </w:r>
          </w:p>
        </w:tc>
        <w:tc>
          <w:tcPr>
            <w:tcW w:w="1384" w:type="dxa"/>
          </w:tcPr>
          <w:p w14:paraId="04828D0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</w:tbl>
    <w:p w14:paraId="01273ADD" w14:textId="77777777" w:rsidR="00D6068B" w:rsidRDefault="00D6068B"/>
    <w:p w14:paraId="5909D274" w14:textId="77777777" w:rsidR="00D6068B" w:rsidRDefault="00000000">
      <w:pPr>
        <w:pStyle w:val="21"/>
      </w:pPr>
      <w:bookmarkStart w:id="29" w:name="_Toc216265867"/>
      <w:r>
        <w:lastRenderedPageBreak/>
        <w:t>9.4. Таблица Device (Устройства)</w:t>
      </w:r>
      <w:bookmarkEnd w:id="2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D6068B" w14:paraId="058F0A12" w14:textId="77777777">
        <w:tc>
          <w:tcPr>
            <w:tcW w:w="1938" w:type="dxa"/>
          </w:tcPr>
          <w:p w14:paraId="68DB7F63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938" w:type="dxa"/>
          </w:tcPr>
          <w:p w14:paraId="47B2D6B3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Fingerprint</w:t>
            </w:r>
          </w:p>
        </w:tc>
        <w:tc>
          <w:tcPr>
            <w:tcW w:w="1938" w:type="dxa"/>
          </w:tcPr>
          <w:p w14:paraId="32E373C9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938" w:type="dxa"/>
          </w:tcPr>
          <w:p w14:paraId="5ADDA8EE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OS</w:t>
            </w:r>
          </w:p>
        </w:tc>
        <w:tc>
          <w:tcPr>
            <w:tcW w:w="1938" w:type="dxa"/>
          </w:tcPr>
          <w:p w14:paraId="04A6942C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Browser</w:t>
            </w:r>
          </w:p>
        </w:tc>
      </w:tr>
      <w:tr w:rsidR="00D6068B" w14:paraId="65D35FA5" w14:textId="77777777">
        <w:tc>
          <w:tcPr>
            <w:tcW w:w="1938" w:type="dxa"/>
          </w:tcPr>
          <w:p w14:paraId="5B81FCD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24CE066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fingerprint_001</w:t>
            </w:r>
          </w:p>
        </w:tc>
        <w:tc>
          <w:tcPr>
            <w:tcW w:w="1938" w:type="dxa"/>
          </w:tcPr>
          <w:p w14:paraId="0ED82A4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mobile</w:t>
            </w:r>
          </w:p>
        </w:tc>
        <w:tc>
          <w:tcPr>
            <w:tcW w:w="1938" w:type="dxa"/>
          </w:tcPr>
          <w:p w14:paraId="15DBD57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  <w:tc>
          <w:tcPr>
            <w:tcW w:w="1938" w:type="dxa"/>
          </w:tcPr>
          <w:p w14:paraId="2D991BF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Chrome</w:t>
            </w:r>
          </w:p>
        </w:tc>
      </w:tr>
      <w:tr w:rsidR="00D6068B" w14:paraId="4EC32DE6" w14:textId="77777777">
        <w:tc>
          <w:tcPr>
            <w:tcW w:w="1938" w:type="dxa"/>
          </w:tcPr>
          <w:p w14:paraId="7909399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38" w:type="dxa"/>
          </w:tcPr>
          <w:p w14:paraId="71F46C3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fingerprint_002</w:t>
            </w:r>
          </w:p>
        </w:tc>
        <w:tc>
          <w:tcPr>
            <w:tcW w:w="1938" w:type="dxa"/>
          </w:tcPr>
          <w:p w14:paraId="48E76F2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desktop</w:t>
            </w:r>
          </w:p>
        </w:tc>
        <w:tc>
          <w:tcPr>
            <w:tcW w:w="1938" w:type="dxa"/>
          </w:tcPr>
          <w:p w14:paraId="719F7BB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Windows</w:t>
            </w:r>
          </w:p>
        </w:tc>
        <w:tc>
          <w:tcPr>
            <w:tcW w:w="1938" w:type="dxa"/>
          </w:tcPr>
          <w:p w14:paraId="0E5ADC5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Firefox</w:t>
            </w:r>
          </w:p>
        </w:tc>
      </w:tr>
    </w:tbl>
    <w:p w14:paraId="30C4B0EA" w14:textId="77777777" w:rsidR="00D6068B" w:rsidRDefault="00D6068B"/>
    <w:p w14:paraId="04C3CB1E" w14:textId="77777777" w:rsidR="00D6068B" w:rsidRDefault="00000000">
      <w:pPr>
        <w:pStyle w:val="21"/>
      </w:pPr>
      <w:bookmarkStart w:id="30" w:name="_Toc216265868"/>
      <w:r>
        <w:t>9.5. Таблица IPAddress (IP-адреса)</w:t>
      </w:r>
      <w:bookmarkEnd w:id="3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D6068B" w14:paraId="6C7B1700" w14:textId="77777777">
        <w:tc>
          <w:tcPr>
            <w:tcW w:w="1938" w:type="dxa"/>
          </w:tcPr>
          <w:p w14:paraId="6653E3A9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938" w:type="dxa"/>
          </w:tcPr>
          <w:p w14:paraId="3B51B937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IP</w:t>
            </w:r>
          </w:p>
        </w:tc>
        <w:tc>
          <w:tcPr>
            <w:tcW w:w="1938" w:type="dxa"/>
          </w:tcPr>
          <w:p w14:paraId="493B3F42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1938" w:type="dxa"/>
          </w:tcPr>
          <w:p w14:paraId="00F69D60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Город</w:t>
            </w:r>
          </w:p>
        </w:tc>
        <w:tc>
          <w:tcPr>
            <w:tcW w:w="1938" w:type="dxa"/>
          </w:tcPr>
          <w:p w14:paraId="1000098D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Провайдер</w:t>
            </w:r>
          </w:p>
        </w:tc>
      </w:tr>
      <w:tr w:rsidR="00D6068B" w14:paraId="646F7EFD" w14:textId="77777777">
        <w:tc>
          <w:tcPr>
            <w:tcW w:w="1938" w:type="dxa"/>
          </w:tcPr>
          <w:p w14:paraId="492E49D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0FD4398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192.168.1.100</w:t>
            </w:r>
          </w:p>
        </w:tc>
        <w:tc>
          <w:tcPr>
            <w:tcW w:w="1938" w:type="dxa"/>
          </w:tcPr>
          <w:p w14:paraId="5BB03AF3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Russia</w:t>
            </w:r>
          </w:p>
        </w:tc>
        <w:tc>
          <w:tcPr>
            <w:tcW w:w="1938" w:type="dxa"/>
          </w:tcPr>
          <w:p w14:paraId="12D251A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Moscow</w:t>
            </w:r>
          </w:p>
        </w:tc>
        <w:tc>
          <w:tcPr>
            <w:tcW w:w="1938" w:type="dxa"/>
          </w:tcPr>
          <w:p w14:paraId="2992165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MTS</w:t>
            </w:r>
          </w:p>
        </w:tc>
      </w:tr>
      <w:tr w:rsidR="00D6068B" w14:paraId="19A7414C" w14:textId="77777777">
        <w:tc>
          <w:tcPr>
            <w:tcW w:w="1938" w:type="dxa"/>
          </w:tcPr>
          <w:p w14:paraId="24678E06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38" w:type="dxa"/>
          </w:tcPr>
          <w:p w14:paraId="33C0350D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192.168.1.101</w:t>
            </w:r>
          </w:p>
        </w:tc>
        <w:tc>
          <w:tcPr>
            <w:tcW w:w="1938" w:type="dxa"/>
          </w:tcPr>
          <w:p w14:paraId="6FC00864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Russia</w:t>
            </w:r>
          </w:p>
        </w:tc>
        <w:tc>
          <w:tcPr>
            <w:tcW w:w="1938" w:type="dxa"/>
          </w:tcPr>
          <w:p w14:paraId="350EC7E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Saint Petersburg</w:t>
            </w:r>
          </w:p>
        </w:tc>
        <w:tc>
          <w:tcPr>
            <w:tcW w:w="1938" w:type="dxa"/>
          </w:tcPr>
          <w:p w14:paraId="1317F88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Beeline</w:t>
            </w:r>
          </w:p>
        </w:tc>
      </w:tr>
    </w:tbl>
    <w:p w14:paraId="4080AEB1" w14:textId="77777777" w:rsidR="00D6068B" w:rsidRDefault="00D6068B"/>
    <w:p w14:paraId="23BA8AFA" w14:textId="77777777" w:rsidR="00D6068B" w:rsidRDefault="00000000">
      <w:pPr>
        <w:pStyle w:val="21"/>
      </w:pPr>
      <w:bookmarkStart w:id="31" w:name="_Toc216265869"/>
      <w:r>
        <w:t>9.6. Таблица Rule (Правила)</w:t>
      </w:r>
      <w:bookmarkEnd w:id="3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6068B" w14:paraId="044E7347" w14:textId="77777777">
        <w:tc>
          <w:tcPr>
            <w:tcW w:w="2422" w:type="dxa"/>
          </w:tcPr>
          <w:p w14:paraId="46726805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2422" w:type="dxa"/>
          </w:tcPr>
          <w:p w14:paraId="2E0D616F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422" w:type="dxa"/>
          </w:tcPr>
          <w:p w14:paraId="525F9C17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Условие</w:t>
            </w:r>
          </w:p>
        </w:tc>
        <w:tc>
          <w:tcPr>
            <w:tcW w:w="2422" w:type="dxa"/>
          </w:tcPr>
          <w:p w14:paraId="38F4041C" w14:textId="77777777" w:rsidR="00D6068B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Вес</w:t>
            </w:r>
          </w:p>
        </w:tc>
      </w:tr>
      <w:tr w:rsidR="00D6068B" w14:paraId="312C54B1" w14:textId="77777777">
        <w:tc>
          <w:tcPr>
            <w:tcW w:w="2422" w:type="dxa"/>
          </w:tcPr>
          <w:p w14:paraId="50A91AB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HighAmount</w:t>
            </w:r>
          </w:p>
        </w:tc>
        <w:tc>
          <w:tcPr>
            <w:tcW w:w="2422" w:type="dxa"/>
          </w:tcPr>
          <w:p w14:paraId="0273F4D2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Сумма выше порога</w:t>
            </w:r>
          </w:p>
        </w:tc>
        <w:tc>
          <w:tcPr>
            <w:tcW w:w="2422" w:type="dxa"/>
          </w:tcPr>
          <w:p w14:paraId="3583D130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amount &gt; 10000</w:t>
            </w:r>
          </w:p>
        </w:tc>
        <w:tc>
          <w:tcPr>
            <w:tcW w:w="2422" w:type="dxa"/>
          </w:tcPr>
          <w:p w14:paraId="1CFD016C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5.0</w:t>
            </w:r>
          </w:p>
        </w:tc>
      </w:tr>
      <w:tr w:rsidR="00D6068B" w14:paraId="15A9C64E" w14:textId="77777777">
        <w:tc>
          <w:tcPr>
            <w:tcW w:w="2422" w:type="dxa"/>
          </w:tcPr>
          <w:p w14:paraId="0CB9D69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NewDevice</w:t>
            </w:r>
          </w:p>
        </w:tc>
        <w:tc>
          <w:tcPr>
            <w:tcW w:w="2422" w:type="dxa"/>
          </w:tcPr>
          <w:p w14:paraId="5069C22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Новое устройство</w:t>
            </w:r>
          </w:p>
        </w:tc>
        <w:tc>
          <w:tcPr>
            <w:tcW w:w="2422" w:type="dxa"/>
          </w:tcPr>
          <w:p w14:paraId="044A62EF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device_first_seen &lt; 24h</w:t>
            </w:r>
          </w:p>
        </w:tc>
        <w:tc>
          <w:tcPr>
            <w:tcW w:w="2422" w:type="dxa"/>
          </w:tcPr>
          <w:p w14:paraId="34C21B9B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3.0</w:t>
            </w:r>
          </w:p>
        </w:tc>
      </w:tr>
      <w:tr w:rsidR="00D6068B" w14:paraId="567C8834" w14:textId="77777777">
        <w:tc>
          <w:tcPr>
            <w:tcW w:w="2422" w:type="dxa"/>
          </w:tcPr>
          <w:p w14:paraId="2D294C45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HighRiskIP</w:t>
            </w:r>
          </w:p>
        </w:tc>
        <w:tc>
          <w:tcPr>
            <w:tcW w:w="2422" w:type="dxa"/>
          </w:tcPr>
          <w:p w14:paraId="245FB3CE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Рискованный IP</w:t>
            </w:r>
          </w:p>
        </w:tc>
        <w:tc>
          <w:tcPr>
            <w:tcW w:w="2422" w:type="dxa"/>
          </w:tcPr>
          <w:p w14:paraId="0681BD48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ip_risk_score &gt; 0.8</w:t>
            </w:r>
          </w:p>
        </w:tc>
        <w:tc>
          <w:tcPr>
            <w:tcW w:w="2422" w:type="dxa"/>
          </w:tcPr>
          <w:p w14:paraId="3A4725A9" w14:textId="77777777" w:rsidR="00D6068B" w:rsidRDefault="00000000">
            <w:pPr>
              <w:ind w:firstLine="0"/>
              <w:jc w:val="left"/>
            </w:pPr>
            <w:r>
              <w:rPr>
                <w:sz w:val="24"/>
              </w:rPr>
              <w:t>4.0</w:t>
            </w:r>
          </w:p>
        </w:tc>
      </w:tr>
    </w:tbl>
    <w:p w14:paraId="02821B7F" w14:textId="77777777" w:rsidR="00D6068B" w:rsidRDefault="00D6068B"/>
    <w:p w14:paraId="54657A21" w14:textId="77777777" w:rsidR="00D6068B" w:rsidRDefault="00000000">
      <w:pPr>
        <w:pStyle w:val="1"/>
      </w:pPr>
      <w:bookmarkStart w:id="32" w:name="_Toc216265870"/>
      <w:r>
        <w:t>10. Заключение</w:t>
      </w:r>
      <w:bookmarkEnd w:id="32"/>
    </w:p>
    <w:p w14:paraId="540B1729" w14:textId="77777777" w:rsidR="00D6068B" w:rsidRDefault="00000000">
      <w:r w:rsidRPr="00710CC1">
        <w:rPr>
          <w:lang w:val="ru-RU"/>
        </w:rPr>
        <w:t xml:space="preserve">Разработанная система покрывает основные векторы атак в </w:t>
      </w:r>
      <w:r>
        <w:t>P</w:t>
      </w:r>
      <w:r w:rsidRPr="00710CC1">
        <w:rPr>
          <w:lang w:val="ru-RU"/>
        </w:rPr>
        <w:t>2</w:t>
      </w:r>
      <w:r>
        <w:t>P</w:t>
      </w:r>
      <w:r w:rsidRPr="00710CC1">
        <w:rPr>
          <w:lang w:val="ru-RU"/>
        </w:rPr>
        <w:t xml:space="preserve"> переводах. Использование реляционной СУБД </w:t>
      </w:r>
      <w:r>
        <w:t>PostgreSQL</w:t>
      </w:r>
      <w:r w:rsidRPr="00710CC1">
        <w:rPr>
          <w:lang w:val="ru-RU"/>
        </w:rPr>
        <w:t xml:space="preserve">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</w:t>
      </w:r>
      <w:r>
        <w:t>Модульная архитектура обеспечивает масштабируемость и удобство поддержки.</w:t>
      </w:r>
    </w:p>
    <w:sectPr w:rsidR="00D6068B" w:rsidSect="00034616"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73F6F" w14:textId="77777777" w:rsidR="008374EC" w:rsidRDefault="008374EC">
      <w:pPr>
        <w:spacing w:line="240" w:lineRule="auto"/>
      </w:pPr>
      <w:r>
        <w:separator/>
      </w:r>
    </w:p>
  </w:endnote>
  <w:endnote w:type="continuationSeparator" w:id="0">
    <w:p w14:paraId="55DB7989" w14:textId="77777777" w:rsidR="008374EC" w:rsidRDefault="00837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9115D" w14:textId="77777777" w:rsidR="00D6068B" w:rsidRDefault="00000000">
    <w:pPr>
      <w:pStyle w:val="a7"/>
      <w:jc w:val="center"/>
    </w:pPr>
    <w:r>
      <w:fldChar w:fldCharType="begin"/>
    </w:r>
    <w:r>
      <w:instrText>PAGE</w:instrText>
    </w:r>
    <w:r w:rsidR="00710CC1">
      <w:fldChar w:fldCharType="separate"/>
    </w:r>
    <w:r w:rsidR="00710CC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8FA6C" w14:textId="77777777" w:rsidR="008374EC" w:rsidRDefault="008374EC">
      <w:pPr>
        <w:spacing w:line="240" w:lineRule="auto"/>
      </w:pPr>
      <w:r>
        <w:separator/>
      </w:r>
    </w:p>
  </w:footnote>
  <w:footnote w:type="continuationSeparator" w:id="0">
    <w:p w14:paraId="350F76BB" w14:textId="77777777" w:rsidR="008374EC" w:rsidRDefault="008374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092814">
    <w:abstractNumId w:val="8"/>
  </w:num>
  <w:num w:numId="2" w16cid:durableId="281346760">
    <w:abstractNumId w:val="6"/>
  </w:num>
  <w:num w:numId="3" w16cid:durableId="1806895387">
    <w:abstractNumId w:val="5"/>
  </w:num>
  <w:num w:numId="4" w16cid:durableId="1931157">
    <w:abstractNumId w:val="4"/>
  </w:num>
  <w:num w:numId="5" w16cid:durableId="1014065460">
    <w:abstractNumId w:val="7"/>
  </w:num>
  <w:num w:numId="6" w16cid:durableId="1710296062">
    <w:abstractNumId w:val="3"/>
  </w:num>
  <w:num w:numId="7" w16cid:durableId="18706165">
    <w:abstractNumId w:val="2"/>
  </w:num>
  <w:num w:numId="8" w16cid:durableId="1052146712">
    <w:abstractNumId w:val="1"/>
  </w:num>
  <w:num w:numId="9" w16cid:durableId="97984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CC1"/>
    <w:rsid w:val="008374EC"/>
    <w:rsid w:val="00AA1D8D"/>
    <w:rsid w:val="00B47730"/>
    <w:rsid w:val="00B66DA5"/>
    <w:rsid w:val="00CB0664"/>
    <w:rsid w:val="00D60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ABDFE"/>
  <w14:defaultImageDpi w14:val="300"/>
  <w15:docId w15:val="{5EB73745-DCF3-4446-8327-DBC52FB6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10CC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10CC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10C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2226</Words>
  <Characters>12690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Ezhov</cp:lastModifiedBy>
  <cp:revision>2</cp:revision>
  <dcterms:created xsi:type="dcterms:W3CDTF">2013-12-23T23:15:00Z</dcterms:created>
  <dcterms:modified xsi:type="dcterms:W3CDTF">2025-12-10T10:30:00Z</dcterms:modified>
  <cp:category/>
</cp:coreProperties>
</file>