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836E" w14:textId="77777777" w:rsidR="00662848" w:rsidRDefault="00662848" w:rsidP="00662848">
      <w:pPr>
        <w:jc w:val="center"/>
        <w:rPr>
          <w:sz w:val="96"/>
          <w:szCs w:val="96"/>
        </w:rPr>
      </w:pPr>
    </w:p>
    <w:p w14:paraId="28ACB1A4" w14:textId="65351714" w:rsidR="002F1C49" w:rsidRDefault="00662848" w:rsidP="00662848">
      <w:pPr>
        <w:jc w:val="center"/>
        <w:rPr>
          <w:sz w:val="96"/>
          <w:szCs w:val="96"/>
        </w:rPr>
      </w:pPr>
      <w:r w:rsidRPr="00662848">
        <w:rPr>
          <w:sz w:val="96"/>
          <w:szCs w:val="96"/>
        </w:rPr>
        <w:t>Job Application Processing Pipeline</w:t>
      </w:r>
    </w:p>
    <w:p w14:paraId="40C33DFF" w14:textId="1D2E3069" w:rsidR="00662848" w:rsidRDefault="00662848" w:rsidP="00662848">
      <w:pPr>
        <w:jc w:val="center"/>
        <w:rPr>
          <w:sz w:val="96"/>
          <w:szCs w:val="96"/>
        </w:rPr>
      </w:pPr>
    </w:p>
    <w:p w14:paraId="1003FEA5" w14:textId="044CB2E6" w:rsidR="00662848" w:rsidRDefault="00662848" w:rsidP="00662848">
      <w:pPr>
        <w:jc w:val="center"/>
        <w:rPr>
          <w:sz w:val="96"/>
          <w:szCs w:val="96"/>
        </w:rPr>
      </w:pPr>
    </w:p>
    <w:p w14:paraId="25F32346" w14:textId="7B9CF278" w:rsidR="00662848" w:rsidRDefault="00662848" w:rsidP="00662848">
      <w:pPr>
        <w:jc w:val="center"/>
        <w:rPr>
          <w:sz w:val="96"/>
          <w:szCs w:val="96"/>
        </w:rPr>
      </w:pPr>
    </w:p>
    <w:p w14:paraId="4F0ECEB8" w14:textId="06AAEBB7" w:rsidR="00662848" w:rsidRDefault="00662848" w:rsidP="00662848">
      <w:pPr>
        <w:rPr>
          <w:sz w:val="24"/>
          <w:szCs w:val="24"/>
        </w:rPr>
      </w:pPr>
      <w:r w:rsidRPr="00662848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Thishan Wickramasinghe</w:t>
      </w:r>
    </w:p>
    <w:p w14:paraId="662190CA" w14:textId="02EEAAA4" w:rsidR="00662848" w:rsidRDefault="00662848" w:rsidP="00662848">
      <w:pPr>
        <w:rPr>
          <w:sz w:val="24"/>
          <w:szCs w:val="24"/>
        </w:rPr>
      </w:pPr>
      <w:r w:rsidRPr="00662848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11/03/2025</w:t>
      </w:r>
    </w:p>
    <w:p w14:paraId="19150FCD" w14:textId="580BE41F" w:rsidR="00662848" w:rsidRDefault="00662848" w:rsidP="00662848">
      <w:pPr>
        <w:rPr>
          <w:sz w:val="24"/>
          <w:szCs w:val="24"/>
        </w:rPr>
      </w:pPr>
    </w:p>
    <w:p w14:paraId="5B3B5007" w14:textId="0D7A036C" w:rsidR="00662848" w:rsidRDefault="00662848" w:rsidP="00662848">
      <w:pPr>
        <w:rPr>
          <w:sz w:val="24"/>
          <w:szCs w:val="24"/>
        </w:rPr>
      </w:pPr>
    </w:p>
    <w:p w14:paraId="7D0F7934" w14:textId="55A9B9B9" w:rsidR="00662848" w:rsidRPr="00662848" w:rsidRDefault="00662848" w:rsidP="00662848">
      <w:pPr>
        <w:pStyle w:val="Heading1"/>
        <w:spacing w:after="240"/>
      </w:pPr>
      <w:r w:rsidRPr="00662848">
        <w:lastRenderedPageBreak/>
        <w:t>Tech Stack and Service Choices</w:t>
      </w:r>
    </w:p>
    <w:p w14:paraId="07BE2347" w14:textId="7202EF28" w:rsidR="00662848" w:rsidRPr="00662848" w:rsidRDefault="00662848" w:rsidP="00662848">
      <w:pPr>
        <w:rPr>
          <w:rFonts w:cs="Times New Roman"/>
          <w:b/>
          <w:bCs/>
          <w:szCs w:val="28"/>
        </w:rPr>
      </w:pPr>
      <w:r w:rsidRPr="00662848">
        <w:rPr>
          <w:rFonts w:cs="Times New Roman"/>
          <w:b/>
          <w:bCs/>
          <w:szCs w:val="28"/>
        </w:rPr>
        <w:t xml:space="preserve">Frontend – HTML, CSS and </w:t>
      </w:r>
      <w:proofErr w:type="spellStart"/>
      <w:r w:rsidRPr="00662848">
        <w:rPr>
          <w:rFonts w:cs="Times New Roman"/>
          <w:b/>
          <w:bCs/>
          <w:szCs w:val="28"/>
        </w:rPr>
        <w:t>Javascript</w:t>
      </w:r>
      <w:proofErr w:type="spellEnd"/>
    </w:p>
    <w:p w14:paraId="759DC093" w14:textId="642DABE8" w:rsidR="00662848" w:rsidRPr="00662848" w:rsidRDefault="00662848" w:rsidP="00662848">
      <w:pPr>
        <w:rPr>
          <w:rFonts w:cs="Times New Roman"/>
          <w:b/>
          <w:bCs/>
          <w:szCs w:val="28"/>
        </w:rPr>
      </w:pPr>
      <w:r w:rsidRPr="00662848">
        <w:rPr>
          <w:rFonts w:cs="Times New Roman"/>
          <w:b/>
          <w:bCs/>
          <w:szCs w:val="28"/>
        </w:rPr>
        <w:t>Backend – Node.js, Express.js</w:t>
      </w:r>
    </w:p>
    <w:p w14:paraId="4728CE21" w14:textId="189CC755" w:rsidR="00662848" w:rsidRPr="00662848" w:rsidRDefault="00662848" w:rsidP="00662848">
      <w:pPr>
        <w:rPr>
          <w:rFonts w:cs="Times New Roman"/>
          <w:b/>
          <w:bCs/>
          <w:szCs w:val="28"/>
        </w:rPr>
      </w:pPr>
      <w:r w:rsidRPr="00662848">
        <w:rPr>
          <w:rFonts w:cs="Times New Roman"/>
          <w:b/>
          <w:bCs/>
          <w:szCs w:val="28"/>
        </w:rPr>
        <w:t xml:space="preserve">Storage – </w:t>
      </w:r>
      <w:proofErr w:type="gramStart"/>
      <w:r w:rsidRPr="00662848">
        <w:rPr>
          <w:rFonts w:cs="Times New Roman"/>
          <w:b/>
          <w:bCs/>
          <w:szCs w:val="28"/>
        </w:rPr>
        <w:t>Superbase(</w:t>
      </w:r>
      <w:proofErr w:type="gramEnd"/>
      <w:r w:rsidRPr="00662848">
        <w:rPr>
          <w:rFonts w:cs="Times New Roman"/>
          <w:b/>
          <w:bCs/>
          <w:szCs w:val="28"/>
        </w:rPr>
        <w:t>free tier)</w:t>
      </w:r>
    </w:p>
    <w:p w14:paraId="5197C937" w14:textId="59E1AF9E" w:rsidR="00662848" w:rsidRPr="00662848" w:rsidRDefault="00662848" w:rsidP="00662848">
      <w:pPr>
        <w:rPr>
          <w:rFonts w:cs="Times New Roman"/>
          <w:b/>
          <w:bCs/>
          <w:szCs w:val="28"/>
        </w:rPr>
      </w:pPr>
      <w:r w:rsidRPr="00662848">
        <w:rPr>
          <w:rFonts w:cs="Times New Roman"/>
          <w:b/>
          <w:bCs/>
          <w:szCs w:val="28"/>
        </w:rPr>
        <w:t>Database – Google Sheets</w:t>
      </w:r>
    </w:p>
    <w:p w14:paraId="421B2720" w14:textId="26B8D197" w:rsidR="00662848" w:rsidRPr="00662848" w:rsidRDefault="00662848" w:rsidP="00662848">
      <w:pPr>
        <w:rPr>
          <w:rFonts w:cs="Times New Roman"/>
          <w:b/>
          <w:bCs/>
          <w:szCs w:val="28"/>
        </w:rPr>
      </w:pPr>
    </w:p>
    <w:p w14:paraId="1B4D54F7" w14:textId="3E5DFBD4" w:rsidR="00662848" w:rsidRDefault="00662848" w:rsidP="00662848">
      <w:pPr>
        <w:rPr>
          <w:rFonts w:cs="Times New Roman"/>
          <w:szCs w:val="28"/>
        </w:rPr>
      </w:pPr>
      <w:r w:rsidRPr="00662848">
        <w:rPr>
          <w:rFonts w:cs="Times New Roman"/>
          <w:b/>
          <w:bCs/>
          <w:szCs w:val="28"/>
        </w:rPr>
        <w:t xml:space="preserve">Reasoning – </w:t>
      </w:r>
      <w:r w:rsidRPr="00662848">
        <w:rPr>
          <w:rFonts w:cs="Times New Roman"/>
          <w:szCs w:val="28"/>
        </w:rPr>
        <w:t>I chose these tools because they have free tiers, beginner friendly and provide a full stack solution without overwhelming complexity</w:t>
      </w:r>
    </w:p>
    <w:p w14:paraId="3692D041" w14:textId="394C1818" w:rsidR="00662848" w:rsidRDefault="00662848" w:rsidP="00662848">
      <w:pPr>
        <w:rPr>
          <w:rFonts w:cs="Times New Roman"/>
          <w:szCs w:val="28"/>
        </w:rPr>
      </w:pPr>
    </w:p>
    <w:p w14:paraId="37451953" w14:textId="47BABF9B" w:rsidR="00662848" w:rsidRDefault="00662848" w:rsidP="00662848">
      <w:pPr>
        <w:pStyle w:val="Heading1"/>
      </w:pPr>
      <w:r>
        <w:t>Architecture</w:t>
      </w:r>
    </w:p>
    <w:p w14:paraId="62558070" w14:textId="1B3F8B72" w:rsidR="00662848" w:rsidRDefault="00662848" w:rsidP="00662848">
      <w:r w:rsidRPr="00662848">
        <w:t>Frontend</w:t>
      </w:r>
      <w:r w:rsidR="006229D8">
        <w:t xml:space="preserve"> – (Job application form) collects user details and CV file</w:t>
      </w:r>
    </w:p>
    <w:p w14:paraId="6FD54CFB" w14:textId="251937B8" w:rsidR="006229D8" w:rsidRDefault="006229D8" w:rsidP="00662848">
      <w:r>
        <w:t>Backend – Handles form submissions, saves CVs to Superbase and logs application data</w:t>
      </w:r>
    </w:p>
    <w:p w14:paraId="537B6416" w14:textId="2CA734C8" w:rsidR="006229D8" w:rsidRDefault="006229D8" w:rsidP="00662848">
      <w:r>
        <w:t xml:space="preserve">Google sheets – stores extracted </w:t>
      </w:r>
      <w:r w:rsidR="00062104">
        <w:t>applicant details and public CV links.</w:t>
      </w:r>
    </w:p>
    <w:p w14:paraId="25A0AB42" w14:textId="05B3B749" w:rsidR="00062104" w:rsidRDefault="00062104" w:rsidP="00662848">
      <w:r>
        <w:t>Future improvements – Add CV parsing and email notification services.</w:t>
      </w:r>
    </w:p>
    <w:p w14:paraId="5A8B2E34" w14:textId="2878740F" w:rsidR="00062104" w:rsidRDefault="00062104" w:rsidP="00662848"/>
    <w:p w14:paraId="30091DE5" w14:textId="7833C49B" w:rsidR="00062104" w:rsidRDefault="00062104" w:rsidP="00062104">
      <w:pPr>
        <w:pStyle w:val="Heading1"/>
      </w:pPr>
      <w:r>
        <w:t>Cost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104" w14:paraId="19054A1F" w14:textId="77777777" w:rsidTr="00062104">
        <w:tc>
          <w:tcPr>
            <w:tcW w:w="3116" w:type="dxa"/>
          </w:tcPr>
          <w:p w14:paraId="29ECBADC" w14:textId="3E67AA09" w:rsidR="00062104" w:rsidRDefault="00062104" w:rsidP="00062104">
            <w:r>
              <w:t xml:space="preserve">Component </w:t>
            </w:r>
          </w:p>
        </w:tc>
        <w:tc>
          <w:tcPr>
            <w:tcW w:w="3117" w:type="dxa"/>
          </w:tcPr>
          <w:p w14:paraId="79C94423" w14:textId="7E675C7F" w:rsidR="00062104" w:rsidRDefault="00062104" w:rsidP="00062104">
            <w:r>
              <w:t>100 Applications/Month</w:t>
            </w:r>
          </w:p>
        </w:tc>
        <w:tc>
          <w:tcPr>
            <w:tcW w:w="3117" w:type="dxa"/>
          </w:tcPr>
          <w:p w14:paraId="3947F817" w14:textId="4DA334FF" w:rsidR="00062104" w:rsidRDefault="00062104" w:rsidP="00062104">
            <w:r>
              <w:t>1 million applications/Mont</w:t>
            </w:r>
          </w:p>
        </w:tc>
      </w:tr>
      <w:tr w:rsidR="00062104" w14:paraId="05A954FB" w14:textId="77777777" w:rsidTr="00062104">
        <w:tc>
          <w:tcPr>
            <w:tcW w:w="3116" w:type="dxa"/>
          </w:tcPr>
          <w:p w14:paraId="7AF950D7" w14:textId="1A615BA9" w:rsidR="00062104" w:rsidRDefault="00062104" w:rsidP="00062104">
            <w:r>
              <w:t>Superbase Storage (file uploads)</w:t>
            </w:r>
          </w:p>
        </w:tc>
        <w:tc>
          <w:tcPr>
            <w:tcW w:w="3117" w:type="dxa"/>
          </w:tcPr>
          <w:p w14:paraId="499F302E" w14:textId="3C962E0E" w:rsidR="00062104" w:rsidRDefault="00062104" w:rsidP="00062104">
            <w:r>
              <w:t xml:space="preserve">$0 up-to 1GB </w:t>
            </w:r>
          </w:p>
        </w:tc>
        <w:tc>
          <w:tcPr>
            <w:tcW w:w="3117" w:type="dxa"/>
          </w:tcPr>
          <w:p w14:paraId="7B083A16" w14:textId="4C9C31D5" w:rsidR="00062104" w:rsidRDefault="00062104" w:rsidP="00062104">
            <w:r>
              <w:t xml:space="preserve">$25 - $100 for more storage </w:t>
            </w:r>
          </w:p>
        </w:tc>
      </w:tr>
      <w:tr w:rsidR="00062104" w14:paraId="4A7D9393" w14:textId="77777777" w:rsidTr="00062104">
        <w:tc>
          <w:tcPr>
            <w:tcW w:w="3116" w:type="dxa"/>
          </w:tcPr>
          <w:p w14:paraId="5AF7ABC3" w14:textId="025281E3" w:rsidR="00062104" w:rsidRDefault="00062104" w:rsidP="00062104">
            <w:r>
              <w:lastRenderedPageBreak/>
              <w:t>Google sheets</w:t>
            </w:r>
          </w:p>
        </w:tc>
        <w:tc>
          <w:tcPr>
            <w:tcW w:w="3117" w:type="dxa"/>
          </w:tcPr>
          <w:p w14:paraId="6A853EA4" w14:textId="65ADEF58" w:rsidR="00062104" w:rsidRDefault="00062104" w:rsidP="00062104">
            <w:r>
              <w:t>$0</w:t>
            </w:r>
          </w:p>
        </w:tc>
        <w:tc>
          <w:tcPr>
            <w:tcW w:w="3117" w:type="dxa"/>
          </w:tcPr>
          <w:p w14:paraId="14C0FB83" w14:textId="63144AAF" w:rsidR="00062104" w:rsidRDefault="00062104" w:rsidP="00062104">
            <w:r>
              <w:t>$0</w:t>
            </w:r>
          </w:p>
        </w:tc>
      </w:tr>
      <w:tr w:rsidR="00062104" w14:paraId="16A090B2" w14:textId="77777777" w:rsidTr="00062104">
        <w:tc>
          <w:tcPr>
            <w:tcW w:w="3116" w:type="dxa"/>
          </w:tcPr>
          <w:p w14:paraId="1B3C4426" w14:textId="7A325507" w:rsidR="00062104" w:rsidRDefault="00062104" w:rsidP="00062104">
            <w:r>
              <w:t>Email Service (</w:t>
            </w:r>
            <w:proofErr w:type="spellStart"/>
            <w:r>
              <w:t>sendGrid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20F256B" w14:textId="4EBED5B5" w:rsidR="00062104" w:rsidRDefault="00062104" w:rsidP="00062104">
            <w:r>
              <w:t>$0 for 100 emails</w:t>
            </w:r>
          </w:p>
        </w:tc>
        <w:tc>
          <w:tcPr>
            <w:tcW w:w="3117" w:type="dxa"/>
          </w:tcPr>
          <w:p w14:paraId="4A1B5BE1" w14:textId="30D83A08" w:rsidR="00062104" w:rsidRDefault="00062104" w:rsidP="00062104">
            <w:r>
              <w:t>$1000 bulk email for reminders</w:t>
            </w:r>
          </w:p>
        </w:tc>
      </w:tr>
    </w:tbl>
    <w:p w14:paraId="750A6CEF" w14:textId="77777777" w:rsidR="00062104" w:rsidRPr="00062104" w:rsidRDefault="00062104" w:rsidP="00062104"/>
    <w:p w14:paraId="2DCB99E6" w14:textId="4E2CAE31" w:rsidR="00662848" w:rsidRDefault="00062104" w:rsidP="00062104">
      <w:pPr>
        <w:pStyle w:val="Heading1"/>
      </w:pPr>
      <w:r>
        <w:t>Challenges and Scalability considerations</w:t>
      </w:r>
    </w:p>
    <w:p w14:paraId="23235CA1" w14:textId="01723F34" w:rsidR="00062104" w:rsidRDefault="00062104" w:rsidP="00062104">
      <w:r>
        <w:t>Superbase free tier may run out of space quickly for large CV file. Solution for that can use AWS S3 or paying for the extra storage in Superbase</w:t>
      </w:r>
    </w:p>
    <w:p w14:paraId="16EF6A6F" w14:textId="5F1A2112" w:rsidR="00062104" w:rsidRDefault="00062104" w:rsidP="00062104">
      <w:r>
        <w:t>Automating CV data extraction is hard for that solution can use libraries like pdf-parse</w:t>
      </w:r>
    </w:p>
    <w:p w14:paraId="0873900D" w14:textId="5469F466" w:rsidR="00062104" w:rsidRDefault="00062104" w:rsidP="00062104"/>
    <w:p w14:paraId="7FD1D74D" w14:textId="31087FAF" w:rsidR="00062104" w:rsidRDefault="00062104" w:rsidP="00062104">
      <w:pPr>
        <w:pStyle w:val="Heading1"/>
      </w:pPr>
      <w:r>
        <w:t>Future Improvements</w:t>
      </w:r>
    </w:p>
    <w:p w14:paraId="2E17228F" w14:textId="56521111" w:rsidR="00062104" w:rsidRDefault="00062104" w:rsidP="00062104">
      <w:r>
        <w:t xml:space="preserve">Use </w:t>
      </w:r>
      <w:proofErr w:type="spellStart"/>
      <w:r>
        <w:t>Nodemailer</w:t>
      </w:r>
      <w:proofErr w:type="spellEnd"/>
      <w:r>
        <w:t xml:space="preserve"> or SendGrid to automatically send applicants a confirmation email.</w:t>
      </w:r>
    </w:p>
    <w:p w14:paraId="2565A599" w14:textId="6582BB1A" w:rsidR="00062104" w:rsidRDefault="00062104" w:rsidP="00062104">
      <w:r>
        <w:t>Add CV content extraction to capture education, qualification and projects.</w:t>
      </w:r>
    </w:p>
    <w:p w14:paraId="6350AF1B" w14:textId="430CA49A" w:rsidR="00062104" w:rsidRDefault="005C39DA" w:rsidP="00062104">
      <w:r>
        <w:t>Send processed data to the provided endpoint to complete the assignment requirements.</w:t>
      </w:r>
    </w:p>
    <w:p w14:paraId="2E9669B4" w14:textId="77777777" w:rsidR="00062104" w:rsidRPr="00062104" w:rsidRDefault="00062104" w:rsidP="00062104"/>
    <w:sectPr w:rsidR="00062104" w:rsidRPr="0006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48"/>
    <w:rsid w:val="00062104"/>
    <w:rsid w:val="002F1C49"/>
    <w:rsid w:val="005C39DA"/>
    <w:rsid w:val="006229D8"/>
    <w:rsid w:val="0066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ED02"/>
  <w15:chartTrackingRefBased/>
  <w15:docId w15:val="{5BDA3458-3B6C-4611-BB5C-4CD559E2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48"/>
    <w:pPr>
      <w:spacing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84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48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6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Thishan wickramasinghe</dc:creator>
  <cp:keywords/>
  <dc:description/>
  <cp:lastModifiedBy>Thishan wickramasinghe</cp:lastModifiedBy>
  <cp:revision>1</cp:revision>
  <dcterms:created xsi:type="dcterms:W3CDTF">2025-03-11T17:17:00Z</dcterms:created>
  <dcterms:modified xsi:type="dcterms:W3CDTF">2025-03-11T17:59:00Z</dcterms:modified>
</cp:coreProperties>
</file>