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08E" w:rsidRDefault="00564F2E">
      <w:bookmarkStart w:id="0" w:name="_GoBack"/>
      <w:bookmarkEnd w:id="0"/>
      <w:r>
        <w:rPr>
          <w:noProof/>
        </w:rPr>
        <mc:AlternateContent>
          <mc:Choice Requires="wpg">
            <w:drawing>
              <wp:anchor distT="0" distB="0" distL="0" distR="0" simplePos="0" relativeHeight="251658240" behindDoc="1" locked="0" layoutInCell="1" hidden="0" allowOverlap="1">
                <wp:simplePos x="0" y="0"/>
                <wp:positionH relativeFrom="margin">
                  <wp:posOffset>-887095</wp:posOffset>
                </wp:positionH>
                <wp:positionV relativeFrom="paragraph">
                  <wp:posOffset>-887095</wp:posOffset>
                </wp:positionV>
                <wp:extent cx="7528560" cy="9144000"/>
                <wp:effectExtent l="0" t="0" r="0" b="0"/>
                <wp:wrapSquare wrapText="bothSides" distT="0" distB="0" distL="0" distR="0"/>
                <wp:docPr id="1" name="Gruppieren 1"/>
                <wp:cNvGraphicFramePr/>
                <a:graphic xmlns:a="http://schemas.openxmlformats.org/drawingml/2006/main">
                  <a:graphicData uri="http://schemas.microsoft.com/office/word/2010/wordprocessingGroup">
                    <wpg:wgp>
                      <wpg:cNvGrpSpPr/>
                      <wpg:grpSpPr>
                        <a:xfrm>
                          <a:off x="0" y="0"/>
                          <a:ext cx="7528560" cy="9144000"/>
                          <a:chOff x="1917000" y="0"/>
                          <a:chExt cx="6858000" cy="7560000"/>
                        </a:xfrm>
                      </wpg:grpSpPr>
                      <wpg:grpSp>
                        <wpg:cNvPr id="2" name="Gruppieren 2"/>
                        <wpg:cNvGrpSpPr/>
                        <wpg:grpSpPr>
                          <a:xfrm>
                            <a:off x="1917000" y="0"/>
                            <a:ext cx="6858000" cy="7560000"/>
                            <a:chOff x="0" y="0"/>
                            <a:chExt cx="6858000" cy="9144000"/>
                          </a:xfrm>
                        </wpg:grpSpPr>
                        <wps:wsp>
                          <wps:cNvPr id="3" name="Rechteck 3"/>
                          <wps:cNvSpPr/>
                          <wps:spPr>
                            <a:xfrm>
                              <a:off x="0" y="0"/>
                              <a:ext cx="6858000" cy="9144000"/>
                            </a:xfrm>
                            <a:prstGeom prst="rect">
                              <a:avLst/>
                            </a:prstGeom>
                            <a:noFill/>
                            <a:ln>
                              <a:noFill/>
                            </a:ln>
                          </wps:spPr>
                          <wps:txbx>
                            <w:txbxContent>
                              <w:p w:rsidR="00AC708E" w:rsidRDefault="00AC708E">
                                <w:pPr>
                                  <w:textDirection w:val="btLr"/>
                                </w:pPr>
                              </w:p>
                            </w:txbxContent>
                          </wps:txbx>
                          <wps:bodyPr spcFirstLastPara="1" wrap="square" lIns="91425" tIns="91425" rIns="91425" bIns="91425" anchor="ctr" anchorCtr="0"/>
                        </wps:wsp>
                        <wpg:grpSp>
                          <wpg:cNvPr id="4" name="Gruppieren 4"/>
                          <wpg:cNvGrpSpPr/>
                          <wpg:grpSpPr>
                            <a:xfrm>
                              <a:off x="0" y="0"/>
                              <a:ext cx="6858000" cy="9144000"/>
                              <a:chOff x="0" y="0"/>
                              <a:chExt cx="6858000" cy="9144000"/>
                            </a:xfrm>
                          </wpg:grpSpPr>
                          <wps:wsp>
                            <wps:cNvPr id="5" name="Rechteck 5"/>
                            <wps:cNvSpPr/>
                            <wps:spPr>
                              <a:xfrm>
                                <a:off x="0" y="0"/>
                                <a:ext cx="6858000" cy="9144000"/>
                              </a:xfrm>
                              <a:prstGeom prst="rect">
                                <a:avLst/>
                              </a:prstGeom>
                              <a:gradFill>
                                <a:gsLst>
                                  <a:gs pos="0">
                                    <a:srgbClr val="85A9B8"/>
                                  </a:gs>
                                  <a:gs pos="10000">
                                    <a:srgbClr val="85A9B8"/>
                                  </a:gs>
                                  <a:gs pos="100000">
                                    <a:srgbClr val="374860"/>
                                  </a:gs>
                                </a:gsLst>
                                <a:lin ang="6120000" scaled="0"/>
                              </a:gradFill>
                              <a:ln>
                                <a:noFill/>
                              </a:ln>
                            </wps:spPr>
                            <wps:txbx>
                              <w:txbxContent>
                                <w:p w:rsidR="00AC708E" w:rsidRDefault="00AC708E">
                                  <w:pPr>
                                    <w:textDirection w:val="btLr"/>
                                  </w:pPr>
                                </w:p>
                              </w:txbxContent>
                            </wps:txbx>
                            <wps:bodyPr spcFirstLastPara="1" wrap="square" lIns="685800" tIns="685800" rIns="914400" bIns="4572000" anchor="t" anchorCtr="0"/>
                          </wps:wsp>
                          <wpg:grpSp>
                            <wpg:cNvPr id="6" name="Gruppieren 6"/>
                            <wpg:cNvGrpSpPr/>
                            <wpg:grpSpPr>
                              <a:xfrm>
                                <a:off x="2524125" y="0"/>
                                <a:ext cx="4329113" cy="4491038"/>
                                <a:chOff x="0" y="0"/>
                                <a:chExt cx="4329113" cy="4491038"/>
                              </a:xfrm>
                            </wpg:grpSpPr>
                            <wps:wsp>
                              <wps:cNvPr id="7" name="Freihandform: Form 7"/>
                              <wps:cNvSpPr/>
                              <wps:spPr>
                                <a:xfrm>
                                  <a:off x="1501775" y="0"/>
                                  <a:ext cx="2827338" cy="2835275"/>
                                </a:xfrm>
                                <a:custGeom>
                                  <a:avLst/>
                                  <a:gdLst/>
                                  <a:ahLst/>
                                  <a:cxnLst/>
                                  <a:rect l="0" t="0" r="0" b="0"/>
                                  <a:pathLst>
                                    <a:path w="1781" h="1786" extrusionOk="0">
                                      <a:moveTo>
                                        <a:pt x="4" y="1786"/>
                                      </a:moveTo>
                                      <a:lnTo>
                                        <a:pt x="0" y="1782"/>
                                      </a:lnTo>
                                      <a:lnTo>
                                        <a:pt x="1776" y="0"/>
                                      </a:lnTo>
                                      <a:lnTo>
                                        <a:pt x="1781" y="5"/>
                                      </a:lnTo>
                                      <a:lnTo>
                                        <a:pt x="4" y="1786"/>
                                      </a:lnTo>
                                      <a:close/>
                                    </a:path>
                                  </a:pathLst>
                                </a:custGeom>
                                <a:solidFill>
                                  <a:schemeClr val="lt1"/>
                                </a:solidFill>
                                <a:ln>
                                  <a:noFill/>
                                </a:ln>
                              </wps:spPr>
                              <wps:bodyPr spcFirstLastPara="1" wrap="square" lIns="91425" tIns="91425" rIns="91425" bIns="91425" anchor="ctr" anchorCtr="0"/>
                            </wps:wsp>
                            <wps:wsp>
                              <wps:cNvPr id="8" name="Freihandform: Form 8"/>
                              <wps:cNvSpPr/>
                              <wps:spPr>
                                <a:xfrm>
                                  <a:off x="782637" y="227013"/>
                                  <a:ext cx="3546475" cy="3546475"/>
                                </a:xfrm>
                                <a:custGeom>
                                  <a:avLst/>
                                  <a:gdLst/>
                                  <a:ahLst/>
                                  <a:cxnLst/>
                                  <a:rect l="0" t="0" r="0" b="0"/>
                                  <a:pathLst>
                                    <a:path w="2234" h="2234" extrusionOk="0">
                                      <a:moveTo>
                                        <a:pt x="5" y="2234"/>
                                      </a:moveTo>
                                      <a:lnTo>
                                        <a:pt x="0" y="2229"/>
                                      </a:lnTo>
                                      <a:lnTo>
                                        <a:pt x="2229" y="0"/>
                                      </a:lnTo>
                                      <a:lnTo>
                                        <a:pt x="2234" y="5"/>
                                      </a:lnTo>
                                      <a:lnTo>
                                        <a:pt x="5" y="2234"/>
                                      </a:lnTo>
                                      <a:close/>
                                    </a:path>
                                  </a:pathLst>
                                </a:custGeom>
                                <a:solidFill>
                                  <a:schemeClr val="lt1"/>
                                </a:solidFill>
                                <a:ln>
                                  <a:noFill/>
                                </a:ln>
                              </wps:spPr>
                              <wps:bodyPr spcFirstLastPara="1" wrap="square" lIns="91425" tIns="91425" rIns="91425" bIns="91425" anchor="ctr" anchorCtr="0"/>
                            </wps:wsp>
                            <wps:wsp>
                              <wps:cNvPr id="9" name="Freihandform: Form 9"/>
                              <wps:cNvSpPr/>
                              <wps:spPr>
                                <a:xfrm>
                                  <a:off x="841375" y="109538"/>
                                  <a:ext cx="3487738" cy="3487738"/>
                                </a:xfrm>
                                <a:custGeom>
                                  <a:avLst/>
                                  <a:gdLst/>
                                  <a:ahLst/>
                                  <a:cxnLst/>
                                  <a:rect l="0" t="0" r="0" b="0"/>
                                  <a:pathLst>
                                    <a:path w="2197" h="2197" extrusionOk="0">
                                      <a:moveTo>
                                        <a:pt x="9" y="2197"/>
                                      </a:moveTo>
                                      <a:lnTo>
                                        <a:pt x="0" y="2193"/>
                                      </a:lnTo>
                                      <a:lnTo>
                                        <a:pt x="2188" y="0"/>
                                      </a:lnTo>
                                      <a:lnTo>
                                        <a:pt x="2197" y="10"/>
                                      </a:lnTo>
                                      <a:lnTo>
                                        <a:pt x="9" y="2197"/>
                                      </a:lnTo>
                                      <a:close/>
                                    </a:path>
                                  </a:pathLst>
                                </a:custGeom>
                                <a:solidFill>
                                  <a:schemeClr val="lt1"/>
                                </a:solidFill>
                                <a:ln>
                                  <a:noFill/>
                                </a:ln>
                              </wps:spPr>
                              <wps:bodyPr spcFirstLastPara="1" wrap="square" lIns="91425" tIns="91425" rIns="91425" bIns="91425" anchor="ctr" anchorCtr="0"/>
                            </wps:wsp>
                            <wps:wsp>
                              <wps:cNvPr id="10" name="Freihandform: Form 10"/>
                              <wps:cNvSpPr/>
                              <wps:spPr>
                                <a:xfrm>
                                  <a:off x="1216025" y="498475"/>
                                  <a:ext cx="3113088" cy="3121025"/>
                                </a:xfrm>
                                <a:custGeom>
                                  <a:avLst/>
                                  <a:gdLst/>
                                  <a:ahLst/>
                                  <a:cxnLst/>
                                  <a:rect l="0" t="0" r="0" b="0"/>
                                  <a:pathLst>
                                    <a:path w="1961" h="1966" extrusionOk="0">
                                      <a:moveTo>
                                        <a:pt x="9" y="1966"/>
                                      </a:moveTo>
                                      <a:lnTo>
                                        <a:pt x="0" y="1957"/>
                                      </a:lnTo>
                                      <a:lnTo>
                                        <a:pt x="1952" y="0"/>
                                      </a:lnTo>
                                      <a:lnTo>
                                        <a:pt x="1961" y="9"/>
                                      </a:lnTo>
                                      <a:lnTo>
                                        <a:pt x="9" y="1966"/>
                                      </a:lnTo>
                                      <a:close/>
                                    </a:path>
                                  </a:pathLst>
                                </a:custGeom>
                                <a:solidFill>
                                  <a:schemeClr val="lt1"/>
                                </a:solidFill>
                                <a:ln>
                                  <a:noFill/>
                                </a:ln>
                              </wps:spPr>
                              <wps:bodyPr spcFirstLastPara="1" wrap="square" lIns="91425" tIns="91425" rIns="91425" bIns="91425" anchor="ctr" anchorCtr="0"/>
                            </wps:wsp>
                            <wps:wsp>
                              <wps:cNvPr id="11" name="Freihandform: Form 11"/>
                              <wps:cNvSpPr/>
                              <wps:spPr>
                                <a:xfrm>
                                  <a:off x="0" y="153988"/>
                                  <a:ext cx="4329113" cy="4337050"/>
                                </a:xfrm>
                                <a:custGeom>
                                  <a:avLst/>
                                  <a:gdLst/>
                                  <a:ahLst/>
                                  <a:cxnLst/>
                                  <a:rect l="0" t="0" r="0" b="0"/>
                                  <a:pathLst>
                                    <a:path w="2727" h="2732" extrusionOk="0">
                                      <a:moveTo>
                                        <a:pt x="0" y="2732"/>
                                      </a:moveTo>
                                      <a:lnTo>
                                        <a:pt x="0" y="2728"/>
                                      </a:lnTo>
                                      <a:lnTo>
                                        <a:pt x="2722" y="0"/>
                                      </a:lnTo>
                                      <a:lnTo>
                                        <a:pt x="2727" y="5"/>
                                      </a:lnTo>
                                      <a:lnTo>
                                        <a:pt x="0" y="2732"/>
                                      </a:lnTo>
                                      <a:close/>
                                    </a:path>
                                  </a:pathLst>
                                </a:custGeom>
                                <a:solidFill>
                                  <a:schemeClr val="lt1"/>
                                </a:solidFill>
                                <a:ln>
                                  <a:noFill/>
                                </a:ln>
                              </wps:spPr>
                              <wps:bodyPr spcFirstLastPara="1" wrap="square" lIns="91425" tIns="91425" rIns="91425" bIns="91425" anchor="ctr" anchorCtr="0"/>
                            </wps:wsp>
                          </wpg:grpSp>
                        </wpg:grpSp>
                        <wps:wsp>
                          <wps:cNvPr id="12" name="Rechteck 12"/>
                          <wps:cNvSpPr/>
                          <wps:spPr>
                            <a:xfrm>
                              <a:off x="9518" y="4838700"/>
                              <a:ext cx="6208726" cy="3778250"/>
                            </a:xfrm>
                            <a:prstGeom prst="rect">
                              <a:avLst/>
                            </a:prstGeom>
                            <a:noFill/>
                            <a:ln>
                              <a:noFill/>
                            </a:ln>
                          </wps:spPr>
                          <wps:txbx>
                            <w:txbxContent>
                              <w:p w:rsidR="00AC708E" w:rsidRDefault="00564F2E">
                                <w:pPr>
                                  <w:textDirection w:val="btLr"/>
                                </w:pPr>
                                <w:r>
                                  <w:rPr>
                                    <w:smallCaps/>
                                    <w:color w:val="FFFFFF"/>
                                    <w:sz w:val="64"/>
                                  </w:rPr>
                                  <w:t>WIKIPLAG FRONTEND</w:t>
                                </w:r>
                              </w:p>
                              <w:p w:rsidR="00AC708E" w:rsidRDefault="00564F2E">
                                <w:pPr>
                                  <w:spacing w:before="120"/>
                                  <w:textDirection w:val="btLr"/>
                                </w:pPr>
                                <w:r>
                                  <w:rPr>
                                    <w:rFonts w:ascii="Arial" w:eastAsia="Arial" w:hAnsi="Arial" w:cs="Arial"/>
                                    <w:color w:val="4472C4"/>
                                    <w:sz w:val="36"/>
                                  </w:rPr>
                                  <w:t>Frontend in Angular</w:t>
                                </w:r>
                                <w:r w:rsidR="00970E2F">
                                  <w:rPr>
                                    <w:rFonts w:ascii="Arial" w:eastAsia="Arial" w:hAnsi="Arial" w:cs="Arial"/>
                                    <w:color w:val="4472C4"/>
                                    <w:sz w:val="36"/>
                                  </w:rPr>
                                  <w:t xml:space="preserve"> v.6</w:t>
                                </w:r>
                              </w:p>
                            </w:txbxContent>
                          </wps:txbx>
                          <wps:bodyPr spcFirstLastPara="1" wrap="square" lIns="685800" tIns="0" rIns="914400" bIns="0" anchor="b" anchorCtr="0"/>
                        </wps:wsp>
                      </wpg:grpSp>
                    </wpg:wgp>
                  </a:graphicData>
                </a:graphic>
                <wp14:sizeRelH relativeFrom="margin">
                  <wp14:pctWidth>0</wp14:pctWidth>
                </wp14:sizeRelH>
              </wp:anchor>
            </w:drawing>
          </mc:Choice>
          <mc:Fallback>
            <w:pict>
              <v:group id="Gruppieren 1" o:spid="_x0000_s1026" style="position:absolute;margin-left:-69.85pt;margin-top:-69.85pt;width:592.8pt;height:10in;z-index:-251658240;mso-wrap-distance-left:0;mso-wrap-distance-right:0;mso-position-horizontal-relative:margin;mso-width-relative:margin"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">
                <v:group id="Gruppieren 2" o:spid="_x0000_s1027"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hteck 3" o:spid="_x0000_s1028"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AC708E" w:rsidRDefault="00AC708E">
                          <w:pPr>
                            <w:textDirection w:val="btLr"/>
                          </w:pPr>
                        </w:p>
                      </w:txbxContent>
                    </v:textbox>
                  </v:rect>
                  <v:group id="Gruppieren 4" o:spid="_x0000_s1029"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hteck 5" o:spid="_x0000_s1030"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" fillcolor="#85a9b8" stroked="f">
                      <v:fill color2="#374860" angle="348" colors="0 #85a9b8;6554f #85a9b8;1 #374860" focus="100%" type="gradient">
                        <o:fill v:ext="view" type="gradientUnscaled"/>
                      </v:fill>
                      <v:textbox inset="54pt,54pt,1in,5in">
                        <w:txbxContent>
                          <w:p w:rsidR="00AC708E" w:rsidRDefault="00AC708E">
                            <w:pPr>
                              <w:textDirection w:val="btLr"/>
                            </w:pPr>
                          </w:p>
                        </w:txbxContent>
                      </v:textbox>
                    </v:rect>
                    <v:group id="Gruppieren 6" o:spid="_x0000_s1031"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ihandform: Form 7" o:spid="_x0000_s1032"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" path="m4,1786l,1782,1776,r5,5l4,1786xe" fillcolor="white [3201]" stroked="f">
                        <v:path arrowok="t" o:extrusionok="f" textboxrect="0,0,1781,1786"/>
                      </v:shape>
                      <v:shape id="Freihandform: Form 8" o:spid="_x0000_s1033"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" path="m5,2234l,2229,2229,r5,5l5,2234xe" fillcolor="white [3201]" stroked="f">
                        <v:path arrowok="t" o:extrusionok="f" textboxrect="0,0,2234,2234"/>
                      </v:shape>
                      <v:shape id="Freihandform: Form 9" o:spid="_x0000_s1034"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" path="m9,2197l,2193,2188,r9,10l9,2197xe" fillcolor="white [3201]" stroked="f">
                        <v:path arrowok="t" o:extrusionok="f" textboxrect="0,0,2197,2197"/>
                      </v:shape>
                      <v:shape id="Freihandform: Form 10" o:spid="_x0000_s1035"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" path="m9,1966l,1957,1952,r9,9l9,1966xe" fillcolor="white [3201]" stroked="f">
                        <v:path arrowok="t" o:extrusionok="f" textboxrect="0,0,1961,1966"/>
                      </v:shape>
                      <v:shape id="Freihandform: Form 11" o:spid="_x0000_s1036"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" path="m,2732r,-4l2722,r5,5l,2732xe" fillcolor="white [3201]" stroked="f">
                        <v:path arrowok="t" o:extrusionok="f" textboxrect="0,0,2727,2732"/>
                      </v:shape>
                    </v:group>
                  </v:group>
                  <v:rect id="Rechteck 12" o:spid="_x0000_s1037" style="position:absolute;left:95;top:48387;width:62087;height:377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" filled="f" stroked="f">
                    <v:textbox inset="54pt,0,1in,0">
                      <w:txbxContent>
                        <w:p w:rsidR="00AC708E" w:rsidRDefault="00564F2E">
                          <w:pPr>
                            <w:textDirection w:val="btLr"/>
                          </w:pPr>
                          <w:r>
                            <w:rPr>
                              <w:smallCaps/>
                              <w:color w:val="FFFFFF"/>
                              <w:sz w:val="64"/>
                            </w:rPr>
                            <w:t>WIKIPLAG FRONTEND</w:t>
                          </w:r>
                        </w:p>
                        <w:p w:rsidR="00AC708E" w:rsidRDefault="00564F2E">
                          <w:pPr>
                            <w:spacing w:before="120"/>
                            <w:textDirection w:val="btLr"/>
                          </w:pPr>
                          <w:r>
                            <w:rPr>
                              <w:rFonts w:ascii="Arial" w:eastAsia="Arial" w:hAnsi="Arial" w:cs="Arial"/>
                              <w:color w:val="4472C4"/>
                              <w:sz w:val="36"/>
                            </w:rPr>
                            <w:t>Frontend in Angular</w:t>
                          </w:r>
                          <w:r w:rsidR="00970E2F">
                            <w:rPr>
                              <w:rFonts w:ascii="Arial" w:eastAsia="Arial" w:hAnsi="Arial" w:cs="Arial"/>
                              <w:color w:val="4472C4"/>
                              <w:sz w:val="36"/>
                            </w:rPr>
                            <w:t xml:space="preserve"> v.6</w:t>
                          </w:r>
                        </w:p>
                      </w:txbxContent>
                    </v:textbox>
                  </v:rect>
                </v:group>
                <w10:wrap type="square" anchorx="margin"/>
              </v:group>
            </w:pict>
          </mc:Fallback>
        </mc:AlternateContent>
      </w:r>
    </w:p>
    <w:p w:rsidR="00AC708E" w:rsidRDefault="00564F2E">
      <w:pPr>
        <w:rPr>
          <w:b/>
          <w:color w:val="2F5496"/>
          <w:sz w:val="28"/>
          <w:szCs w:val="28"/>
        </w:rPr>
      </w:pPr>
      <w:r>
        <w:br w:type="page"/>
      </w:r>
    </w:p>
    <w:p w:rsidR="00AC708E" w:rsidRDefault="00564F2E">
      <w:pPr>
        <w:keepNext/>
        <w:keepLines/>
        <w:pBdr>
          <w:top w:val="nil"/>
          <w:left w:val="nil"/>
          <w:bottom w:val="nil"/>
          <w:right w:val="nil"/>
          <w:between w:val="nil"/>
        </w:pBdr>
        <w:spacing w:before="480" w:line="276" w:lineRule="auto"/>
        <w:rPr>
          <w:b/>
          <w:color w:val="2F5496"/>
          <w:sz w:val="28"/>
          <w:szCs w:val="28"/>
        </w:rPr>
      </w:pPr>
      <w:bookmarkStart w:id="1" w:name="_gjdgxs" w:colFirst="0" w:colLast="0"/>
      <w:bookmarkEnd w:id="1"/>
      <w:r>
        <w:rPr>
          <w:b/>
          <w:color w:val="2F5496"/>
          <w:sz w:val="28"/>
          <w:szCs w:val="28"/>
        </w:rPr>
        <w:lastRenderedPageBreak/>
        <w:t>Inhaltsverzeichnis</w:t>
      </w:r>
    </w:p>
    <w:sdt>
      <w:sdtPr>
        <w:id w:val="-1302075638"/>
        <w:docPartObj>
          <w:docPartGallery w:val="Table of Contents"/>
          <w:docPartUnique/>
        </w:docPartObj>
      </w:sdtPr>
      <w:sdtEndPr/>
      <w:sdtContent>
        <w:p w:rsidR="00564F2E" w:rsidRDefault="00564F2E">
          <w:pPr>
            <w:pStyle w:val="Verzeichnis1"/>
            <w:tabs>
              <w:tab w:val="right" w:pos="9056"/>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709889" w:history="1">
            <w:r w:rsidRPr="008D4B06">
              <w:rPr>
                <w:rStyle w:val="Hyperlink"/>
                <w:noProof/>
              </w:rPr>
              <w:t>Webapp / Frontend</w:t>
            </w:r>
            <w:r>
              <w:rPr>
                <w:noProof/>
                <w:webHidden/>
              </w:rPr>
              <w:tab/>
            </w:r>
            <w:r>
              <w:rPr>
                <w:noProof/>
                <w:webHidden/>
              </w:rPr>
              <w:fldChar w:fldCharType="begin"/>
            </w:r>
            <w:r>
              <w:rPr>
                <w:noProof/>
                <w:webHidden/>
              </w:rPr>
              <w:instrText xml:space="preserve"> PAGEREF _Toc709889 \h </w:instrText>
            </w:r>
            <w:r>
              <w:rPr>
                <w:noProof/>
                <w:webHidden/>
              </w:rPr>
            </w:r>
            <w:r>
              <w:rPr>
                <w:noProof/>
                <w:webHidden/>
              </w:rPr>
              <w:fldChar w:fldCharType="separate"/>
            </w:r>
            <w:r>
              <w:rPr>
                <w:noProof/>
                <w:webHidden/>
              </w:rPr>
              <w:t>3</w:t>
            </w:r>
            <w:r>
              <w:rPr>
                <w:noProof/>
                <w:webHidden/>
              </w:rPr>
              <w:fldChar w:fldCharType="end"/>
            </w:r>
          </w:hyperlink>
        </w:p>
        <w:p w:rsidR="00564F2E" w:rsidRDefault="00564F2E">
          <w:pPr>
            <w:pStyle w:val="Verzeichnis2"/>
            <w:tabs>
              <w:tab w:val="right" w:pos="9056"/>
            </w:tabs>
            <w:rPr>
              <w:rFonts w:asciiTheme="minorHAnsi" w:eastAsiaTheme="minorEastAsia" w:hAnsiTheme="minorHAnsi" w:cstheme="minorBidi"/>
              <w:noProof/>
              <w:sz w:val="22"/>
              <w:szCs w:val="22"/>
            </w:rPr>
          </w:pPr>
          <w:hyperlink w:anchor="_Toc709890" w:history="1">
            <w:r w:rsidRPr="008D4B06">
              <w:rPr>
                <w:rStyle w:val="Hyperlink"/>
                <w:noProof/>
              </w:rPr>
              <w:t>Installation</w:t>
            </w:r>
            <w:r>
              <w:rPr>
                <w:noProof/>
                <w:webHidden/>
              </w:rPr>
              <w:tab/>
            </w:r>
            <w:r>
              <w:rPr>
                <w:noProof/>
                <w:webHidden/>
              </w:rPr>
              <w:fldChar w:fldCharType="begin"/>
            </w:r>
            <w:r>
              <w:rPr>
                <w:noProof/>
                <w:webHidden/>
              </w:rPr>
              <w:instrText xml:space="preserve"> PAGEREF _Toc709890 \h </w:instrText>
            </w:r>
            <w:r>
              <w:rPr>
                <w:noProof/>
                <w:webHidden/>
              </w:rPr>
            </w:r>
            <w:r>
              <w:rPr>
                <w:noProof/>
                <w:webHidden/>
              </w:rPr>
              <w:fldChar w:fldCharType="separate"/>
            </w:r>
            <w:r>
              <w:rPr>
                <w:noProof/>
                <w:webHidden/>
              </w:rPr>
              <w:t>3</w:t>
            </w:r>
            <w:r>
              <w:rPr>
                <w:noProof/>
                <w:webHidden/>
              </w:rPr>
              <w:fldChar w:fldCharType="end"/>
            </w:r>
          </w:hyperlink>
        </w:p>
        <w:p w:rsidR="00564F2E" w:rsidRDefault="00564F2E">
          <w:pPr>
            <w:pStyle w:val="Verzeichnis2"/>
            <w:tabs>
              <w:tab w:val="right" w:pos="9056"/>
            </w:tabs>
            <w:rPr>
              <w:rFonts w:asciiTheme="minorHAnsi" w:eastAsiaTheme="minorEastAsia" w:hAnsiTheme="minorHAnsi" w:cstheme="minorBidi"/>
              <w:noProof/>
              <w:sz w:val="22"/>
              <w:szCs w:val="22"/>
            </w:rPr>
          </w:pPr>
          <w:hyperlink w:anchor="_Toc709891" w:history="1">
            <w:r w:rsidRPr="008D4B06">
              <w:rPr>
                <w:rStyle w:val="Hyperlink"/>
                <w:noProof/>
              </w:rPr>
              <w:t>Grundlegender Aufbau</w:t>
            </w:r>
            <w:r>
              <w:rPr>
                <w:noProof/>
                <w:webHidden/>
              </w:rPr>
              <w:tab/>
            </w:r>
            <w:r>
              <w:rPr>
                <w:noProof/>
                <w:webHidden/>
              </w:rPr>
              <w:fldChar w:fldCharType="begin"/>
            </w:r>
            <w:r>
              <w:rPr>
                <w:noProof/>
                <w:webHidden/>
              </w:rPr>
              <w:instrText xml:space="preserve"> PAGEREF _Toc709891 \h </w:instrText>
            </w:r>
            <w:r>
              <w:rPr>
                <w:noProof/>
                <w:webHidden/>
              </w:rPr>
            </w:r>
            <w:r>
              <w:rPr>
                <w:noProof/>
                <w:webHidden/>
              </w:rPr>
              <w:fldChar w:fldCharType="separate"/>
            </w:r>
            <w:r>
              <w:rPr>
                <w:noProof/>
                <w:webHidden/>
              </w:rPr>
              <w:t>4</w:t>
            </w:r>
            <w:r>
              <w:rPr>
                <w:noProof/>
                <w:webHidden/>
              </w:rPr>
              <w:fldChar w:fldCharType="end"/>
            </w:r>
          </w:hyperlink>
        </w:p>
        <w:p w:rsidR="00564F2E" w:rsidRDefault="00564F2E">
          <w:pPr>
            <w:pStyle w:val="Verzeichnis2"/>
            <w:tabs>
              <w:tab w:val="right" w:pos="9056"/>
            </w:tabs>
            <w:rPr>
              <w:rFonts w:asciiTheme="minorHAnsi" w:eastAsiaTheme="minorEastAsia" w:hAnsiTheme="minorHAnsi" w:cstheme="minorBidi"/>
              <w:noProof/>
              <w:sz w:val="22"/>
              <w:szCs w:val="22"/>
            </w:rPr>
          </w:pPr>
          <w:hyperlink w:anchor="_Toc709892" w:history="1">
            <w:r w:rsidRPr="008D4B06">
              <w:rPr>
                <w:rStyle w:val="Hyperlink"/>
                <w:noProof/>
              </w:rPr>
              <w:t>Die Komponenten im Detail</w:t>
            </w:r>
            <w:r>
              <w:rPr>
                <w:noProof/>
                <w:webHidden/>
              </w:rPr>
              <w:tab/>
            </w:r>
            <w:r>
              <w:rPr>
                <w:noProof/>
                <w:webHidden/>
              </w:rPr>
              <w:fldChar w:fldCharType="begin"/>
            </w:r>
            <w:r>
              <w:rPr>
                <w:noProof/>
                <w:webHidden/>
              </w:rPr>
              <w:instrText xml:space="preserve"> PAGEREF _Toc709892 \h </w:instrText>
            </w:r>
            <w:r>
              <w:rPr>
                <w:noProof/>
                <w:webHidden/>
              </w:rPr>
            </w:r>
            <w:r>
              <w:rPr>
                <w:noProof/>
                <w:webHidden/>
              </w:rPr>
              <w:fldChar w:fldCharType="separate"/>
            </w:r>
            <w:r>
              <w:rPr>
                <w:noProof/>
                <w:webHidden/>
              </w:rPr>
              <w:t>4</w:t>
            </w:r>
            <w:r>
              <w:rPr>
                <w:noProof/>
                <w:webHidden/>
              </w:rPr>
              <w:fldChar w:fldCharType="end"/>
            </w:r>
          </w:hyperlink>
        </w:p>
        <w:p w:rsidR="00564F2E" w:rsidRDefault="00564F2E">
          <w:pPr>
            <w:pStyle w:val="Verzeichnis3"/>
            <w:tabs>
              <w:tab w:val="right" w:pos="9056"/>
            </w:tabs>
            <w:rPr>
              <w:rFonts w:asciiTheme="minorHAnsi" w:eastAsiaTheme="minorEastAsia" w:hAnsiTheme="minorHAnsi" w:cstheme="minorBidi"/>
              <w:noProof/>
              <w:sz w:val="22"/>
              <w:szCs w:val="22"/>
            </w:rPr>
          </w:pPr>
          <w:hyperlink w:anchor="_Toc709893" w:history="1">
            <w:r w:rsidRPr="008D4B06">
              <w:rPr>
                <w:rStyle w:val="Hyperlink"/>
                <w:noProof/>
              </w:rPr>
              <w:t>Navigation Komponente</w:t>
            </w:r>
            <w:r>
              <w:rPr>
                <w:noProof/>
                <w:webHidden/>
              </w:rPr>
              <w:tab/>
            </w:r>
            <w:r>
              <w:rPr>
                <w:noProof/>
                <w:webHidden/>
              </w:rPr>
              <w:fldChar w:fldCharType="begin"/>
            </w:r>
            <w:r>
              <w:rPr>
                <w:noProof/>
                <w:webHidden/>
              </w:rPr>
              <w:instrText xml:space="preserve"> PAGEREF _Toc709893 \h </w:instrText>
            </w:r>
            <w:r>
              <w:rPr>
                <w:noProof/>
                <w:webHidden/>
              </w:rPr>
            </w:r>
            <w:r>
              <w:rPr>
                <w:noProof/>
                <w:webHidden/>
              </w:rPr>
              <w:fldChar w:fldCharType="separate"/>
            </w:r>
            <w:r>
              <w:rPr>
                <w:noProof/>
                <w:webHidden/>
              </w:rPr>
              <w:t>4</w:t>
            </w:r>
            <w:r>
              <w:rPr>
                <w:noProof/>
                <w:webHidden/>
              </w:rPr>
              <w:fldChar w:fldCharType="end"/>
            </w:r>
          </w:hyperlink>
        </w:p>
        <w:p w:rsidR="00564F2E" w:rsidRDefault="00564F2E">
          <w:pPr>
            <w:pStyle w:val="Verzeichnis3"/>
            <w:tabs>
              <w:tab w:val="right" w:pos="9056"/>
            </w:tabs>
            <w:rPr>
              <w:rFonts w:asciiTheme="minorHAnsi" w:eastAsiaTheme="minorEastAsia" w:hAnsiTheme="minorHAnsi" w:cstheme="minorBidi"/>
              <w:noProof/>
              <w:sz w:val="22"/>
              <w:szCs w:val="22"/>
            </w:rPr>
          </w:pPr>
          <w:hyperlink w:anchor="_Toc709894" w:history="1">
            <w:r w:rsidRPr="008D4B06">
              <w:rPr>
                <w:rStyle w:val="Hyperlink"/>
                <w:noProof/>
              </w:rPr>
              <w:t>Input-Komponente</w:t>
            </w:r>
            <w:r>
              <w:rPr>
                <w:noProof/>
                <w:webHidden/>
              </w:rPr>
              <w:tab/>
            </w:r>
            <w:r>
              <w:rPr>
                <w:noProof/>
                <w:webHidden/>
              </w:rPr>
              <w:fldChar w:fldCharType="begin"/>
            </w:r>
            <w:r>
              <w:rPr>
                <w:noProof/>
                <w:webHidden/>
              </w:rPr>
              <w:instrText xml:space="preserve"> PAGEREF _Toc709894 \h </w:instrText>
            </w:r>
            <w:r>
              <w:rPr>
                <w:noProof/>
                <w:webHidden/>
              </w:rPr>
            </w:r>
            <w:r>
              <w:rPr>
                <w:noProof/>
                <w:webHidden/>
              </w:rPr>
              <w:fldChar w:fldCharType="separate"/>
            </w:r>
            <w:r>
              <w:rPr>
                <w:noProof/>
                <w:webHidden/>
              </w:rPr>
              <w:t>4</w:t>
            </w:r>
            <w:r>
              <w:rPr>
                <w:noProof/>
                <w:webHidden/>
              </w:rPr>
              <w:fldChar w:fldCharType="end"/>
            </w:r>
          </w:hyperlink>
        </w:p>
        <w:p w:rsidR="00564F2E" w:rsidRDefault="00564F2E">
          <w:pPr>
            <w:pStyle w:val="Verzeichnis3"/>
            <w:tabs>
              <w:tab w:val="right" w:pos="9056"/>
            </w:tabs>
            <w:rPr>
              <w:rFonts w:asciiTheme="minorHAnsi" w:eastAsiaTheme="minorEastAsia" w:hAnsiTheme="minorHAnsi" w:cstheme="minorBidi"/>
              <w:noProof/>
              <w:sz w:val="22"/>
              <w:szCs w:val="22"/>
            </w:rPr>
          </w:pPr>
          <w:hyperlink w:anchor="_Toc709895" w:history="1">
            <w:r w:rsidRPr="008D4B06">
              <w:rPr>
                <w:rStyle w:val="Hyperlink"/>
                <w:noProof/>
              </w:rPr>
              <w:t>Output-Komponente</w:t>
            </w:r>
            <w:r>
              <w:rPr>
                <w:noProof/>
                <w:webHidden/>
              </w:rPr>
              <w:tab/>
            </w:r>
            <w:r>
              <w:rPr>
                <w:noProof/>
                <w:webHidden/>
              </w:rPr>
              <w:fldChar w:fldCharType="begin"/>
            </w:r>
            <w:r>
              <w:rPr>
                <w:noProof/>
                <w:webHidden/>
              </w:rPr>
              <w:instrText xml:space="preserve"> PAGEREF _Toc709895 \h </w:instrText>
            </w:r>
            <w:r>
              <w:rPr>
                <w:noProof/>
                <w:webHidden/>
              </w:rPr>
            </w:r>
            <w:r>
              <w:rPr>
                <w:noProof/>
                <w:webHidden/>
              </w:rPr>
              <w:fldChar w:fldCharType="separate"/>
            </w:r>
            <w:r>
              <w:rPr>
                <w:noProof/>
                <w:webHidden/>
              </w:rPr>
              <w:t>5</w:t>
            </w:r>
            <w:r>
              <w:rPr>
                <w:noProof/>
                <w:webHidden/>
              </w:rPr>
              <w:fldChar w:fldCharType="end"/>
            </w:r>
          </w:hyperlink>
        </w:p>
        <w:p w:rsidR="00564F2E" w:rsidRDefault="00564F2E">
          <w:pPr>
            <w:pStyle w:val="Verzeichnis2"/>
            <w:tabs>
              <w:tab w:val="right" w:pos="9056"/>
            </w:tabs>
            <w:rPr>
              <w:rFonts w:asciiTheme="minorHAnsi" w:eastAsiaTheme="minorEastAsia" w:hAnsiTheme="minorHAnsi" w:cstheme="minorBidi"/>
              <w:noProof/>
              <w:sz w:val="22"/>
              <w:szCs w:val="22"/>
            </w:rPr>
          </w:pPr>
          <w:hyperlink w:anchor="_Toc709896" w:history="1">
            <w:r w:rsidRPr="008D4B06">
              <w:rPr>
                <w:rStyle w:val="Hyperlink"/>
                <w:noProof/>
              </w:rPr>
              <w:t>Services</w:t>
            </w:r>
            <w:r>
              <w:rPr>
                <w:noProof/>
                <w:webHidden/>
              </w:rPr>
              <w:tab/>
            </w:r>
            <w:r>
              <w:rPr>
                <w:noProof/>
                <w:webHidden/>
              </w:rPr>
              <w:fldChar w:fldCharType="begin"/>
            </w:r>
            <w:r>
              <w:rPr>
                <w:noProof/>
                <w:webHidden/>
              </w:rPr>
              <w:instrText xml:space="preserve"> PAGEREF _Toc709896 \h </w:instrText>
            </w:r>
            <w:r>
              <w:rPr>
                <w:noProof/>
                <w:webHidden/>
              </w:rPr>
            </w:r>
            <w:r>
              <w:rPr>
                <w:noProof/>
                <w:webHidden/>
              </w:rPr>
              <w:fldChar w:fldCharType="separate"/>
            </w:r>
            <w:r>
              <w:rPr>
                <w:noProof/>
                <w:webHidden/>
              </w:rPr>
              <w:t>5</w:t>
            </w:r>
            <w:r>
              <w:rPr>
                <w:noProof/>
                <w:webHidden/>
              </w:rPr>
              <w:fldChar w:fldCharType="end"/>
            </w:r>
          </w:hyperlink>
        </w:p>
        <w:p w:rsidR="00564F2E" w:rsidRDefault="00564F2E">
          <w:pPr>
            <w:pStyle w:val="Verzeichnis3"/>
            <w:tabs>
              <w:tab w:val="right" w:pos="9056"/>
            </w:tabs>
            <w:rPr>
              <w:rFonts w:asciiTheme="minorHAnsi" w:eastAsiaTheme="minorEastAsia" w:hAnsiTheme="minorHAnsi" w:cstheme="minorBidi"/>
              <w:noProof/>
              <w:sz w:val="22"/>
              <w:szCs w:val="22"/>
            </w:rPr>
          </w:pPr>
          <w:hyperlink w:anchor="_Toc709897" w:history="1">
            <w:r w:rsidRPr="008D4B06">
              <w:rPr>
                <w:rStyle w:val="Hyperlink"/>
                <w:noProof/>
              </w:rPr>
              <w:t>Alert Service</w:t>
            </w:r>
            <w:r>
              <w:rPr>
                <w:noProof/>
                <w:webHidden/>
              </w:rPr>
              <w:tab/>
            </w:r>
            <w:r>
              <w:rPr>
                <w:noProof/>
                <w:webHidden/>
              </w:rPr>
              <w:fldChar w:fldCharType="begin"/>
            </w:r>
            <w:r>
              <w:rPr>
                <w:noProof/>
                <w:webHidden/>
              </w:rPr>
              <w:instrText xml:space="preserve"> PAGEREF _Toc709897 \h </w:instrText>
            </w:r>
            <w:r>
              <w:rPr>
                <w:noProof/>
                <w:webHidden/>
              </w:rPr>
            </w:r>
            <w:r>
              <w:rPr>
                <w:noProof/>
                <w:webHidden/>
              </w:rPr>
              <w:fldChar w:fldCharType="separate"/>
            </w:r>
            <w:r>
              <w:rPr>
                <w:noProof/>
                <w:webHidden/>
              </w:rPr>
              <w:t>5</w:t>
            </w:r>
            <w:r>
              <w:rPr>
                <w:noProof/>
                <w:webHidden/>
              </w:rPr>
              <w:fldChar w:fldCharType="end"/>
            </w:r>
          </w:hyperlink>
        </w:p>
        <w:p w:rsidR="00564F2E" w:rsidRDefault="00564F2E">
          <w:pPr>
            <w:pStyle w:val="Verzeichnis3"/>
            <w:tabs>
              <w:tab w:val="right" w:pos="9056"/>
            </w:tabs>
            <w:rPr>
              <w:rFonts w:asciiTheme="minorHAnsi" w:eastAsiaTheme="minorEastAsia" w:hAnsiTheme="minorHAnsi" w:cstheme="minorBidi"/>
              <w:noProof/>
              <w:sz w:val="22"/>
              <w:szCs w:val="22"/>
            </w:rPr>
          </w:pPr>
          <w:hyperlink w:anchor="_Toc709898" w:history="1">
            <w:r w:rsidRPr="008D4B06">
              <w:rPr>
                <w:rStyle w:val="Hyperlink"/>
                <w:noProof/>
              </w:rPr>
              <w:t>local-storage-manager</w:t>
            </w:r>
            <w:r>
              <w:rPr>
                <w:noProof/>
                <w:webHidden/>
              </w:rPr>
              <w:tab/>
            </w:r>
            <w:r>
              <w:rPr>
                <w:noProof/>
                <w:webHidden/>
              </w:rPr>
              <w:fldChar w:fldCharType="begin"/>
            </w:r>
            <w:r>
              <w:rPr>
                <w:noProof/>
                <w:webHidden/>
              </w:rPr>
              <w:instrText xml:space="preserve"> PAGEREF _Toc709898 \h </w:instrText>
            </w:r>
            <w:r>
              <w:rPr>
                <w:noProof/>
                <w:webHidden/>
              </w:rPr>
            </w:r>
            <w:r>
              <w:rPr>
                <w:noProof/>
                <w:webHidden/>
              </w:rPr>
              <w:fldChar w:fldCharType="separate"/>
            </w:r>
            <w:r>
              <w:rPr>
                <w:noProof/>
                <w:webHidden/>
              </w:rPr>
              <w:t>6</w:t>
            </w:r>
            <w:r>
              <w:rPr>
                <w:noProof/>
                <w:webHidden/>
              </w:rPr>
              <w:fldChar w:fldCharType="end"/>
            </w:r>
          </w:hyperlink>
        </w:p>
        <w:p w:rsidR="00564F2E" w:rsidRDefault="00564F2E">
          <w:pPr>
            <w:pStyle w:val="Verzeichnis3"/>
            <w:tabs>
              <w:tab w:val="right" w:pos="9056"/>
            </w:tabs>
            <w:rPr>
              <w:rFonts w:asciiTheme="minorHAnsi" w:eastAsiaTheme="minorEastAsia" w:hAnsiTheme="minorHAnsi" w:cstheme="minorBidi"/>
              <w:noProof/>
              <w:sz w:val="22"/>
              <w:szCs w:val="22"/>
            </w:rPr>
          </w:pPr>
          <w:hyperlink w:anchor="_Toc709899" w:history="1">
            <w:r w:rsidRPr="008D4B06">
              <w:rPr>
                <w:rStyle w:val="Hyperlink"/>
                <w:noProof/>
              </w:rPr>
              <w:t>PDF-Generator Service</w:t>
            </w:r>
            <w:r>
              <w:rPr>
                <w:noProof/>
                <w:webHidden/>
              </w:rPr>
              <w:tab/>
            </w:r>
            <w:r>
              <w:rPr>
                <w:noProof/>
                <w:webHidden/>
              </w:rPr>
              <w:fldChar w:fldCharType="begin"/>
            </w:r>
            <w:r>
              <w:rPr>
                <w:noProof/>
                <w:webHidden/>
              </w:rPr>
              <w:instrText xml:space="preserve"> PAGEREF _Toc709899 \h </w:instrText>
            </w:r>
            <w:r>
              <w:rPr>
                <w:noProof/>
                <w:webHidden/>
              </w:rPr>
            </w:r>
            <w:r>
              <w:rPr>
                <w:noProof/>
                <w:webHidden/>
              </w:rPr>
              <w:fldChar w:fldCharType="separate"/>
            </w:r>
            <w:r>
              <w:rPr>
                <w:noProof/>
                <w:webHidden/>
              </w:rPr>
              <w:t>6</w:t>
            </w:r>
            <w:r>
              <w:rPr>
                <w:noProof/>
                <w:webHidden/>
              </w:rPr>
              <w:fldChar w:fldCharType="end"/>
            </w:r>
          </w:hyperlink>
        </w:p>
        <w:p w:rsidR="00564F2E" w:rsidRDefault="00564F2E">
          <w:pPr>
            <w:pStyle w:val="Verzeichnis3"/>
            <w:tabs>
              <w:tab w:val="right" w:pos="9056"/>
            </w:tabs>
            <w:rPr>
              <w:rFonts w:asciiTheme="minorHAnsi" w:eastAsiaTheme="minorEastAsia" w:hAnsiTheme="minorHAnsi" w:cstheme="minorBidi"/>
              <w:noProof/>
              <w:sz w:val="22"/>
              <w:szCs w:val="22"/>
            </w:rPr>
          </w:pPr>
          <w:hyperlink w:anchor="_Toc709900" w:history="1">
            <w:r w:rsidRPr="008D4B06">
              <w:rPr>
                <w:rStyle w:val="Hyperlink"/>
                <w:noProof/>
              </w:rPr>
              <w:t>PlagPositionService</w:t>
            </w:r>
            <w:r>
              <w:rPr>
                <w:noProof/>
                <w:webHidden/>
              </w:rPr>
              <w:tab/>
            </w:r>
            <w:r>
              <w:rPr>
                <w:noProof/>
                <w:webHidden/>
              </w:rPr>
              <w:fldChar w:fldCharType="begin"/>
            </w:r>
            <w:r>
              <w:rPr>
                <w:noProof/>
                <w:webHidden/>
              </w:rPr>
              <w:instrText xml:space="preserve"> PAGEREF _Toc709900 \h </w:instrText>
            </w:r>
            <w:r>
              <w:rPr>
                <w:noProof/>
                <w:webHidden/>
              </w:rPr>
            </w:r>
            <w:r>
              <w:rPr>
                <w:noProof/>
                <w:webHidden/>
              </w:rPr>
              <w:fldChar w:fldCharType="separate"/>
            </w:r>
            <w:r>
              <w:rPr>
                <w:noProof/>
                <w:webHidden/>
              </w:rPr>
              <w:t>6</w:t>
            </w:r>
            <w:r>
              <w:rPr>
                <w:noProof/>
                <w:webHidden/>
              </w:rPr>
              <w:fldChar w:fldCharType="end"/>
            </w:r>
          </w:hyperlink>
        </w:p>
        <w:p w:rsidR="00564F2E" w:rsidRDefault="00564F2E">
          <w:pPr>
            <w:pStyle w:val="Verzeichnis3"/>
            <w:tabs>
              <w:tab w:val="right" w:pos="9056"/>
            </w:tabs>
            <w:rPr>
              <w:rFonts w:asciiTheme="minorHAnsi" w:eastAsiaTheme="minorEastAsia" w:hAnsiTheme="minorHAnsi" w:cstheme="minorBidi"/>
              <w:noProof/>
              <w:sz w:val="22"/>
              <w:szCs w:val="22"/>
            </w:rPr>
          </w:pPr>
          <w:hyperlink w:anchor="_Toc709901" w:history="1">
            <w:r w:rsidRPr="008D4B06">
              <w:rPr>
                <w:rStyle w:val="Hyperlink"/>
                <w:noProof/>
              </w:rPr>
              <w:t>text-Shortening</w:t>
            </w:r>
            <w:r>
              <w:rPr>
                <w:noProof/>
                <w:webHidden/>
              </w:rPr>
              <w:tab/>
            </w:r>
            <w:r>
              <w:rPr>
                <w:noProof/>
                <w:webHidden/>
              </w:rPr>
              <w:fldChar w:fldCharType="begin"/>
            </w:r>
            <w:r>
              <w:rPr>
                <w:noProof/>
                <w:webHidden/>
              </w:rPr>
              <w:instrText xml:space="preserve"> PAGEREF _Toc709901 \h </w:instrText>
            </w:r>
            <w:r>
              <w:rPr>
                <w:noProof/>
                <w:webHidden/>
              </w:rPr>
            </w:r>
            <w:r>
              <w:rPr>
                <w:noProof/>
                <w:webHidden/>
              </w:rPr>
              <w:fldChar w:fldCharType="separate"/>
            </w:r>
            <w:r>
              <w:rPr>
                <w:noProof/>
                <w:webHidden/>
              </w:rPr>
              <w:t>6</w:t>
            </w:r>
            <w:r>
              <w:rPr>
                <w:noProof/>
                <w:webHidden/>
              </w:rPr>
              <w:fldChar w:fldCharType="end"/>
            </w:r>
          </w:hyperlink>
        </w:p>
        <w:p w:rsidR="00564F2E" w:rsidRDefault="00564F2E">
          <w:pPr>
            <w:pStyle w:val="Verzeichnis1"/>
            <w:tabs>
              <w:tab w:val="right" w:pos="9056"/>
            </w:tabs>
            <w:rPr>
              <w:rFonts w:asciiTheme="minorHAnsi" w:eastAsiaTheme="minorEastAsia" w:hAnsiTheme="minorHAnsi" w:cstheme="minorBidi"/>
              <w:noProof/>
              <w:sz w:val="22"/>
              <w:szCs w:val="22"/>
            </w:rPr>
          </w:pPr>
          <w:hyperlink w:anchor="_Toc709902" w:history="1">
            <w:r w:rsidRPr="008D4B06">
              <w:rPr>
                <w:rStyle w:val="Hyperlink"/>
                <w:noProof/>
              </w:rPr>
              <w:t>Update</w:t>
            </w:r>
            <w:r>
              <w:rPr>
                <w:noProof/>
                <w:webHidden/>
              </w:rPr>
              <w:tab/>
            </w:r>
            <w:r>
              <w:rPr>
                <w:noProof/>
                <w:webHidden/>
              </w:rPr>
              <w:fldChar w:fldCharType="begin"/>
            </w:r>
            <w:r>
              <w:rPr>
                <w:noProof/>
                <w:webHidden/>
              </w:rPr>
              <w:instrText xml:space="preserve"> PAGEREF _Toc709902 \h </w:instrText>
            </w:r>
            <w:r>
              <w:rPr>
                <w:noProof/>
                <w:webHidden/>
              </w:rPr>
            </w:r>
            <w:r>
              <w:rPr>
                <w:noProof/>
                <w:webHidden/>
              </w:rPr>
              <w:fldChar w:fldCharType="separate"/>
            </w:r>
            <w:r>
              <w:rPr>
                <w:noProof/>
                <w:webHidden/>
              </w:rPr>
              <w:t>7</w:t>
            </w:r>
            <w:r>
              <w:rPr>
                <w:noProof/>
                <w:webHidden/>
              </w:rPr>
              <w:fldChar w:fldCharType="end"/>
            </w:r>
          </w:hyperlink>
        </w:p>
        <w:p w:rsidR="00564F2E" w:rsidRDefault="00564F2E">
          <w:pPr>
            <w:pStyle w:val="Verzeichnis2"/>
            <w:tabs>
              <w:tab w:val="right" w:pos="9056"/>
            </w:tabs>
            <w:rPr>
              <w:rFonts w:asciiTheme="minorHAnsi" w:eastAsiaTheme="minorEastAsia" w:hAnsiTheme="minorHAnsi" w:cstheme="minorBidi"/>
              <w:noProof/>
              <w:sz w:val="22"/>
              <w:szCs w:val="22"/>
            </w:rPr>
          </w:pPr>
          <w:hyperlink w:anchor="_Toc709903" w:history="1">
            <w:r w:rsidRPr="008D4B06">
              <w:rPr>
                <w:rStyle w:val="Hyperlink"/>
                <w:noProof/>
              </w:rPr>
              <w:t>04.01.2019</w:t>
            </w:r>
            <w:r>
              <w:rPr>
                <w:noProof/>
                <w:webHidden/>
              </w:rPr>
              <w:tab/>
            </w:r>
            <w:r>
              <w:rPr>
                <w:noProof/>
                <w:webHidden/>
              </w:rPr>
              <w:fldChar w:fldCharType="begin"/>
            </w:r>
            <w:r>
              <w:rPr>
                <w:noProof/>
                <w:webHidden/>
              </w:rPr>
              <w:instrText xml:space="preserve"> PAGEREF _Toc709903 \h </w:instrText>
            </w:r>
            <w:r>
              <w:rPr>
                <w:noProof/>
                <w:webHidden/>
              </w:rPr>
            </w:r>
            <w:r>
              <w:rPr>
                <w:noProof/>
                <w:webHidden/>
              </w:rPr>
              <w:fldChar w:fldCharType="separate"/>
            </w:r>
            <w:r>
              <w:rPr>
                <w:noProof/>
                <w:webHidden/>
              </w:rPr>
              <w:t>7</w:t>
            </w:r>
            <w:r>
              <w:rPr>
                <w:noProof/>
                <w:webHidden/>
              </w:rPr>
              <w:fldChar w:fldCharType="end"/>
            </w:r>
          </w:hyperlink>
        </w:p>
        <w:p w:rsidR="00AC708E" w:rsidRDefault="00564F2E">
          <w:r>
            <w:fldChar w:fldCharType="end"/>
          </w:r>
        </w:p>
      </w:sdtContent>
    </w:sdt>
    <w:p w:rsidR="00AC708E" w:rsidRDefault="00564F2E">
      <w:pPr>
        <w:rPr>
          <w:color w:val="2F5496"/>
          <w:sz w:val="32"/>
          <w:szCs w:val="32"/>
        </w:rPr>
      </w:pPr>
      <w:r>
        <w:br w:type="page"/>
      </w:r>
    </w:p>
    <w:p w:rsidR="007C6364" w:rsidRPr="007C6364" w:rsidRDefault="00564F2E" w:rsidP="007C6364">
      <w:pPr>
        <w:pStyle w:val="berschrift1"/>
      </w:pPr>
      <w:bookmarkStart w:id="2" w:name="_Toc709889"/>
      <w:r>
        <w:lastRenderedPageBreak/>
        <w:t>Webapp / Frontend</w:t>
      </w:r>
      <w:bookmarkEnd w:id="2"/>
    </w:p>
    <w:p w:rsidR="00AC708E" w:rsidRDefault="00AC708E"/>
    <w:p w:rsidR="00AC708E" w:rsidRDefault="00564F2E">
      <w:pPr>
        <w:pStyle w:val="berschrift2"/>
      </w:pPr>
      <w:bookmarkStart w:id="3" w:name="_4fcmq6hb1qj5" w:colFirst="0" w:colLast="0"/>
      <w:bookmarkStart w:id="4" w:name="_Toc709890"/>
      <w:bookmarkEnd w:id="3"/>
      <w:r>
        <w:t>Installation</w:t>
      </w:r>
      <w:bookmarkEnd w:id="4"/>
      <w:r>
        <w:t xml:space="preserve"> </w:t>
      </w:r>
    </w:p>
    <w:p w:rsidR="00AC708E" w:rsidRDefault="00564F2E">
      <w:r>
        <w:tab/>
        <w:t xml:space="preserve"> </w:t>
      </w:r>
      <w:r>
        <w:tab/>
        <w:t xml:space="preserve"> </w:t>
      </w:r>
      <w:r>
        <w:tab/>
      </w:r>
    </w:p>
    <w:p w:rsidR="00AC708E" w:rsidRDefault="00564F2E">
      <w:pPr>
        <w:jc w:val="both"/>
      </w:pPr>
      <w:r>
        <w:t>Voraussetzungen:</w:t>
      </w:r>
    </w:p>
    <w:p w:rsidR="00AC708E" w:rsidRDefault="00564F2E">
      <w:pPr>
        <w:jc w:val="both"/>
      </w:pPr>
      <w:r>
        <w:t>Um die Anwendung zu starten, müssen folgende Programme bereits installiert sein:</w:t>
      </w:r>
    </w:p>
    <w:p w:rsidR="00AC708E" w:rsidRPr="00970E2F" w:rsidRDefault="00564F2E">
      <w:pPr>
        <w:jc w:val="both"/>
        <w:rPr>
          <w:i/>
        </w:rPr>
      </w:pPr>
      <w:r w:rsidRPr="00970E2F">
        <w:rPr>
          <w:i/>
        </w:rPr>
        <w:t>Node.js 8 (oder höher)</w:t>
      </w:r>
    </w:p>
    <w:p w:rsidR="00AC708E" w:rsidRDefault="00AC708E">
      <w:pPr>
        <w:rPr>
          <w:b/>
        </w:rPr>
      </w:pPr>
    </w:p>
    <w:p w:rsidR="00AC708E" w:rsidRDefault="00564F2E">
      <w:pPr>
        <w:jc w:val="both"/>
      </w:pPr>
      <w:r>
        <w:t>Herunterladen:</w:t>
      </w:r>
    </w:p>
    <w:p w:rsidR="00AC708E" w:rsidRDefault="00564F2E">
      <w:pPr>
        <w:jc w:val="both"/>
      </w:pPr>
      <w:r>
        <w:t>Mit folgendem Befehl wird das Repository heruntergeladen:</w:t>
      </w:r>
    </w:p>
    <w:p w:rsidR="00AC708E" w:rsidRDefault="00564F2E">
      <w:pPr>
        <w:jc w:val="both"/>
        <w:rPr>
          <w:color w:val="1155CC"/>
          <w:u w:val="single"/>
        </w:rPr>
      </w:pPr>
      <w:proofErr w:type="spellStart"/>
      <w:r>
        <w:t>git</w:t>
      </w:r>
      <w:proofErr w:type="spellEnd"/>
      <w:r>
        <w:t xml:space="preserve"> </w:t>
      </w:r>
      <w:proofErr w:type="spellStart"/>
      <w:r>
        <w:t>clone</w:t>
      </w:r>
      <w:proofErr w:type="spellEnd"/>
      <w:r>
        <w:t xml:space="preserve"> </w:t>
      </w:r>
      <w:r>
        <w:fldChar w:fldCharType="begin"/>
      </w:r>
      <w:r>
        <w:instrText xml:space="preserve"> HYPERLINK "https://github.com/WikiPlagSS2018/webapp.git" </w:instrText>
      </w:r>
      <w:r>
        <w:fldChar w:fldCharType="separate"/>
      </w:r>
      <w:r>
        <w:rPr>
          <w:color w:val="1155CC"/>
          <w:u w:val="single"/>
        </w:rPr>
        <w:t>https://github.com/WikiPlagSS2018/webapp.git</w:t>
      </w:r>
    </w:p>
    <w:p w:rsidR="00AC708E" w:rsidRDefault="00AC708E">
      <w:pPr>
        <w:jc w:val="both"/>
        <w:rPr>
          <w:color w:val="1155CC"/>
          <w:u w:val="single"/>
        </w:rPr>
      </w:pPr>
    </w:p>
    <w:p w:rsidR="00AC708E" w:rsidRDefault="00564F2E">
      <w:pPr>
        <w:jc w:val="both"/>
      </w:pPr>
      <w:r>
        <w:fldChar w:fldCharType="end"/>
      </w:r>
      <w:r>
        <w:t>Dann wechselt man in den neuen Ordner:</w:t>
      </w:r>
    </w:p>
    <w:p w:rsidR="00AC708E" w:rsidRPr="00970E2F" w:rsidRDefault="00564F2E">
      <w:pPr>
        <w:jc w:val="both"/>
        <w:rPr>
          <w:i/>
        </w:rPr>
      </w:pPr>
      <w:r w:rsidRPr="00970E2F">
        <w:rPr>
          <w:i/>
        </w:rPr>
        <w:t xml:space="preserve">cd </w:t>
      </w:r>
      <w:proofErr w:type="spellStart"/>
      <w:r w:rsidRPr="00970E2F">
        <w:rPr>
          <w:i/>
        </w:rPr>
        <w:t>webapp</w:t>
      </w:r>
      <w:proofErr w:type="spellEnd"/>
    </w:p>
    <w:p w:rsidR="00AC708E" w:rsidRDefault="00AC708E">
      <w:pPr>
        <w:jc w:val="both"/>
      </w:pPr>
    </w:p>
    <w:p w:rsidR="00AC708E" w:rsidRDefault="00564F2E">
      <w:pPr>
        <w:jc w:val="both"/>
      </w:pPr>
      <w:r>
        <w:t>Nun lädt man die Abhängigkeiten</w:t>
      </w:r>
      <w:r>
        <w:t xml:space="preserve"> des Node.js-Servers herunter:</w:t>
      </w:r>
    </w:p>
    <w:p w:rsidR="00AC708E" w:rsidRPr="00970E2F" w:rsidRDefault="00564F2E">
      <w:pPr>
        <w:jc w:val="both"/>
        <w:rPr>
          <w:i/>
        </w:rPr>
      </w:pPr>
      <w:proofErr w:type="spellStart"/>
      <w:r w:rsidRPr="00970E2F">
        <w:rPr>
          <w:i/>
        </w:rPr>
        <w:t>npm</w:t>
      </w:r>
      <w:proofErr w:type="spellEnd"/>
      <w:r w:rsidRPr="00970E2F">
        <w:rPr>
          <w:i/>
        </w:rPr>
        <w:t xml:space="preserve"> </w:t>
      </w:r>
      <w:proofErr w:type="spellStart"/>
      <w:r w:rsidRPr="00970E2F">
        <w:rPr>
          <w:i/>
        </w:rPr>
        <w:t>install</w:t>
      </w:r>
      <w:proofErr w:type="spellEnd"/>
      <w:r w:rsidRPr="00970E2F">
        <w:rPr>
          <w:i/>
        </w:rPr>
        <w:t xml:space="preserve"> oder </w:t>
      </w:r>
      <w:proofErr w:type="spellStart"/>
      <w:r w:rsidRPr="00970E2F">
        <w:rPr>
          <w:i/>
        </w:rPr>
        <w:t>yarn</w:t>
      </w:r>
      <w:proofErr w:type="spellEnd"/>
      <w:r w:rsidRPr="00970E2F">
        <w:rPr>
          <w:i/>
        </w:rPr>
        <w:t xml:space="preserve"> </w:t>
      </w:r>
      <w:proofErr w:type="spellStart"/>
      <w:r w:rsidRPr="00970E2F">
        <w:rPr>
          <w:i/>
        </w:rPr>
        <w:t>install</w:t>
      </w:r>
      <w:proofErr w:type="spellEnd"/>
    </w:p>
    <w:p w:rsidR="00AC708E" w:rsidRDefault="00564F2E">
      <w:pPr>
        <w:jc w:val="both"/>
        <w:rPr>
          <w:b/>
        </w:rPr>
      </w:pPr>
      <w:r>
        <w:rPr>
          <w:b/>
        </w:rPr>
        <w:tab/>
        <w:t xml:space="preserve"> </w:t>
      </w:r>
      <w:r>
        <w:rPr>
          <w:b/>
        </w:rPr>
        <w:tab/>
        <w:t xml:space="preserve"> </w:t>
      </w:r>
      <w:r>
        <w:rPr>
          <w:b/>
        </w:rPr>
        <w:tab/>
      </w:r>
    </w:p>
    <w:p w:rsidR="00AC708E" w:rsidRDefault="00564F2E">
      <w:pPr>
        <w:jc w:val="both"/>
      </w:pPr>
      <w:r>
        <w:t xml:space="preserve">(Hinweis: dieser Befehl ist nur bei dem erstmaligen Start der Anwendung und nach Update des </w:t>
      </w:r>
      <w:proofErr w:type="spellStart"/>
      <w:r>
        <w:t>Repositorys</w:t>
      </w:r>
      <w:proofErr w:type="spellEnd"/>
      <w:r>
        <w:t xml:space="preserve"> mittels </w:t>
      </w:r>
      <w:proofErr w:type="spellStart"/>
      <w:r>
        <w:t>git</w:t>
      </w:r>
      <w:proofErr w:type="spellEnd"/>
      <w:r>
        <w:t xml:space="preserve"> pull nötig.)</w:t>
      </w:r>
    </w:p>
    <w:p w:rsidR="00AC708E" w:rsidRDefault="00AC708E">
      <w:pPr>
        <w:jc w:val="both"/>
        <w:rPr>
          <w:b/>
        </w:rPr>
      </w:pPr>
    </w:p>
    <w:p w:rsidR="00AC708E" w:rsidRDefault="00564F2E">
      <w:pPr>
        <w:jc w:val="both"/>
      </w:pPr>
      <w:r>
        <w:t>Starten:</w:t>
      </w:r>
    </w:p>
    <w:p w:rsidR="00AC708E" w:rsidRDefault="00564F2E">
      <w:pPr>
        <w:jc w:val="both"/>
      </w:pPr>
      <w:r>
        <w:t>Nun startet man das Programm durch Start des Node.</w:t>
      </w:r>
      <w:r>
        <w:t>js-servers:</w:t>
      </w:r>
    </w:p>
    <w:p w:rsidR="00AC708E" w:rsidRDefault="00564F2E">
      <w:pPr>
        <w:jc w:val="both"/>
        <w:rPr>
          <w:b/>
        </w:rPr>
      </w:pPr>
      <w:proofErr w:type="spellStart"/>
      <w:r>
        <w:rPr>
          <w:b/>
        </w:rPr>
        <w:t>npm</w:t>
      </w:r>
      <w:proofErr w:type="spellEnd"/>
      <w:r>
        <w:rPr>
          <w:b/>
        </w:rPr>
        <w:t xml:space="preserve"> </w:t>
      </w:r>
      <w:proofErr w:type="spellStart"/>
      <w:proofErr w:type="gramStart"/>
      <w:r>
        <w:rPr>
          <w:b/>
        </w:rPr>
        <w:t>start</w:t>
      </w:r>
      <w:proofErr w:type="spellEnd"/>
      <w:proofErr w:type="gramEnd"/>
      <w:r>
        <w:rPr>
          <w:b/>
        </w:rPr>
        <w:t xml:space="preserve"> </w:t>
      </w:r>
      <w:r>
        <w:rPr>
          <w:i/>
        </w:rPr>
        <w:t xml:space="preserve">wenn Sie </w:t>
      </w:r>
      <w:proofErr w:type="spellStart"/>
      <w:r>
        <w:rPr>
          <w:b/>
          <w:i/>
        </w:rPr>
        <w:t>npm</w:t>
      </w:r>
      <w:proofErr w:type="spellEnd"/>
      <w:r>
        <w:rPr>
          <w:i/>
        </w:rPr>
        <w:t xml:space="preserve"> installiert haben,</w:t>
      </w:r>
      <w:r>
        <w:t xml:space="preserve"> oder</w:t>
      </w:r>
      <w:r>
        <w:rPr>
          <w:b/>
        </w:rPr>
        <w:t xml:space="preserve"> </w:t>
      </w:r>
      <w:proofErr w:type="spellStart"/>
      <w:r>
        <w:rPr>
          <w:b/>
        </w:rPr>
        <w:t>yarn</w:t>
      </w:r>
      <w:proofErr w:type="spellEnd"/>
      <w:r>
        <w:rPr>
          <w:b/>
        </w:rPr>
        <w:t xml:space="preserve"> </w:t>
      </w:r>
      <w:proofErr w:type="spellStart"/>
      <w:r>
        <w:rPr>
          <w:b/>
        </w:rPr>
        <w:t>start</w:t>
      </w:r>
      <w:proofErr w:type="spellEnd"/>
      <w:r>
        <w:rPr>
          <w:b/>
        </w:rPr>
        <w:t xml:space="preserve"> </w:t>
      </w:r>
      <w:r>
        <w:rPr>
          <w:i/>
        </w:rPr>
        <w:t xml:space="preserve">wenn Sie </w:t>
      </w:r>
      <w:proofErr w:type="spellStart"/>
      <w:r>
        <w:rPr>
          <w:b/>
        </w:rPr>
        <w:t>yarn</w:t>
      </w:r>
      <w:proofErr w:type="spellEnd"/>
      <w:r>
        <w:rPr>
          <w:i/>
        </w:rPr>
        <w:t xml:space="preserve"> installiert haben</w:t>
      </w:r>
      <w:r>
        <w:rPr>
          <w:b/>
        </w:rPr>
        <w:t>.</w:t>
      </w:r>
    </w:p>
    <w:p w:rsidR="00970E2F" w:rsidRDefault="00970E2F">
      <w:pPr>
        <w:jc w:val="both"/>
        <w:rPr>
          <w:b/>
        </w:rPr>
      </w:pPr>
    </w:p>
    <w:p w:rsidR="00970E2F" w:rsidRPr="00970E2F" w:rsidRDefault="00970E2F">
      <w:pPr>
        <w:jc w:val="both"/>
      </w:pPr>
      <w:r w:rsidRPr="00970E2F">
        <w:t xml:space="preserve">Wenn Fehler durch </w:t>
      </w:r>
      <w:proofErr w:type="spellStart"/>
      <w:r w:rsidRPr="00970E2F">
        <w:t>Node</w:t>
      </w:r>
      <w:proofErr w:type="spellEnd"/>
      <w:r w:rsidRPr="00970E2F">
        <w:t>-Module existieren sollte,</w:t>
      </w:r>
      <w:r>
        <w:t xml:space="preserve"> könnte </w:t>
      </w:r>
      <w:r w:rsidRPr="00970E2F">
        <w:t>Module update gestartet werden:</w:t>
      </w:r>
    </w:p>
    <w:p w:rsidR="00970E2F" w:rsidRDefault="00970E2F">
      <w:pPr>
        <w:jc w:val="both"/>
        <w:rPr>
          <w:b/>
        </w:rPr>
      </w:pPr>
      <w:proofErr w:type="spellStart"/>
      <w:r>
        <w:rPr>
          <w:b/>
        </w:rPr>
        <w:t>Npm</w:t>
      </w:r>
      <w:proofErr w:type="spellEnd"/>
      <w:r>
        <w:rPr>
          <w:b/>
        </w:rPr>
        <w:t xml:space="preserve"> update, oder </w:t>
      </w:r>
      <w:proofErr w:type="spellStart"/>
      <w:r>
        <w:rPr>
          <w:b/>
        </w:rPr>
        <w:t>yarn</w:t>
      </w:r>
      <w:proofErr w:type="spellEnd"/>
      <w:r>
        <w:rPr>
          <w:b/>
        </w:rPr>
        <w:t xml:space="preserve"> update</w:t>
      </w:r>
    </w:p>
    <w:p w:rsidR="00AC708E" w:rsidRDefault="00AC708E">
      <w:pPr>
        <w:jc w:val="both"/>
        <w:rPr>
          <w:b/>
        </w:rPr>
      </w:pPr>
    </w:p>
    <w:p w:rsidR="00AC708E" w:rsidRDefault="00564F2E">
      <w:pPr>
        <w:jc w:val="both"/>
      </w:pPr>
      <w:r>
        <w:t>Nun sollte sich im Default-Browser eine neue Seite öffnen, die die Anwendung enthält. Sollte dies nicht automatisch passieren, dann folgendes in die Adr</w:t>
      </w:r>
      <w:r>
        <w:t>esszeile des Browsers eingeben:</w:t>
      </w:r>
    </w:p>
    <w:p w:rsidR="00AC708E" w:rsidRDefault="00AC708E">
      <w:pPr>
        <w:jc w:val="both"/>
      </w:pPr>
    </w:p>
    <w:p w:rsidR="00AC708E" w:rsidRDefault="00564F2E">
      <w:pPr>
        <w:jc w:val="both"/>
        <w:rPr>
          <w:b/>
          <w:color w:val="1155CC"/>
          <w:u w:val="single"/>
        </w:rPr>
      </w:pPr>
      <w:r>
        <w:fldChar w:fldCharType="begin"/>
      </w:r>
      <w:r>
        <w:instrText xml:space="preserve"> HYPERLINK "http://localhost:4200/" </w:instrText>
      </w:r>
      <w:r>
        <w:fldChar w:fldCharType="separate"/>
      </w:r>
      <w:r>
        <w:rPr>
          <w:b/>
          <w:color w:val="1155CC"/>
          <w:u w:val="single"/>
        </w:rPr>
        <w:t>http://localhost:4200</w:t>
      </w:r>
    </w:p>
    <w:p w:rsidR="00AC708E" w:rsidRPr="00970E2F" w:rsidRDefault="00564F2E">
      <w:pPr>
        <w:jc w:val="both"/>
        <w:rPr>
          <w:color w:val="111111"/>
        </w:rPr>
      </w:pPr>
      <w:r>
        <w:fldChar w:fldCharType="end"/>
      </w:r>
      <w:r>
        <w:rPr>
          <w:color w:val="111111"/>
        </w:rPr>
        <w:t>oder</w:t>
      </w:r>
    </w:p>
    <w:p w:rsidR="00AC708E" w:rsidRPr="00970E2F" w:rsidRDefault="00564F2E">
      <w:pPr>
        <w:jc w:val="both"/>
        <w:rPr>
          <w:b/>
          <w:color w:val="1155CC"/>
          <w:u w:val="single"/>
        </w:rPr>
      </w:pPr>
      <w:hyperlink r:id="rId6">
        <w:r w:rsidRPr="00970E2F">
          <w:rPr>
            <w:b/>
            <w:color w:val="1155CC"/>
            <w:u w:val="single"/>
          </w:rPr>
          <w:t>http://localhost:3000</w:t>
        </w:r>
      </w:hyperlink>
    </w:p>
    <w:p w:rsidR="00AC708E" w:rsidRDefault="00AC708E">
      <w:pPr>
        <w:jc w:val="both"/>
        <w:rPr>
          <w:rFonts w:ascii="Verdana" w:eastAsia="Verdana" w:hAnsi="Verdana" w:cs="Verdana"/>
          <w:b/>
          <w:color w:val="111111"/>
        </w:rPr>
      </w:pPr>
    </w:p>
    <w:p w:rsidR="00AC708E" w:rsidRDefault="00AC708E">
      <w:pPr>
        <w:jc w:val="both"/>
        <w:rPr>
          <w:rFonts w:ascii="Verdana" w:eastAsia="Verdana" w:hAnsi="Verdana" w:cs="Verdana"/>
          <w:b/>
          <w:color w:val="111111"/>
        </w:rPr>
      </w:pPr>
    </w:p>
    <w:p w:rsidR="00AC708E" w:rsidRDefault="00564F2E">
      <w:pPr>
        <w:pBdr>
          <w:top w:val="nil"/>
          <w:left w:val="nil"/>
          <w:bottom w:val="nil"/>
          <w:right w:val="nil"/>
          <w:between w:val="nil"/>
        </w:pBdr>
        <w:jc w:val="both"/>
      </w:pPr>
      <w:r>
        <w:t>Falls das Frontend ohne Serververbindung gestartet werden soll lässt sich dieses mit einer Mock starten:</w:t>
      </w:r>
    </w:p>
    <w:p w:rsidR="00AC708E" w:rsidRDefault="00564F2E">
      <w:pPr>
        <w:pBdr>
          <w:top w:val="nil"/>
          <w:left w:val="nil"/>
          <w:bottom w:val="nil"/>
          <w:right w:val="nil"/>
          <w:between w:val="nil"/>
        </w:pBdr>
        <w:jc w:val="both"/>
      </w:pPr>
      <w:r>
        <w:t xml:space="preserve">Dafür die Datei </w:t>
      </w:r>
      <w:r w:rsidRPr="007C6364">
        <w:rPr>
          <w:i/>
        </w:rPr>
        <w:t>plag-</w:t>
      </w:r>
      <w:proofErr w:type="spellStart"/>
      <w:proofErr w:type="gramStart"/>
      <w:r w:rsidRPr="007C6364">
        <w:rPr>
          <w:i/>
        </w:rPr>
        <w:t>positions.service</w:t>
      </w:r>
      <w:proofErr w:type="gramEnd"/>
      <w:r w:rsidRPr="007C6364">
        <w:rPr>
          <w:i/>
        </w:rPr>
        <w:t>.ts</w:t>
      </w:r>
      <w:proofErr w:type="spellEnd"/>
      <w:r w:rsidRPr="007C6364">
        <w:rPr>
          <w:i/>
        </w:rPr>
        <w:t xml:space="preserve"> </w:t>
      </w:r>
      <w:r>
        <w:t xml:space="preserve">öffnen und in der Methode </w:t>
      </w:r>
      <w:proofErr w:type="spellStart"/>
      <w:r w:rsidRPr="007C6364">
        <w:rPr>
          <w:i/>
        </w:rPr>
        <w:t>checkforPlag</w:t>
      </w:r>
      <w:proofErr w:type="spellEnd"/>
      <w:r w:rsidRPr="007C6364">
        <w:rPr>
          <w:i/>
        </w:rPr>
        <w:t xml:space="preserve"> ()</w:t>
      </w:r>
      <w:r>
        <w:t xml:space="preserve"> das erste Return</w:t>
      </w:r>
      <w:r w:rsidR="007C6364">
        <w:t>-S</w:t>
      </w:r>
      <w:r>
        <w:t>tatement auskommentieren und das bereits auskommen</w:t>
      </w:r>
      <w:r>
        <w:t>tierte Return</w:t>
      </w:r>
      <w:r w:rsidR="007C6364">
        <w:t>-S</w:t>
      </w:r>
      <w:r>
        <w:t xml:space="preserve">tatement in der Zeile darunter </w:t>
      </w:r>
      <w:proofErr w:type="spellStart"/>
      <w:r>
        <w:t>entkommentieren</w:t>
      </w:r>
      <w:proofErr w:type="spellEnd"/>
      <w:r>
        <w:t>.</w:t>
      </w:r>
    </w:p>
    <w:p w:rsidR="00AC708E" w:rsidRDefault="00AC708E">
      <w:pPr>
        <w:jc w:val="both"/>
        <w:rPr>
          <w:b/>
        </w:rPr>
      </w:pPr>
    </w:p>
    <w:p w:rsidR="00AC708E" w:rsidRDefault="00AC708E">
      <w:pPr>
        <w:rPr>
          <w:b/>
        </w:rPr>
      </w:pPr>
    </w:p>
    <w:p w:rsidR="00AC708E" w:rsidRDefault="00AC708E">
      <w:pPr>
        <w:rPr>
          <w:b/>
        </w:rPr>
      </w:pPr>
    </w:p>
    <w:p w:rsidR="00AC708E" w:rsidRDefault="00AC708E">
      <w:pPr>
        <w:rPr>
          <w:b/>
        </w:rPr>
      </w:pPr>
    </w:p>
    <w:p w:rsidR="00AC708E" w:rsidRDefault="00AC708E">
      <w:pPr>
        <w:rPr>
          <w:b/>
        </w:rPr>
      </w:pPr>
    </w:p>
    <w:p w:rsidR="00AC708E" w:rsidRDefault="00AC708E">
      <w:pPr>
        <w:rPr>
          <w:b/>
        </w:rPr>
      </w:pPr>
    </w:p>
    <w:p w:rsidR="00AC708E" w:rsidRDefault="00AC708E"/>
    <w:p w:rsidR="00AC708E" w:rsidRDefault="00564F2E">
      <w:pPr>
        <w:pStyle w:val="berschrift2"/>
      </w:pPr>
      <w:bookmarkStart w:id="5" w:name="_Toc709891"/>
      <w:r>
        <w:lastRenderedPageBreak/>
        <w:t>Grundlegender Aufbau</w:t>
      </w:r>
      <w:bookmarkEnd w:id="5"/>
    </w:p>
    <w:p w:rsidR="00AC708E" w:rsidRDefault="00564F2E">
      <w:r>
        <w:t xml:space="preserve">Das Frontend besteht grob gesehen aus zwei Komponenten. </w:t>
      </w:r>
    </w:p>
    <w:p w:rsidR="00AC708E" w:rsidRDefault="00564F2E">
      <w:pPr>
        <w:numPr>
          <w:ilvl w:val="0"/>
          <w:numId w:val="1"/>
        </w:numPr>
        <w:pBdr>
          <w:top w:val="nil"/>
          <w:left w:val="nil"/>
          <w:bottom w:val="nil"/>
          <w:right w:val="nil"/>
          <w:between w:val="nil"/>
        </w:pBdr>
        <w:contextualSpacing/>
      </w:pPr>
      <w:r>
        <w:rPr>
          <w:color w:val="000000"/>
        </w:rPr>
        <w:t>Input-Komponente (</w:t>
      </w:r>
      <w:proofErr w:type="spellStart"/>
      <w:proofErr w:type="gramStart"/>
      <w:r w:rsidRPr="007C6364">
        <w:rPr>
          <w:i/>
          <w:color w:val="000000"/>
        </w:rPr>
        <w:t>input.component</w:t>
      </w:r>
      <w:proofErr w:type="spellEnd"/>
      <w:proofErr w:type="gramEnd"/>
      <w:r>
        <w:rPr>
          <w:color w:val="000000"/>
        </w:rPr>
        <w:t xml:space="preserve">) </w:t>
      </w:r>
    </w:p>
    <w:p w:rsidR="00AC708E" w:rsidRDefault="00564F2E">
      <w:pPr>
        <w:numPr>
          <w:ilvl w:val="1"/>
          <w:numId w:val="1"/>
        </w:numPr>
        <w:pBdr>
          <w:top w:val="nil"/>
          <w:left w:val="nil"/>
          <w:bottom w:val="nil"/>
          <w:right w:val="nil"/>
          <w:between w:val="nil"/>
        </w:pBdr>
        <w:contextualSpacing/>
      </w:pPr>
      <w:r>
        <w:rPr>
          <w:color w:val="000000"/>
        </w:rPr>
        <w:t xml:space="preserve">Hier wird die Möglichkeit geboten einen Text einzugeben, sowie eine schon übermittelte Anfrage aus der </w:t>
      </w:r>
      <w:proofErr w:type="spellStart"/>
      <w:r>
        <w:rPr>
          <w:color w:val="000000"/>
        </w:rPr>
        <w:t>History</w:t>
      </w:r>
      <w:proofErr w:type="spellEnd"/>
      <w:r>
        <w:rPr>
          <w:color w:val="000000"/>
        </w:rPr>
        <w:t xml:space="preserve"> zu laden</w:t>
      </w:r>
      <w:r w:rsidR="007C6364">
        <w:rPr>
          <w:color w:val="000000"/>
        </w:rPr>
        <w:t>.</w:t>
      </w:r>
    </w:p>
    <w:p w:rsidR="00AC708E" w:rsidRDefault="00564F2E">
      <w:pPr>
        <w:numPr>
          <w:ilvl w:val="0"/>
          <w:numId w:val="1"/>
        </w:numPr>
        <w:pBdr>
          <w:top w:val="nil"/>
          <w:left w:val="nil"/>
          <w:bottom w:val="nil"/>
          <w:right w:val="nil"/>
          <w:between w:val="nil"/>
        </w:pBdr>
        <w:contextualSpacing/>
      </w:pPr>
      <w:r>
        <w:rPr>
          <w:color w:val="000000"/>
        </w:rPr>
        <w:t>Output-Komponente (</w:t>
      </w:r>
      <w:proofErr w:type="spellStart"/>
      <w:proofErr w:type="gramStart"/>
      <w:r w:rsidRPr="007C6364">
        <w:rPr>
          <w:i/>
          <w:color w:val="000000"/>
        </w:rPr>
        <w:t>output.component</w:t>
      </w:r>
      <w:proofErr w:type="spellEnd"/>
      <w:proofErr w:type="gramEnd"/>
      <w:r>
        <w:rPr>
          <w:color w:val="000000"/>
        </w:rPr>
        <w:t>)</w:t>
      </w:r>
    </w:p>
    <w:p w:rsidR="00AC708E" w:rsidRDefault="00564F2E">
      <w:pPr>
        <w:numPr>
          <w:ilvl w:val="1"/>
          <w:numId w:val="1"/>
        </w:numPr>
        <w:pBdr>
          <w:top w:val="nil"/>
          <w:left w:val="nil"/>
          <w:bottom w:val="nil"/>
          <w:right w:val="nil"/>
          <w:between w:val="nil"/>
        </w:pBdr>
        <w:contextualSpacing/>
      </w:pPr>
      <w:r>
        <w:rPr>
          <w:color w:val="000000"/>
        </w:rPr>
        <w:t>Die Komponente ist verantwortlich für das Darstellen der von Server erhaltenen Analyse, außerdem k</w:t>
      </w:r>
      <w:r>
        <w:rPr>
          <w:color w:val="000000"/>
        </w:rPr>
        <w:t>ann von hier aus eine PDF generiert werden, sowie ein neuer Text als Input eingegeben werden</w:t>
      </w:r>
      <w:r w:rsidR="007C6364">
        <w:rPr>
          <w:color w:val="000000"/>
        </w:rPr>
        <w:t>.</w:t>
      </w:r>
    </w:p>
    <w:p w:rsidR="00AC708E" w:rsidRDefault="00564F2E">
      <w:r>
        <w:rPr>
          <w:noProof/>
        </w:rPr>
        <mc:AlternateContent>
          <mc:Choice Requires="wpg">
            <w:drawing>
              <wp:inline distT="0" distB="0" distL="0" distR="0">
                <wp:extent cx="5486400" cy="3200400"/>
                <wp:effectExtent l="0" t="0" r="0" b="0"/>
                <wp:docPr id="13" name="Gruppieren 13"/>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4" name="Gruppieren 14"/>
                        <wpg:cNvGrpSpPr/>
                        <wpg:grpSpPr>
                          <a:xfrm>
                            <a:off x="0" y="0"/>
                            <a:ext cx="5486400" cy="3200400"/>
                            <a:chOff x="0" y="0"/>
                            <a:chExt cx="5486400" cy="3200400"/>
                          </a:xfrm>
                        </wpg:grpSpPr>
                        <wps:wsp>
                          <wps:cNvPr id="15" name="Rechteck 15"/>
                          <wps:cNvSpPr/>
                          <wps:spPr>
                            <a:xfrm>
                              <a:off x="0" y="0"/>
                              <a:ext cx="5486400" cy="3200400"/>
                            </a:xfrm>
                            <a:prstGeom prst="rect">
                              <a:avLst/>
                            </a:prstGeom>
                            <a:noFill/>
                            <a:ln>
                              <a:noFill/>
                            </a:ln>
                          </wps:spPr>
                          <wps:txbx>
                            <w:txbxContent>
                              <w:p w:rsidR="00AC708E" w:rsidRDefault="00AC708E">
                                <w:pPr>
                                  <w:textDirection w:val="btLr"/>
                                </w:pPr>
                              </w:p>
                            </w:txbxContent>
                          </wps:txbx>
                          <wps:bodyPr spcFirstLastPara="1" wrap="square" lIns="91425" tIns="91425" rIns="91425" bIns="91425" anchor="ctr" anchorCtr="0"/>
                        </wps:wsp>
                        <wps:wsp>
                          <wps:cNvPr id="16" name="Rechteck: abgerundete Ecken 16"/>
                          <wps:cNvSpPr/>
                          <wps:spPr>
                            <a:xfrm>
                              <a:off x="1071" y="914667"/>
                              <a:ext cx="2285107" cy="1371064"/>
                            </a:xfrm>
                            <a:prstGeom prst="roundRect">
                              <a:avLst>
                                <a:gd name="adj" fmla="val 10000"/>
                              </a:avLst>
                            </a:prstGeom>
                            <a:gradFill>
                              <a:gsLst>
                                <a:gs pos="0">
                                  <a:srgbClr val="5E81C9"/>
                                </a:gs>
                                <a:gs pos="50000">
                                  <a:srgbClr val="3B70C9"/>
                                </a:gs>
                                <a:gs pos="100000">
                                  <a:srgbClr val="2E60B8"/>
                                </a:gs>
                              </a:gsLst>
                              <a:lin ang="5400000" scaled="0"/>
                            </a:gradFill>
                            <a:ln>
                              <a:noFill/>
                            </a:ln>
                          </wps:spPr>
                          <wps:txbx>
                            <w:txbxContent>
                              <w:p w:rsidR="00AC708E" w:rsidRDefault="00AC708E">
                                <w:pPr>
                                  <w:textDirection w:val="btLr"/>
                                </w:pPr>
                              </w:p>
                            </w:txbxContent>
                          </wps:txbx>
                          <wps:bodyPr spcFirstLastPara="1" wrap="square" lIns="91425" tIns="91425" rIns="91425" bIns="91425" anchor="ctr" anchorCtr="0"/>
                        </wps:wsp>
                        <wps:wsp>
                          <wps:cNvPr id="17" name="Textfeld 17"/>
                          <wps:cNvSpPr txBox="1"/>
                          <wps:spPr>
                            <a:xfrm>
                              <a:off x="41228" y="954824"/>
                              <a:ext cx="2204793" cy="1290750"/>
                            </a:xfrm>
                            <a:prstGeom prst="rect">
                              <a:avLst/>
                            </a:prstGeom>
                            <a:noFill/>
                            <a:ln>
                              <a:noFill/>
                            </a:ln>
                          </wps:spPr>
                          <wps:txbx>
                            <w:txbxContent>
                              <w:p w:rsidR="00AC708E" w:rsidRDefault="00564F2E">
                                <w:pPr>
                                  <w:spacing w:line="215" w:lineRule="auto"/>
                                  <w:textDirection w:val="btLr"/>
                                </w:pPr>
                                <w:r>
                                  <w:rPr>
                                    <w:color w:val="000000"/>
                                    <w:sz w:val="52"/>
                                  </w:rPr>
                                  <w:t>Input Komp.</w:t>
                                </w:r>
                              </w:p>
                              <w:p w:rsidR="00AC708E" w:rsidRDefault="00564F2E">
                                <w:pPr>
                                  <w:spacing w:before="181" w:line="215" w:lineRule="auto"/>
                                  <w:ind w:left="360" w:firstLine="200"/>
                                  <w:textDirection w:val="btLr"/>
                                </w:pPr>
                                <w:r>
                                  <w:rPr>
                                    <w:color w:val="000000"/>
                                    <w:sz w:val="40"/>
                                  </w:rPr>
                                  <w:t>Eingabe Analysetext</w:t>
                                </w:r>
                              </w:p>
                            </w:txbxContent>
                          </wps:txbx>
                          <wps:bodyPr spcFirstLastPara="1" wrap="square" lIns="99050" tIns="99050" rIns="99050" bIns="99050" anchor="t" anchorCtr="0"/>
                        </wps:wsp>
                        <wps:wsp>
                          <wps:cNvPr id="18" name="Pfeil: nach rechts 18"/>
                          <wps:cNvSpPr/>
                          <wps:spPr>
                            <a:xfrm>
                              <a:off x="2514689" y="1316846"/>
                              <a:ext cx="484442" cy="566706"/>
                            </a:xfrm>
                            <a:prstGeom prst="rightArrow">
                              <a:avLst>
                                <a:gd name="adj1" fmla="val 60000"/>
                                <a:gd name="adj2" fmla="val 50000"/>
                              </a:avLst>
                            </a:prstGeom>
                            <a:gradFill>
                              <a:gsLst>
                                <a:gs pos="0">
                                  <a:srgbClr val="B5C2E2"/>
                                </a:gs>
                                <a:gs pos="50000">
                                  <a:srgbClr val="A8B8DF"/>
                                </a:gs>
                                <a:gs pos="100000">
                                  <a:srgbClr val="90A0C8"/>
                                </a:gs>
                              </a:gsLst>
                              <a:lin ang="5400000" scaled="0"/>
                            </a:gradFill>
                            <a:ln>
                              <a:noFill/>
                            </a:ln>
                          </wps:spPr>
                          <wps:txbx>
                            <w:txbxContent>
                              <w:p w:rsidR="00AC708E" w:rsidRDefault="00AC708E">
                                <w:pPr>
                                  <w:textDirection w:val="btLr"/>
                                </w:pPr>
                              </w:p>
                            </w:txbxContent>
                          </wps:txbx>
                          <wps:bodyPr spcFirstLastPara="1" wrap="square" lIns="91425" tIns="91425" rIns="91425" bIns="91425" anchor="ctr" anchorCtr="0"/>
                        </wps:wsp>
                        <wps:wsp>
                          <wps:cNvPr id="19" name="Textfeld 19"/>
                          <wps:cNvSpPr txBox="1"/>
                          <wps:spPr>
                            <a:xfrm>
                              <a:off x="2514689" y="1430187"/>
                              <a:ext cx="339109" cy="340024"/>
                            </a:xfrm>
                            <a:prstGeom prst="rect">
                              <a:avLst/>
                            </a:prstGeom>
                            <a:noFill/>
                            <a:ln>
                              <a:noFill/>
                            </a:ln>
                          </wps:spPr>
                          <wps:txbx>
                            <w:txbxContent>
                              <w:p w:rsidR="00AC708E" w:rsidRDefault="00AC708E">
                                <w:pPr>
                                  <w:spacing w:line="215" w:lineRule="auto"/>
                                  <w:jc w:val="center"/>
                                  <w:textDirection w:val="btLr"/>
                                </w:pPr>
                              </w:p>
                            </w:txbxContent>
                          </wps:txbx>
                          <wps:bodyPr spcFirstLastPara="1" wrap="square" lIns="0" tIns="0" rIns="0" bIns="0" anchor="ctr" anchorCtr="0"/>
                        </wps:wsp>
                        <wps:wsp>
                          <wps:cNvPr id="20" name="Rechteck: abgerundete Ecken 20"/>
                          <wps:cNvSpPr/>
                          <wps:spPr>
                            <a:xfrm>
                              <a:off x="3200221" y="914667"/>
                              <a:ext cx="2285107" cy="1371064"/>
                            </a:xfrm>
                            <a:prstGeom prst="roundRect">
                              <a:avLst>
                                <a:gd name="adj" fmla="val 10000"/>
                              </a:avLst>
                            </a:prstGeom>
                            <a:gradFill>
                              <a:gsLst>
                                <a:gs pos="0">
                                  <a:srgbClr val="5E81C9"/>
                                </a:gs>
                                <a:gs pos="50000">
                                  <a:srgbClr val="3B70C9"/>
                                </a:gs>
                                <a:gs pos="100000">
                                  <a:srgbClr val="2E60B8"/>
                                </a:gs>
                              </a:gsLst>
                              <a:lin ang="5400000" scaled="0"/>
                            </a:gradFill>
                            <a:ln>
                              <a:noFill/>
                            </a:ln>
                          </wps:spPr>
                          <wps:txbx>
                            <w:txbxContent>
                              <w:p w:rsidR="00AC708E" w:rsidRDefault="00AC708E">
                                <w:pPr>
                                  <w:textDirection w:val="btLr"/>
                                </w:pPr>
                              </w:p>
                            </w:txbxContent>
                          </wps:txbx>
                          <wps:bodyPr spcFirstLastPara="1" wrap="square" lIns="91425" tIns="91425" rIns="91425" bIns="91425" anchor="ctr" anchorCtr="0"/>
                        </wps:wsp>
                        <wps:wsp>
                          <wps:cNvPr id="21" name="Textfeld 21"/>
                          <wps:cNvSpPr txBox="1"/>
                          <wps:spPr>
                            <a:xfrm>
                              <a:off x="3240378" y="954824"/>
                              <a:ext cx="2204793" cy="1290750"/>
                            </a:xfrm>
                            <a:prstGeom prst="rect">
                              <a:avLst/>
                            </a:prstGeom>
                            <a:noFill/>
                            <a:ln>
                              <a:noFill/>
                            </a:ln>
                          </wps:spPr>
                          <wps:txbx>
                            <w:txbxContent>
                              <w:p w:rsidR="00AC708E" w:rsidRDefault="00564F2E">
                                <w:pPr>
                                  <w:spacing w:line="215" w:lineRule="auto"/>
                                  <w:textDirection w:val="btLr"/>
                                </w:pPr>
                                <w:r>
                                  <w:rPr>
                                    <w:color w:val="000000"/>
                                    <w:sz w:val="52"/>
                                  </w:rPr>
                                  <w:t>Output Komp.</w:t>
                                </w:r>
                              </w:p>
                              <w:p w:rsidR="00AC708E" w:rsidRDefault="00564F2E">
                                <w:pPr>
                                  <w:spacing w:before="181" w:line="215" w:lineRule="auto"/>
                                  <w:ind w:left="360" w:firstLine="200"/>
                                  <w:textDirection w:val="btLr"/>
                                </w:pPr>
                                <w:r>
                                  <w:rPr>
                                    <w:color w:val="000000"/>
                                    <w:sz w:val="40"/>
                                  </w:rPr>
                                  <w:t>Darstellung der Ergebnisse</w:t>
                                </w:r>
                              </w:p>
                            </w:txbxContent>
                          </wps:txbx>
                          <wps:bodyPr spcFirstLastPara="1" wrap="square" lIns="99050" tIns="99050" rIns="99050" bIns="99050" anchor="t" anchorCtr="0"/>
                        </wps:wsp>
                      </wpg:grpSp>
                    </wpg:wgp>
                  </a:graphicData>
                </a:graphic>
              </wp:inline>
            </w:drawing>
          </mc:Choice>
          <mc:Fallback>
            <w:pict>
              <v:group id="Gruppieren 13" o:spid="_x0000_s1038"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">
                <v:group id="Gruppieren 14" o:spid="_x0000_s1039"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hteck 15" o:spid="_x0000_s1040"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rsidR="00AC708E" w:rsidRDefault="00AC708E">
                          <w:pPr>
                            <w:textDirection w:val="btLr"/>
                          </w:pPr>
                        </w:p>
                      </w:txbxContent>
                    </v:textbox>
                  </v:rect>
                  <v:roundrect id="Rechteck: abgerundete Ecken 16" o:spid="_x0000_s1041" style="position:absolute;left:10;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" fillcolor="#5e81c9" stroked="f">
                    <v:fill color2="#2e60b8" colors="0 #5e81c9;.5 #3b70c9;1 #2e60b8" focus="100%" type="gradient">
                      <o:fill v:ext="view" type="gradientUnscaled"/>
                    </v:fill>
                    <v:textbox inset="2.53958mm,2.53958mm,2.53958mm,2.53958mm">
                      <w:txbxContent>
                        <w:p w:rsidR="00AC708E" w:rsidRDefault="00AC708E">
                          <w:pPr>
                            <w:textDirection w:val="btLr"/>
                          </w:pPr>
                        </w:p>
                      </w:txbxContent>
                    </v:textbox>
                  </v:roundrect>
                  <v:shapetype id="_x0000_t202" coordsize="21600,21600" o:spt="202" path="m,l,21600r21600,l21600,xe">
                    <v:stroke joinstyle="miter"/>
                    <v:path gradientshapeok="t" o:connecttype="rect"/>
                  </v:shapetype>
                  <v:shape id="Textfeld 17" o:spid="_x0000_s1042" type="#_x0000_t202" style="position:absolute;left:412;top:9548;width:22048;height:12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" filled="f" stroked="f">
                    <v:textbox inset="2.75139mm,2.75139mm,2.75139mm,2.75139mm">
                      <w:txbxContent>
                        <w:p w:rsidR="00AC708E" w:rsidRDefault="00564F2E">
                          <w:pPr>
                            <w:spacing w:line="215" w:lineRule="auto"/>
                            <w:textDirection w:val="btLr"/>
                          </w:pPr>
                          <w:r>
                            <w:rPr>
                              <w:color w:val="000000"/>
                              <w:sz w:val="52"/>
                            </w:rPr>
                            <w:t>Input Komp.</w:t>
                          </w:r>
                        </w:p>
                        <w:p w:rsidR="00AC708E" w:rsidRDefault="00564F2E">
                          <w:pPr>
                            <w:spacing w:before="181" w:line="215" w:lineRule="auto"/>
                            <w:ind w:left="360" w:firstLine="200"/>
                            <w:textDirection w:val="btLr"/>
                          </w:pPr>
                          <w:r>
                            <w:rPr>
                              <w:color w:val="000000"/>
                              <w:sz w:val="40"/>
                            </w:rPr>
                            <w:t>Eingabe Analysetext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8" o:spid="_x0000_s1043" type="#_x0000_t13" style="position:absolute;left:25146;top:13168;width:4845;height:5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" adj="10800,4320" fillcolor="#b5c2e2" stroked="f">
                    <v:fill color2="#90a0c8" colors="0 #b5c2e2;.5 #a8b8df;1 #90a0c8" focus="100%" type="gradient">
                      <o:fill v:ext="view" type="gradientUnscaled"/>
                    </v:fill>
                    <v:textbox inset="2.53958mm,2.53958mm,2.53958mm,2.53958mm">
                      <w:txbxContent>
                        <w:p w:rsidR="00AC708E" w:rsidRDefault="00AC708E">
                          <w:pPr>
                            <w:textDirection w:val="btLr"/>
                          </w:pPr>
                        </w:p>
                      </w:txbxContent>
                    </v:textbox>
                  </v:shape>
                  <v:shape id="Textfeld 19" o:spid="_x0000_s1044" type="#_x0000_t202" style="position:absolute;left:25146;top:14301;width:3391;height:3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" filled="f" stroked="f">
                    <v:textbox inset="0,0,0,0">
                      <w:txbxContent>
                        <w:p w:rsidR="00AC708E" w:rsidRDefault="00AC708E">
                          <w:pPr>
                            <w:spacing w:line="215" w:lineRule="auto"/>
                            <w:jc w:val="center"/>
                            <w:textDirection w:val="btLr"/>
                          </w:pPr>
                        </w:p>
                      </w:txbxContent>
                    </v:textbox>
                  </v:shape>
                  <v:roundrect id="Rechteck: abgerundete Ecken 20" o:spid="_x0000_s1045" style="position:absolute;left:32002;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" fillcolor="#5e81c9" stroked="f">
                    <v:fill color2="#2e60b8" colors="0 #5e81c9;.5 #3b70c9;1 #2e60b8" focus="100%" type="gradient">
                      <o:fill v:ext="view" type="gradientUnscaled"/>
                    </v:fill>
                    <v:textbox inset="2.53958mm,2.53958mm,2.53958mm,2.53958mm">
                      <w:txbxContent>
                        <w:p w:rsidR="00AC708E" w:rsidRDefault="00AC708E">
                          <w:pPr>
                            <w:textDirection w:val="btLr"/>
                          </w:pPr>
                        </w:p>
                      </w:txbxContent>
                    </v:textbox>
                  </v:roundrect>
                  <v:shape id="Textfeld 21" o:spid="_x0000_s1046" type="#_x0000_t202" style="position:absolute;left:32403;top:9548;width:22048;height:12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" filled="f" stroked="f">
                    <v:textbox inset="2.75139mm,2.75139mm,2.75139mm,2.75139mm">
                      <w:txbxContent>
                        <w:p w:rsidR="00AC708E" w:rsidRDefault="00564F2E">
                          <w:pPr>
                            <w:spacing w:line="215" w:lineRule="auto"/>
                            <w:textDirection w:val="btLr"/>
                          </w:pPr>
                          <w:r>
                            <w:rPr>
                              <w:color w:val="000000"/>
                              <w:sz w:val="52"/>
                            </w:rPr>
                            <w:t>Output Komp.</w:t>
                          </w:r>
                        </w:p>
                        <w:p w:rsidR="00AC708E" w:rsidRDefault="00564F2E">
                          <w:pPr>
                            <w:spacing w:before="181" w:line="215" w:lineRule="auto"/>
                            <w:ind w:left="360" w:firstLine="200"/>
                            <w:textDirection w:val="btLr"/>
                          </w:pPr>
                          <w:r>
                            <w:rPr>
                              <w:color w:val="000000"/>
                              <w:sz w:val="40"/>
                            </w:rPr>
                            <w:t>Darstellung der Ergebnisse</w:t>
                          </w:r>
                        </w:p>
                      </w:txbxContent>
                    </v:textbox>
                  </v:shape>
                </v:group>
                <w10:anchorlock/>
              </v:group>
            </w:pict>
          </mc:Fallback>
        </mc:AlternateContent>
      </w:r>
    </w:p>
    <w:p w:rsidR="00AC708E" w:rsidRDefault="00564F2E">
      <w:pPr>
        <w:pStyle w:val="berschrift2"/>
      </w:pPr>
      <w:bookmarkStart w:id="6" w:name="_Toc709892"/>
      <w:r>
        <w:t>Die Komponenten im Detail</w:t>
      </w:r>
      <w:bookmarkEnd w:id="6"/>
      <w:r>
        <w:t xml:space="preserve"> </w:t>
      </w:r>
    </w:p>
    <w:p w:rsidR="00AC708E" w:rsidRDefault="00AC708E"/>
    <w:p w:rsidR="00AC708E" w:rsidRDefault="00564F2E">
      <w:pPr>
        <w:pStyle w:val="berschrift3"/>
      </w:pPr>
      <w:bookmarkStart w:id="7" w:name="_Toc709893"/>
      <w:r>
        <w:t>Navigation Komponente</w:t>
      </w:r>
      <w:bookmarkEnd w:id="7"/>
    </w:p>
    <w:p w:rsidR="00AC708E" w:rsidRDefault="00564F2E">
      <w:r>
        <w:t>Diese Komponente wird in jeder Seite mit eingebunden und beinhaltet den Header der Seite, in</w:t>
      </w:r>
      <w:r w:rsidR="00E919C1">
        <w:t>klusive</w:t>
      </w:r>
      <w:r>
        <w:t xml:space="preserve"> </w:t>
      </w:r>
      <w:proofErr w:type="spellStart"/>
      <w:r>
        <w:t>Wikiplag</w:t>
      </w:r>
      <w:proofErr w:type="spellEnd"/>
      <w:r>
        <w:t xml:space="preserve"> </w:t>
      </w:r>
      <w:proofErr w:type="gramStart"/>
      <w:r>
        <w:t>Logo</w:t>
      </w:r>
      <w:proofErr w:type="gramEnd"/>
      <w:r>
        <w:t xml:space="preserve"> usw. </w:t>
      </w:r>
    </w:p>
    <w:p w:rsidR="00AC708E" w:rsidRDefault="00564F2E">
      <w:r>
        <w:t>Von hier aus kann über einen Klick auf das Logo wieder zurück zur Startseite gelangt werden (Siehe Routing).</w:t>
      </w:r>
    </w:p>
    <w:p w:rsidR="00AC708E" w:rsidRDefault="00AC708E"/>
    <w:p w:rsidR="00AC708E" w:rsidRDefault="00564F2E">
      <w:pPr>
        <w:pStyle w:val="berschrift3"/>
      </w:pPr>
      <w:bookmarkStart w:id="8" w:name="_Toc709894"/>
      <w:r>
        <w:t>Input-Ko</w:t>
      </w:r>
      <w:r>
        <w:t>mponente</w:t>
      </w:r>
      <w:bookmarkEnd w:id="8"/>
    </w:p>
    <w:p w:rsidR="00AC708E" w:rsidRDefault="00564F2E">
      <w:r>
        <w:t xml:space="preserve">In einer </w:t>
      </w:r>
      <w:proofErr w:type="spellStart"/>
      <w:r>
        <w:t>Textarea</w:t>
      </w:r>
      <w:proofErr w:type="spellEnd"/>
      <w:r>
        <w:t xml:space="preserve"> kann hier der Input-Text eingegeben werden. Anschließend wird über den Button „Analysieren“ die Methode send in der </w:t>
      </w:r>
      <w:proofErr w:type="spellStart"/>
      <w:proofErr w:type="gramStart"/>
      <w:r w:rsidRPr="00E919C1">
        <w:rPr>
          <w:i/>
        </w:rPr>
        <w:t>input.component</w:t>
      </w:r>
      <w:proofErr w:type="gramEnd"/>
      <w:r w:rsidRPr="00E919C1">
        <w:rPr>
          <w:i/>
        </w:rPr>
        <w:t>.ts</w:t>
      </w:r>
      <w:proofErr w:type="spellEnd"/>
      <w:r>
        <w:t xml:space="preserve"> aufgerufen.</w:t>
      </w:r>
    </w:p>
    <w:p w:rsidR="00AC708E" w:rsidRDefault="00564F2E">
      <w:pPr>
        <w:rPr>
          <w:b/>
        </w:rPr>
      </w:pPr>
      <w:proofErr w:type="gramStart"/>
      <w:r>
        <w:rPr>
          <w:b/>
        </w:rPr>
        <w:t>Send(</w:t>
      </w:r>
      <w:proofErr w:type="gramEnd"/>
      <w:r>
        <w:rPr>
          <w:b/>
        </w:rPr>
        <w:t>)</w:t>
      </w:r>
    </w:p>
    <w:p w:rsidR="00AC708E" w:rsidRDefault="00564F2E">
      <w:pPr>
        <w:numPr>
          <w:ilvl w:val="0"/>
          <w:numId w:val="2"/>
        </w:numPr>
        <w:pBdr>
          <w:top w:val="nil"/>
          <w:left w:val="nil"/>
          <w:bottom w:val="nil"/>
          <w:right w:val="nil"/>
          <w:between w:val="nil"/>
        </w:pBdr>
        <w:contextualSpacing/>
      </w:pPr>
      <w:r>
        <w:rPr>
          <w:color w:val="000000"/>
        </w:rPr>
        <w:t>Validierung von Input (Leeres Textfeld oder weniger als 100 Zeichen sind invalide)</w:t>
      </w:r>
    </w:p>
    <w:p w:rsidR="00AC708E" w:rsidRDefault="00564F2E">
      <w:pPr>
        <w:numPr>
          <w:ilvl w:val="0"/>
          <w:numId w:val="2"/>
        </w:numPr>
        <w:pBdr>
          <w:top w:val="nil"/>
          <w:left w:val="nil"/>
          <w:bottom w:val="nil"/>
          <w:right w:val="nil"/>
          <w:between w:val="nil"/>
        </w:pBdr>
        <w:contextualSpacing/>
      </w:pPr>
      <w:r>
        <w:rPr>
          <w:color w:val="000000"/>
        </w:rPr>
        <w:t xml:space="preserve">Entscheidung ob die Anfrage schon einmal gestellt wurde und aus </w:t>
      </w:r>
      <w:proofErr w:type="spellStart"/>
      <w:r>
        <w:rPr>
          <w:color w:val="000000"/>
        </w:rPr>
        <w:t>Local</w:t>
      </w:r>
      <w:proofErr w:type="spellEnd"/>
      <w:r>
        <w:rPr>
          <w:color w:val="000000"/>
        </w:rPr>
        <w:t xml:space="preserve"> Storage geladen wird, oder ob eine Anfrage an </w:t>
      </w:r>
      <w:proofErr w:type="spellStart"/>
      <w:r>
        <w:rPr>
          <w:color w:val="000000"/>
        </w:rPr>
        <w:t>W</w:t>
      </w:r>
      <w:r w:rsidR="00E919C1">
        <w:rPr>
          <w:color w:val="000000"/>
        </w:rPr>
        <w:t>i</w:t>
      </w:r>
      <w:r>
        <w:rPr>
          <w:color w:val="000000"/>
        </w:rPr>
        <w:t>kiplag</w:t>
      </w:r>
      <w:proofErr w:type="spellEnd"/>
      <w:r>
        <w:rPr>
          <w:color w:val="000000"/>
        </w:rPr>
        <w:t xml:space="preserve"> Server gestellt wird</w:t>
      </w:r>
    </w:p>
    <w:p w:rsidR="00AC708E" w:rsidRDefault="00564F2E">
      <w:pPr>
        <w:rPr>
          <w:b/>
        </w:rPr>
      </w:pPr>
      <w:r>
        <w:rPr>
          <w:b/>
        </w:rPr>
        <w:t xml:space="preserve">Laden von </w:t>
      </w:r>
      <w:proofErr w:type="spellStart"/>
      <w:r>
        <w:rPr>
          <w:b/>
        </w:rPr>
        <w:t>Local</w:t>
      </w:r>
      <w:proofErr w:type="spellEnd"/>
      <w:r>
        <w:rPr>
          <w:b/>
        </w:rPr>
        <w:t xml:space="preserve"> Storage: </w:t>
      </w:r>
    </w:p>
    <w:p w:rsidR="00AC708E" w:rsidRDefault="00564F2E">
      <w:r>
        <w:t>D</w:t>
      </w:r>
      <w:r>
        <w:t xml:space="preserve">ie Daten sind schon vorhanden (Die exakt gleiche Anfrage wurde schon einmal gestellt). Die Daten werden dann aus dem </w:t>
      </w:r>
      <w:proofErr w:type="spellStart"/>
      <w:r>
        <w:t>Local</w:t>
      </w:r>
      <w:proofErr w:type="spellEnd"/>
      <w:r>
        <w:t xml:space="preserve"> Storage geladen (Vgl. </w:t>
      </w:r>
      <w:proofErr w:type="spellStart"/>
      <w:r>
        <w:t>LocalStorageManager</w:t>
      </w:r>
      <w:proofErr w:type="spellEnd"/>
      <w:r>
        <w:t xml:space="preserve">) und die Output-Komponente wird aufgerufen. Außerdem werden einige Animationen </w:t>
      </w:r>
      <w:proofErr w:type="gramStart"/>
      <w:r>
        <w:t>angewandt</w:t>
      </w:r>
      <w:proofErr w:type="gramEnd"/>
      <w:r>
        <w:t xml:space="preserve"> um</w:t>
      </w:r>
      <w:r>
        <w:t xml:space="preserve"> das Wechseln der Komponenten optisch aufzupeppen.</w:t>
      </w:r>
    </w:p>
    <w:p w:rsidR="00AC708E" w:rsidRDefault="00AC708E"/>
    <w:p w:rsidR="00AC708E" w:rsidRDefault="00564F2E">
      <w:pPr>
        <w:rPr>
          <w:b/>
        </w:rPr>
      </w:pPr>
      <w:r>
        <w:rPr>
          <w:b/>
        </w:rPr>
        <w:lastRenderedPageBreak/>
        <w:t xml:space="preserve">Laden von Server: </w:t>
      </w:r>
    </w:p>
    <w:p w:rsidR="00AC708E" w:rsidRDefault="00564F2E">
      <w:r>
        <w:t xml:space="preserve">Der </w:t>
      </w:r>
      <w:proofErr w:type="spellStart"/>
      <w:r>
        <w:t>PlagPositionService</w:t>
      </w:r>
      <w:proofErr w:type="spellEnd"/>
      <w:r>
        <w:t xml:space="preserve"> wird aufgerufen und eine Anfrage an den Server gestellt (Siehe </w:t>
      </w:r>
      <w:proofErr w:type="spellStart"/>
      <w:r>
        <w:t>PlagPosService</w:t>
      </w:r>
      <w:proofErr w:type="spellEnd"/>
      <w:r>
        <w:t xml:space="preserve">). Anschließend wird die Anfrage + Antwort im </w:t>
      </w:r>
      <w:proofErr w:type="spellStart"/>
      <w:r>
        <w:t>Local</w:t>
      </w:r>
      <w:proofErr w:type="spellEnd"/>
      <w:r>
        <w:t xml:space="preserve"> Storage gespeichert (Siehe </w:t>
      </w:r>
      <w:proofErr w:type="spellStart"/>
      <w:r>
        <w:t>Local</w:t>
      </w:r>
      <w:r>
        <w:t>StorageManager</w:t>
      </w:r>
      <w:proofErr w:type="spellEnd"/>
      <w:r>
        <w:t xml:space="preserve">) und die Output-Komponente wird aufgerufen. Außerdem werden einige Animationen </w:t>
      </w:r>
      <w:proofErr w:type="gramStart"/>
      <w:r>
        <w:t>angewandt</w:t>
      </w:r>
      <w:proofErr w:type="gramEnd"/>
      <w:r>
        <w:t xml:space="preserve"> um das Wechseln der Komponenten optisch aufzupeppen. </w:t>
      </w:r>
    </w:p>
    <w:p w:rsidR="00AC708E" w:rsidRDefault="00AC708E"/>
    <w:p w:rsidR="00AC708E" w:rsidRDefault="00564F2E">
      <w:pPr>
        <w:pStyle w:val="berschrift3"/>
      </w:pPr>
      <w:bookmarkStart w:id="9" w:name="_Toc709895"/>
      <w:r>
        <w:t>Output-Komponente</w:t>
      </w:r>
      <w:bookmarkEnd w:id="9"/>
    </w:p>
    <w:p w:rsidR="00AC708E" w:rsidRDefault="00564F2E">
      <w:r>
        <w:t>Es gibt zwei große Bereiche in der Output Komponente.</w:t>
      </w:r>
    </w:p>
    <w:p w:rsidR="00AC708E" w:rsidRDefault="00564F2E">
      <w:r>
        <w:t>Im Linken wird der analys</w:t>
      </w:r>
      <w:r>
        <w:t xml:space="preserve">ierte Text dargestellt (incl. </w:t>
      </w:r>
      <w:proofErr w:type="spellStart"/>
      <w:r>
        <w:t>Makierungen</w:t>
      </w:r>
      <w:proofErr w:type="spellEnd"/>
      <w:r>
        <w:t xml:space="preserve"> der Plagiate). Weiterhin werden die nicht als Plagiat erkannten stellen „eingeklappt“, um die Darstellung der Ergebnisse übersichtlicher zu machen. Mit den blauen Buttons am linken Rand kann man diese Text dann bei</w:t>
      </w:r>
      <w:r>
        <w:t xml:space="preserve"> Bedarf ausfahren. </w:t>
      </w:r>
    </w:p>
    <w:p w:rsidR="00AC708E" w:rsidRDefault="00564F2E">
      <w:r>
        <w:t xml:space="preserve">Das rechte Feld dient zur Darstellung des im linken Bereich ausgewählten Plagiats. Hier wird der Titel des Wikipedia Eintrages, sowie ein kleiner Auszug des Artikels angezeigt. Mit einem Klick auf ein Plagiat wird man zum jeweiligem </w:t>
      </w:r>
      <w:r>
        <w:t>Wik</w:t>
      </w:r>
      <w:r>
        <w:t>ipedia</w:t>
      </w:r>
      <w:r w:rsidR="007C6364">
        <w:t>-A</w:t>
      </w:r>
      <w:r>
        <w:t>rtikel</w:t>
      </w:r>
      <w:r>
        <w:t xml:space="preserve"> weitergeleitet.</w:t>
      </w:r>
    </w:p>
    <w:p w:rsidR="00AC708E" w:rsidRDefault="00AC708E"/>
    <w:p w:rsidR="00AC708E" w:rsidRDefault="00564F2E">
      <w:pPr>
        <w:rPr>
          <w:b/>
        </w:rPr>
      </w:pPr>
      <w:proofErr w:type="spellStart"/>
      <w:proofErr w:type="gramStart"/>
      <w:r>
        <w:rPr>
          <w:b/>
        </w:rPr>
        <w:t>preparePlagiarismResponse</w:t>
      </w:r>
      <w:proofErr w:type="spellEnd"/>
      <w:r>
        <w:rPr>
          <w:b/>
        </w:rPr>
        <w:t>(</w:t>
      </w:r>
      <w:proofErr w:type="gramEnd"/>
      <w:r>
        <w:rPr>
          <w:b/>
        </w:rPr>
        <w:t>)</w:t>
      </w:r>
    </w:p>
    <w:p w:rsidR="00AC708E" w:rsidRDefault="00564F2E">
      <w:r>
        <w:t xml:space="preserve">Bereitet die Antwort des Servers auf. Via </w:t>
      </w:r>
      <w:proofErr w:type="spellStart"/>
      <w:r>
        <w:t>textShorteningService</w:t>
      </w:r>
      <w:proofErr w:type="spellEnd"/>
      <w:r>
        <w:t xml:space="preserve"> wird der Text zusammengefasst. </w:t>
      </w:r>
    </w:p>
    <w:p w:rsidR="00AC708E" w:rsidRDefault="00AC708E"/>
    <w:p w:rsidR="00AC708E" w:rsidRDefault="00564F2E">
      <w:pPr>
        <w:rPr>
          <w:b/>
        </w:rPr>
      </w:pPr>
      <w:proofErr w:type="spellStart"/>
      <w:proofErr w:type="gramStart"/>
      <w:r>
        <w:rPr>
          <w:b/>
        </w:rPr>
        <w:t>alertNumberOfPlags</w:t>
      </w:r>
      <w:proofErr w:type="spellEnd"/>
      <w:r>
        <w:rPr>
          <w:b/>
        </w:rPr>
        <w:t>(</w:t>
      </w:r>
      <w:proofErr w:type="gramEnd"/>
      <w:r>
        <w:rPr>
          <w:b/>
        </w:rPr>
        <w:t>)</w:t>
      </w:r>
    </w:p>
    <w:p w:rsidR="00AC708E" w:rsidRDefault="00564F2E">
      <w:r>
        <w:t xml:space="preserve">Gibt die Nummer der gefundenen Plagiate aus. </w:t>
      </w:r>
    </w:p>
    <w:p w:rsidR="00AC708E" w:rsidRDefault="00AC708E"/>
    <w:p w:rsidR="00AC708E" w:rsidRDefault="00564F2E">
      <w:pPr>
        <w:rPr>
          <w:b/>
        </w:rPr>
      </w:pPr>
      <w:proofErr w:type="spellStart"/>
      <w:proofErr w:type="gramStart"/>
      <w:r>
        <w:rPr>
          <w:b/>
        </w:rPr>
        <w:t>changeViewState</w:t>
      </w:r>
      <w:proofErr w:type="spellEnd"/>
      <w:r>
        <w:rPr>
          <w:b/>
        </w:rPr>
        <w:t>(</w:t>
      </w:r>
      <w:proofErr w:type="gramEnd"/>
      <w:r>
        <w:rPr>
          <w:b/>
        </w:rPr>
        <w:t>)</w:t>
      </w:r>
    </w:p>
    <w:p w:rsidR="00AC708E" w:rsidRDefault="00564F2E">
      <w:r>
        <w:t xml:space="preserve">Diese Methode </w:t>
      </w:r>
      <w:r>
        <w:t xml:space="preserve">dient zum aus- und einklappen von nicht als Plagiat markierten Textstellen im linken Bereich der Output-Komponente. </w:t>
      </w:r>
    </w:p>
    <w:p w:rsidR="00AC708E" w:rsidRDefault="00AC708E"/>
    <w:p w:rsidR="00AC708E" w:rsidRDefault="00564F2E">
      <w:pPr>
        <w:rPr>
          <w:b/>
        </w:rPr>
      </w:pPr>
      <w:proofErr w:type="spellStart"/>
      <w:proofErr w:type="gramStart"/>
      <w:r>
        <w:rPr>
          <w:b/>
        </w:rPr>
        <w:t>pdfExport</w:t>
      </w:r>
      <w:proofErr w:type="spellEnd"/>
      <w:r>
        <w:rPr>
          <w:b/>
        </w:rPr>
        <w:t>(</w:t>
      </w:r>
      <w:proofErr w:type="gramEnd"/>
      <w:r>
        <w:rPr>
          <w:b/>
        </w:rPr>
        <w:t>)</w:t>
      </w:r>
    </w:p>
    <w:p w:rsidR="00AC708E" w:rsidRDefault="00564F2E">
      <w:r>
        <w:t xml:space="preserve">Hierrüber wird der Service </w:t>
      </w:r>
      <w:proofErr w:type="spellStart"/>
      <w:r>
        <w:t>pdfGenerator</w:t>
      </w:r>
      <w:proofErr w:type="spellEnd"/>
      <w:r>
        <w:t xml:space="preserve"> </w:t>
      </w:r>
      <w:proofErr w:type="gramStart"/>
      <w:r>
        <w:t>aufgerufen</w:t>
      </w:r>
      <w:proofErr w:type="gramEnd"/>
      <w:r>
        <w:t xml:space="preserve"> um eine PDF aus den aktuellen Analyseergebnissen zu erstellen. </w:t>
      </w:r>
    </w:p>
    <w:p w:rsidR="00AC708E" w:rsidRDefault="00AC708E"/>
    <w:p w:rsidR="00AC708E" w:rsidRDefault="00564F2E">
      <w:pPr>
        <w:rPr>
          <w:b/>
        </w:rPr>
      </w:pPr>
      <w:proofErr w:type="spellStart"/>
      <w:proofErr w:type="gramStart"/>
      <w:r>
        <w:rPr>
          <w:b/>
        </w:rPr>
        <w:t>showPlagOnWikipedia</w:t>
      </w:r>
      <w:proofErr w:type="spellEnd"/>
      <w:r>
        <w:rPr>
          <w:b/>
        </w:rPr>
        <w:t>(</w:t>
      </w:r>
      <w:proofErr w:type="gramEnd"/>
      <w:r>
        <w:rPr>
          <w:b/>
        </w:rPr>
        <w:t>)</w:t>
      </w:r>
    </w:p>
    <w:p w:rsidR="00AC708E" w:rsidRDefault="00564F2E">
      <w:r>
        <w:t>Beim Klick auf ein Plagiat wird diese Methode aufgerufen und ein neuer Tab mit dem jeweiligem Wikipedia Artikel aufger</w:t>
      </w:r>
      <w:r>
        <w:t xml:space="preserve">ufen. </w:t>
      </w:r>
    </w:p>
    <w:p w:rsidR="00AC708E" w:rsidRDefault="00AC708E"/>
    <w:p w:rsidR="00AC708E" w:rsidRDefault="00564F2E">
      <w:pPr>
        <w:rPr>
          <w:b/>
        </w:rPr>
      </w:pPr>
      <w:proofErr w:type="spellStart"/>
      <w:proofErr w:type="gramStart"/>
      <w:r>
        <w:rPr>
          <w:b/>
        </w:rPr>
        <w:t>clickedOnPlagiarism</w:t>
      </w:r>
      <w:proofErr w:type="spellEnd"/>
      <w:r>
        <w:rPr>
          <w:b/>
        </w:rPr>
        <w:t>(</w:t>
      </w:r>
      <w:proofErr w:type="gramEnd"/>
      <w:r>
        <w:rPr>
          <w:b/>
        </w:rPr>
        <w:t>)</w:t>
      </w:r>
    </w:p>
    <w:p w:rsidR="00AC708E" w:rsidRDefault="00564F2E">
      <w:r>
        <w:t xml:space="preserve">Diese Methode wird </w:t>
      </w:r>
      <w:proofErr w:type="gramStart"/>
      <w:r>
        <w:t>aufgerufen</w:t>
      </w:r>
      <w:proofErr w:type="gramEnd"/>
      <w:r>
        <w:t xml:space="preserve"> wenn im linken Bereich der Output Komponente ein Plagiat angeklickt wird. Dieses Plagiat wird farblich markiert und im rechten Bereich der Output-Komponente werden die jeweiligen Wikipedi</w:t>
      </w:r>
      <w:r w:rsidR="007C6364">
        <w:t>a-A</w:t>
      </w:r>
      <w:r>
        <w:t xml:space="preserve">rtikel </w:t>
      </w:r>
      <w:r>
        <w:t xml:space="preserve">eingeblendet. </w:t>
      </w:r>
    </w:p>
    <w:p w:rsidR="00AC708E" w:rsidRDefault="00AC708E"/>
    <w:p w:rsidR="00AC708E" w:rsidRDefault="00564F2E">
      <w:pPr>
        <w:pStyle w:val="berschrift2"/>
      </w:pPr>
      <w:bookmarkStart w:id="10" w:name="_Toc709896"/>
      <w:r>
        <w:t>Services</w:t>
      </w:r>
      <w:bookmarkEnd w:id="10"/>
      <w:r>
        <w:t xml:space="preserve"> </w:t>
      </w:r>
    </w:p>
    <w:p w:rsidR="00AC708E" w:rsidRDefault="00564F2E">
      <w:pPr>
        <w:pStyle w:val="berschrift3"/>
      </w:pPr>
      <w:bookmarkStart w:id="11" w:name="_Toc709897"/>
      <w:r>
        <w:t>Alert Service</w:t>
      </w:r>
      <w:bookmarkEnd w:id="11"/>
    </w:p>
    <w:p w:rsidR="00AC708E" w:rsidRDefault="00564F2E">
      <w:r>
        <w:t xml:space="preserve">Der </w:t>
      </w:r>
      <w:proofErr w:type="spellStart"/>
      <w:r>
        <w:t>Alertservice</w:t>
      </w:r>
      <w:proofErr w:type="spellEnd"/>
      <w:r>
        <w:t xml:space="preserve"> stellt Methode bereit die als Wrapper für die JS Library </w:t>
      </w:r>
      <w:proofErr w:type="spellStart"/>
      <w:r>
        <w:t>SweetAlert</w:t>
      </w:r>
      <w:proofErr w:type="spellEnd"/>
      <w:r>
        <w:t xml:space="preserve"> dienen. Dieses bietet die Möglichkeit optisch attraktive Alerts auf der Website anzuzeigen. </w:t>
      </w:r>
    </w:p>
    <w:p w:rsidR="00AC708E" w:rsidRDefault="00AC708E"/>
    <w:p w:rsidR="00AC708E" w:rsidRDefault="00564F2E">
      <w:proofErr w:type="spellStart"/>
      <w:r>
        <w:t>change</w:t>
      </w:r>
      <w:proofErr w:type="spellEnd"/>
      <w:r>
        <w:t>-</w:t>
      </w:r>
      <w:proofErr w:type="spellStart"/>
      <w:r>
        <w:t>to</w:t>
      </w:r>
      <w:proofErr w:type="spellEnd"/>
      <w:r>
        <w:t>-input-</w:t>
      </w:r>
      <w:proofErr w:type="spellStart"/>
      <w:r>
        <w:t>component</w:t>
      </w:r>
      <w:proofErr w:type="spellEnd"/>
      <w:r>
        <w:t>-</w:t>
      </w:r>
      <w:proofErr w:type="spellStart"/>
      <w:r>
        <w:t>guard</w:t>
      </w:r>
      <w:proofErr w:type="spellEnd"/>
    </w:p>
    <w:p w:rsidR="00AC708E" w:rsidRDefault="00564F2E">
      <w:r>
        <w:lastRenderedPageBreak/>
        <w:t xml:space="preserve">Dieser Service stellt sicher, </w:t>
      </w:r>
      <w:proofErr w:type="spellStart"/>
      <w:r>
        <w:t>das</w:t>
      </w:r>
      <w:proofErr w:type="spellEnd"/>
      <w:r>
        <w:t xml:space="preserve"> der User in</w:t>
      </w:r>
      <w:r>
        <w:t xml:space="preserve"> der Output-Komponente vor dem Wechsel zur Startseite über einen Dialog seine Entscheidung Bestätigung muss. Dies sichert den Nutzer vor eventuellem Datenverlust ab.</w:t>
      </w:r>
    </w:p>
    <w:p w:rsidR="00AC708E" w:rsidRDefault="00AC708E"/>
    <w:p w:rsidR="00AC708E" w:rsidRDefault="00564F2E">
      <w:pPr>
        <w:pStyle w:val="berschrift3"/>
      </w:pPr>
      <w:bookmarkStart w:id="12" w:name="_Toc709898"/>
      <w:proofErr w:type="spellStart"/>
      <w:r>
        <w:t>local</w:t>
      </w:r>
      <w:proofErr w:type="spellEnd"/>
      <w:r>
        <w:t>-</w:t>
      </w:r>
      <w:proofErr w:type="spellStart"/>
      <w:r>
        <w:t>storage</w:t>
      </w:r>
      <w:proofErr w:type="spellEnd"/>
      <w:r>
        <w:t>-manager</w:t>
      </w:r>
      <w:bookmarkEnd w:id="12"/>
    </w:p>
    <w:p w:rsidR="00AC708E" w:rsidRDefault="00564F2E">
      <w:r>
        <w:t xml:space="preserve">Der Service bietet eine Schnittstelle zur Verwaltung der im </w:t>
      </w:r>
      <w:proofErr w:type="spellStart"/>
      <w:r>
        <w:t>Local</w:t>
      </w:r>
      <w:proofErr w:type="spellEnd"/>
      <w:r>
        <w:t xml:space="preserve"> S</w:t>
      </w:r>
      <w:r>
        <w:t xml:space="preserve">torage gespeicherten, alten Nutzeranfragen. Diese werden Base64 </w:t>
      </w:r>
      <w:proofErr w:type="spellStart"/>
      <w:r>
        <w:t>encoded</w:t>
      </w:r>
      <w:proofErr w:type="spellEnd"/>
      <w:r>
        <w:t xml:space="preserve"> und dann gespeichert.</w:t>
      </w:r>
    </w:p>
    <w:p w:rsidR="00AC708E" w:rsidRDefault="00AC708E"/>
    <w:p w:rsidR="00AC708E" w:rsidRDefault="00564F2E">
      <w:pPr>
        <w:rPr>
          <w:b/>
        </w:rPr>
      </w:pPr>
      <w:proofErr w:type="spellStart"/>
      <w:proofErr w:type="gramStart"/>
      <w:r>
        <w:rPr>
          <w:b/>
        </w:rPr>
        <w:t>requestAlreadyInLocalStorage</w:t>
      </w:r>
      <w:proofErr w:type="spellEnd"/>
      <w:r>
        <w:rPr>
          <w:b/>
        </w:rPr>
        <w:t>(</w:t>
      </w:r>
      <w:proofErr w:type="gramEnd"/>
      <w:r>
        <w:rPr>
          <w:b/>
        </w:rPr>
        <w:t>)</w:t>
      </w:r>
    </w:p>
    <w:p w:rsidR="00AC708E" w:rsidRDefault="00564F2E">
      <w:r>
        <w:t xml:space="preserve">Analysiert ob ein Text bereits im </w:t>
      </w:r>
      <w:proofErr w:type="spellStart"/>
      <w:r>
        <w:t>Local</w:t>
      </w:r>
      <w:proofErr w:type="spellEnd"/>
      <w:r>
        <w:t xml:space="preserve"> Storage gespeichert ist und gibt in diesem Falle </w:t>
      </w:r>
      <w:proofErr w:type="spellStart"/>
      <w:r>
        <w:t>true</w:t>
      </w:r>
      <w:proofErr w:type="spellEnd"/>
      <w:r>
        <w:t xml:space="preserve"> zurück. </w:t>
      </w:r>
    </w:p>
    <w:p w:rsidR="00AC708E" w:rsidRDefault="00AC708E"/>
    <w:p w:rsidR="00AC708E" w:rsidRDefault="00564F2E">
      <w:pPr>
        <w:rPr>
          <w:b/>
        </w:rPr>
      </w:pPr>
      <w:proofErr w:type="gramStart"/>
      <w:r>
        <w:rPr>
          <w:b/>
        </w:rPr>
        <w:t>Clean(</w:t>
      </w:r>
      <w:proofErr w:type="gramEnd"/>
      <w:r>
        <w:rPr>
          <w:b/>
        </w:rPr>
        <w:t>)</w:t>
      </w:r>
    </w:p>
    <w:p w:rsidR="00AC708E" w:rsidRDefault="00564F2E">
      <w:r>
        <w:t xml:space="preserve">Löscht alle im </w:t>
      </w:r>
      <w:proofErr w:type="spellStart"/>
      <w:r>
        <w:t>Loc</w:t>
      </w:r>
      <w:r>
        <w:t>al</w:t>
      </w:r>
      <w:proofErr w:type="spellEnd"/>
      <w:r>
        <w:t xml:space="preserve"> Storage befindlichen Daten </w:t>
      </w:r>
    </w:p>
    <w:p w:rsidR="00AC708E" w:rsidRDefault="00AC708E"/>
    <w:p w:rsidR="00AC708E" w:rsidRDefault="00564F2E">
      <w:pPr>
        <w:rPr>
          <w:b/>
        </w:rPr>
      </w:pPr>
      <w:proofErr w:type="spellStart"/>
      <w:proofErr w:type="gramStart"/>
      <w:r>
        <w:rPr>
          <w:b/>
        </w:rPr>
        <w:t>getRecentlyStoredRequests</w:t>
      </w:r>
      <w:proofErr w:type="spellEnd"/>
      <w:r>
        <w:rPr>
          <w:b/>
        </w:rPr>
        <w:t>(</w:t>
      </w:r>
      <w:proofErr w:type="gramEnd"/>
      <w:r>
        <w:rPr>
          <w:b/>
        </w:rPr>
        <w:t>)</w:t>
      </w:r>
    </w:p>
    <w:p w:rsidR="00AC708E" w:rsidRDefault="00564F2E">
      <w:r>
        <w:t xml:space="preserve">Gibt die letzten gespeicherten Plagiate, geordnet nach </w:t>
      </w:r>
      <w:proofErr w:type="spellStart"/>
      <w:r>
        <w:t>Anfragdatum</w:t>
      </w:r>
      <w:proofErr w:type="spellEnd"/>
      <w:r>
        <w:t xml:space="preserve"> zurück. </w:t>
      </w:r>
    </w:p>
    <w:p w:rsidR="00AC708E" w:rsidRDefault="00AC708E"/>
    <w:p w:rsidR="00AC708E" w:rsidRDefault="00564F2E">
      <w:pPr>
        <w:rPr>
          <w:b/>
        </w:rPr>
      </w:pPr>
      <w:proofErr w:type="spellStart"/>
      <w:proofErr w:type="gramStart"/>
      <w:r>
        <w:rPr>
          <w:b/>
        </w:rPr>
        <w:t>saveResponseToLocalStorage</w:t>
      </w:r>
      <w:proofErr w:type="spellEnd"/>
      <w:r>
        <w:rPr>
          <w:b/>
        </w:rPr>
        <w:t>(</w:t>
      </w:r>
      <w:proofErr w:type="gramEnd"/>
      <w:r>
        <w:rPr>
          <w:b/>
        </w:rPr>
        <w:t>)</w:t>
      </w:r>
    </w:p>
    <w:p w:rsidR="00AC708E" w:rsidRDefault="00564F2E">
      <w:r>
        <w:t xml:space="preserve">Speichert eine noch nicht vorhandene Anfrage im </w:t>
      </w:r>
      <w:proofErr w:type="spellStart"/>
      <w:r>
        <w:t>Local</w:t>
      </w:r>
      <w:proofErr w:type="spellEnd"/>
      <w:r>
        <w:t xml:space="preserve"> Storage</w:t>
      </w:r>
    </w:p>
    <w:p w:rsidR="00AC708E" w:rsidRDefault="00AC708E"/>
    <w:p w:rsidR="00AC708E" w:rsidRDefault="00564F2E">
      <w:pPr>
        <w:rPr>
          <w:b/>
        </w:rPr>
      </w:pPr>
      <w:proofErr w:type="spellStart"/>
      <w:proofErr w:type="gramStart"/>
      <w:r>
        <w:rPr>
          <w:b/>
        </w:rPr>
        <w:t>getResponseFromLocalStorage</w:t>
      </w:r>
      <w:proofErr w:type="spellEnd"/>
      <w:r>
        <w:rPr>
          <w:b/>
        </w:rPr>
        <w:t>(</w:t>
      </w:r>
      <w:proofErr w:type="gramEnd"/>
      <w:r>
        <w:rPr>
          <w:b/>
        </w:rPr>
        <w:t>)</w:t>
      </w:r>
    </w:p>
    <w:p w:rsidR="00AC708E" w:rsidRDefault="00564F2E">
      <w:r>
        <w:t xml:space="preserve">Gibt eine bestimmte Anfrage vom </w:t>
      </w:r>
      <w:proofErr w:type="spellStart"/>
      <w:r>
        <w:t>Local</w:t>
      </w:r>
      <w:proofErr w:type="spellEnd"/>
      <w:r>
        <w:t xml:space="preserve"> Storage zurück. </w:t>
      </w:r>
    </w:p>
    <w:p w:rsidR="00AC708E" w:rsidRDefault="00AC708E"/>
    <w:p w:rsidR="00AC708E" w:rsidRDefault="00564F2E">
      <w:pPr>
        <w:pStyle w:val="berschrift3"/>
      </w:pPr>
      <w:bookmarkStart w:id="13" w:name="_Toc709899"/>
      <w:r>
        <w:t>PDF-Generator Service</w:t>
      </w:r>
      <w:bookmarkEnd w:id="13"/>
    </w:p>
    <w:p w:rsidR="00AC708E" w:rsidRDefault="00564F2E">
      <w:r>
        <w:t xml:space="preserve">Als Export-Möglichkeit bietet </w:t>
      </w:r>
      <w:proofErr w:type="spellStart"/>
      <w:r>
        <w:t>Wikiplag</w:t>
      </w:r>
      <w:proofErr w:type="spellEnd"/>
      <w:r>
        <w:t xml:space="preserve"> die Erstellung einer PDF-Datei an. Hierzu wird die JS Library </w:t>
      </w:r>
      <w:proofErr w:type="spellStart"/>
      <w:r>
        <w:t>jsPDF</w:t>
      </w:r>
      <w:proofErr w:type="spellEnd"/>
      <w:r>
        <w:t xml:space="preserve"> genutzt. </w:t>
      </w:r>
    </w:p>
    <w:p w:rsidR="00AC708E" w:rsidRDefault="00AC708E"/>
    <w:p w:rsidR="00AC708E" w:rsidRDefault="00564F2E">
      <w:pPr>
        <w:rPr>
          <w:b/>
        </w:rPr>
      </w:pPr>
      <w:proofErr w:type="spellStart"/>
      <w:proofErr w:type="gramStart"/>
      <w:r>
        <w:rPr>
          <w:b/>
        </w:rPr>
        <w:t>generatePDF</w:t>
      </w:r>
      <w:proofErr w:type="spellEnd"/>
      <w:r>
        <w:rPr>
          <w:b/>
        </w:rPr>
        <w:t>(</w:t>
      </w:r>
      <w:proofErr w:type="spellStart"/>
      <w:proofErr w:type="gramEnd"/>
      <w:r>
        <w:rPr>
          <w:b/>
        </w:rPr>
        <w:t>PlagResponse</w:t>
      </w:r>
      <w:proofErr w:type="spellEnd"/>
      <w:r>
        <w:rPr>
          <w:b/>
        </w:rPr>
        <w:t>)</w:t>
      </w:r>
    </w:p>
    <w:p w:rsidR="00AC708E" w:rsidRDefault="00564F2E">
      <w:r>
        <w:t xml:space="preserve">Die </w:t>
      </w:r>
      <w:r>
        <w:t xml:space="preserve">Methode nimmt das aktuell in der Output Komponente dargestellte </w:t>
      </w:r>
      <w:proofErr w:type="spellStart"/>
      <w:r>
        <w:t>PlagResponse</w:t>
      </w:r>
      <w:proofErr w:type="spellEnd"/>
      <w:r>
        <w:t xml:space="preserve"> Objekt entgegen und kreiert daraus eine PDF-Datei mit Links zu den jeweiligen Plagiaten auf Wikipedia. </w:t>
      </w:r>
    </w:p>
    <w:p w:rsidR="00AC708E" w:rsidRDefault="00AC708E"/>
    <w:p w:rsidR="00AC708E" w:rsidRDefault="00564F2E">
      <w:r>
        <w:t>Zur Nutzung und Funktion von JSPDF sei auf deren Dokumentation verwiesen</w:t>
      </w:r>
    </w:p>
    <w:p w:rsidR="00AC708E" w:rsidRDefault="00564F2E">
      <w:hyperlink r:id="rId7">
        <w:r>
          <w:rPr>
            <w:color w:val="0563C1"/>
            <w:u w:val="single"/>
          </w:rPr>
          <w:t>https://rawgit.com/MrRio/jsPDF/master/docs/index.html</w:t>
        </w:r>
      </w:hyperlink>
    </w:p>
    <w:p w:rsidR="00AC708E" w:rsidRDefault="00AC708E"/>
    <w:p w:rsidR="00AC708E" w:rsidRDefault="00564F2E">
      <w:pPr>
        <w:pStyle w:val="berschrift3"/>
      </w:pPr>
      <w:bookmarkStart w:id="14" w:name="_Toc709900"/>
      <w:proofErr w:type="spellStart"/>
      <w:r>
        <w:t>PlagPositionService</w:t>
      </w:r>
      <w:bookmarkEnd w:id="14"/>
      <w:proofErr w:type="spellEnd"/>
    </w:p>
    <w:p w:rsidR="00AC708E" w:rsidRDefault="00564F2E">
      <w:r>
        <w:t xml:space="preserve">Der </w:t>
      </w:r>
      <w:proofErr w:type="spellStart"/>
      <w:r>
        <w:t>PlagPositionService</w:t>
      </w:r>
      <w:proofErr w:type="spellEnd"/>
      <w:r>
        <w:t xml:space="preserve"> dient zur Übersendung der Input Daten an den </w:t>
      </w:r>
      <w:proofErr w:type="spellStart"/>
      <w:r>
        <w:t>Wikiplag</w:t>
      </w:r>
      <w:proofErr w:type="spellEnd"/>
      <w:r>
        <w:t xml:space="preserve"> Server. </w:t>
      </w:r>
    </w:p>
    <w:p w:rsidR="00AC708E" w:rsidRDefault="00AC708E"/>
    <w:p w:rsidR="00AC708E" w:rsidRDefault="00564F2E">
      <w:pPr>
        <w:rPr>
          <w:b/>
        </w:rPr>
      </w:pPr>
      <w:proofErr w:type="spellStart"/>
      <w:proofErr w:type="gramStart"/>
      <w:r>
        <w:rPr>
          <w:b/>
        </w:rPr>
        <w:t>checkForPlag</w:t>
      </w:r>
      <w:proofErr w:type="spellEnd"/>
      <w:r>
        <w:rPr>
          <w:b/>
        </w:rPr>
        <w:t>(</w:t>
      </w:r>
      <w:proofErr w:type="gramEnd"/>
      <w:r>
        <w:rPr>
          <w:b/>
        </w:rPr>
        <w:t>)</w:t>
      </w:r>
    </w:p>
    <w:p w:rsidR="00AC708E" w:rsidRDefault="00564F2E">
      <w:r>
        <w:t>In die</w:t>
      </w:r>
      <w:r>
        <w:t xml:space="preserve">ser Methode wird ein Post Request mit dem vom User eingegebenen Text an den </w:t>
      </w:r>
      <w:proofErr w:type="spellStart"/>
      <w:r>
        <w:t>Wikiplag</w:t>
      </w:r>
      <w:proofErr w:type="spellEnd"/>
      <w:r>
        <w:t xml:space="preserve"> Server gesendet. Die Empfangene Antwort wird zu einem </w:t>
      </w:r>
      <w:proofErr w:type="spellStart"/>
      <w:r>
        <w:t>PlagResponse</w:t>
      </w:r>
      <w:proofErr w:type="spellEnd"/>
      <w:r>
        <w:t xml:space="preserve"> Objekt gecastet. </w:t>
      </w:r>
    </w:p>
    <w:p w:rsidR="00AC708E" w:rsidRDefault="00AC708E"/>
    <w:p w:rsidR="00AC708E" w:rsidRDefault="00564F2E">
      <w:pPr>
        <w:pStyle w:val="berschrift3"/>
      </w:pPr>
      <w:bookmarkStart w:id="15" w:name="_Toc709901"/>
      <w:r>
        <w:t>text-</w:t>
      </w:r>
      <w:proofErr w:type="spellStart"/>
      <w:r>
        <w:t>Shortening</w:t>
      </w:r>
      <w:bookmarkEnd w:id="15"/>
      <w:proofErr w:type="spellEnd"/>
    </w:p>
    <w:p w:rsidR="00AC708E" w:rsidRDefault="00564F2E">
      <w:r>
        <w:t xml:space="preserve">Dieser Service dient zur Zusammenfassung der von </w:t>
      </w:r>
      <w:proofErr w:type="spellStart"/>
      <w:r>
        <w:t>Wikiplag</w:t>
      </w:r>
      <w:proofErr w:type="spellEnd"/>
      <w:r>
        <w:t xml:space="preserve"> empfangenen</w:t>
      </w:r>
      <w:r>
        <w:t xml:space="preserve"> Antwort. Um dem User eine möglichst übersichtliche Darstellung zu bieten, werden die Textstellen, die nicht als Plagiat gekennzeichnet sind gefiltert und anschließend in der Output-Komponente </w:t>
      </w:r>
      <w:r>
        <w:lastRenderedPageBreak/>
        <w:t xml:space="preserve">„eingeklappt“. Wichtig hierbei ist, </w:t>
      </w:r>
      <w:proofErr w:type="gramStart"/>
      <w:r>
        <w:t>das</w:t>
      </w:r>
      <w:proofErr w:type="gramEnd"/>
      <w:r>
        <w:t xml:space="preserve"> die Variable </w:t>
      </w:r>
      <w:proofErr w:type="spellStart"/>
      <w:r>
        <w:t>charsBefor</w:t>
      </w:r>
      <w:r>
        <w:t>eAndAfterPlag</w:t>
      </w:r>
      <w:proofErr w:type="spellEnd"/>
      <w:r>
        <w:t xml:space="preserve"> angibt, wie viele Zeichen von und nach einem Plagiat mit dargestellt werden sollen. </w:t>
      </w:r>
    </w:p>
    <w:p w:rsidR="00AC708E" w:rsidRDefault="00564F2E">
      <w:r>
        <w:t xml:space="preserve">Der Text liegt dann später in einem Array mit Objekten vom Typ </w:t>
      </w:r>
      <w:proofErr w:type="spellStart"/>
      <w:r>
        <w:t>SummarizedOutputTextPiece</w:t>
      </w:r>
      <w:proofErr w:type="spellEnd"/>
      <w:r>
        <w:t xml:space="preserve"> vor und wird so in der Output Komponente </w:t>
      </w:r>
      <w:proofErr w:type="spellStart"/>
      <w:r>
        <w:t>verabeitet</w:t>
      </w:r>
      <w:proofErr w:type="spellEnd"/>
      <w:r>
        <w:t xml:space="preserve">. </w:t>
      </w:r>
    </w:p>
    <w:p w:rsidR="00AC708E" w:rsidRDefault="00AC708E"/>
    <w:p w:rsidR="00AC708E" w:rsidRDefault="00564F2E">
      <w:pPr>
        <w:rPr>
          <w:b/>
        </w:rPr>
      </w:pPr>
      <w:proofErr w:type="spellStart"/>
      <w:proofErr w:type="gramStart"/>
      <w:r>
        <w:rPr>
          <w:b/>
        </w:rPr>
        <w:t>getNextStartT</w:t>
      </w:r>
      <w:r>
        <w:rPr>
          <w:b/>
        </w:rPr>
        <w:t>ag</w:t>
      </w:r>
      <w:proofErr w:type="spellEnd"/>
      <w:r>
        <w:rPr>
          <w:b/>
        </w:rPr>
        <w:t>(</w:t>
      </w:r>
      <w:proofErr w:type="gramEnd"/>
      <w:r>
        <w:rPr>
          <w:b/>
        </w:rPr>
        <w:t>)</w:t>
      </w:r>
    </w:p>
    <w:p w:rsidR="00AC708E" w:rsidRDefault="00564F2E">
      <w:r>
        <w:t xml:space="preserve">Diese Methode liefert die Stelle, an der der nächste &lt;span Tag beginnt, der den Anfang eines Plagiates kennzeichnet. Hierbei ist wieder die Variable </w:t>
      </w:r>
      <w:proofErr w:type="spellStart"/>
      <w:r>
        <w:t>charsBeforeAndAfterPlag</w:t>
      </w:r>
      <w:proofErr w:type="spellEnd"/>
      <w:r>
        <w:t xml:space="preserve"> zu beachten. </w:t>
      </w:r>
    </w:p>
    <w:p w:rsidR="00AC708E" w:rsidRDefault="00AC708E"/>
    <w:p w:rsidR="00AC708E" w:rsidRDefault="00564F2E">
      <w:pPr>
        <w:rPr>
          <w:b/>
        </w:rPr>
      </w:pPr>
      <w:proofErr w:type="spellStart"/>
      <w:proofErr w:type="gramStart"/>
      <w:r>
        <w:rPr>
          <w:b/>
        </w:rPr>
        <w:t>getNextEndPos</w:t>
      </w:r>
      <w:proofErr w:type="spellEnd"/>
      <w:r>
        <w:rPr>
          <w:b/>
        </w:rPr>
        <w:t>(</w:t>
      </w:r>
      <w:proofErr w:type="gramEnd"/>
      <w:r>
        <w:rPr>
          <w:b/>
        </w:rPr>
        <w:t>)</w:t>
      </w:r>
    </w:p>
    <w:p w:rsidR="00AC708E" w:rsidRDefault="00564F2E">
      <w:r>
        <w:t xml:space="preserve">Liefert analog zur Methode </w:t>
      </w:r>
      <w:proofErr w:type="spellStart"/>
      <w:r>
        <w:t>getNextStartTag</w:t>
      </w:r>
      <w:proofErr w:type="spellEnd"/>
      <w:r>
        <w:t xml:space="preserve"> die </w:t>
      </w:r>
      <w:r>
        <w:t xml:space="preserve">nächste Endposition eines Plagiates. </w:t>
      </w:r>
    </w:p>
    <w:p w:rsidR="00AC708E" w:rsidRDefault="00AC708E"/>
    <w:p w:rsidR="00AC708E" w:rsidRDefault="00AC708E"/>
    <w:p w:rsidR="00AC708E" w:rsidRDefault="00564F2E">
      <w:pPr>
        <w:rPr>
          <w:b/>
        </w:rPr>
      </w:pPr>
      <w:proofErr w:type="spellStart"/>
      <w:proofErr w:type="gramStart"/>
      <w:r>
        <w:rPr>
          <w:b/>
        </w:rPr>
        <w:t>splitFirstPlanOccurrence</w:t>
      </w:r>
      <w:proofErr w:type="spellEnd"/>
      <w:r>
        <w:rPr>
          <w:b/>
        </w:rPr>
        <w:t>(</w:t>
      </w:r>
      <w:proofErr w:type="gramEnd"/>
      <w:r>
        <w:rPr>
          <w:b/>
        </w:rPr>
        <w:t>)</w:t>
      </w:r>
    </w:p>
    <w:p w:rsidR="00AC708E" w:rsidRDefault="00564F2E">
      <w:r>
        <w:t xml:space="preserve">Entfernt das erst vorkommende Plagiat aus einem Inputtext und speichert es ab. </w:t>
      </w:r>
    </w:p>
    <w:p w:rsidR="00AC708E" w:rsidRDefault="00AC708E"/>
    <w:p w:rsidR="00AC708E" w:rsidRDefault="00564F2E">
      <w:pPr>
        <w:rPr>
          <w:b/>
        </w:rPr>
      </w:pPr>
      <w:proofErr w:type="spellStart"/>
      <w:proofErr w:type="gramStart"/>
      <w:r>
        <w:rPr>
          <w:b/>
        </w:rPr>
        <w:t>removeTextBeforeFirstPlagarism</w:t>
      </w:r>
      <w:proofErr w:type="spellEnd"/>
      <w:r>
        <w:rPr>
          <w:b/>
        </w:rPr>
        <w:t>(</w:t>
      </w:r>
      <w:proofErr w:type="gramEnd"/>
      <w:r>
        <w:rPr>
          <w:b/>
        </w:rPr>
        <w:t>)</w:t>
      </w:r>
    </w:p>
    <w:p w:rsidR="00AC708E" w:rsidRDefault="00564F2E">
      <w:r>
        <w:t xml:space="preserve">Entfernt den Text vor einem Plagiat und speichert ihn entsprechend in der Variablen </w:t>
      </w:r>
      <w:proofErr w:type="spellStart"/>
      <w:r>
        <w:t>shortenedPlagarismText</w:t>
      </w:r>
      <w:proofErr w:type="spellEnd"/>
      <w:r>
        <w:t xml:space="preserve">. </w:t>
      </w:r>
    </w:p>
    <w:p w:rsidR="00AC708E" w:rsidRDefault="00AC708E"/>
    <w:p w:rsidR="00AC708E" w:rsidRDefault="00AC708E"/>
    <w:p w:rsidR="00AC708E" w:rsidRDefault="00AC708E"/>
    <w:p w:rsidR="00564F2E" w:rsidRDefault="00564F2E" w:rsidP="00564F2E">
      <w:pPr>
        <w:pStyle w:val="berschrift1"/>
        <w:tabs>
          <w:tab w:val="left" w:pos="2940"/>
        </w:tabs>
      </w:pPr>
      <w:bookmarkStart w:id="16" w:name="_Toc709902"/>
      <w:r>
        <w:t>Update</w:t>
      </w:r>
      <w:bookmarkEnd w:id="16"/>
      <w:r>
        <w:tab/>
      </w:r>
    </w:p>
    <w:p w:rsidR="00564F2E" w:rsidRPr="00564F2E" w:rsidRDefault="00564F2E" w:rsidP="00564F2E"/>
    <w:p w:rsidR="00564F2E" w:rsidRDefault="00564F2E" w:rsidP="00564F2E">
      <w:pPr>
        <w:pStyle w:val="berschrift2"/>
      </w:pPr>
      <w:bookmarkStart w:id="17" w:name="_Toc709903"/>
      <w:r>
        <w:t>04.01.2019</w:t>
      </w:r>
      <w:bookmarkEnd w:id="17"/>
    </w:p>
    <w:p w:rsidR="00564F2E" w:rsidRDefault="00564F2E" w:rsidP="00564F2E">
      <w:r>
        <w:tab/>
        <w:t xml:space="preserve"> </w:t>
      </w:r>
      <w:r>
        <w:tab/>
      </w:r>
    </w:p>
    <w:p w:rsidR="00E919C1" w:rsidRDefault="00E919C1">
      <w:r>
        <w:t xml:space="preserve">Als Update </w:t>
      </w:r>
      <w:r w:rsidR="00564F2E">
        <w:t xml:space="preserve">wird die Methode </w:t>
      </w:r>
      <w:proofErr w:type="spellStart"/>
      <w:proofErr w:type="gramStart"/>
      <w:r w:rsidR="00564F2E">
        <w:t>openFile</w:t>
      </w:r>
      <w:proofErr w:type="spellEnd"/>
      <w:r w:rsidR="00564F2E">
        <w:t>(</w:t>
      </w:r>
      <w:proofErr w:type="gramEnd"/>
      <w:r w:rsidR="00564F2E">
        <w:t xml:space="preserve">) im </w:t>
      </w:r>
      <w:proofErr w:type="spellStart"/>
      <w:r w:rsidR="00564F2E">
        <w:t>input.component.ts</w:t>
      </w:r>
      <w:proofErr w:type="spellEnd"/>
      <w:r w:rsidR="00564F2E">
        <w:t xml:space="preserve"> dazu geschrieben. Der Inhalt der Datei wird mit Hilfe von </w:t>
      </w:r>
      <w:proofErr w:type="spellStart"/>
      <w:r w:rsidR="00564F2E">
        <w:t>FileReader</w:t>
      </w:r>
      <w:proofErr w:type="spellEnd"/>
      <w:r w:rsidR="00564F2E">
        <w:t xml:space="preserve"> in den </w:t>
      </w:r>
      <w:proofErr w:type="spellStart"/>
      <w:r w:rsidR="00564F2E">
        <w:t>Textarea</w:t>
      </w:r>
      <w:proofErr w:type="spellEnd"/>
      <w:r w:rsidR="00564F2E">
        <w:t xml:space="preserve"> per Drag-and-Drop gelesen.</w:t>
      </w:r>
    </w:p>
    <w:p w:rsidR="00564F2E" w:rsidRDefault="00564F2E"/>
    <w:p w:rsidR="00564F2E" w:rsidRDefault="00564F2E"/>
    <w:p w:rsidR="00564F2E" w:rsidRDefault="00564F2E"/>
    <w:sectPr w:rsidR="00564F2E">
      <w:pgSz w:w="11900" w:h="16840"/>
      <w:pgMar w:top="1417" w:right="1417" w:bottom="1134" w:left="1417" w:header="708" w:footer="708"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348D3"/>
    <w:multiLevelType w:val="multilevel"/>
    <w:tmpl w:val="1756C0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CE95403"/>
    <w:multiLevelType w:val="multilevel"/>
    <w:tmpl w:val="73B8CB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AC708E"/>
    <w:rsid w:val="000802CE"/>
    <w:rsid w:val="00564F2E"/>
    <w:rsid w:val="007C6364"/>
    <w:rsid w:val="00970E2F"/>
    <w:rsid w:val="00AC708E"/>
    <w:rsid w:val="00E919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18BC"/>
  <w15:docId w15:val="{A0519D04-F660-435E-8A14-E75AE4AC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outlineLvl w:val="0"/>
    </w:pPr>
    <w:rPr>
      <w:color w:val="2F5496"/>
      <w:sz w:val="32"/>
      <w:szCs w:val="32"/>
    </w:rPr>
  </w:style>
  <w:style w:type="paragraph" w:styleId="berschrift2">
    <w:name w:val="heading 2"/>
    <w:basedOn w:val="Standard"/>
    <w:next w:val="Standard"/>
    <w:uiPriority w:val="9"/>
    <w:unhideWhenUsed/>
    <w:qFormat/>
    <w:pPr>
      <w:keepNext/>
      <w:keepLines/>
      <w:spacing w:before="40"/>
      <w:outlineLvl w:val="1"/>
    </w:pPr>
    <w:rPr>
      <w:color w:val="2F5496"/>
      <w:sz w:val="26"/>
      <w:szCs w:val="26"/>
    </w:rPr>
  </w:style>
  <w:style w:type="paragraph" w:styleId="berschrift3">
    <w:name w:val="heading 3"/>
    <w:basedOn w:val="Standard"/>
    <w:next w:val="Standard"/>
    <w:uiPriority w:val="9"/>
    <w:unhideWhenUsed/>
    <w:qFormat/>
    <w:pPr>
      <w:keepNext/>
      <w:keepLines/>
      <w:spacing w:before="40"/>
      <w:outlineLvl w:val="2"/>
    </w:pPr>
    <w:rPr>
      <w:color w:val="1F3863"/>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Verzeichnis1">
    <w:name w:val="toc 1"/>
    <w:basedOn w:val="Standard"/>
    <w:next w:val="Standard"/>
    <w:autoRedefine/>
    <w:uiPriority w:val="39"/>
    <w:unhideWhenUsed/>
    <w:rsid w:val="00970E2F"/>
    <w:pPr>
      <w:spacing w:after="100"/>
    </w:pPr>
  </w:style>
  <w:style w:type="paragraph" w:styleId="Verzeichnis2">
    <w:name w:val="toc 2"/>
    <w:basedOn w:val="Standard"/>
    <w:next w:val="Standard"/>
    <w:autoRedefine/>
    <w:uiPriority w:val="39"/>
    <w:unhideWhenUsed/>
    <w:rsid w:val="00970E2F"/>
    <w:pPr>
      <w:spacing w:after="100"/>
      <w:ind w:left="240"/>
    </w:pPr>
  </w:style>
  <w:style w:type="paragraph" w:styleId="Verzeichnis3">
    <w:name w:val="toc 3"/>
    <w:basedOn w:val="Standard"/>
    <w:next w:val="Standard"/>
    <w:autoRedefine/>
    <w:uiPriority w:val="39"/>
    <w:unhideWhenUsed/>
    <w:rsid w:val="00970E2F"/>
    <w:pPr>
      <w:spacing w:after="100"/>
      <w:ind w:left="480"/>
    </w:pPr>
  </w:style>
  <w:style w:type="character" w:styleId="Hyperlink">
    <w:name w:val="Hyperlink"/>
    <w:basedOn w:val="Absatz-Standardschriftart"/>
    <w:uiPriority w:val="99"/>
    <w:unhideWhenUsed/>
    <w:rsid w:val="00970E2F"/>
    <w:rPr>
      <w:color w:val="0000FF" w:themeColor="hyperlink"/>
      <w:u w:val="single"/>
    </w:rPr>
  </w:style>
  <w:style w:type="paragraph" w:styleId="Sprechblasentext">
    <w:name w:val="Balloon Text"/>
    <w:basedOn w:val="Standard"/>
    <w:link w:val="SprechblasentextZchn"/>
    <w:uiPriority w:val="99"/>
    <w:semiHidden/>
    <w:unhideWhenUsed/>
    <w:rsid w:val="007C6364"/>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C63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awgit.com/MrRio/jsPDF/master/docs/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30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A5E41-345D-4E08-A588-6DB74B92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1294</Words>
  <Characters>8153</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Bach Do</cp:lastModifiedBy>
  <cp:revision>4</cp:revision>
  <dcterms:created xsi:type="dcterms:W3CDTF">2019-02-10T15:18:00Z</dcterms:created>
  <dcterms:modified xsi:type="dcterms:W3CDTF">2019-02-10T15:52:00Z</dcterms:modified>
</cp:coreProperties>
</file>