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EC43" w14:textId="035BABB0" w:rsidR="0091635B" w:rsidRDefault="005C5BAA" w:rsidP="005C5BAA">
      <w:pPr>
        <w:pStyle w:val="Tytu"/>
        <w:jc w:val="center"/>
      </w:pPr>
      <w:r>
        <w:t xml:space="preserve">Projekt </w:t>
      </w:r>
      <w:proofErr w:type="spellStart"/>
      <w:r>
        <w:t>IoT</w:t>
      </w:r>
      <w:proofErr w:type="spellEnd"/>
      <w:r>
        <w:t xml:space="preserve"> – dokumentacja</w:t>
      </w:r>
    </w:p>
    <w:p w14:paraId="653B156B" w14:textId="6ED64225" w:rsidR="005C5BAA" w:rsidRDefault="005C5BAA" w:rsidP="005C5BAA"/>
    <w:p w14:paraId="2CB48306" w14:textId="26C525E0" w:rsidR="005C5BAA" w:rsidRDefault="00A93E2F" w:rsidP="00A93E2F">
      <w:r>
        <w:t xml:space="preserve">Link do repozytorium: </w:t>
      </w:r>
      <w:hyperlink r:id="rId10" w:history="1">
        <w:r w:rsidR="00F67625" w:rsidRPr="00DD2E12">
          <w:rPr>
            <w:rStyle w:val="Hipercze"/>
          </w:rPr>
          <w:t>https://github.com/WiktoriaSzkudlarek/IoT-project</w:t>
        </w:r>
      </w:hyperlink>
    </w:p>
    <w:p w14:paraId="4828E95B" w14:textId="77777777" w:rsidR="005E4C87" w:rsidRDefault="005E4C87" w:rsidP="00A93E2F"/>
    <w:p w14:paraId="42B055F0" w14:textId="733D4633" w:rsidR="00F67625" w:rsidRDefault="004F00CC" w:rsidP="004F00CC">
      <w:pPr>
        <w:pStyle w:val="Nagwek1"/>
      </w:pPr>
      <w:r>
        <w:t>Uruchamianie aplikacji</w:t>
      </w:r>
    </w:p>
    <w:p w14:paraId="46936709" w14:textId="6D6FC566" w:rsidR="007D76EE" w:rsidRDefault="007D76EE" w:rsidP="00D805CB">
      <w:pPr>
        <w:ind w:firstLine="708"/>
      </w:pPr>
      <w:r>
        <w:t>Przed pobraniem aplikacji</w:t>
      </w:r>
      <w:r w:rsidR="002A49CA">
        <w:t>,</w:t>
      </w:r>
      <w:r>
        <w:t xml:space="preserve"> </w:t>
      </w:r>
      <w:r w:rsidR="002A49CA">
        <w:t xml:space="preserve">na platformie </w:t>
      </w:r>
      <w:proofErr w:type="spellStart"/>
      <w:r w:rsidR="002A49CA">
        <w:t>Azure</w:t>
      </w:r>
      <w:proofErr w:type="spellEnd"/>
      <w:r w:rsidR="002A49CA">
        <w:t xml:space="preserve"> należy utworzyć:</w:t>
      </w:r>
    </w:p>
    <w:p w14:paraId="09701C06" w14:textId="1A4EA1BF" w:rsidR="00347C3F" w:rsidRDefault="00347C3F" w:rsidP="002A49CA">
      <w:pPr>
        <w:pStyle w:val="Akapitzlist"/>
        <w:numPr>
          <w:ilvl w:val="0"/>
          <w:numId w:val="4"/>
        </w:numPr>
      </w:pPr>
      <w:r w:rsidRPr="007C4092">
        <w:rPr>
          <w:b/>
          <w:bCs/>
        </w:rPr>
        <w:t xml:space="preserve">Resource </w:t>
      </w:r>
      <w:proofErr w:type="spellStart"/>
      <w:r w:rsidRPr="007C4092">
        <w:rPr>
          <w:b/>
          <w:bCs/>
        </w:rPr>
        <w:t>group</w:t>
      </w:r>
      <w:proofErr w:type="spellEnd"/>
      <w:r>
        <w:t>,</w:t>
      </w:r>
    </w:p>
    <w:p w14:paraId="559FCE4A" w14:textId="044BDEBC" w:rsidR="00347C3F" w:rsidRDefault="00347C3F" w:rsidP="00347C3F">
      <w:pPr>
        <w:pStyle w:val="Akapitzlist"/>
        <w:numPr>
          <w:ilvl w:val="0"/>
          <w:numId w:val="4"/>
        </w:numPr>
      </w:pPr>
      <w:proofErr w:type="spellStart"/>
      <w:r w:rsidRPr="007C4092">
        <w:rPr>
          <w:b/>
          <w:bCs/>
        </w:rPr>
        <w:t>IoT</w:t>
      </w:r>
      <w:proofErr w:type="spellEnd"/>
      <w:r w:rsidRPr="007C4092">
        <w:rPr>
          <w:b/>
          <w:bCs/>
        </w:rPr>
        <w:t xml:space="preserve"> Hub i 2 </w:t>
      </w:r>
      <w:proofErr w:type="spellStart"/>
      <w:r w:rsidRPr="007C4092">
        <w:rPr>
          <w:b/>
          <w:bCs/>
        </w:rPr>
        <w:t>Device’y</w:t>
      </w:r>
      <w:proofErr w:type="spellEnd"/>
      <w:r w:rsidR="008D6805">
        <w:t xml:space="preserve"> (u mnie są o nazwach: Device1, Device2)</w:t>
      </w:r>
      <w:r>
        <w:t>,</w:t>
      </w:r>
    </w:p>
    <w:p w14:paraId="2F1E50B2" w14:textId="68D1118D" w:rsidR="002A49CA" w:rsidRDefault="00A94A24" w:rsidP="002A49CA">
      <w:pPr>
        <w:pStyle w:val="Akapitzlist"/>
        <w:numPr>
          <w:ilvl w:val="0"/>
          <w:numId w:val="4"/>
        </w:numPr>
      </w:pPr>
      <w:r w:rsidRPr="007C4092">
        <w:rPr>
          <w:b/>
          <w:bCs/>
        </w:rPr>
        <w:t xml:space="preserve">Storage </w:t>
      </w:r>
      <w:proofErr w:type="spellStart"/>
      <w:r w:rsidRPr="007C4092">
        <w:rPr>
          <w:b/>
          <w:bCs/>
        </w:rPr>
        <w:t>account</w:t>
      </w:r>
      <w:proofErr w:type="spellEnd"/>
      <w:r w:rsidRPr="007C4092">
        <w:rPr>
          <w:b/>
          <w:bCs/>
        </w:rPr>
        <w:t xml:space="preserve"> z </w:t>
      </w:r>
      <w:r w:rsidR="004A0FF5" w:rsidRPr="007C4092">
        <w:rPr>
          <w:b/>
          <w:bCs/>
        </w:rPr>
        <w:t xml:space="preserve">4 kontenerami typu </w:t>
      </w:r>
      <w:proofErr w:type="spellStart"/>
      <w:r w:rsidR="004A0FF5" w:rsidRPr="007C4092">
        <w:rPr>
          <w:b/>
          <w:bCs/>
        </w:rPr>
        <w:t>Blob</w:t>
      </w:r>
      <w:proofErr w:type="spellEnd"/>
      <w:r w:rsidR="00D856C1">
        <w:t xml:space="preserve"> </w:t>
      </w:r>
      <w:r w:rsidR="008D6805">
        <w:t>(u mnie są o nazwach:</w:t>
      </w:r>
      <w:r w:rsidR="003255E7" w:rsidRPr="003255E7">
        <w:t xml:space="preserve"> telemetry</w:t>
      </w:r>
      <w:r w:rsidR="003255E7">
        <w:t>,</w:t>
      </w:r>
      <w:r w:rsidR="003255E7" w:rsidRPr="003255E7">
        <w:t xml:space="preserve"> </w:t>
      </w:r>
      <w:proofErr w:type="spellStart"/>
      <w:r w:rsidR="003255E7" w:rsidRPr="003255E7">
        <w:t>production</w:t>
      </w:r>
      <w:proofErr w:type="spellEnd"/>
      <w:r w:rsidR="003255E7" w:rsidRPr="003255E7">
        <w:t>-kpi</w:t>
      </w:r>
      <w:r w:rsidR="003255E7">
        <w:t>,</w:t>
      </w:r>
      <w:r w:rsidR="003255E7" w:rsidRPr="003255E7">
        <w:t xml:space="preserve"> </w:t>
      </w:r>
      <w:proofErr w:type="spellStart"/>
      <w:r w:rsidR="003255E7" w:rsidRPr="003255E7">
        <w:t>temperature</w:t>
      </w:r>
      <w:proofErr w:type="spellEnd"/>
      <w:r w:rsidR="003255E7" w:rsidRPr="003255E7">
        <w:t>-</w:t>
      </w:r>
      <w:proofErr w:type="spellStart"/>
      <w:r w:rsidR="003255E7" w:rsidRPr="003255E7">
        <w:t>avg</w:t>
      </w:r>
      <w:proofErr w:type="spellEnd"/>
      <w:r w:rsidR="003255E7" w:rsidRPr="003255E7">
        <w:t>-min-max</w:t>
      </w:r>
      <w:r w:rsidR="003255E7">
        <w:t>,</w:t>
      </w:r>
      <w:r w:rsidR="00D856C1" w:rsidRPr="00D856C1">
        <w:t xml:space="preserve"> </w:t>
      </w:r>
      <w:proofErr w:type="spellStart"/>
      <w:r w:rsidR="00D856C1" w:rsidRPr="00D856C1">
        <w:t>device-errors</w:t>
      </w:r>
      <w:proofErr w:type="spellEnd"/>
      <w:r w:rsidR="00D856C1">
        <w:t>)</w:t>
      </w:r>
      <w:r w:rsidR="00335404">
        <w:t>,</w:t>
      </w:r>
    </w:p>
    <w:p w14:paraId="3120CFF8" w14:textId="3BDC5AB6" w:rsidR="00335404" w:rsidRPr="00EA46F8" w:rsidRDefault="00335404" w:rsidP="002A49CA">
      <w:pPr>
        <w:pStyle w:val="Akapitzlist"/>
        <w:numPr>
          <w:ilvl w:val="0"/>
          <w:numId w:val="4"/>
        </w:numPr>
      </w:pPr>
      <w:proofErr w:type="spellStart"/>
      <w:r w:rsidRPr="007C4092">
        <w:rPr>
          <w:b/>
          <w:bCs/>
        </w:rPr>
        <w:t>Stream</w:t>
      </w:r>
      <w:proofErr w:type="spellEnd"/>
      <w:r w:rsidRPr="007C4092">
        <w:rPr>
          <w:b/>
          <w:bCs/>
        </w:rPr>
        <w:t xml:space="preserve"> Analytics </w:t>
      </w:r>
      <w:proofErr w:type="spellStart"/>
      <w:r w:rsidRPr="007C4092">
        <w:rPr>
          <w:b/>
          <w:bCs/>
        </w:rPr>
        <w:t>job</w:t>
      </w:r>
      <w:proofErr w:type="spellEnd"/>
      <w:r w:rsidRPr="007C4092">
        <w:rPr>
          <w:b/>
          <w:bCs/>
        </w:rPr>
        <w:t xml:space="preserve"> z 1 </w:t>
      </w:r>
      <w:proofErr w:type="spellStart"/>
      <w:r w:rsidRPr="007C4092">
        <w:rPr>
          <w:b/>
          <w:bCs/>
        </w:rPr>
        <w:t>Inputem</w:t>
      </w:r>
      <w:proofErr w:type="spellEnd"/>
      <w:r w:rsidR="00FA67AD" w:rsidRPr="007C4092">
        <w:rPr>
          <w:b/>
          <w:bCs/>
        </w:rPr>
        <w:t xml:space="preserve"> oraz zapytania kieruj</w:t>
      </w:r>
      <w:r w:rsidR="00687D44" w:rsidRPr="007C4092">
        <w:rPr>
          <w:b/>
          <w:bCs/>
        </w:rPr>
        <w:t>ące wyniki do</w:t>
      </w:r>
      <w:r w:rsidRPr="007C4092">
        <w:rPr>
          <w:b/>
          <w:bCs/>
        </w:rPr>
        <w:t xml:space="preserve"> 4 </w:t>
      </w:r>
      <w:proofErr w:type="spellStart"/>
      <w:r w:rsidRPr="007C4092">
        <w:rPr>
          <w:b/>
          <w:bCs/>
        </w:rPr>
        <w:t>Output</w:t>
      </w:r>
      <w:r w:rsidR="00687D44" w:rsidRPr="007C4092">
        <w:rPr>
          <w:b/>
          <w:bCs/>
        </w:rPr>
        <w:t>ów</w:t>
      </w:r>
      <w:proofErr w:type="spellEnd"/>
      <w:r w:rsidR="00D143D8">
        <w:t xml:space="preserve"> (u mnie mają takie same nazwy jak kontenery)</w:t>
      </w:r>
      <w:r w:rsidR="00687D44">
        <w:t>.</w:t>
      </w:r>
    </w:p>
    <w:p w14:paraId="0631EB7B" w14:textId="69178698" w:rsidR="00C35EEC" w:rsidRDefault="00120E3B" w:rsidP="00D805CB">
      <w:pPr>
        <w:ind w:firstLine="708"/>
      </w:pPr>
      <w:r>
        <w:t xml:space="preserve">Po pobraniu projektu z repozytorium </w:t>
      </w:r>
      <w:r w:rsidR="00B73AFA">
        <w:t xml:space="preserve">należy wejść do folderu </w:t>
      </w:r>
      <w:proofErr w:type="spellStart"/>
      <w:r w:rsidR="00B73AFA" w:rsidRPr="00D805CB">
        <w:rPr>
          <w:b/>
          <w:bCs/>
        </w:rPr>
        <w:t>ServiceSdkDemo.Console</w:t>
      </w:r>
      <w:proofErr w:type="spellEnd"/>
      <w:r w:rsidR="00B73AFA">
        <w:t xml:space="preserve">, a następnie </w:t>
      </w:r>
      <w:r w:rsidR="00D805CB">
        <w:t xml:space="preserve">kliknąć na plik </w:t>
      </w:r>
      <w:r w:rsidR="00D805CB" w:rsidRPr="00D805CB">
        <w:rPr>
          <w:b/>
          <w:bCs/>
        </w:rPr>
        <w:t>ServiceSdkDemo.Console.sln</w:t>
      </w:r>
      <w:r w:rsidR="00E01F92">
        <w:t>,</w:t>
      </w:r>
      <w:r w:rsidR="00D805CB">
        <w:t xml:space="preserve"> </w:t>
      </w:r>
      <w:r w:rsidR="00E01F92">
        <w:t xml:space="preserve">który uruchomi </w:t>
      </w:r>
      <w:r w:rsidR="00C35EEC">
        <w:t xml:space="preserve">projekt w Visual Studio (o ile jest zainstalowany). </w:t>
      </w:r>
    </w:p>
    <w:p w14:paraId="10BAF91B" w14:textId="3283D292" w:rsidR="004F00CC" w:rsidRDefault="00E34A9F" w:rsidP="00D805CB">
      <w:pPr>
        <w:ind w:firstLine="708"/>
      </w:pPr>
      <w:r>
        <w:t xml:space="preserve">W panelu Solution Explorer </w:t>
      </w:r>
      <w:r w:rsidR="00533DD0">
        <w:t xml:space="preserve">trzeba wyszukać i wcisnąć plik </w:t>
      </w:r>
      <w:proofErr w:type="spellStart"/>
      <w:r w:rsidR="00533DD0" w:rsidRPr="00533DD0">
        <w:rPr>
          <w:b/>
          <w:bCs/>
        </w:rPr>
        <w:t>config.json</w:t>
      </w:r>
      <w:proofErr w:type="spellEnd"/>
      <w:r w:rsidR="000635F7">
        <w:t xml:space="preserve">, który </w:t>
      </w:r>
      <w:r w:rsidR="002605E2">
        <w:t>ma następującą strukturę:</w:t>
      </w:r>
    </w:p>
    <w:p w14:paraId="3CAE5010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{</w:t>
      </w:r>
    </w:p>
    <w:p w14:paraId="06424D1C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</w:t>
      </w:r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proofErr w:type="spellStart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ServiceConnectionString</w:t>
      </w:r>
      <w:proofErr w:type="spellEnd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:</w:t>
      </w: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""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,</w:t>
      </w:r>
    </w:p>
    <w:p w14:paraId="3894CFBD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</w:t>
      </w:r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proofErr w:type="spellStart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OpcClientConnectionString</w:t>
      </w:r>
      <w:proofErr w:type="spellEnd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:</w:t>
      </w: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"</w:t>
      </w:r>
      <w:proofErr w:type="spellStart"/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opc.tcp</w:t>
      </w:r>
      <w:proofErr w:type="spellEnd"/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://localhost:4840/"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,</w:t>
      </w:r>
    </w:p>
    <w:p w14:paraId="3FF251B6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</w:t>
      </w:r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proofErr w:type="spellStart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StorageConnectionString</w:t>
      </w:r>
      <w:proofErr w:type="spellEnd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:</w:t>
      </w: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""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,</w:t>
      </w:r>
    </w:p>
    <w:p w14:paraId="4E359AF8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</w:t>
      </w:r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"Devices"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:</w:t>
      </w: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[</w:t>
      </w:r>
    </w:p>
    <w:p w14:paraId="7986EC7D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{</w:t>
      </w:r>
    </w:p>
    <w:p w14:paraId="482B73CA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  </w:t>
      </w:r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proofErr w:type="spellStart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DeviceId</w:t>
      </w:r>
      <w:proofErr w:type="spellEnd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:</w:t>
      </w: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"1"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,</w:t>
      </w:r>
    </w:p>
    <w:p w14:paraId="4605FA4D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  </w:t>
      </w:r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proofErr w:type="spellStart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ConnectionString</w:t>
      </w:r>
      <w:proofErr w:type="spellEnd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:</w:t>
      </w: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""</w:t>
      </w:r>
    </w:p>
    <w:p w14:paraId="6E6047B8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},</w:t>
      </w:r>
    </w:p>
    <w:p w14:paraId="7EAC3F52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{</w:t>
      </w:r>
    </w:p>
    <w:p w14:paraId="31063922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  </w:t>
      </w:r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proofErr w:type="spellStart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DeviceId</w:t>
      </w:r>
      <w:proofErr w:type="spellEnd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:</w:t>
      </w: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"2"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,</w:t>
      </w:r>
    </w:p>
    <w:p w14:paraId="56CA8911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  </w:t>
      </w:r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proofErr w:type="spellStart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ConnectionString</w:t>
      </w:r>
      <w:proofErr w:type="spellEnd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:</w:t>
      </w: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""</w:t>
      </w:r>
    </w:p>
    <w:p w14:paraId="32F94876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}</w:t>
      </w:r>
    </w:p>
    <w:p w14:paraId="205DB74D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],</w:t>
      </w:r>
    </w:p>
    <w:p w14:paraId="464DD60C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</w:t>
      </w:r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"Blobs"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:</w:t>
      </w: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[</w:t>
      </w:r>
    </w:p>
    <w:p w14:paraId="3319525E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{</w:t>
      </w:r>
    </w:p>
    <w:p w14:paraId="6D79A8FA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  </w:t>
      </w:r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proofErr w:type="spellStart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BlobName</w:t>
      </w:r>
      <w:proofErr w:type="spellEnd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:</w:t>
      </w: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"production-</w:t>
      </w:r>
      <w:proofErr w:type="spellStart"/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kpi.json</w:t>
      </w:r>
      <w:proofErr w:type="spellEnd"/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,</w:t>
      </w:r>
    </w:p>
    <w:p w14:paraId="6F546DF0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  </w:t>
      </w:r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"Method"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:</w:t>
      </w: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"</w:t>
      </w:r>
      <w:proofErr w:type="spellStart"/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ReduceProductionRate</w:t>
      </w:r>
      <w:proofErr w:type="spellEnd"/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"</w:t>
      </w:r>
    </w:p>
    <w:p w14:paraId="150A786A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},</w:t>
      </w:r>
    </w:p>
    <w:p w14:paraId="4DBA4775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{</w:t>
      </w:r>
    </w:p>
    <w:p w14:paraId="7E54423F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  </w:t>
      </w:r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proofErr w:type="spellStart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BlobName</w:t>
      </w:r>
      <w:proofErr w:type="spellEnd"/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val="en-US" w:eastAsia="pl-PL"/>
        </w:rPr>
        <w:t>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:</w:t>
      </w: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"device-</w:t>
      </w:r>
      <w:proofErr w:type="spellStart"/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errors.json</w:t>
      </w:r>
      <w:proofErr w:type="spellEnd"/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val="en-US" w:eastAsia="pl-PL"/>
        </w:rPr>
        <w:t>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,</w:t>
      </w:r>
    </w:p>
    <w:p w14:paraId="017E5690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  </w:t>
      </w:r>
      <w:r w:rsidRPr="00BE6847">
        <w:rPr>
          <w:rFonts w:ascii="Courier New" w:eastAsia="Times New Roman" w:hAnsi="Courier New" w:cs="Courier New"/>
          <w:color w:val="FFD966" w:themeColor="accent4" w:themeTint="99"/>
          <w:sz w:val="20"/>
          <w:szCs w:val="20"/>
          <w:lang w:eastAsia="pl-PL"/>
        </w:rPr>
        <w:t>"Method"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:</w:t>
      </w: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 xml:space="preserve"> </w:t>
      </w:r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eastAsia="pl-PL"/>
        </w:rPr>
        <w:t>"</w:t>
      </w:r>
      <w:proofErr w:type="spellStart"/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eastAsia="pl-PL"/>
        </w:rPr>
        <w:t>EmergencyStop</w:t>
      </w:r>
      <w:proofErr w:type="spellEnd"/>
      <w:r w:rsidRPr="00BE6847">
        <w:rPr>
          <w:rFonts w:ascii="Courier New" w:eastAsia="Times New Roman" w:hAnsi="Courier New" w:cs="Courier New"/>
          <w:color w:val="EC7600"/>
          <w:sz w:val="20"/>
          <w:szCs w:val="20"/>
          <w:lang w:eastAsia="pl-PL"/>
        </w:rPr>
        <w:t>"</w:t>
      </w:r>
    </w:p>
    <w:p w14:paraId="66CB8689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 xml:space="preserve">    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}</w:t>
      </w:r>
    </w:p>
    <w:p w14:paraId="28F526C4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</w:pP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 xml:space="preserve">  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]</w:t>
      </w:r>
    </w:p>
    <w:p w14:paraId="5FDCE8D8" w14:textId="77777777" w:rsidR="00BE6847" w:rsidRPr="00BE6847" w:rsidRDefault="00BE6847" w:rsidP="00BE684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}</w:t>
      </w:r>
    </w:p>
    <w:p w14:paraId="489815FA" w14:textId="77777777" w:rsidR="002759E3" w:rsidRDefault="00D91448" w:rsidP="00D91448">
      <w:r>
        <w:tab/>
      </w:r>
    </w:p>
    <w:p w14:paraId="374C614E" w14:textId="3D0B0E2B" w:rsidR="004825EF" w:rsidRDefault="003052A9" w:rsidP="002759E3">
      <w:pPr>
        <w:ind w:firstLine="708"/>
      </w:pPr>
      <w:r w:rsidRPr="002F6145">
        <w:t>Parametry</w:t>
      </w:r>
      <w:r w:rsidR="00205138" w:rsidRPr="002F6145">
        <w:t xml:space="preserve"> </w:t>
      </w:r>
      <w:r w:rsidR="00982392" w:rsidRPr="002F6145">
        <w:t>będące pustymi znakami</w:t>
      </w:r>
      <w:r w:rsidRPr="002F6145">
        <w:t xml:space="preserve"> należy skopiować z </w:t>
      </w:r>
      <w:r w:rsidR="000B572C">
        <w:t xml:space="preserve">portalu </w:t>
      </w:r>
      <w:proofErr w:type="spellStart"/>
      <w:r w:rsidR="000B572C">
        <w:t>Azure</w:t>
      </w:r>
      <w:proofErr w:type="spellEnd"/>
      <w:r w:rsidR="002F6145">
        <w:t xml:space="preserve">. </w:t>
      </w:r>
    </w:p>
    <w:p w14:paraId="5B24C6A2" w14:textId="7D276842" w:rsidR="00AA0784" w:rsidRPr="004825EF" w:rsidRDefault="002F6145" w:rsidP="00C215DC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4825EF">
        <w:rPr>
          <w:b/>
          <w:bCs/>
          <w:lang w:val="en-US"/>
        </w:rPr>
        <w:t>ServiceConnectionString</w:t>
      </w:r>
      <w:proofErr w:type="spellEnd"/>
      <w:r w:rsidRPr="004825EF">
        <w:rPr>
          <w:lang w:val="en-US"/>
        </w:rPr>
        <w:t xml:space="preserve"> </w:t>
      </w:r>
      <w:proofErr w:type="spellStart"/>
      <w:r w:rsidRPr="004825EF">
        <w:rPr>
          <w:lang w:val="en-US"/>
        </w:rPr>
        <w:t>z</w:t>
      </w:r>
      <w:r w:rsidR="005D65B1" w:rsidRPr="004825EF">
        <w:rPr>
          <w:lang w:val="en-US"/>
        </w:rPr>
        <w:t>najduje</w:t>
      </w:r>
      <w:proofErr w:type="spellEnd"/>
      <w:r w:rsidR="005D65B1" w:rsidRPr="004825EF">
        <w:rPr>
          <w:lang w:val="en-US"/>
        </w:rPr>
        <w:t xml:space="preserve"> </w:t>
      </w:r>
      <w:proofErr w:type="spellStart"/>
      <w:r w:rsidR="005D65B1" w:rsidRPr="004825EF">
        <w:rPr>
          <w:lang w:val="en-US"/>
        </w:rPr>
        <w:t>się</w:t>
      </w:r>
      <w:proofErr w:type="spellEnd"/>
      <w:r w:rsidR="005D65B1" w:rsidRPr="004825EF">
        <w:rPr>
          <w:lang w:val="en-US"/>
        </w:rPr>
        <w:t xml:space="preserve"> w</w:t>
      </w:r>
      <w:r w:rsidR="00786BAD" w:rsidRPr="004825EF">
        <w:rPr>
          <w:lang w:val="en-US"/>
        </w:rPr>
        <w:t>:</w:t>
      </w:r>
      <w:r w:rsidR="005D65B1" w:rsidRPr="004825EF">
        <w:rPr>
          <w:lang w:val="en-US"/>
        </w:rPr>
        <w:t xml:space="preserve"> </w:t>
      </w:r>
      <w:r w:rsidR="000B572C">
        <w:rPr>
          <w:lang w:val="en-US"/>
        </w:rPr>
        <w:t xml:space="preserve">IoT Hub: </w:t>
      </w:r>
      <w:r w:rsidR="005D65B1" w:rsidRPr="004825EF">
        <w:rPr>
          <w:lang w:val="en-US"/>
        </w:rPr>
        <w:t xml:space="preserve">Security settings &gt; </w:t>
      </w:r>
      <w:proofErr w:type="spellStart"/>
      <w:r w:rsidR="005D65B1" w:rsidRPr="004825EF">
        <w:rPr>
          <w:lang w:val="en-US"/>
        </w:rPr>
        <w:t>iothubowner</w:t>
      </w:r>
      <w:proofErr w:type="spellEnd"/>
      <w:r w:rsidR="005D65B1" w:rsidRPr="004825EF">
        <w:rPr>
          <w:lang w:val="en-US"/>
        </w:rPr>
        <w:t xml:space="preserve"> &gt; </w:t>
      </w:r>
      <w:r w:rsidR="00CE39DD" w:rsidRPr="004825EF">
        <w:rPr>
          <w:lang w:val="en-US"/>
        </w:rPr>
        <w:t>Primary connection string.</w:t>
      </w:r>
    </w:p>
    <w:p w14:paraId="38A404B6" w14:textId="41E8A492" w:rsidR="00CE39DD" w:rsidRDefault="00786BAD" w:rsidP="004825EF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4825EF">
        <w:rPr>
          <w:b/>
          <w:bCs/>
          <w:lang w:val="en-US"/>
        </w:rPr>
        <w:t>ConnectionString</w:t>
      </w:r>
      <w:proofErr w:type="spellEnd"/>
      <w:r w:rsidRPr="004825EF">
        <w:rPr>
          <w:lang w:val="en-US"/>
        </w:rPr>
        <w:t xml:space="preserve"> </w:t>
      </w:r>
      <w:proofErr w:type="spellStart"/>
      <w:r w:rsidRPr="004825EF">
        <w:rPr>
          <w:lang w:val="en-US"/>
        </w:rPr>
        <w:t>znajduje</w:t>
      </w:r>
      <w:proofErr w:type="spellEnd"/>
      <w:r w:rsidRPr="004825EF">
        <w:rPr>
          <w:lang w:val="en-US"/>
        </w:rPr>
        <w:t xml:space="preserve"> </w:t>
      </w:r>
      <w:proofErr w:type="spellStart"/>
      <w:r w:rsidRPr="004825EF">
        <w:rPr>
          <w:lang w:val="en-US"/>
        </w:rPr>
        <w:t>się</w:t>
      </w:r>
      <w:proofErr w:type="spellEnd"/>
      <w:r w:rsidRPr="004825EF">
        <w:rPr>
          <w:lang w:val="en-US"/>
        </w:rPr>
        <w:t xml:space="preserve"> w: </w:t>
      </w:r>
      <w:r w:rsidR="000B572C">
        <w:rPr>
          <w:lang w:val="en-US"/>
        </w:rPr>
        <w:t xml:space="preserve">IoT Hub: </w:t>
      </w:r>
      <w:r w:rsidRPr="004825EF">
        <w:rPr>
          <w:lang w:val="en-US"/>
        </w:rPr>
        <w:t xml:space="preserve">Device management &gt; </w:t>
      </w:r>
      <w:r w:rsidR="00FA3096" w:rsidRPr="004825EF">
        <w:rPr>
          <w:lang w:val="en-US"/>
        </w:rPr>
        <w:t>Devices &gt; [</w:t>
      </w:r>
      <w:proofErr w:type="spellStart"/>
      <w:r w:rsidR="00FA3096" w:rsidRPr="004825EF">
        <w:rPr>
          <w:lang w:val="en-US"/>
        </w:rPr>
        <w:t>nazwa</w:t>
      </w:r>
      <w:proofErr w:type="spellEnd"/>
      <w:r w:rsidR="00FA3096" w:rsidRPr="004825EF">
        <w:rPr>
          <w:lang w:val="en-US"/>
        </w:rPr>
        <w:t xml:space="preserve"> </w:t>
      </w:r>
      <w:proofErr w:type="spellStart"/>
      <w:r w:rsidR="002759E3" w:rsidRPr="004825EF">
        <w:rPr>
          <w:lang w:val="en-US"/>
        </w:rPr>
        <w:t>urządzenia</w:t>
      </w:r>
      <w:proofErr w:type="spellEnd"/>
      <w:r w:rsidR="00FA3096" w:rsidRPr="004825EF">
        <w:rPr>
          <w:lang w:val="en-US"/>
        </w:rPr>
        <w:t>]</w:t>
      </w:r>
      <w:r w:rsidR="002759E3" w:rsidRPr="004825EF">
        <w:rPr>
          <w:lang w:val="en-US"/>
        </w:rPr>
        <w:t xml:space="preserve"> &gt; Primary connection string.</w:t>
      </w:r>
    </w:p>
    <w:p w14:paraId="1446BD9F" w14:textId="77777777" w:rsidR="00C215DC" w:rsidRPr="004825EF" w:rsidRDefault="00C215DC" w:rsidP="00C215DC">
      <w:pPr>
        <w:pStyle w:val="Akapitzlist"/>
        <w:rPr>
          <w:lang w:val="en-US"/>
        </w:rPr>
      </w:pPr>
    </w:p>
    <w:p w14:paraId="2C043A27" w14:textId="6712D216" w:rsidR="00CF5AFB" w:rsidRPr="00CF5AFB" w:rsidRDefault="00C215DC" w:rsidP="00CF5AFB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4825EF">
        <w:rPr>
          <w:b/>
          <w:bCs/>
          <w:lang w:val="en-US"/>
        </w:rPr>
        <w:t>StorageConnectionString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znajduje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w</w:t>
      </w:r>
      <w:r w:rsidR="00A00530">
        <w:rPr>
          <w:lang w:val="en-US"/>
        </w:rPr>
        <w:t>:</w:t>
      </w:r>
      <w:r w:rsidRPr="00F2081F">
        <w:rPr>
          <w:lang w:val="en-US"/>
        </w:rPr>
        <w:t xml:space="preserve"> </w:t>
      </w:r>
      <w:r w:rsidR="00F2081F" w:rsidRPr="00F00568">
        <w:rPr>
          <w:lang w:val="en-US"/>
        </w:rPr>
        <w:t>Storage account</w:t>
      </w:r>
      <w:r>
        <w:rPr>
          <w:lang w:val="en-US"/>
        </w:rPr>
        <w:t>:</w:t>
      </w:r>
      <w:r w:rsidR="00F2081F">
        <w:rPr>
          <w:lang w:val="en-US"/>
        </w:rPr>
        <w:t xml:space="preserve"> </w:t>
      </w:r>
      <w:r w:rsidR="00F00568">
        <w:rPr>
          <w:lang w:val="en-US"/>
        </w:rPr>
        <w:t>[</w:t>
      </w:r>
      <w:proofErr w:type="spellStart"/>
      <w:r w:rsidR="00F00568">
        <w:rPr>
          <w:lang w:val="en-US"/>
        </w:rPr>
        <w:t>nazwa</w:t>
      </w:r>
      <w:proofErr w:type="spellEnd"/>
      <w:r w:rsidR="00F00568">
        <w:rPr>
          <w:lang w:val="en-US"/>
        </w:rPr>
        <w:t xml:space="preserve"> </w:t>
      </w:r>
      <w:proofErr w:type="spellStart"/>
      <w:r w:rsidR="00F00568">
        <w:rPr>
          <w:lang w:val="en-US"/>
        </w:rPr>
        <w:t>kontenera</w:t>
      </w:r>
      <w:proofErr w:type="spellEnd"/>
      <w:r w:rsidR="00F00568">
        <w:rPr>
          <w:lang w:val="en-US"/>
        </w:rPr>
        <w:t xml:space="preserve">] &gt; </w:t>
      </w:r>
      <w:r w:rsidR="00F00568" w:rsidRPr="00F00568">
        <w:rPr>
          <w:lang w:val="en-US"/>
        </w:rPr>
        <w:t>Security + networking</w:t>
      </w:r>
      <w:r w:rsidR="00F00568">
        <w:rPr>
          <w:lang w:val="en-US"/>
        </w:rPr>
        <w:t xml:space="preserve"> &gt; Access keys &gt; </w:t>
      </w:r>
      <w:r w:rsidR="001723C8">
        <w:rPr>
          <w:lang w:val="en-US"/>
        </w:rPr>
        <w:t xml:space="preserve">key1 &gt; </w:t>
      </w:r>
      <w:r w:rsidR="001723C8" w:rsidRPr="001723C8">
        <w:rPr>
          <w:lang w:val="en-US"/>
        </w:rPr>
        <w:t>Connection string</w:t>
      </w:r>
    </w:p>
    <w:p w14:paraId="29D1D81C" w14:textId="77777777" w:rsidR="00C52E41" w:rsidRDefault="00E01F92" w:rsidP="002759E3">
      <w:pPr>
        <w:ind w:firstLine="708"/>
      </w:pPr>
      <w:r w:rsidRPr="00E01F92">
        <w:lastRenderedPageBreak/>
        <w:t xml:space="preserve">Po wpisaniu </w:t>
      </w:r>
      <w:proofErr w:type="spellStart"/>
      <w:r w:rsidRPr="00E01F92">
        <w:t>connectionStringów</w:t>
      </w:r>
      <w:proofErr w:type="spellEnd"/>
      <w:r w:rsidR="006167FA">
        <w:t>,</w:t>
      </w:r>
      <w:r w:rsidRPr="00E01F92">
        <w:t xml:space="preserve"> zapisaniu p</w:t>
      </w:r>
      <w:r>
        <w:t xml:space="preserve">liku </w:t>
      </w:r>
      <w:proofErr w:type="spellStart"/>
      <w:r>
        <w:t>config.json</w:t>
      </w:r>
      <w:proofErr w:type="spellEnd"/>
      <w:r w:rsidR="00F64398">
        <w:t xml:space="preserve"> </w:t>
      </w:r>
      <w:r w:rsidR="006167FA">
        <w:t xml:space="preserve">oraz </w:t>
      </w:r>
      <w:r w:rsidR="00245F25" w:rsidRPr="00316CC1">
        <w:rPr>
          <w:b/>
          <w:bCs/>
        </w:rPr>
        <w:t xml:space="preserve">włączeniu </w:t>
      </w:r>
      <w:r w:rsidR="006167FA" w:rsidRPr="00316CC1">
        <w:rPr>
          <w:b/>
          <w:bCs/>
        </w:rPr>
        <w:t>symulatora</w:t>
      </w:r>
      <w:r w:rsidR="00F27CEE">
        <w:rPr>
          <w:b/>
          <w:bCs/>
        </w:rPr>
        <w:t xml:space="preserve"> i</w:t>
      </w:r>
      <w:r w:rsidR="00A90B8F">
        <w:rPr>
          <w:b/>
          <w:bCs/>
        </w:rPr>
        <w:t xml:space="preserve"> dodaniu odpowiedniej ilości urządzeń</w:t>
      </w:r>
      <w:r w:rsidR="006167FA">
        <w:t xml:space="preserve"> </w:t>
      </w:r>
      <w:r w:rsidR="00F64398">
        <w:t>można uruchomić projek</w:t>
      </w:r>
      <w:r w:rsidR="00300C17">
        <w:t xml:space="preserve">t, który powinien </w:t>
      </w:r>
      <w:r w:rsidR="00DD2E61">
        <w:t>włączyć</w:t>
      </w:r>
      <w:r w:rsidR="00300C17">
        <w:t xml:space="preserve"> dwa mniejsze projekty:</w:t>
      </w:r>
    </w:p>
    <w:p w14:paraId="02CE2C9B" w14:textId="033859B2" w:rsidR="00C52E41" w:rsidRDefault="003D0F9E" w:rsidP="00C52E41">
      <w:pPr>
        <w:pStyle w:val="Akapitzlist"/>
        <w:numPr>
          <w:ilvl w:val="0"/>
          <w:numId w:val="5"/>
        </w:numPr>
      </w:pPr>
      <w:proofErr w:type="spellStart"/>
      <w:r w:rsidRPr="003D0F9E">
        <w:t>ServiceSdkDemo.Console</w:t>
      </w:r>
      <w:proofErr w:type="spellEnd"/>
      <w:r>
        <w:t xml:space="preserve"> </w:t>
      </w:r>
      <w:r w:rsidR="002C242F">
        <w:t xml:space="preserve">otwierające </w:t>
      </w:r>
      <w:r>
        <w:t>okienka</w:t>
      </w:r>
      <w:r w:rsidR="00B56A36">
        <w:t xml:space="preserve"> </w:t>
      </w:r>
      <w:r>
        <w:t xml:space="preserve">dla </w:t>
      </w:r>
      <w:r w:rsidR="00EB2937">
        <w:t>agenta</w:t>
      </w:r>
      <w:r w:rsidR="00B56A36">
        <w:t xml:space="preserve"> i </w:t>
      </w:r>
      <w:r>
        <w:t xml:space="preserve">urządzeń </w:t>
      </w:r>
      <w:r w:rsidR="004331DD">
        <w:t xml:space="preserve">działających przez </w:t>
      </w:r>
      <w:proofErr w:type="spellStart"/>
      <w:r w:rsidR="004331DD">
        <w:t>DeviceSdkDemo.Console</w:t>
      </w:r>
      <w:proofErr w:type="spellEnd"/>
    </w:p>
    <w:p w14:paraId="6F02CA49" w14:textId="22827BA5" w:rsidR="002759E3" w:rsidRDefault="003D0F9E" w:rsidP="00C52E41">
      <w:pPr>
        <w:pStyle w:val="Akapitzlist"/>
        <w:numPr>
          <w:ilvl w:val="0"/>
          <w:numId w:val="5"/>
        </w:numPr>
      </w:pPr>
      <w:r>
        <w:t xml:space="preserve">oraz </w:t>
      </w:r>
      <w:proofErr w:type="spellStart"/>
      <w:r w:rsidR="001507E2" w:rsidRPr="001507E2">
        <w:t>BlobStorageDemo.Desktop</w:t>
      </w:r>
      <w:proofErr w:type="spellEnd"/>
      <w:r w:rsidR="00B56A36">
        <w:t xml:space="preserve"> pozwalają</w:t>
      </w:r>
      <w:r w:rsidR="006E084B">
        <w:t xml:space="preserve">ce na pobranie </w:t>
      </w:r>
      <w:r w:rsidR="006C0DBF">
        <w:t>danych z chmury</w:t>
      </w:r>
      <w:r w:rsidR="00CA41B3">
        <w:t>.</w:t>
      </w:r>
    </w:p>
    <w:p w14:paraId="21C1706A" w14:textId="1F575E44" w:rsidR="000E7E86" w:rsidRDefault="008B27E6" w:rsidP="008B27E6">
      <w:pPr>
        <w:ind w:firstLine="708"/>
      </w:pPr>
      <w:r>
        <w:t xml:space="preserve">Projekt </w:t>
      </w:r>
      <w:proofErr w:type="spellStart"/>
      <w:r w:rsidRPr="003D0F9E">
        <w:t>ServiceSdkDemo.Console</w:t>
      </w:r>
      <w:proofErr w:type="spellEnd"/>
      <w:r>
        <w:t xml:space="preserve"> uruchamia </w:t>
      </w:r>
      <w:r w:rsidR="0022191F">
        <w:t xml:space="preserve">tyle okienek dla urządzeń, ile jest ich wpisanych w pliku </w:t>
      </w:r>
      <w:proofErr w:type="spellStart"/>
      <w:r w:rsidR="0022191F">
        <w:t>konfiguracynym</w:t>
      </w:r>
      <w:proofErr w:type="spellEnd"/>
      <w:r w:rsidR="0022191F">
        <w:t>.</w:t>
      </w:r>
    </w:p>
    <w:p w14:paraId="4F8D5320" w14:textId="6E522BFC" w:rsidR="00CF5AFB" w:rsidRDefault="00696CE0" w:rsidP="00CF5AFB">
      <w:pPr>
        <w:ind w:firstLine="708"/>
      </w:pPr>
      <w:r>
        <w:t>Połączenie z serwerem</w:t>
      </w:r>
      <w:r w:rsidR="00F62C68">
        <w:t xml:space="preserve"> OPC UA</w:t>
      </w:r>
      <w:r w:rsidR="00DF17CE">
        <w:t xml:space="preserve"> odbywa się w projekcie </w:t>
      </w:r>
      <w:proofErr w:type="spellStart"/>
      <w:r w:rsidR="00DF17CE">
        <w:t>DeviceSdkDemo.Console</w:t>
      </w:r>
      <w:proofErr w:type="spellEnd"/>
      <w:r w:rsidR="007A69F9">
        <w:t xml:space="preserve">, gdzie tworzony jest obiekt klasy </w:t>
      </w:r>
      <w:proofErr w:type="spellStart"/>
      <w:r w:rsidR="009E59DF">
        <w:t>VirtualDevice</w:t>
      </w:r>
      <w:proofErr w:type="spellEnd"/>
      <w:r w:rsidR="005C59F2">
        <w:t xml:space="preserve"> i </w:t>
      </w:r>
      <w:r w:rsidR="00BD7C5F">
        <w:t>istnieje</w:t>
      </w:r>
      <w:r w:rsidR="006A2B61">
        <w:t xml:space="preserve"> </w:t>
      </w:r>
      <w:r w:rsidR="00F24E64">
        <w:t xml:space="preserve">ono </w:t>
      </w:r>
      <w:r w:rsidR="006A2B61">
        <w:t xml:space="preserve">dla danego urządzenia </w:t>
      </w:r>
      <w:r w:rsidR="00C278F3">
        <w:t xml:space="preserve">do momentu zamknięcia okienka swojego lub </w:t>
      </w:r>
      <w:r w:rsidR="00683F93">
        <w:t>agenta</w:t>
      </w:r>
      <w:r w:rsidR="00832B8E">
        <w:t>. Dane są pobierane co około 1 sekundę.</w:t>
      </w:r>
    </w:p>
    <w:p w14:paraId="6882D780" w14:textId="77777777" w:rsidR="005E4C87" w:rsidRDefault="005E4C87" w:rsidP="00CF5AFB"/>
    <w:p w14:paraId="2AB91B46" w14:textId="5B67B84E" w:rsidR="00134270" w:rsidRDefault="008924B0" w:rsidP="008924B0">
      <w:pPr>
        <w:pStyle w:val="Nagwek1"/>
      </w:pPr>
      <w:r>
        <w:t xml:space="preserve">Komunikacja z platformą </w:t>
      </w:r>
      <w:proofErr w:type="spellStart"/>
      <w:r>
        <w:t>Azure</w:t>
      </w:r>
      <w:proofErr w:type="spellEnd"/>
    </w:p>
    <w:p w14:paraId="28BB5652" w14:textId="6DAB37AD" w:rsidR="00BA4EDD" w:rsidRDefault="0084244C" w:rsidP="0084244C">
      <w:pPr>
        <w:pStyle w:val="Nagwek2"/>
      </w:pPr>
      <w:r>
        <w:t>Wiadomości D2C</w:t>
      </w:r>
    </w:p>
    <w:p w14:paraId="35166B3E" w14:textId="0CC866D4" w:rsidR="008924B0" w:rsidRDefault="00316CC1" w:rsidP="008924B0">
      <w:r>
        <w:tab/>
      </w:r>
      <w:r w:rsidR="00DF40E1">
        <w:t xml:space="preserve">Aplikacja </w:t>
      </w:r>
      <w:r w:rsidR="00C54646">
        <w:t xml:space="preserve">wysyła do platformy dane telemetryczne za pomocą </w:t>
      </w:r>
      <w:r w:rsidR="00AD5E3E">
        <w:t xml:space="preserve">D2C </w:t>
      </w:r>
      <w:proofErr w:type="spellStart"/>
      <w:r w:rsidR="00AD5E3E">
        <w:t>message</w:t>
      </w:r>
      <w:proofErr w:type="spellEnd"/>
      <w:r w:rsidR="008A0359">
        <w:t>, któr</w:t>
      </w:r>
      <w:r w:rsidR="00F35773">
        <w:t>ego</w:t>
      </w:r>
      <w:r w:rsidR="00636059">
        <w:t xml:space="preserve"> sekcj</w:t>
      </w:r>
      <w:r w:rsidR="00F35773">
        <w:t>a</w:t>
      </w:r>
      <w:r w:rsidR="00636059">
        <w:t xml:space="preserve"> </w:t>
      </w:r>
      <w:r w:rsidR="00E606C0">
        <w:t>B</w:t>
      </w:r>
      <w:r w:rsidR="00636059">
        <w:t>ody</w:t>
      </w:r>
      <w:r w:rsidR="008A0359">
        <w:t xml:space="preserve"> ma </w:t>
      </w:r>
      <w:r w:rsidR="00412CC1">
        <w:t xml:space="preserve">następujące parametry z </w:t>
      </w:r>
      <w:r w:rsidR="00A90B8F">
        <w:t>przykładową</w:t>
      </w:r>
      <w:r w:rsidR="008A0359">
        <w:t xml:space="preserve"> </w:t>
      </w:r>
      <w:r w:rsidR="009A1E05">
        <w:t>zawartoś</w:t>
      </w:r>
      <w:r w:rsidR="00412CC1">
        <w:t>cią</w:t>
      </w:r>
      <w:r w:rsidR="008A0359">
        <w:t>:</w:t>
      </w:r>
    </w:p>
    <w:p w14:paraId="7F3CB048" w14:textId="04FB5F71" w:rsidR="00636059" w:rsidRPr="00271C11" w:rsidRDefault="00F35773" w:rsidP="0063605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lang w:val="en-US" w:eastAsia="pl-PL"/>
        </w:rPr>
      </w:pPr>
      <w:r w:rsidRPr="00271C11">
        <w:rPr>
          <w:rFonts w:ascii="Courier New" w:eastAsia="Times New Roman" w:hAnsi="Courier New" w:cs="Courier New"/>
          <w:color w:val="E0E2E4"/>
          <w:lang w:val="en-US" w:eastAsia="pl-PL"/>
        </w:rPr>
        <w:t xml:space="preserve">"Body": </w:t>
      </w:r>
      <w:r w:rsidR="00636059" w:rsidRPr="00271C11">
        <w:rPr>
          <w:rFonts w:ascii="Courier New" w:eastAsia="Times New Roman" w:hAnsi="Courier New" w:cs="Courier New"/>
          <w:color w:val="E0E2E4"/>
          <w:lang w:val="en-US" w:eastAsia="pl-PL"/>
        </w:rPr>
        <w:t>{</w:t>
      </w:r>
    </w:p>
    <w:p w14:paraId="5643AF91" w14:textId="77777777" w:rsidR="00636059" w:rsidRPr="00271C11" w:rsidRDefault="00636059" w:rsidP="0063605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lang w:val="en-US" w:eastAsia="pl-PL"/>
        </w:rPr>
      </w:pPr>
      <w:r w:rsidRPr="00271C11">
        <w:rPr>
          <w:rFonts w:ascii="Courier New" w:eastAsia="Times New Roman" w:hAnsi="Courier New" w:cs="Courier New"/>
          <w:color w:val="E0E2E4"/>
          <w:lang w:val="en-US" w:eastAsia="pl-PL"/>
        </w:rPr>
        <w:t xml:space="preserve">    "device": "Device2",</w:t>
      </w:r>
    </w:p>
    <w:p w14:paraId="7DB33FCA" w14:textId="77777777" w:rsidR="00636059" w:rsidRPr="00271C11" w:rsidRDefault="00636059" w:rsidP="0063605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lang w:val="en-US" w:eastAsia="pl-PL"/>
        </w:rPr>
      </w:pPr>
      <w:r w:rsidRPr="00271C11">
        <w:rPr>
          <w:rFonts w:ascii="Courier New" w:eastAsia="Times New Roman" w:hAnsi="Courier New" w:cs="Courier New"/>
          <w:color w:val="E0E2E4"/>
          <w:lang w:val="en-US" w:eastAsia="pl-PL"/>
        </w:rPr>
        <w:t xml:space="preserve">    "</w:t>
      </w:r>
      <w:proofErr w:type="spellStart"/>
      <w:r w:rsidRPr="00271C11">
        <w:rPr>
          <w:rFonts w:ascii="Courier New" w:eastAsia="Times New Roman" w:hAnsi="Courier New" w:cs="Courier New"/>
          <w:color w:val="E0E2E4"/>
          <w:lang w:val="en-US" w:eastAsia="pl-PL"/>
        </w:rPr>
        <w:t>productionStatus</w:t>
      </w:r>
      <w:proofErr w:type="spellEnd"/>
      <w:r w:rsidRPr="00271C11">
        <w:rPr>
          <w:rFonts w:ascii="Courier New" w:eastAsia="Times New Roman" w:hAnsi="Courier New" w:cs="Courier New"/>
          <w:color w:val="E0E2E4"/>
          <w:lang w:val="en-US" w:eastAsia="pl-PL"/>
        </w:rPr>
        <w:t>": 1,</w:t>
      </w:r>
    </w:p>
    <w:p w14:paraId="60A31AB9" w14:textId="77777777" w:rsidR="00636059" w:rsidRPr="00271C11" w:rsidRDefault="00636059" w:rsidP="0063605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lang w:val="en-US" w:eastAsia="pl-PL"/>
        </w:rPr>
      </w:pPr>
      <w:r w:rsidRPr="00271C11">
        <w:rPr>
          <w:rFonts w:ascii="Courier New" w:eastAsia="Times New Roman" w:hAnsi="Courier New" w:cs="Courier New"/>
          <w:color w:val="E0E2E4"/>
          <w:lang w:val="en-US" w:eastAsia="pl-PL"/>
        </w:rPr>
        <w:t xml:space="preserve">    "</w:t>
      </w:r>
      <w:proofErr w:type="spellStart"/>
      <w:r w:rsidRPr="00271C11">
        <w:rPr>
          <w:rFonts w:ascii="Courier New" w:eastAsia="Times New Roman" w:hAnsi="Courier New" w:cs="Courier New"/>
          <w:color w:val="E0E2E4"/>
          <w:lang w:val="en-US" w:eastAsia="pl-PL"/>
        </w:rPr>
        <w:t>workorderId</w:t>
      </w:r>
      <w:proofErr w:type="spellEnd"/>
      <w:r w:rsidRPr="00271C11">
        <w:rPr>
          <w:rFonts w:ascii="Courier New" w:eastAsia="Times New Roman" w:hAnsi="Courier New" w:cs="Courier New"/>
          <w:color w:val="E0E2E4"/>
          <w:lang w:val="en-US" w:eastAsia="pl-PL"/>
        </w:rPr>
        <w:t>": "26525968-b224-46eb-9de1-fe270f993039",</w:t>
      </w:r>
    </w:p>
    <w:p w14:paraId="6C450C3D" w14:textId="77777777" w:rsidR="00636059" w:rsidRPr="00271C11" w:rsidRDefault="00636059" w:rsidP="0063605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lang w:eastAsia="pl-PL"/>
        </w:rPr>
      </w:pPr>
      <w:r w:rsidRPr="00271C11">
        <w:rPr>
          <w:rFonts w:ascii="Courier New" w:eastAsia="Times New Roman" w:hAnsi="Courier New" w:cs="Courier New"/>
          <w:color w:val="E0E2E4"/>
          <w:lang w:val="en-US" w:eastAsia="pl-PL"/>
        </w:rPr>
        <w:t xml:space="preserve">    </w:t>
      </w:r>
      <w:r w:rsidRPr="00271C11">
        <w:rPr>
          <w:rFonts w:ascii="Courier New" w:eastAsia="Times New Roman" w:hAnsi="Courier New" w:cs="Courier New"/>
          <w:color w:val="E0E2E4"/>
          <w:lang w:eastAsia="pl-PL"/>
        </w:rPr>
        <w:t>"</w:t>
      </w:r>
      <w:proofErr w:type="spellStart"/>
      <w:r w:rsidRPr="00271C11">
        <w:rPr>
          <w:rFonts w:ascii="Courier New" w:eastAsia="Times New Roman" w:hAnsi="Courier New" w:cs="Courier New"/>
          <w:color w:val="E0E2E4"/>
          <w:lang w:eastAsia="pl-PL"/>
        </w:rPr>
        <w:t>goodCount</w:t>
      </w:r>
      <w:proofErr w:type="spellEnd"/>
      <w:r w:rsidRPr="00271C11">
        <w:rPr>
          <w:rFonts w:ascii="Courier New" w:eastAsia="Times New Roman" w:hAnsi="Courier New" w:cs="Courier New"/>
          <w:color w:val="E0E2E4"/>
          <w:lang w:eastAsia="pl-PL"/>
        </w:rPr>
        <w:t>": 6,</w:t>
      </w:r>
    </w:p>
    <w:p w14:paraId="2FF3629E" w14:textId="77777777" w:rsidR="00636059" w:rsidRPr="00271C11" w:rsidRDefault="00636059" w:rsidP="0063605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lang w:eastAsia="pl-PL"/>
        </w:rPr>
      </w:pPr>
      <w:r w:rsidRPr="00271C11">
        <w:rPr>
          <w:rFonts w:ascii="Courier New" w:eastAsia="Times New Roman" w:hAnsi="Courier New" w:cs="Courier New"/>
          <w:color w:val="E0E2E4"/>
          <w:lang w:eastAsia="pl-PL"/>
        </w:rPr>
        <w:t xml:space="preserve">    "</w:t>
      </w:r>
      <w:proofErr w:type="spellStart"/>
      <w:r w:rsidRPr="00271C11">
        <w:rPr>
          <w:rFonts w:ascii="Courier New" w:eastAsia="Times New Roman" w:hAnsi="Courier New" w:cs="Courier New"/>
          <w:color w:val="E0E2E4"/>
          <w:lang w:eastAsia="pl-PL"/>
        </w:rPr>
        <w:t>badCount</w:t>
      </w:r>
      <w:proofErr w:type="spellEnd"/>
      <w:r w:rsidRPr="00271C11">
        <w:rPr>
          <w:rFonts w:ascii="Courier New" w:eastAsia="Times New Roman" w:hAnsi="Courier New" w:cs="Courier New"/>
          <w:color w:val="E0E2E4"/>
          <w:lang w:eastAsia="pl-PL"/>
        </w:rPr>
        <w:t>": 1,</w:t>
      </w:r>
    </w:p>
    <w:p w14:paraId="271B14F3" w14:textId="77777777" w:rsidR="00636059" w:rsidRPr="00271C11" w:rsidRDefault="00636059" w:rsidP="0063605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lang w:eastAsia="pl-PL"/>
        </w:rPr>
      </w:pPr>
      <w:r w:rsidRPr="00271C11">
        <w:rPr>
          <w:rFonts w:ascii="Courier New" w:eastAsia="Times New Roman" w:hAnsi="Courier New" w:cs="Courier New"/>
          <w:color w:val="E0E2E4"/>
          <w:lang w:eastAsia="pl-PL"/>
        </w:rPr>
        <w:t xml:space="preserve">    "</w:t>
      </w:r>
      <w:proofErr w:type="spellStart"/>
      <w:r w:rsidRPr="00271C11">
        <w:rPr>
          <w:rFonts w:ascii="Courier New" w:eastAsia="Times New Roman" w:hAnsi="Courier New" w:cs="Courier New"/>
          <w:color w:val="E0E2E4"/>
          <w:lang w:eastAsia="pl-PL"/>
        </w:rPr>
        <w:t>temperature</w:t>
      </w:r>
      <w:proofErr w:type="spellEnd"/>
      <w:r w:rsidRPr="00271C11">
        <w:rPr>
          <w:rFonts w:ascii="Courier New" w:eastAsia="Times New Roman" w:hAnsi="Courier New" w:cs="Courier New"/>
          <w:color w:val="E0E2E4"/>
          <w:lang w:eastAsia="pl-PL"/>
        </w:rPr>
        <w:t>": 61.38280472731428</w:t>
      </w:r>
    </w:p>
    <w:p w14:paraId="54FF880A" w14:textId="77777777" w:rsidR="00636059" w:rsidRPr="00271C11" w:rsidRDefault="00636059" w:rsidP="00636059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71C11">
        <w:rPr>
          <w:rFonts w:ascii="Courier New" w:eastAsia="Times New Roman" w:hAnsi="Courier New" w:cs="Courier New"/>
          <w:color w:val="E0E2E4"/>
          <w:lang w:eastAsia="pl-PL"/>
        </w:rPr>
        <w:t>}</w:t>
      </w:r>
    </w:p>
    <w:p w14:paraId="288C087D" w14:textId="1D4EA81F" w:rsidR="00EA22D5" w:rsidRDefault="00EF5C06" w:rsidP="008924B0">
      <w:r w:rsidRPr="00A84812">
        <w:tab/>
      </w:r>
      <w:r w:rsidRPr="00EF5C06">
        <w:t>Ten mechani</w:t>
      </w:r>
      <w:r>
        <w:t>z</w:t>
      </w:r>
      <w:r w:rsidRPr="00EF5C06">
        <w:t>m zostaje uruchamiany c</w:t>
      </w:r>
      <w:r>
        <w:t xml:space="preserve">o ok. 1 sekundę i przechowywany jest w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Storage’</w:t>
      </w:r>
      <w:r w:rsidR="0033772D">
        <w:t>u</w:t>
      </w:r>
      <w:proofErr w:type="spellEnd"/>
      <w:r w:rsidR="0033772D">
        <w:t xml:space="preserve"> o nazwie </w:t>
      </w:r>
      <w:r w:rsidR="0033772D" w:rsidRPr="00EC096E">
        <w:rPr>
          <w:b/>
          <w:bCs/>
        </w:rPr>
        <w:t>telemetry</w:t>
      </w:r>
      <w:r w:rsidRPr="00CC652A">
        <w:t>.</w:t>
      </w:r>
    </w:p>
    <w:p w14:paraId="6D9475B7" w14:textId="77777777" w:rsidR="0048382F" w:rsidRPr="0048382F" w:rsidRDefault="0048382F" w:rsidP="006F7225">
      <w:pPr>
        <w:spacing w:line="240" w:lineRule="auto"/>
        <w:rPr>
          <w:sz w:val="16"/>
          <w:szCs w:val="16"/>
        </w:rPr>
      </w:pPr>
    </w:p>
    <w:p w14:paraId="6326F224" w14:textId="51D1B39C" w:rsidR="00CE50CF" w:rsidRDefault="00CE50CF" w:rsidP="008924B0">
      <w:r>
        <w:tab/>
      </w:r>
      <w:r w:rsidR="006F1468">
        <w:t xml:space="preserve">Oprócz danych telemetrycznych, wysyłane są również </w:t>
      </w:r>
      <w:r w:rsidR="00CC652A">
        <w:t xml:space="preserve">raporty o zmianie błędów urządzeń, które </w:t>
      </w:r>
      <w:r w:rsidR="00B31B9C">
        <w:t xml:space="preserve">przechowywane </w:t>
      </w:r>
      <w:r w:rsidR="00CC652A">
        <w:t xml:space="preserve">są w </w:t>
      </w:r>
      <w:proofErr w:type="spellStart"/>
      <w:r w:rsidR="00CC652A">
        <w:t>Blob</w:t>
      </w:r>
      <w:proofErr w:type="spellEnd"/>
      <w:r w:rsidR="00CC652A">
        <w:t xml:space="preserve"> </w:t>
      </w:r>
      <w:proofErr w:type="spellStart"/>
      <w:r w:rsidR="00CC652A">
        <w:t>Storage’u</w:t>
      </w:r>
      <w:proofErr w:type="spellEnd"/>
      <w:r w:rsidR="00CC652A">
        <w:t xml:space="preserve"> o nazwie </w:t>
      </w:r>
      <w:proofErr w:type="spellStart"/>
      <w:r w:rsidR="00CC652A">
        <w:rPr>
          <w:b/>
          <w:bCs/>
        </w:rPr>
        <w:t>device-errors</w:t>
      </w:r>
      <w:proofErr w:type="spellEnd"/>
      <w:r w:rsidR="00CC652A" w:rsidRPr="00CC652A">
        <w:t>.</w:t>
      </w:r>
    </w:p>
    <w:p w14:paraId="3FC615E2" w14:textId="77777777" w:rsidR="00277E6F" w:rsidRPr="00271C11" w:rsidRDefault="00277E6F" w:rsidP="00277E6F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lang w:val="en-US" w:eastAsia="pl-PL"/>
        </w:rPr>
      </w:pPr>
      <w:r w:rsidRPr="00271C11">
        <w:rPr>
          <w:rFonts w:ascii="Courier New" w:eastAsia="Times New Roman" w:hAnsi="Courier New" w:cs="Courier New"/>
          <w:color w:val="E0E2E4"/>
          <w:lang w:val="en-US" w:eastAsia="pl-PL"/>
        </w:rPr>
        <w:t>"Body": {</w:t>
      </w:r>
    </w:p>
    <w:p w14:paraId="18E32A58" w14:textId="3395D200" w:rsidR="006F7225" w:rsidRDefault="00277E6F" w:rsidP="006F7225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lang w:val="en-US" w:eastAsia="pl-PL"/>
        </w:rPr>
      </w:pPr>
      <w:r w:rsidRPr="00271C11">
        <w:rPr>
          <w:rFonts w:ascii="Courier New" w:eastAsia="Times New Roman" w:hAnsi="Courier New" w:cs="Courier New"/>
          <w:color w:val="E0E2E4"/>
          <w:lang w:val="en-US" w:eastAsia="pl-PL"/>
        </w:rPr>
        <w:t xml:space="preserve">    </w:t>
      </w:r>
      <w:r w:rsidR="006F7225" w:rsidRPr="006F7225">
        <w:rPr>
          <w:rFonts w:ascii="Courier New" w:eastAsia="Times New Roman" w:hAnsi="Courier New" w:cs="Courier New"/>
          <w:color w:val="E0E2E4"/>
          <w:lang w:val="en-US" w:eastAsia="pl-PL"/>
        </w:rPr>
        <w:t>"Count":</w:t>
      </w:r>
      <w:r w:rsidR="00FE25CA">
        <w:rPr>
          <w:rFonts w:ascii="Courier New" w:eastAsia="Times New Roman" w:hAnsi="Courier New" w:cs="Courier New"/>
          <w:color w:val="E0E2E4"/>
          <w:lang w:val="en-US" w:eastAsia="pl-PL"/>
        </w:rPr>
        <w:t xml:space="preserve"> </w:t>
      </w:r>
      <w:r w:rsidR="006F7225" w:rsidRPr="006F7225">
        <w:rPr>
          <w:rFonts w:ascii="Courier New" w:eastAsia="Times New Roman" w:hAnsi="Courier New" w:cs="Courier New"/>
          <w:color w:val="E0E2E4"/>
          <w:lang w:val="en-US" w:eastAsia="pl-PL"/>
        </w:rPr>
        <w:t>12</w:t>
      </w:r>
      <w:r w:rsidR="006F7225">
        <w:rPr>
          <w:rFonts w:ascii="Courier New" w:eastAsia="Times New Roman" w:hAnsi="Courier New" w:cs="Courier New"/>
          <w:color w:val="E0E2E4"/>
          <w:lang w:val="en-US" w:eastAsia="pl-PL"/>
        </w:rPr>
        <w:t>,</w:t>
      </w:r>
    </w:p>
    <w:p w14:paraId="6480B676" w14:textId="7C210EEA" w:rsidR="006F7225" w:rsidRDefault="00FE25CA" w:rsidP="006F7225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lang w:val="en-US" w:eastAsia="pl-PL"/>
        </w:rPr>
      </w:pPr>
      <w:r w:rsidRPr="00271C11">
        <w:rPr>
          <w:rFonts w:ascii="Courier New" w:eastAsia="Times New Roman" w:hAnsi="Courier New" w:cs="Courier New"/>
          <w:color w:val="E0E2E4"/>
          <w:lang w:val="en-US" w:eastAsia="pl-PL"/>
        </w:rPr>
        <w:t xml:space="preserve">    "Device": "Device2"</w:t>
      </w:r>
    </w:p>
    <w:p w14:paraId="2FD48EB7" w14:textId="5DDC38ED" w:rsidR="00277E6F" w:rsidRPr="00FE25CA" w:rsidRDefault="00277E6F" w:rsidP="006F7225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lang w:val="en-US" w:eastAsia="pl-PL"/>
        </w:rPr>
      </w:pPr>
      <w:r w:rsidRPr="00FE25CA">
        <w:rPr>
          <w:rFonts w:ascii="Courier New" w:eastAsia="Times New Roman" w:hAnsi="Courier New" w:cs="Courier New"/>
          <w:color w:val="E0E2E4"/>
          <w:lang w:val="en-US" w:eastAsia="pl-PL"/>
        </w:rPr>
        <w:t>}</w:t>
      </w:r>
    </w:p>
    <w:p w14:paraId="34B65634" w14:textId="77777777" w:rsidR="0033772D" w:rsidRPr="00FE25CA" w:rsidRDefault="0033772D" w:rsidP="008924B0">
      <w:pPr>
        <w:rPr>
          <w:lang w:val="en-US"/>
        </w:rPr>
      </w:pPr>
    </w:p>
    <w:p w14:paraId="0C42DB93" w14:textId="77777777" w:rsidR="0048382F" w:rsidRPr="00FE25CA" w:rsidRDefault="0048382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E25CA">
        <w:rPr>
          <w:lang w:val="en-US"/>
        </w:rPr>
        <w:br w:type="page"/>
      </w:r>
    </w:p>
    <w:p w14:paraId="0C9007E3" w14:textId="0961E961" w:rsidR="0084244C" w:rsidRPr="00FE25CA" w:rsidRDefault="00643C18" w:rsidP="00643C18">
      <w:pPr>
        <w:pStyle w:val="Nagwek2"/>
        <w:rPr>
          <w:lang w:val="en-US"/>
        </w:rPr>
      </w:pPr>
      <w:r w:rsidRPr="00FE25CA">
        <w:rPr>
          <w:lang w:val="en-US"/>
        </w:rPr>
        <w:lastRenderedPageBreak/>
        <w:t>Device Twin</w:t>
      </w:r>
    </w:p>
    <w:p w14:paraId="3AA6E987" w14:textId="0E59AD07" w:rsidR="0066080B" w:rsidRDefault="0066080B" w:rsidP="0066080B">
      <w:r w:rsidRPr="00FE25CA">
        <w:rPr>
          <w:lang w:val="en-US"/>
        </w:rPr>
        <w:tab/>
      </w:r>
      <w:r w:rsidR="0087356B" w:rsidRPr="0087356B">
        <w:t xml:space="preserve">Za pomocą Device </w:t>
      </w:r>
      <w:proofErr w:type="spellStart"/>
      <w:r w:rsidR="0087356B" w:rsidRPr="0087356B">
        <w:t>T</w:t>
      </w:r>
      <w:r w:rsidR="0087356B">
        <w:t>win</w:t>
      </w:r>
      <w:proofErr w:type="spellEnd"/>
      <w:r w:rsidR="00412CC1">
        <w:t xml:space="preserve"> </w:t>
      </w:r>
      <w:r w:rsidR="007E3A4B">
        <w:t xml:space="preserve">przechowywane są raporty o </w:t>
      </w:r>
      <w:r w:rsidR="00C83A2A">
        <w:t xml:space="preserve">aktualnym </w:t>
      </w:r>
      <w:r w:rsidR="000667E3">
        <w:t xml:space="preserve">tempie </w:t>
      </w:r>
      <w:r w:rsidR="00C83A2A">
        <w:t xml:space="preserve">produkcji oraz </w:t>
      </w:r>
      <w:r w:rsidR="00F67AAE">
        <w:t xml:space="preserve">błędach urządzenia. </w:t>
      </w:r>
      <w:r w:rsidR="00037F6C">
        <w:t xml:space="preserve">Mechanizm się uruchamia jeśli </w:t>
      </w:r>
      <w:r w:rsidR="0028204F">
        <w:t xml:space="preserve">zostanie odnotowana zmiana jednego </w:t>
      </w:r>
      <w:r w:rsidR="00037F6C">
        <w:t xml:space="preserve">z </w:t>
      </w:r>
      <w:r w:rsidR="0028204F">
        <w:t>tych parametrów.</w:t>
      </w:r>
    </w:p>
    <w:p w14:paraId="214FAE60" w14:textId="08E6A284" w:rsidR="00E30B94" w:rsidRPr="0087356B" w:rsidRDefault="00E30B94" w:rsidP="0066080B">
      <w:r>
        <w:tab/>
        <w:t>Poniżej</w:t>
      </w:r>
      <w:r w:rsidR="000A7D19">
        <w:t xml:space="preserve"> znajduje się przykładowa treść dostarczana przez </w:t>
      </w:r>
      <w:r w:rsidR="0017433A" w:rsidRPr="0087356B">
        <w:t xml:space="preserve">Device </w:t>
      </w:r>
      <w:proofErr w:type="spellStart"/>
      <w:r w:rsidR="0017433A" w:rsidRPr="0087356B">
        <w:t>T</w:t>
      </w:r>
      <w:r w:rsidR="0017433A">
        <w:t>win</w:t>
      </w:r>
      <w:proofErr w:type="spellEnd"/>
      <w:r w:rsidR="0017433A">
        <w:t xml:space="preserve"> oraz informacje na </w:t>
      </w:r>
      <w:r w:rsidR="000D7AD9">
        <w:t>urzą</w:t>
      </w:r>
      <w:r w:rsidR="001F0819">
        <w:t>d</w:t>
      </w:r>
      <w:r w:rsidR="000D7AD9">
        <w:t>zeniu informujące o uruchomieniu się tej formy komunikacji:</w:t>
      </w:r>
    </w:p>
    <w:p w14:paraId="721B5A7F" w14:textId="77777777" w:rsidR="0066080B" w:rsidRPr="00B30F75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B30F75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"properties": {</w:t>
      </w:r>
    </w:p>
    <w:p w14:paraId="1E6BABA8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B30F75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</w:t>
      </w: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"desired": {</w:t>
      </w:r>
    </w:p>
    <w:p w14:paraId="23A506B4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"$metadata": {</w:t>
      </w:r>
    </w:p>
    <w:p w14:paraId="0CFEE37D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    "$</w:t>
      </w:r>
      <w:proofErr w:type="spellStart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lastUpdated</w:t>
      </w:r>
      <w:proofErr w:type="spellEnd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": "2023-05-06T08:21:13.923281Z"</w:t>
      </w:r>
    </w:p>
    <w:p w14:paraId="2969D973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},</w:t>
      </w:r>
    </w:p>
    <w:p w14:paraId="5CC7DC9A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"$version": 1</w:t>
      </w:r>
    </w:p>
    <w:p w14:paraId="7A66F940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},</w:t>
      </w:r>
    </w:p>
    <w:p w14:paraId="5B750F60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"reported": {</w:t>
      </w:r>
    </w:p>
    <w:p w14:paraId="34DBAAEB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"</w:t>
      </w:r>
      <w:proofErr w:type="spellStart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productionRate</w:t>
      </w:r>
      <w:proofErr w:type="spellEnd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": 20,</w:t>
      </w:r>
    </w:p>
    <w:p w14:paraId="6A38D96D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"</w:t>
      </w:r>
      <w:proofErr w:type="spellStart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deviceErrors</w:t>
      </w:r>
      <w:proofErr w:type="spellEnd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": "None",</w:t>
      </w:r>
    </w:p>
    <w:p w14:paraId="21FA258F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"</w:t>
      </w:r>
      <w:proofErr w:type="spellStart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lastDeviceErrorsDate</w:t>
      </w:r>
      <w:proofErr w:type="spellEnd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": "2023-05-06T00:00:00+02:00",</w:t>
      </w:r>
    </w:p>
    <w:p w14:paraId="147F9533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"$metadata": {</w:t>
      </w:r>
    </w:p>
    <w:p w14:paraId="7D8B8C7B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    "$</w:t>
      </w:r>
      <w:proofErr w:type="spellStart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lastUpdated</w:t>
      </w:r>
      <w:proofErr w:type="spellEnd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": "2023-05-06T13:21:29.5156727Z",</w:t>
      </w:r>
    </w:p>
    <w:p w14:paraId="6D994B68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    "</w:t>
      </w:r>
      <w:proofErr w:type="spellStart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productionRate</w:t>
      </w:r>
      <w:proofErr w:type="spellEnd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": {</w:t>
      </w:r>
    </w:p>
    <w:p w14:paraId="2CEED762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        "$</w:t>
      </w:r>
      <w:proofErr w:type="spellStart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lastUpdated</w:t>
      </w:r>
      <w:proofErr w:type="spellEnd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": "2023-05-06T13:21:29.5156727Z"</w:t>
      </w:r>
    </w:p>
    <w:p w14:paraId="61C99527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    },</w:t>
      </w:r>
    </w:p>
    <w:p w14:paraId="0D6BEF1C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    "</w:t>
      </w:r>
      <w:proofErr w:type="spellStart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deviceErrors</w:t>
      </w:r>
      <w:proofErr w:type="spellEnd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": {</w:t>
      </w:r>
    </w:p>
    <w:p w14:paraId="00C0B4E8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        "$</w:t>
      </w:r>
      <w:proofErr w:type="spellStart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lastUpdated</w:t>
      </w:r>
      <w:proofErr w:type="spellEnd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": "2023-05-06T13:21:29.5156727Z"</w:t>
      </w:r>
    </w:p>
    <w:p w14:paraId="7BE8D071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    },</w:t>
      </w:r>
    </w:p>
    <w:p w14:paraId="2D9166AE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    "</w:t>
      </w:r>
      <w:proofErr w:type="spellStart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lastDeviceErrorsDate</w:t>
      </w:r>
      <w:proofErr w:type="spellEnd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": {</w:t>
      </w:r>
    </w:p>
    <w:p w14:paraId="3E1CE851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        "$</w:t>
      </w:r>
      <w:proofErr w:type="spellStart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lastUpdated</w:t>
      </w:r>
      <w:proofErr w:type="spellEnd"/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>": "2023-05-06T09:39:54.80008Z"</w:t>
      </w:r>
    </w:p>
    <w:p w14:paraId="760953B9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val="en-US" w:eastAsia="pl-PL"/>
        </w:rPr>
        <w:t xml:space="preserve">            </w:t>
      </w: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eastAsia="pl-PL"/>
        </w:rPr>
        <w:t>}</w:t>
      </w:r>
    </w:p>
    <w:p w14:paraId="5EDDDA6A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eastAsia="pl-PL"/>
        </w:rPr>
        <w:t xml:space="preserve">        },</w:t>
      </w:r>
    </w:p>
    <w:p w14:paraId="0010F83E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eastAsia="pl-PL"/>
        </w:rPr>
        <w:t xml:space="preserve">        "$version": 13</w:t>
      </w:r>
    </w:p>
    <w:p w14:paraId="26100CEF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  <w:lang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eastAsia="pl-PL"/>
        </w:rPr>
        <w:t xml:space="preserve">    }</w:t>
      </w:r>
    </w:p>
    <w:p w14:paraId="50CCFF52" w14:textId="77777777" w:rsidR="0066080B" w:rsidRPr="000D7AD9" w:rsidRDefault="0066080B" w:rsidP="0066080B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0D7AD9">
        <w:rPr>
          <w:rFonts w:ascii="Courier New" w:eastAsia="Times New Roman" w:hAnsi="Courier New" w:cs="Courier New"/>
          <w:color w:val="E0E2E4"/>
          <w:sz w:val="16"/>
          <w:szCs w:val="16"/>
          <w:lang w:eastAsia="pl-PL"/>
        </w:rPr>
        <w:t>},</w:t>
      </w:r>
    </w:p>
    <w:p w14:paraId="234D1930" w14:textId="26C7C79D" w:rsidR="00643C18" w:rsidRPr="000A7D19" w:rsidRDefault="00643C18" w:rsidP="008924B0">
      <w:pPr>
        <w:rPr>
          <w:sz w:val="16"/>
          <w:szCs w:val="16"/>
          <w:lang w:val="en-US"/>
        </w:rPr>
      </w:pPr>
    </w:p>
    <w:p w14:paraId="59419103" w14:textId="13B4AAE2" w:rsidR="00A6312D" w:rsidRPr="00090081" w:rsidRDefault="00A6312D" w:rsidP="008924B0">
      <w:pPr>
        <w:rPr>
          <w:lang w:val="en-US"/>
        </w:rPr>
      </w:pPr>
      <w:r>
        <w:rPr>
          <w:noProof/>
        </w:rPr>
        <w:drawing>
          <wp:inline distT="0" distB="0" distL="0" distR="0" wp14:anchorId="150C5C92" wp14:editId="6F1AD249">
            <wp:extent cx="6696075" cy="350193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924" cy="35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AB56" w14:textId="77777777" w:rsidR="00E87937" w:rsidRDefault="00E8793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A49053C" w14:textId="07806BB5" w:rsidR="00643C18" w:rsidRPr="00A84812" w:rsidRDefault="009B2353" w:rsidP="00951DC3">
      <w:pPr>
        <w:pStyle w:val="Nagwek2"/>
      </w:pPr>
      <w:r w:rsidRPr="00A84812">
        <w:lastRenderedPageBreak/>
        <w:t>Dostępne metody</w:t>
      </w:r>
    </w:p>
    <w:p w14:paraId="36259964" w14:textId="1B758072" w:rsidR="00951DC3" w:rsidRDefault="00951DC3" w:rsidP="00951DC3">
      <w:r w:rsidRPr="00A84812">
        <w:tab/>
      </w:r>
      <w:r w:rsidRPr="00951DC3">
        <w:t>W kliencie d</w:t>
      </w:r>
      <w:r>
        <w:t>ostępne są następujące metody:</w:t>
      </w:r>
    </w:p>
    <w:p w14:paraId="05CD66F1" w14:textId="7F47511E" w:rsidR="006405AE" w:rsidRDefault="006405AE" w:rsidP="00A52E90">
      <w:pPr>
        <w:pStyle w:val="Nagwek3"/>
      </w:pPr>
      <w:r>
        <w:t>C2D</w:t>
      </w:r>
    </w:p>
    <w:p w14:paraId="6DFFF983" w14:textId="5DB804CA" w:rsidR="00FE3AE0" w:rsidRDefault="00FE3AE0" w:rsidP="00951DC3">
      <w:r>
        <w:tab/>
      </w:r>
      <w:r w:rsidR="006D0381">
        <w:t>Wysyłanie wiadomości</w:t>
      </w:r>
      <w:r w:rsidR="00DB4F84">
        <w:t xml:space="preserve"> </w:t>
      </w:r>
      <w:r w:rsidR="0081273D">
        <w:t>w wybraną treści</w:t>
      </w:r>
      <w:r w:rsidR="006C16AA">
        <w:t>ą</w:t>
      </w:r>
      <w:r w:rsidR="0081273D">
        <w:t xml:space="preserve"> dla parametru </w:t>
      </w:r>
      <w:proofErr w:type="spellStart"/>
      <w:r w:rsidR="006C16AA">
        <w:t>text</w:t>
      </w:r>
      <w:proofErr w:type="spellEnd"/>
      <w:r w:rsidR="006C16AA">
        <w:t xml:space="preserve"> </w:t>
      </w:r>
      <w:r w:rsidR="00DB4F84">
        <w:t>do wybranego urządzenia</w:t>
      </w:r>
      <w:r w:rsidR="0081273D">
        <w:t>.</w:t>
      </w:r>
    </w:p>
    <w:p w14:paraId="3A529C23" w14:textId="2CC87D4E" w:rsidR="00E87937" w:rsidRDefault="006F1A89" w:rsidP="00E87937">
      <w:r>
        <w:rPr>
          <w:noProof/>
        </w:rPr>
        <w:drawing>
          <wp:inline distT="0" distB="0" distL="0" distR="0" wp14:anchorId="1AB03D57" wp14:editId="5FE39C76">
            <wp:extent cx="6638925" cy="165799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5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DD99" w14:textId="77777777" w:rsidR="00E87937" w:rsidRDefault="00E87937" w:rsidP="00E87937"/>
    <w:p w14:paraId="47678D16" w14:textId="731651F2" w:rsidR="00FE3AE0" w:rsidRDefault="00FE3AE0" w:rsidP="00A52E90">
      <w:pPr>
        <w:pStyle w:val="Nagwek3"/>
      </w:pPr>
      <w:r>
        <w:t>Direct Method</w:t>
      </w:r>
    </w:p>
    <w:p w14:paraId="7C7FFF52" w14:textId="557828C4" w:rsidR="00261A78" w:rsidRPr="00261A78" w:rsidRDefault="00261A78" w:rsidP="00261A78">
      <w:r>
        <w:tab/>
        <w:t>Wykonanie wybranej metody</w:t>
      </w:r>
      <w:r w:rsidR="001D1A93">
        <w:t>, która wpłynie na wirtualną produkcję</w:t>
      </w:r>
      <w:r>
        <w:t xml:space="preserve"> dla </w:t>
      </w:r>
      <w:r w:rsidR="001D1A93">
        <w:t>wybranego urządzenia</w:t>
      </w:r>
      <w:r w:rsidR="00F84C28">
        <w:t>.</w:t>
      </w:r>
    </w:p>
    <w:p w14:paraId="1D9C9DAD" w14:textId="58BA2FA0" w:rsidR="00951DC3" w:rsidRDefault="00DA513B" w:rsidP="00951DC3">
      <w:pPr>
        <w:pStyle w:val="Akapitzlist"/>
        <w:numPr>
          <w:ilvl w:val="0"/>
          <w:numId w:val="1"/>
        </w:numPr>
      </w:pPr>
      <w:proofErr w:type="spellStart"/>
      <w:r w:rsidRPr="00DA513B">
        <w:t>EmergencyStop</w:t>
      </w:r>
      <w:proofErr w:type="spellEnd"/>
      <w:r w:rsidR="00033053">
        <w:t xml:space="preserve"> </w:t>
      </w:r>
      <w:r w:rsidR="003D62EA">
        <w:t>–</w:t>
      </w:r>
      <w:r w:rsidR="00033053">
        <w:t xml:space="preserve"> </w:t>
      </w:r>
      <w:r w:rsidR="003D62EA">
        <w:t>zatrzymanie produkcji</w:t>
      </w:r>
      <w:r w:rsidR="006C1BAA">
        <w:t xml:space="preserve"> na wybranym urządzeniu</w:t>
      </w:r>
    </w:p>
    <w:p w14:paraId="70E43766" w14:textId="7DB0D1C4" w:rsidR="00DA513B" w:rsidRDefault="00D670EA" w:rsidP="00951DC3">
      <w:pPr>
        <w:pStyle w:val="Akapitzlist"/>
        <w:numPr>
          <w:ilvl w:val="0"/>
          <w:numId w:val="1"/>
        </w:numPr>
      </w:pPr>
      <w:proofErr w:type="spellStart"/>
      <w:r w:rsidRPr="00D670EA">
        <w:t>ResetErrorStatus</w:t>
      </w:r>
      <w:proofErr w:type="spellEnd"/>
      <w:r w:rsidR="008C4542">
        <w:t xml:space="preserve"> </w:t>
      </w:r>
      <w:r w:rsidR="006C1BAA">
        <w:t>–</w:t>
      </w:r>
      <w:r w:rsidR="00FB247D">
        <w:t xml:space="preserve"> usuwanie błędów na wybranym urządzeniu</w:t>
      </w:r>
    </w:p>
    <w:p w14:paraId="236A6616" w14:textId="421D4141" w:rsidR="00D670EA" w:rsidRDefault="00033053" w:rsidP="00951DC3">
      <w:pPr>
        <w:pStyle w:val="Akapitzlist"/>
        <w:numPr>
          <w:ilvl w:val="0"/>
          <w:numId w:val="1"/>
        </w:numPr>
      </w:pPr>
      <w:proofErr w:type="spellStart"/>
      <w:r w:rsidRPr="00033053">
        <w:t>ReduceProductionRate</w:t>
      </w:r>
      <w:proofErr w:type="spellEnd"/>
      <w:r w:rsidR="008C4542">
        <w:t xml:space="preserve"> </w:t>
      </w:r>
      <w:r w:rsidR="00FB247D">
        <w:t>–</w:t>
      </w:r>
      <w:r w:rsidR="008C4542">
        <w:t xml:space="preserve"> </w:t>
      </w:r>
      <w:r w:rsidR="00FB247D">
        <w:t xml:space="preserve">zmniejszanie </w:t>
      </w:r>
      <w:r w:rsidR="006517CD">
        <w:t>tempa produkcji o 10% na wybranym urządzeniu</w:t>
      </w:r>
    </w:p>
    <w:p w14:paraId="775D3F17" w14:textId="1648675F" w:rsidR="00FF4842" w:rsidRDefault="00745D9A" w:rsidP="00951DC3">
      <w:pPr>
        <w:pStyle w:val="Akapitzlist"/>
        <w:numPr>
          <w:ilvl w:val="0"/>
          <w:numId w:val="1"/>
        </w:numPr>
      </w:pPr>
      <w:proofErr w:type="spellStart"/>
      <w:r w:rsidRPr="00745D9A">
        <w:t>SendTelemetry</w:t>
      </w:r>
      <w:proofErr w:type="spellEnd"/>
      <w:r>
        <w:t xml:space="preserve"> – wysyła</w:t>
      </w:r>
      <w:r w:rsidR="00843F6C">
        <w:t>nie</w:t>
      </w:r>
      <w:r>
        <w:t xml:space="preserve"> pojedyncz</w:t>
      </w:r>
      <w:r w:rsidR="00843F6C">
        <w:t>ej</w:t>
      </w:r>
      <w:r>
        <w:t xml:space="preserve"> dan</w:t>
      </w:r>
      <w:r w:rsidR="00843F6C">
        <w:t>y</w:t>
      </w:r>
      <w:r>
        <w:t xml:space="preserve"> telemetrycz</w:t>
      </w:r>
      <w:r w:rsidR="00843F6C">
        <w:t>nej z wybranego urządzenia</w:t>
      </w:r>
    </w:p>
    <w:p w14:paraId="72B2640D" w14:textId="04F0FC45" w:rsidR="004E1981" w:rsidRDefault="004E1981" w:rsidP="004E1981">
      <w:r>
        <w:rPr>
          <w:noProof/>
        </w:rPr>
        <w:drawing>
          <wp:inline distT="0" distB="0" distL="0" distR="0" wp14:anchorId="61ABC085" wp14:editId="0F399DC4">
            <wp:extent cx="6645910" cy="347569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93B2" w14:textId="77777777" w:rsidR="00E87937" w:rsidRDefault="00E87937" w:rsidP="004E1981"/>
    <w:p w14:paraId="5397DDD7" w14:textId="457950C5" w:rsidR="00FE3AE0" w:rsidRDefault="00FE3AE0" w:rsidP="00A52E90">
      <w:pPr>
        <w:pStyle w:val="Nagwek3"/>
      </w:pPr>
      <w:r>
        <w:t xml:space="preserve">Device </w:t>
      </w:r>
      <w:proofErr w:type="spellStart"/>
      <w:r>
        <w:t>Twin</w:t>
      </w:r>
      <w:proofErr w:type="spellEnd"/>
    </w:p>
    <w:p w14:paraId="5A1C73AD" w14:textId="56E6FF8F" w:rsidR="002A3AD9" w:rsidRDefault="002A3AD9" w:rsidP="002A3AD9">
      <w:r>
        <w:tab/>
      </w:r>
      <w:r w:rsidR="00B111E9">
        <w:t xml:space="preserve">Ta opcja działa </w:t>
      </w:r>
      <w:r w:rsidR="007E5FC9">
        <w:t xml:space="preserve">tak jak na przykładowym kodzie z zajęć, czyli </w:t>
      </w:r>
      <w:r w:rsidR="00C1249B">
        <w:t xml:space="preserve">po podaniu nazwy urządzenia i </w:t>
      </w:r>
      <w:r w:rsidR="00EE4E91">
        <w:t>nazwy właściwości</w:t>
      </w:r>
      <w:r w:rsidR="00EC7A09">
        <w:t>, aktu</w:t>
      </w:r>
      <w:r w:rsidR="00D916D3">
        <w:t xml:space="preserve">alizuje ją </w:t>
      </w:r>
      <w:r w:rsidR="007A0F5C">
        <w:t>przypisując pseudolosową wartość.</w:t>
      </w:r>
    </w:p>
    <w:p w14:paraId="76E7053C" w14:textId="77777777" w:rsidR="007A0F5C" w:rsidRPr="002A3AD9" w:rsidRDefault="007A0F5C" w:rsidP="002A3AD9"/>
    <w:p w14:paraId="658AA72A" w14:textId="77777777" w:rsidR="00E87937" w:rsidRDefault="00E879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E67BCD" w14:textId="2CD0E915" w:rsidR="00643C18" w:rsidRDefault="00643C18" w:rsidP="00052800">
      <w:pPr>
        <w:pStyle w:val="Nagwek1"/>
      </w:pPr>
      <w:r>
        <w:lastRenderedPageBreak/>
        <w:t>Zaimplementowane kalkulacje</w:t>
      </w:r>
    </w:p>
    <w:p w14:paraId="0E6E2223" w14:textId="020D23FF" w:rsidR="00052800" w:rsidRDefault="004F20A2" w:rsidP="00035DAC">
      <w:pPr>
        <w:ind w:firstLine="708"/>
      </w:pPr>
      <w:r>
        <w:t xml:space="preserve">Za pomocą </w:t>
      </w:r>
      <w:proofErr w:type="spellStart"/>
      <w:r>
        <w:t>Stream</w:t>
      </w:r>
      <w:proofErr w:type="spellEnd"/>
      <w:r>
        <w:t xml:space="preserve"> Analytics </w:t>
      </w:r>
      <w:proofErr w:type="spellStart"/>
      <w:r>
        <w:t>job</w:t>
      </w:r>
      <w:proofErr w:type="spellEnd"/>
      <w:r>
        <w:t xml:space="preserve"> </w:t>
      </w:r>
      <w:r w:rsidR="00035DAC">
        <w:t xml:space="preserve">wykonywane są kalkulacje </w:t>
      </w:r>
      <w:r w:rsidR="009736DE">
        <w:t>dotyczące</w:t>
      </w:r>
      <w:r w:rsidR="009C5625">
        <w:t>:</w:t>
      </w:r>
    </w:p>
    <w:p w14:paraId="541658E8" w14:textId="4221DBF5" w:rsidR="003B08CD" w:rsidRDefault="0089511C" w:rsidP="003B08CD">
      <w:pPr>
        <w:pStyle w:val="Akapitzlist"/>
        <w:numPr>
          <w:ilvl w:val="0"/>
          <w:numId w:val="2"/>
        </w:numPr>
      </w:pPr>
      <w:r>
        <w:t xml:space="preserve">Wskaźnika wydajności produkcji </w:t>
      </w:r>
      <w:r w:rsidR="00616C59">
        <w:t>–</w:t>
      </w:r>
      <w:r>
        <w:t xml:space="preserve"> </w:t>
      </w:r>
      <w:r w:rsidR="00616C59">
        <w:t>pokazuje KPI na dane urządzenie</w:t>
      </w:r>
      <w:r w:rsidR="005D7956">
        <w:t xml:space="preserve"> z podziałem na 5 minut</w:t>
      </w:r>
      <w:r w:rsidR="009B50BC">
        <w:t xml:space="preserve">, którego wyniki są przechowywane w </w:t>
      </w:r>
      <w:proofErr w:type="spellStart"/>
      <w:r w:rsidR="009B50BC">
        <w:t>Blobie</w:t>
      </w:r>
      <w:proofErr w:type="spellEnd"/>
      <w:r w:rsidR="00E917E9">
        <w:t xml:space="preserve"> </w:t>
      </w:r>
      <w:proofErr w:type="spellStart"/>
      <w:r w:rsidR="00E917E9" w:rsidRPr="00E917E9">
        <w:rPr>
          <w:b/>
          <w:bCs/>
        </w:rPr>
        <w:t>production</w:t>
      </w:r>
      <w:proofErr w:type="spellEnd"/>
      <w:r w:rsidR="00E917E9" w:rsidRPr="00E917E9">
        <w:rPr>
          <w:b/>
          <w:bCs/>
        </w:rPr>
        <w:t>-kpi</w:t>
      </w:r>
      <w:r w:rsidR="00E917E9" w:rsidRPr="00E917E9">
        <w:t>.</w:t>
      </w:r>
    </w:p>
    <w:p w14:paraId="0B6E4835" w14:textId="77777777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SELECT</w:t>
      </w:r>
    </w:p>
    <w:p w14:paraId="20D4D4E6" w14:textId="51045474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device</w:t>
      </w:r>
      <w:r w:rsidR="00B30F75" w:rsidRPr="00B30F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 xml:space="preserve"> </w:t>
      </w:r>
      <w:r w:rsidR="00B30F75"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AS</w:t>
      </w:r>
      <w:r w:rsidR="00B30F75"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="00B30F75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Device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,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((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SUM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(</w:t>
      </w:r>
      <w:proofErr w:type="spellStart"/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goodCount</w:t>
      </w:r>
      <w:proofErr w:type="spellEnd"/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)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/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(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SUM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(</w:t>
      </w:r>
      <w:proofErr w:type="spellStart"/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goodCount</w:t>
      </w:r>
      <w:proofErr w:type="spellEnd"/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)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+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SUM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(</w:t>
      </w:r>
      <w:proofErr w:type="spellStart"/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badCount</w:t>
      </w:r>
      <w:proofErr w:type="spellEnd"/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)))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*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color w:val="FFCD22"/>
          <w:sz w:val="20"/>
          <w:szCs w:val="20"/>
          <w:lang w:val="en-US" w:eastAsia="pl-PL"/>
        </w:rPr>
        <w:t>100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)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AS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proofErr w:type="spellStart"/>
      <w:r w:rsidR="00B30F75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K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pi</w:t>
      </w:r>
      <w:proofErr w:type="spellEnd"/>
    </w:p>
    <w:p w14:paraId="1FF84583" w14:textId="77777777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INTO</w:t>
      </w:r>
    </w:p>
    <w:p w14:paraId="128F70C9" w14:textId="77777777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[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production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-</w:t>
      </w:r>
      <w:proofErr w:type="spellStart"/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kpi</w:t>
      </w:r>
      <w:proofErr w:type="spellEnd"/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]</w:t>
      </w:r>
    </w:p>
    <w:p w14:paraId="23E6795B" w14:textId="77777777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FROM</w:t>
      </w:r>
    </w:p>
    <w:p w14:paraId="5BCA6396" w14:textId="77777777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[</w:t>
      </w:r>
      <w:proofErr w:type="spellStart"/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iot</w:t>
      </w:r>
      <w:proofErr w:type="spellEnd"/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]</w:t>
      </w:r>
    </w:p>
    <w:p w14:paraId="7E5B4EED" w14:textId="77777777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WHERE</w:t>
      </w:r>
    </w:p>
    <w:p w14:paraId="0FEFC759" w14:textId="77777777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device 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IS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NOT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NULL</w:t>
      </w:r>
    </w:p>
    <w:p w14:paraId="7CBF4E83" w14:textId="77777777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GROUP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BY</w:t>
      </w:r>
    </w:p>
    <w:p w14:paraId="5233E5BC" w14:textId="77777777" w:rsidR="00E84FD3" w:rsidRPr="00E84FD3" w:rsidRDefault="00E84FD3" w:rsidP="00E84FD3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proofErr w:type="spellStart"/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device</w:t>
      </w:r>
      <w:proofErr w:type="spellEnd"/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,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 xml:space="preserve"> </w:t>
      </w:r>
      <w:proofErr w:type="spellStart"/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TumblingWindow</w:t>
      </w:r>
      <w:proofErr w:type="spellEnd"/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proofErr w:type="spellStart"/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eastAsia="pl-PL"/>
        </w:rPr>
        <w:t>minute</w:t>
      </w:r>
      <w:proofErr w:type="spellEnd"/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,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 xml:space="preserve"> </w:t>
      </w:r>
      <w:r w:rsidRPr="00E84FD3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5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);</w:t>
      </w:r>
    </w:p>
    <w:p w14:paraId="75809D18" w14:textId="6C4472B9" w:rsidR="003B08CD" w:rsidRPr="0069599E" w:rsidRDefault="0069599E" w:rsidP="0069599E">
      <w:pPr>
        <w:rPr>
          <w:lang w:val="en-US"/>
        </w:rPr>
      </w:pPr>
      <w:r>
        <w:rPr>
          <w:noProof/>
        </w:rPr>
        <w:drawing>
          <wp:inline distT="0" distB="0" distL="0" distR="0" wp14:anchorId="18F20F42" wp14:editId="33091D8E">
            <wp:extent cx="5317200" cy="2260800"/>
            <wp:effectExtent l="0" t="0" r="0" b="6350"/>
            <wp:docPr id="7" name="Obraz 7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zrzut ekranu, numer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72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6288" w14:textId="135F418D" w:rsidR="003B08CD" w:rsidRDefault="004B4BF1" w:rsidP="003B08CD">
      <w:pPr>
        <w:pStyle w:val="Akapitzlist"/>
        <w:numPr>
          <w:ilvl w:val="0"/>
          <w:numId w:val="2"/>
        </w:numPr>
      </w:pPr>
      <w:r>
        <w:t>T</w:t>
      </w:r>
      <w:r w:rsidR="005D7956">
        <w:t>emperatury</w:t>
      </w:r>
      <w:r>
        <w:t xml:space="preserve"> – przechowuje średnią, minimalną i maksymalną temperaturę</w:t>
      </w:r>
      <w:r w:rsidR="002E66D2">
        <w:t xml:space="preserve"> na dane urządzenie</w:t>
      </w:r>
      <w:r w:rsidR="00B96209">
        <w:t xml:space="preserve"> z podziałem na 5 minut</w:t>
      </w:r>
      <w:r w:rsidR="0081079A">
        <w:t xml:space="preserve">, którego wyniki są przechowywane w </w:t>
      </w:r>
      <w:proofErr w:type="spellStart"/>
      <w:r w:rsidR="0081079A">
        <w:t>Blobie</w:t>
      </w:r>
      <w:proofErr w:type="spellEnd"/>
      <w:r w:rsidR="0081079A">
        <w:t xml:space="preserve"> </w:t>
      </w:r>
      <w:proofErr w:type="spellStart"/>
      <w:r w:rsidR="0081079A">
        <w:rPr>
          <w:b/>
          <w:bCs/>
        </w:rPr>
        <w:t>temperature</w:t>
      </w:r>
      <w:proofErr w:type="spellEnd"/>
      <w:r w:rsidR="0081079A">
        <w:rPr>
          <w:b/>
          <w:bCs/>
        </w:rPr>
        <w:t>-</w:t>
      </w:r>
      <w:proofErr w:type="spellStart"/>
      <w:r w:rsidR="0081079A">
        <w:rPr>
          <w:b/>
          <w:bCs/>
        </w:rPr>
        <w:t>avg</w:t>
      </w:r>
      <w:proofErr w:type="spellEnd"/>
      <w:r w:rsidR="0081079A">
        <w:rPr>
          <w:b/>
          <w:bCs/>
        </w:rPr>
        <w:t>-min-max</w:t>
      </w:r>
      <w:r w:rsidR="0081079A" w:rsidRPr="00E917E9">
        <w:t>.</w:t>
      </w:r>
    </w:p>
    <w:p w14:paraId="7698C28B" w14:textId="77777777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SELECT</w:t>
      </w:r>
    </w:p>
    <w:p w14:paraId="5D6C4050" w14:textId="77777777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device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,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AVG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(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temperature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)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AS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proofErr w:type="spellStart"/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temperatureAvg</w:t>
      </w:r>
      <w:proofErr w:type="spellEnd"/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,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MIN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(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temperature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)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AS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proofErr w:type="spellStart"/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temperatureMin</w:t>
      </w:r>
      <w:proofErr w:type="spellEnd"/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,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MAX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(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temperature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)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AS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proofErr w:type="spellStart"/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temperatureMax</w:t>
      </w:r>
      <w:proofErr w:type="spellEnd"/>
    </w:p>
    <w:p w14:paraId="1CEC139B" w14:textId="77777777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INTO</w:t>
      </w:r>
    </w:p>
    <w:p w14:paraId="27B8F348" w14:textId="77777777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[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temperature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-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avg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-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min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-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max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]</w:t>
      </w:r>
    </w:p>
    <w:p w14:paraId="7D59E00D" w14:textId="2DB02014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FROM</w:t>
      </w:r>
    </w:p>
    <w:p w14:paraId="7BF55D30" w14:textId="15B585A9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[</w:t>
      </w:r>
      <w:proofErr w:type="spellStart"/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iot</w:t>
      </w:r>
      <w:proofErr w:type="spellEnd"/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]</w:t>
      </w:r>
    </w:p>
    <w:p w14:paraId="0F04EE0E" w14:textId="0086339F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WHERE</w:t>
      </w:r>
    </w:p>
    <w:p w14:paraId="4B2D4D0D" w14:textId="75DB9750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device 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IS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NOT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NULL</w:t>
      </w:r>
    </w:p>
    <w:p w14:paraId="23F1CDE1" w14:textId="0078365F" w:rsidR="00E84FD3" w:rsidRPr="00E84FD3" w:rsidRDefault="00E84FD3" w:rsidP="00E84FD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GROUP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BY</w:t>
      </w:r>
    </w:p>
    <w:p w14:paraId="0E7408A2" w14:textId="03C31539" w:rsidR="00E84FD3" w:rsidRPr="00E84FD3" w:rsidRDefault="00E84FD3" w:rsidP="00E84FD3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device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,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proofErr w:type="spellStart"/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TumblingWindow</w:t>
      </w:r>
      <w:proofErr w:type="spellEnd"/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(</w:t>
      </w:r>
      <w:r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minute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,</w:t>
      </w:r>
      <w:r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E84FD3">
        <w:rPr>
          <w:rFonts w:ascii="Courier New" w:eastAsia="Times New Roman" w:hAnsi="Courier New" w:cs="Courier New"/>
          <w:color w:val="FFCD22"/>
          <w:sz w:val="20"/>
          <w:szCs w:val="20"/>
          <w:lang w:val="en-US" w:eastAsia="pl-PL"/>
        </w:rPr>
        <w:t>5</w:t>
      </w:r>
      <w:r w:rsidRPr="00E84FD3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);</w:t>
      </w:r>
    </w:p>
    <w:p w14:paraId="486277B1" w14:textId="6FD55F5C" w:rsidR="006278B8" w:rsidRPr="006278B8" w:rsidRDefault="00731F4E" w:rsidP="006278B8">
      <w:pPr>
        <w:rPr>
          <w:lang w:val="en-US"/>
        </w:rPr>
      </w:pPr>
      <w:r>
        <w:rPr>
          <w:noProof/>
        </w:rPr>
        <w:drawing>
          <wp:inline distT="0" distB="0" distL="0" distR="0" wp14:anchorId="7497039E" wp14:editId="696A6DF4">
            <wp:extent cx="5317200" cy="2286000"/>
            <wp:effectExtent l="0" t="0" r="0" b="0"/>
            <wp:docPr id="9" name="Obraz 9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rzut ekranu, oprogramowanie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7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5C51" w14:textId="729A0C56" w:rsidR="006278B8" w:rsidRDefault="00020BFF" w:rsidP="003B08CD">
      <w:pPr>
        <w:pStyle w:val="Akapitzlist"/>
        <w:numPr>
          <w:ilvl w:val="0"/>
          <w:numId w:val="2"/>
        </w:numPr>
      </w:pPr>
      <w:r>
        <w:lastRenderedPageBreak/>
        <w:t xml:space="preserve">Ilość </w:t>
      </w:r>
      <w:r w:rsidR="004D724C">
        <w:t xml:space="preserve">zarejestrowanych błędów urządzenia </w:t>
      </w:r>
      <w:r w:rsidR="0096583F">
        <w:t>–</w:t>
      </w:r>
      <w:r w:rsidR="004D724C">
        <w:t xml:space="preserve"> </w:t>
      </w:r>
      <w:r w:rsidR="0096583F">
        <w:t>zlicza</w:t>
      </w:r>
      <w:r w:rsidR="00566B78">
        <w:t xml:space="preserve"> łączną</w:t>
      </w:r>
      <w:r w:rsidR="0096583F">
        <w:t xml:space="preserve"> liczbę napotkanych błędów</w:t>
      </w:r>
      <w:r w:rsidR="00F2277F">
        <w:t xml:space="preserve"> w czasie </w:t>
      </w:r>
      <w:r w:rsidR="00566B78">
        <w:t>1 minuty</w:t>
      </w:r>
      <w:r w:rsidR="00533078">
        <w:t xml:space="preserve"> i przechowuje wyniki w </w:t>
      </w:r>
      <w:proofErr w:type="spellStart"/>
      <w:r w:rsidR="00533078">
        <w:t>Blobie</w:t>
      </w:r>
      <w:proofErr w:type="spellEnd"/>
      <w:r w:rsidR="00533078">
        <w:t xml:space="preserve"> </w:t>
      </w:r>
      <w:proofErr w:type="spellStart"/>
      <w:r w:rsidR="00533078" w:rsidRPr="00533078">
        <w:rPr>
          <w:b/>
          <w:bCs/>
        </w:rPr>
        <w:t>device-errors</w:t>
      </w:r>
      <w:proofErr w:type="spellEnd"/>
      <w:r w:rsidR="00533078">
        <w:t>.</w:t>
      </w:r>
    </w:p>
    <w:p w14:paraId="66FFF6AF" w14:textId="77777777" w:rsidR="004512B6" w:rsidRPr="004512B6" w:rsidRDefault="004512B6" w:rsidP="004512B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4512B6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SELECT</w:t>
      </w:r>
    </w:p>
    <w:p w14:paraId="04A793E2" w14:textId="166466C6" w:rsidR="004512B6" w:rsidRPr="004512B6" w:rsidRDefault="004512B6" w:rsidP="004512B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4512B6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r w:rsidRPr="004512B6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COUNT</w:t>
      </w:r>
      <w:r w:rsidRPr="004512B6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(</w:t>
      </w:r>
      <w:proofErr w:type="spellStart"/>
      <w:r w:rsidRPr="004512B6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deviceErrors</w:t>
      </w:r>
      <w:proofErr w:type="spellEnd"/>
      <w:r w:rsidRPr="004512B6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)</w:t>
      </w:r>
      <w:r w:rsidR="00B30F75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 xml:space="preserve"> </w:t>
      </w:r>
      <w:r w:rsidR="00B30F75"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AS</w:t>
      </w:r>
      <w:r w:rsidR="00B30F75"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="00B30F75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Count</w:t>
      </w:r>
      <w:r w:rsidRPr="004512B6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,</w:t>
      </w:r>
      <w:r w:rsidRPr="004512B6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device</w:t>
      </w:r>
      <w:r w:rsidR="00B30F75" w:rsidRPr="00B30F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 xml:space="preserve"> </w:t>
      </w:r>
      <w:r w:rsidR="00B30F75" w:rsidRPr="00E84FD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AS</w:t>
      </w:r>
      <w:r w:rsidR="00B30F75" w:rsidRPr="00E84FD3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="00B30F75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Device</w:t>
      </w:r>
    </w:p>
    <w:p w14:paraId="2BE105B1" w14:textId="77777777" w:rsidR="004512B6" w:rsidRPr="004512B6" w:rsidRDefault="004512B6" w:rsidP="004512B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4512B6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INTO</w:t>
      </w:r>
    </w:p>
    <w:p w14:paraId="72A420CD" w14:textId="77777777" w:rsidR="004512B6" w:rsidRPr="004512B6" w:rsidRDefault="004512B6" w:rsidP="004512B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4512B6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r w:rsidRPr="004512B6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[</w:t>
      </w:r>
      <w:r w:rsidRPr="004512B6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device</w:t>
      </w:r>
      <w:r w:rsidRPr="004512B6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-</w:t>
      </w:r>
      <w:r w:rsidRPr="004512B6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errors</w:t>
      </w:r>
      <w:r w:rsidRPr="004512B6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]</w:t>
      </w:r>
    </w:p>
    <w:p w14:paraId="1D8B5FF2" w14:textId="77777777" w:rsidR="004512B6" w:rsidRPr="004512B6" w:rsidRDefault="004512B6" w:rsidP="004512B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4512B6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FROM</w:t>
      </w:r>
    </w:p>
    <w:p w14:paraId="06EC89FB" w14:textId="77777777" w:rsidR="004512B6" w:rsidRPr="004512B6" w:rsidRDefault="004512B6" w:rsidP="004512B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4512B6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r w:rsidRPr="004512B6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[</w:t>
      </w:r>
      <w:proofErr w:type="spellStart"/>
      <w:r w:rsidRPr="004512B6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iot</w:t>
      </w:r>
      <w:proofErr w:type="spellEnd"/>
      <w:r w:rsidRPr="004512B6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]</w:t>
      </w:r>
    </w:p>
    <w:p w14:paraId="3B76051A" w14:textId="77777777" w:rsidR="004512B6" w:rsidRPr="004512B6" w:rsidRDefault="004512B6" w:rsidP="004512B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4512B6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WHERE</w:t>
      </w:r>
    </w:p>
    <w:p w14:paraId="39AE82A6" w14:textId="77777777" w:rsidR="004512B6" w:rsidRPr="004512B6" w:rsidRDefault="004512B6" w:rsidP="004512B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4512B6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proofErr w:type="spellStart"/>
      <w:r w:rsidRPr="004512B6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deviceErrors</w:t>
      </w:r>
      <w:proofErr w:type="spellEnd"/>
      <w:r w:rsidRPr="004512B6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4512B6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IS</w:t>
      </w:r>
      <w:r w:rsidRPr="004512B6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4512B6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NOT</w:t>
      </w:r>
      <w:r w:rsidRPr="004512B6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4512B6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NULL</w:t>
      </w:r>
    </w:p>
    <w:p w14:paraId="76D6E9BA" w14:textId="77777777" w:rsidR="004512B6" w:rsidRPr="004512B6" w:rsidRDefault="004512B6" w:rsidP="004512B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4512B6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GROUP</w:t>
      </w:r>
      <w:r w:rsidRPr="004512B6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  <w:r w:rsidRPr="004512B6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BY</w:t>
      </w:r>
    </w:p>
    <w:p w14:paraId="2DD17317" w14:textId="77777777" w:rsidR="004512B6" w:rsidRPr="00BE6847" w:rsidRDefault="004512B6" w:rsidP="004512B6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2B6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proofErr w:type="spellStart"/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device</w:t>
      </w:r>
      <w:proofErr w:type="spellEnd"/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,</w:t>
      </w: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 xml:space="preserve"> </w:t>
      </w:r>
      <w:proofErr w:type="spellStart"/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TumblingWindow</w:t>
      </w:r>
      <w:proofErr w:type="spellEnd"/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proofErr w:type="spellStart"/>
      <w:r w:rsidRPr="00BE6847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eastAsia="pl-PL"/>
        </w:rPr>
        <w:t>minute</w:t>
      </w:r>
      <w:proofErr w:type="spellEnd"/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,</w:t>
      </w:r>
      <w:r w:rsidRPr="00BE6847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 xml:space="preserve"> </w:t>
      </w:r>
      <w:r w:rsidRPr="00BE6847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1</w:t>
      </w:r>
      <w:r w:rsidRPr="00BE6847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);</w:t>
      </w:r>
    </w:p>
    <w:p w14:paraId="4E344E73" w14:textId="7A148CA0" w:rsidR="003B08CD" w:rsidRPr="00BE6847" w:rsidRDefault="00CA103D" w:rsidP="003B08CD">
      <w:r>
        <w:rPr>
          <w:noProof/>
        </w:rPr>
        <w:drawing>
          <wp:inline distT="0" distB="0" distL="0" distR="0" wp14:anchorId="0163C52C" wp14:editId="749BF705">
            <wp:extent cx="5317200" cy="2268000"/>
            <wp:effectExtent l="0" t="0" r="0" b="0"/>
            <wp:docPr id="5" name="Obraz 5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oprogramowanie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72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845B" w14:textId="56A101A2" w:rsidR="00345D97" w:rsidRDefault="002B2EDF" w:rsidP="00E406CC">
      <w:pPr>
        <w:pStyle w:val="Akapitzlist"/>
        <w:numPr>
          <w:ilvl w:val="0"/>
          <w:numId w:val="2"/>
        </w:numPr>
      </w:pPr>
      <w:r w:rsidRPr="002B2EDF">
        <w:t>Jest r</w:t>
      </w:r>
      <w:r>
        <w:t xml:space="preserve">ównież </w:t>
      </w:r>
      <w:proofErr w:type="spellStart"/>
      <w:r>
        <w:t>Blob</w:t>
      </w:r>
      <w:proofErr w:type="spellEnd"/>
      <w:r>
        <w:t xml:space="preserve"> o nazwie </w:t>
      </w:r>
      <w:r w:rsidRPr="00E406CC">
        <w:rPr>
          <w:b/>
          <w:bCs/>
        </w:rPr>
        <w:t>telemetry</w:t>
      </w:r>
      <w:r>
        <w:t xml:space="preserve">, który przechowuje wszystkie </w:t>
      </w:r>
      <w:r w:rsidR="00F46DF2">
        <w:t>wiadomości wysłane przez C2D.</w:t>
      </w:r>
    </w:p>
    <w:p w14:paraId="485657E2" w14:textId="77777777" w:rsidR="00F46DF2" w:rsidRPr="00F46DF2" w:rsidRDefault="00F46DF2" w:rsidP="00F46DF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F46DF2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SELECT</w:t>
      </w:r>
    </w:p>
    <w:p w14:paraId="33765CE8" w14:textId="77777777" w:rsidR="00F46DF2" w:rsidRPr="00F46DF2" w:rsidRDefault="00F46DF2" w:rsidP="00F46DF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F46DF2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r w:rsidRPr="00F46DF2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*</w:t>
      </w:r>
    </w:p>
    <w:p w14:paraId="5ED70805" w14:textId="77777777" w:rsidR="00F46DF2" w:rsidRPr="00F46DF2" w:rsidRDefault="00F46DF2" w:rsidP="00F46DF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F46DF2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INTO</w:t>
      </w:r>
    </w:p>
    <w:p w14:paraId="7A5B9C8D" w14:textId="77777777" w:rsidR="00F46DF2" w:rsidRPr="00F46DF2" w:rsidRDefault="00F46DF2" w:rsidP="00F46DF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F46DF2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r w:rsidRPr="00F46DF2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[</w:t>
      </w:r>
      <w:r w:rsidRPr="00F46DF2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telemetry</w:t>
      </w:r>
      <w:r w:rsidRPr="00F46DF2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]</w:t>
      </w:r>
    </w:p>
    <w:p w14:paraId="2791CD47" w14:textId="77777777" w:rsidR="00F46DF2" w:rsidRPr="00F46DF2" w:rsidRDefault="00F46DF2" w:rsidP="00F46DF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</w:pPr>
      <w:r w:rsidRPr="00F46DF2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US" w:eastAsia="pl-PL"/>
        </w:rPr>
        <w:t>FROM</w:t>
      </w:r>
      <w:r w:rsidRPr="00F46DF2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</w:t>
      </w:r>
    </w:p>
    <w:p w14:paraId="1F7CE09B" w14:textId="77777777" w:rsidR="00F46DF2" w:rsidRPr="00F46DF2" w:rsidRDefault="00F46DF2" w:rsidP="00F46DF2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F46DF2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 xml:space="preserve">    </w:t>
      </w:r>
      <w:r w:rsidRPr="00F46DF2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[</w:t>
      </w:r>
      <w:proofErr w:type="spellStart"/>
      <w:r w:rsidRPr="00F46DF2">
        <w:rPr>
          <w:rFonts w:ascii="Courier New" w:eastAsia="Times New Roman" w:hAnsi="Courier New" w:cs="Courier New"/>
          <w:color w:val="E0E2E4"/>
          <w:sz w:val="20"/>
          <w:szCs w:val="20"/>
          <w:lang w:val="en-US" w:eastAsia="pl-PL"/>
        </w:rPr>
        <w:t>iot</w:t>
      </w:r>
      <w:proofErr w:type="spellEnd"/>
      <w:r w:rsidRPr="00F46DF2">
        <w:rPr>
          <w:rFonts w:ascii="Courier New" w:eastAsia="Times New Roman" w:hAnsi="Courier New" w:cs="Courier New"/>
          <w:color w:val="E8E2B7"/>
          <w:sz w:val="20"/>
          <w:szCs w:val="20"/>
          <w:lang w:val="en-US" w:eastAsia="pl-PL"/>
        </w:rPr>
        <w:t>];</w:t>
      </w:r>
    </w:p>
    <w:p w14:paraId="5B49B1AC" w14:textId="68416EFB" w:rsidR="00F46DF2" w:rsidRPr="00F46DF2" w:rsidRDefault="007B6050" w:rsidP="003B08CD">
      <w:pPr>
        <w:rPr>
          <w:lang w:val="en-US"/>
        </w:rPr>
      </w:pPr>
      <w:r>
        <w:rPr>
          <w:noProof/>
        </w:rPr>
        <w:drawing>
          <wp:inline distT="0" distB="0" distL="0" distR="0" wp14:anchorId="314B860D" wp14:editId="1E6067C4">
            <wp:extent cx="5317200" cy="2260800"/>
            <wp:effectExtent l="0" t="0" r="0" b="6350"/>
            <wp:docPr id="8" name="Obraz 8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rzut ekranu, numer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72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46A5" w14:textId="628C0309" w:rsidR="004C5137" w:rsidRPr="00BC76C5" w:rsidRDefault="004C5137" w:rsidP="00BC76C5">
      <w:pPr>
        <w:spacing w:line="240" w:lineRule="auto"/>
        <w:rPr>
          <w:sz w:val="16"/>
          <w:szCs w:val="16"/>
          <w:lang w:val="en-US"/>
        </w:rPr>
      </w:pPr>
    </w:p>
    <w:p w14:paraId="5168E25E" w14:textId="5186D196" w:rsidR="00BC76C5" w:rsidRDefault="00BC76C5">
      <w:r>
        <w:rPr>
          <w:lang w:val="en-US"/>
        </w:rPr>
        <w:tab/>
      </w:r>
      <w:r w:rsidRPr="00BC76C5">
        <w:t>Przykładowe w</w:t>
      </w:r>
      <w:r>
        <w:t xml:space="preserve">yniki są zapisane w folderze </w:t>
      </w:r>
      <w:proofErr w:type="spellStart"/>
      <w:r w:rsidRPr="00BC76C5">
        <w:rPr>
          <w:b/>
          <w:bCs/>
        </w:rPr>
        <w:t>Blobs</w:t>
      </w:r>
      <w:proofErr w:type="spellEnd"/>
      <w:r w:rsidRPr="00E406CC">
        <w:t>.</w:t>
      </w:r>
    </w:p>
    <w:p w14:paraId="5FBD81A5" w14:textId="6F9FF14D" w:rsidR="00BC76C5" w:rsidRPr="00E406CC" w:rsidRDefault="00BC76C5">
      <w:r>
        <w:br w:type="page"/>
      </w:r>
    </w:p>
    <w:p w14:paraId="5762948C" w14:textId="737981DF" w:rsidR="00052800" w:rsidRDefault="00052800" w:rsidP="00052800">
      <w:pPr>
        <w:pStyle w:val="Nagwek1"/>
      </w:pPr>
      <w:r>
        <w:lastRenderedPageBreak/>
        <w:t>Zaimplementowana logika biznesowa</w:t>
      </w:r>
    </w:p>
    <w:p w14:paraId="0950DD6B" w14:textId="6D74B1DE" w:rsidR="00052800" w:rsidRDefault="00A84812" w:rsidP="00052800">
      <w:r>
        <w:tab/>
        <w:t xml:space="preserve">Niestety nie </w:t>
      </w:r>
      <w:r w:rsidR="00D14C68">
        <w:t xml:space="preserve">byłam w stanie wymyślić jak </w:t>
      </w:r>
      <w:r w:rsidR="00780B41">
        <w:t xml:space="preserve">wywoływać metody w chmurze, więc </w:t>
      </w:r>
      <w:r w:rsidR="004C7D82">
        <w:t xml:space="preserve">ten warunek jest wykonywany inaczej niż </w:t>
      </w:r>
      <w:r w:rsidR="00E02B6C">
        <w:t>był</w:t>
      </w:r>
      <w:r w:rsidR="00432613">
        <w:t xml:space="preserve"> </w:t>
      </w:r>
      <w:r w:rsidR="00E02B6C">
        <w:t>zapisany w kryteriach.</w:t>
      </w:r>
    </w:p>
    <w:p w14:paraId="766C27BD" w14:textId="369DA685" w:rsidR="007608A3" w:rsidRDefault="00E02B6C" w:rsidP="00052800">
      <w:r>
        <w:tab/>
      </w:r>
      <w:r w:rsidR="00C521D0">
        <w:t xml:space="preserve">Dane są pobierane z </w:t>
      </w:r>
      <w:r w:rsidR="00A503A6">
        <w:t xml:space="preserve">wybranych </w:t>
      </w:r>
      <w:proofErr w:type="spellStart"/>
      <w:r w:rsidR="00B36C10">
        <w:t>komtenerów</w:t>
      </w:r>
      <w:proofErr w:type="spellEnd"/>
      <w:r w:rsidR="00A503A6">
        <w:t xml:space="preserve">, </w:t>
      </w:r>
      <w:r w:rsidR="00CB4D40">
        <w:t xml:space="preserve">które później można pobrać </w:t>
      </w:r>
      <w:r w:rsidR="008F4563">
        <w:t>d</w:t>
      </w:r>
      <w:r w:rsidR="00CB4D40">
        <w:t xml:space="preserve">o folderu </w:t>
      </w:r>
      <w:proofErr w:type="spellStart"/>
      <w:r w:rsidR="00CB4D40" w:rsidRPr="00CB4D40">
        <w:rPr>
          <w:b/>
          <w:bCs/>
        </w:rPr>
        <w:t>Blob</w:t>
      </w:r>
      <w:proofErr w:type="spellEnd"/>
      <w:r w:rsidR="00BE50AB">
        <w:t>.</w:t>
      </w:r>
      <w:r w:rsidR="004766F5">
        <w:t xml:space="preserve"> </w:t>
      </w:r>
    </w:p>
    <w:p w14:paraId="30D890BA" w14:textId="10C3DFA7" w:rsidR="00E02B6C" w:rsidRDefault="004766F5" w:rsidP="007608A3">
      <w:pPr>
        <w:ind w:firstLine="708"/>
      </w:pPr>
      <w:r>
        <w:t>Aby „Logika biznesowa” zadziałała</w:t>
      </w:r>
      <w:r w:rsidR="007608A3">
        <w:t>,</w:t>
      </w:r>
      <w:r w:rsidR="00ED0231">
        <w:t xml:space="preserve"> </w:t>
      </w:r>
      <w:r w:rsidR="00E406CC">
        <w:t>trzeba pobrać pliki z kontenerów</w:t>
      </w:r>
      <w:r w:rsidR="00ED0231">
        <w:t xml:space="preserve"> </w:t>
      </w:r>
      <w:proofErr w:type="spellStart"/>
      <w:r w:rsidR="001D0C43" w:rsidRPr="00E406CC">
        <w:rPr>
          <w:b/>
          <w:bCs/>
        </w:rPr>
        <w:t>device-errors</w:t>
      </w:r>
      <w:proofErr w:type="spellEnd"/>
      <w:r w:rsidR="001D0C43">
        <w:t xml:space="preserve"> </w:t>
      </w:r>
      <w:r w:rsidR="00E406CC">
        <w:t>i</w:t>
      </w:r>
      <w:r w:rsidR="006F04C9">
        <w:t xml:space="preserve"> </w:t>
      </w:r>
      <w:proofErr w:type="spellStart"/>
      <w:r w:rsidR="006F04C9" w:rsidRPr="00E406CC">
        <w:rPr>
          <w:b/>
          <w:bCs/>
        </w:rPr>
        <w:t>production</w:t>
      </w:r>
      <w:proofErr w:type="spellEnd"/>
      <w:r w:rsidR="006F04C9" w:rsidRPr="00E406CC">
        <w:rPr>
          <w:b/>
          <w:bCs/>
        </w:rPr>
        <w:t>-kpi</w:t>
      </w:r>
      <w:r w:rsidR="00E406CC">
        <w:t xml:space="preserve"> </w:t>
      </w:r>
      <w:r w:rsidR="004671A2" w:rsidRPr="004671A2">
        <w:t>(</w:t>
      </w:r>
      <w:r w:rsidR="004671A2">
        <w:t>domyśln</w:t>
      </w:r>
      <w:r w:rsidR="00E406CC">
        <w:t xml:space="preserve">ą nazwą pliku będzie </w:t>
      </w:r>
      <w:r w:rsidR="007502BD">
        <w:t xml:space="preserve">[nazwa </w:t>
      </w:r>
      <w:proofErr w:type="spellStart"/>
      <w:r w:rsidR="007502BD">
        <w:t>blobu</w:t>
      </w:r>
      <w:proofErr w:type="spellEnd"/>
      <w:r w:rsidR="007502BD">
        <w:t>].</w:t>
      </w:r>
      <w:proofErr w:type="spellStart"/>
      <w:r w:rsidR="007502BD">
        <w:t>json</w:t>
      </w:r>
      <w:proofErr w:type="spellEnd"/>
      <w:r w:rsidR="004671A2" w:rsidRPr="004671A2">
        <w:t>)</w:t>
      </w:r>
      <w:r w:rsidR="006F04C9" w:rsidRPr="006F04C9">
        <w:t>.</w:t>
      </w:r>
      <w:r w:rsidR="007608A3">
        <w:t xml:space="preserve"> Następnie w okienku </w:t>
      </w:r>
      <w:r w:rsidR="00F90E4B">
        <w:t>agenta</w:t>
      </w:r>
      <w:r w:rsidR="00E406CC">
        <w:t>, w „menu głównym”</w:t>
      </w:r>
      <w:r w:rsidR="00F90E4B">
        <w:t xml:space="preserve"> </w:t>
      </w:r>
      <w:r w:rsidR="007608A3">
        <w:t>można wybrać opcję 4</w:t>
      </w:r>
      <w:r w:rsidR="00587987">
        <w:t>.</w:t>
      </w:r>
      <w:r w:rsidR="00E62DE7">
        <w:t xml:space="preserve"> Program odczyta „najśwież</w:t>
      </w:r>
      <w:r w:rsidR="006F7080">
        <w:t>s</w:t>
      </w:r>
      <w:r w:rsidR="004251C7">
        <w:t>zą</w:t>
      </w:r>
      <w:r w:rsidR="00513127">
        <w:t>”</w:t>
      </w:r>
      <w:r w:rsidR="00D86B2E">
        <w:t xml:space="preserve"> (pierwszą linijkę</w:t>
      </w:r>
      <w:r w:rsidR="00EA72F9">
        <w:t xml:space="preserve"> pliku</w:t>
      </w:r>
      <w:r w:rsidR="00D86B2E">
        <w:t>)</w:t>
      </w:r>
      <w:r w:rsidR="004251C7">
        <w:t xml:space="preserve"> kalkulację </w:t>
      </w:r>
      <w:r w:rsidR="001F5030">
        <w:t xml:space="preserve">z obu plików </w:t>
      </w:r>
      <w:r w:rsidR="004251C7">
        <w:t xml:space="preserve">i na jej </w:t>
      </w:r>
      <w:r w:rsidR="001F5030">
        <w:t xml:space="preserve">podstawie zadecyduje czy uruchomić </w:t>
      </w:r>
      <w:r w:rsidR="00A70F2F">
        <w:t xml:space="preserve">metody </w:t>
      </w:r>
      <w:proofErr w:type="spellStart"/>
      <w:r w:rsidR="00A70F2F" w:rsidRPr="00A70F2F">
        <w:t>EmergencyStop</w:t>
      </w:r>
      <w:proofErr w:type="spellEnd"/>
      <w:r w:rsidR="00A70F2F">
        <w:t xml:space="preserve"> lub </w:t>
      </w:r>
      <w:proofErr w:type="spellStart"/>
      <w:r w:rsidR="00A70F2F" w:rsidRPr="00A70F2F">
        <w:t>ReduceProductionRate</w:t>
      </w:r>
      <w:proofErr w:type="spellEnd"/>
      <w:r w:rsidR="00A70F2F">
        <w:t>.</w:t>
      </w:r>
    </w:p>
    <w:p w14:paraId="7FAF75E0" w14:textId="75253812" w:rsidR="00C521D0" w:rsidRPr="00052800" w:rsidRDefault="00C521D0" w:rsidP="00052800">
      <w:r>
        <w:rPr>
          <w:noProof/>
        </w:rPr>
        <w:drawing>
          <wp:inline distT="0" distB="0" distL="0" distR="0" wp14:anchorId="2FE4F251" wp14:editId="6A1DC3E2">
            <wp:extent cx="6645910" cy="3745865"/>
            <wp:effectExtent l="0" t="0" r="2540" b="6985"/>
            <wp:docPr id="2" name="Obraz 2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oprogramowanie, wyświetlacz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1D0" w:rsidRPr="00052800" w:rsidSect="00052800">
      <w:headerReference w:type="firs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2835" w14:textId="77777777" w:rsidR="00FB20EA" w:rsidRDefault="00FB20EA" w:rsidP="000B099F">
      <w:pPr>
        <w:spacing w:after="0" w:line="240" w:lineRule="auto"/>
      </w:pPr>
      <w:r>
        <w:separator/>
      </w:r>
    </w:p>
  </w:endnote>
  <w:endnote w:type="continuationSeparator" w:id="0">
    <w:p w14:paraId="0F57B8C4" w14:textId="77777777" w:rsidR="00FB20EA" w:rsidRDefault="00FB20EA" w:rsidP="000B0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1982D" w14:textId="77777777" w:rsidR="00FB20EA" w:rsidRDefault="00FB20EA" w:rsidP="000B099F">
      <w:pPr>
        <w:spacing w:after="0" w:line="240" w:lineRule="auto"/>
      </w:pPr>
      <w:r>
        <w:separator/>
      </w:r>
    </w:p>
  </w:footnote>
  <w:footnote w:type="continuationSeparator" w:id="0">
    <w:p w14:paraId="33E0EE70" w14:textId="77777777" w:rsidR="00FB20EA" w:rsidRDefault="00FB20EA" w:rsidP="000B0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9FB5" w14:textId="77777777" w:rsidR="00052800" w:rsidRDefault="00052800" w:rsidP="00052800">
    <w:pPr>
      <w:pStyle w:val="Nagwek"/>
    </w:pPr>
    <w:r>
      <w:t>Wiktoria Szkudlarek, 402622</w:t>
    </w:r>
  </w:p>
  <w:p w14:paraId="49981713" w14:textId="77777777" w:rsidR="00052800" w:rsidRDefault="0005280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4EE6"/>
    <w:multiLevelType w:val="hybridMultilevel"/>
    <w:tmpl w:val="80721B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5399"/>
    <w:multiLevelType w:val="hybridMultilevel"/>
    <w:tmpl w:val="63B8168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E1105B"/>
    <w:multiLevelType w:val="hybridMultilevel"/>
    <w:tmpl w:val="3F0E4FF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EF2144"/>
    <w:multiLevelType w:val="hybridMultilevel"/>
    <w:tmpl w:val="F1ACF3C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A232BEC"/>
    <w:multiLevelType w:val="hybridMultilevel"/>
    <w:tmpl w:val="635882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308584">
    <w:abstractNumId w:val="4"/>
  </w:num>
  <w:num w:numId="2" w16cid:durableId="695278747">
    <w:abstractNumId w:val="1"/>
  </w:num>
  <w:num w:numId="3" w16cid:durableId="1966228537">
    <w:abstractNumId w:val="0"/>
  </w:num>
  <w:num w:numId="4" w16cid:durableId="1573005535">
    <w:abstractNumId w:val="2"/>
  </w:num>
  <w:num w:numId="5" w16cid:durableId="1063213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FD"/>
    <w:rsid w:val="00013FB3"/>
    <w:rsid w:val="00020BFF"/>
    <w:rsid w:val="00033053"/>
    <w:rsid w:val="00035DAC"/>
    <w:rsid w:val="00037F6C"/>
    <w:rsid w:val="00052800"/>
    <w:rsid w:val="000635F7"/>
    <w:rsid w:val="000667E3"/>
    <w:rsid w:val="0008660E"/>
    <w:rsid w:val="00090081"/>
    <w:rsid w:val="000A7D19"/>
    <w:rsid w:val="000B099F"/>
    <w:rsid w:val="000B572C"/>
    <w:rsid w:val="000D7AD9"/>
    <w:rsid w:val="000E7E86"/>
    <w:rsid w:val="0010030B"/>
    <w:rsid w:val="00120E3B"/>
    <w:rsid w:val="00134270"/>
    <w:rsid w:val="001507E2"/>
    <w:rsid w:val="001723C8"/>
    <w:rsid w:val="0017433A"/>
    <w:rsid w:val="001C20A2"/>
    <w:rsid w:val="001C301C"/>
    <w:rsid w:val="001D0C43"/>
    <w:rsid w:val="001D1A93"/>
    <w:rsid w:val="001F0819"/>
    <w:rsid w:val="001F5030"/>
    <w:rsid w:val="00205138"/>
    <w:rsid w:val="0020529E"/>
    <w:rsid w:val="00210074"/>
    <w:rsid w:val="0022191F"/>
    <w:rsid w:val="00243C63"/>
    <w:rsid w:val="00245F25"/>
    <w:rsid w:val="002474D6"/>
    <w:rsid w:val="002605E2"/>
    <w:rsid w:val="00261A78"/>
    <w:rsid w:val="00271C11"/>
    <w:rsid w:val="002759E3"/>
    <w:rsid w:val="00277E6F"/>
    <w:rsid w:val="0028204F"/>
    <w:rsid w:val="00285E03"/>
    <w:rsid w:val="002925FE"/>
    <w:rsid w:val="002A3AD9"/>
    <w:rsid w:val="002A49CA"/>
    <w:rsid w:val="002B2EDF"/>
    <w:rsid w:val="002C242F"/>
    <w:rsid w:val="002E66D2"/>
    <w:rsid w:val="002F6145"/>
    <w:rsid w:val="00300C17"/>
    <w:rsid w:val="003052A9"/>
    <w:rsid w:val="00316CC1"/>
    <w:rsid w:val="003255E7"/>
    <w:rsid w:val="00335404"/>
    <w:rsid w:val="0033772D"/>
    <w:rsid w:val="00345D97"/>
    <w:rsid w:val="00347C3F"/>
    <w:rsid w:val="003B08CD"/>
    <w:rsid w:val="003D0F9E"/>
    <w:rsid w:val="003D62EA"/>
    <w:rsid w:val="003F13D1"/>
    <w:rsid w:val="00406971"/>
    <w:rsid w:val="00412CC1"/>
    <w:rsid w:val="004251C7"/>
    <w:rsid w:val="00432613"/>
    <w:rsid w:val="004331DD"/>
    <w:rsid w:val="00435F19"/>
    <w:rsid w:val="004512B6"/>
    <w:rsid w:val="004671A2"/>
    <w:rsid w:val="004766F5"/>
    <w:rsid w:val="004825EF"/>
    <w:rsid w:val="0048382F"/>
    <w:rsid w:val="004A0FF5"/>
    <w:rsid w:val="004B4BF1"/>
    <w:rsid w:val="004C5137"/>
    <w:rsid w:val="004C7D82"/>
    <w:rsid w:val="004D5689"/>
    <w:rsid w:val="004D724C"/>
    <w:rsid w:val="004E1981"/>
    <w:rsid w:val="004F00CC"/>
    <w:rsid w:val="004F20A2"/>
    <w:rsid w:val="00513127"/>
    <w:rsid w:val="0052482B"/>
    <w:rsid w:val="00533078"/>
    <w:rsid w:val="00533DD0"/>
    <w:rsid w:val="00566B78"/>
    <w:rsid w:val="00587987"/>
    <w:rsid w:val="005C55EA"/>
    <w:rsid w:val="005C59F2"/>
    <w:rsid w:val="005C5BAA"/>
    <w:rsid w:val="005D65B1"/>
    <w:rsid w:val="005D7956"/>
    <w:rsid w:val="005E4C87"/>
    <w:rsid w:val="0061170B"/>
    <w:rsid w:val="006167FA"/>
    <w:rsid w:val="00616C59"/>
    <w:rsid w:val="006278B8"/>
    <w:rsid w:val="00636059"/>
    <w:rsid w:val="006405AE"/>
    <w:rsid w:val="00643C18"/>
    <w:rsid w:val="006517CD"/>
    <w:rsid w:val="0066080B"/>
    <w:rsid w:val="00681281"/>
    <w:rsid w:val="00683F93"/>
    <w:rsid w:val="00687D44"/>
    <w:rsid w:val="0069599E"/>
    <w:rsid w:val="00696CE0"/>
    <w:rsid w:val="006A2B61"/>
    <w:rsid w:val="006C0DBF"/>
    <w:rsid w:val="006C16AA"/>
    <w:rsid w:val="006C1BAA"/>
    <w:rsid w:val="006D0381"/>
    <w:rsid w:val="006E084B"/>
    <w:rsid w:val="006F04C9"/>
    <w:rsid w:val="006F1468"/>
    <w:rsid w:val="006F1A89"/>
    <w:rsid w:val="006F7080"/>
    <w:rsid w:val="006F7225"/>
    <w:rsid w:val="00731F4E"/>
    <w:rsid w:val="00745D9A"/>
    <w:rsid w:val="007502BD"/>
    <w:rsid w:val="007608A3"/>
    <w:rsid w:val="00780B41"/>
    <w:rsid w:val="00786BAD"/>
    <w:rsid w:val="007A0F5C"/>
    <w:rsid w:val="007A69F9"/>
    <w:rsid w:val="007B6050"/>
    <w:rsid w:val="007C4092"/>
    <w:rsid w:val="007D76EE"/>
    <w:rsid w:val="007E0B24"/>
    <w:rsid w:val="007E3A4B"/>
    <w:rsid w:val="007E5FC9"/>
    <w:rsid w:val="007F4E71"/>
    <w:rsid w:val="0081079A"/>
    <w:rsid w:val="0081273D"/>
    <w:rsid w:val="00832B8E"/>
    <w:rsid w:val="0084244C"/>
    <w:rsid w:val="00843F6C"/>
    <w:rsid w:val="00853B41"/>
    <w:rsid w:val="0087356B"/>
    <w:rsid w:val="008924B0"/>
    <w:rsid w:val="0089313E"/>
    <w:rsid w:val="0089511C"/>
    <w:rsid w:val="008A0359"/>
    <w:rsid w:val="008B27E6"/>
    <w:rsid w:val="008C4542"/>
    <w:rsid w:val="008D6805"/>
    <w:rsid w:val="008F4563"/>
    <w:rsid w:val="00951DC3"/>
    <w:rsid w:val="0096583F"/>
    <w:rsid w:val="009736DE"/>
    <w:rsid w:val="00982392"/>
    <w:rsid w:val="00994A3A"/>
    <w:rsid w:val="00994D9D"/>
    <w:rsid w:val="009A1E05"/>
    <w:rsid w:val="009B2353"/>
    <w:rsid w:val="009B50BC"/>
    <w:rsid w:val="009C3A5E"/>
    <w:rsid w:val="009C5625"/>
    <w:rsid w:val="009E59DF"/>
    <w:rsid w:val="00A00530"/>
    <w:rsid w:val="00A35FBB"/>
    <w:rsid w:val="00A44FF7"/>
    <w:rsid w:val="00A503A6"/>
    <w:rsid w:val="00A52E90"/>
    <w:rsid w:val="00A6312D"/>
    <w:rsid w:val="00A70F2F"/>
    <w:rsid w:val="00A84812"/>
    <w:rsid w:val="00A90B8F"/>
    <w:rsid w:val="00A93E2F"/>
    <w:rsid w:val="00A94A24"/>
    <w:rsid w:val="00AA0784"/>
    <w:rsid w:val="00AB3C1E"/>
    <w:rsid w:val="00AB71F2"/>
    <w:rsid w:val="00AC5A04"/>
    <w:rsid w:val="00AD5E3E"/>
    <w:rsid w:val="00B07DC7"/>
    <w:rsid w:val="00B111E9"/>
    <w:rsid w:val="00B30F75"/>
    <w:rsid w:val="00B31B9C"/>
    <w:rsid w:val="00B36C10"/>
    <w:rsid w:val="00B56A36"/>
    <w:rsid w:val="00B714A4"/>
    <w:rsid w:val="00B73AFA"/>
    <w:rsid w:val="00B87B4D"/>
    <w:rsid w:val="00B94231"/>
    <w:rsid w:val="00B96209"/>
    <w:rsid w:val="00BA4EDD"/>
    <w:rsid w:val="00BC76C5"/>
    <w:rsid w:val="00BD7C5F"/>
    <w:rsid w:val="00BE50AB"/>
    <w:rsid w:val="00BE6847"/>
    <w:rsid w:val="00C1249B"/>
    <w:rsid w:val="00C215DC"/>
    <w:rsid w:val="00C278F3"/>
    <w:rsid w:val="00C304DC"/>
    <w:rsid w:val="00C330C6"/>
    <w:rsid w:val="00C35EEC"/>
    <w:rsid w:val="00C521D0"/>
    <w:rsid w:val="00C52E41"/>
    <w:rsid w:val="00C54646"/>
    <w:rsid w:val="00C72652"/>
    <w:rsid w:val="00C83A2A"/>
    <w:rsid w:val="00CA103D"/>
    <w:rsid w:val="00CA41B3"/>
    <w:rsid w:val="00CB4D40"/>
    <w:rsid w:val="00CC652A"/>
    <w:rsid w:val="00CC7E0B"/>
    <w:rsid w:val="00CE39DD"/>
    <w:rsid w:val="00CE50CF"/>
    <w:rsid w:val="00CF5AFB"/>
    <w:rsid w:val="00D070AA"/>
    <w:rsid w:val="00D143D8"/>
    <w:rsid w:val="00D14C68"/>
    <w:rsid w:val="00D3335C"/>
    <w:rsid w:val="00D670EA"/>
    <w:rsid w:val="00D805CB"/>
    <w:rsid w:val="00D856C1"/>
    <w:rsid w:val="00D86B2E"/>
    <w:rsid w:val="00D91448"/>
    <w:rsid w:val="00D916D3"/>
    <w:rsid w:val="00DA513B"/>
    <w:rsid w:val="00DB4F84"/>
    <w:rsid w:val="00DD2E61"/>
    <w:rsid w:val="00DF17CE"/>
    <w:rsid w:val="00DF40E1"/>
    <w:rsid w:val="00E01F92"/>
    <w:rsid w:val="00E02B6C"/>
    <w:rsid w:val="00E21C02"/>
    <w:rsid w:val="00E30B94"/>
    <w:rsid w:val="00E34A9F"/>
    <w:rsid w:val="00E406CC"/>
    <w:rsid w:val="00E50FAB"/>
    <w:rsid w:val="00E606C0"/>
    <w:rsid w:val="00E62DE7"/>
    <w:rsid w:val="00E72376"/>
    <w:rsid w:val="00E84FD3"/>
    <w:rsid w:val="00E87937"/>
    <w:rsid w:val="00E917E9"/>
    <w:rsid w:val="00EA22D5"/>
    <w:rsid w:val="00EA46F8"/>
    <w:rsid w:val="00EA72F9"/>
    <w:rsid w:val="00EB0AFD"/>
    <w:rsid w:val="00EB2937"/>
    <w:rsid w:val="00EC096E"/>
    <w:rsid w:val="00EC7A09"/>
    <w:rsid w:val="00ED0231"/>
    <w:rsid w:val="00EE4E91"/>
    <w:rsid w:val="00EF5C06"/>
    <w:rsid w:val="00F00568"/>
    <w:rsid w:val="00F2081F"/>
    <w:rsid w:val="00F2277F"/>
    <w:rsid w:val="00F24E64"/>
    <w:rsid w:val="00F27CEE"/>
    <w:rsid w:val="00F35773"/>
    <w:rsid w:val="00F46DF2"/>
    <w:rsid w:val="00F62C68"/>
    <w:rsid w:val="00F64398"/>
    <w:rsid w:val="00F67625"/>
    <w:rsid w:val="00F67AAE"/>
    <w:rsid w:val="00F84C28"/>
    <w:rsid w:val="00F862AA"/>
    <w:rsid w:val="00F9054E"/>
    <w:rsid w:val="00F90E4B"/>
    <w:rsid w:val="00FA3096"/>
    <w:rsid w:val="00FA67AD"/>
    <w:rsid w:val="00FB20EA"/>
    <w:rsid w:val="00FB247D"/>
    <w:rsid w:val="00FE25CA"/>
    <w:rsid w:val="00FE3AE0"/>
    <w:rsid w:val="00FF2065"/>
    <w:rsid w:val="00FF2693"/>
    <w:rsid w:val="00F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ACC7"/>
  <w15:chartTrackingRefBased/>
  <w15:docId w15:val="{98EF2464-0642-41E7-94BD-F83716E5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5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2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52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C5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C5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5C5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0B0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B099F"/>
  </w:style>
  <w:style w:type="paragraph" w:styleId="Stopka">
    <w:name w:val="footer"/>
    <w:basedOn w:val="Normalny"/>
    <w:link w:val="StopkaZnak"/>
    <w:uiPriority w:val="99"/>
    <w:unhideWhenUsed/>
    <w:rsid w:val="000B0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099F"/>
  </w:style>
  <w:style w:type="character" w:styleId="Hipercze">
    <w:name w:val="Hyperlink"/>
    <w:basedOn w:val="Domylnaczcionkaakapitu"/>
    <w:uiPriority w:val="99"/>
    <w:unhideWhenUsed/>
    <w:rsid w:val="00F6762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67625"/>
    <w:rPr>
      <w:color w:val="605E5C"/>
      <w:shd w:val="clear" w:color="auto" w:fill="E1DFDD"/>
    </w:rPr>
  </w:style>
  <w:style w:type="character" w:customStyle="1" w:styleId="sc0">
    <w:name w:val="sc0"/>
    <w:basedOn w:val="Domylnaczcionkaakapitu"/>
    <w:rsid w:val="00E50FAB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842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4">
    <w:name w:val="sc4"/>
    <w:basedOn w:val="Domylnaczcionkaakapitu"/>
    <w:rsid w:val="0066080B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8">
    <w:name w:val="sc8"/>
    <w:basedOn w:val="Domylnaczcionkaakapitu"/>
    <w:rsid w:val="0066080B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2">
    <w:name w:val="sc2"/>
    <w:basedOn w:val="Domylnaczcionkaakapitu"/>
    <w:rsid w:val="0066080B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">
    <w:name w:val="sc1"/>
    <w:basedOn w:val="Domylnaczcionkaakapitu"/>
    <w:rsid w:val="0066080B"/>
    <w:rPr>
      <w:rFonts w:ascii="Courier New" w:hAnsi="Courier New" w:cs="Courier New" w:hint="default"/>
      <w:color w:val="E0E2E4"/>
      <w:sz w:val="20"/>
      <w:szCs w:val="20"/>
    </w:rPr>
  </w:style>
  <w:style w:type="paragraph" w:styleId="Akapitzlist">
    <w:name w:val="List Paragraph"/>
    <w:basedOn w:val="Normalny"/>
    <w:uiPriority w:val="34"/>
    <w:qFormat/>
    <w:rsid w:val="00951DC3"/>
    <w:pPr>
      <w:ind w:left="720"/>
      <w:contextualSpacing/>
    </w:pPr>
  </w:style>
  <w:style w:type="character" w:customStyle="1" w:styleId="sc13">
    <w:name w:val="sc13"/>
    <w:basedOn w:val="Domylnaczcionkaakapitu"/>
    <w:rsid w:val="003B08CD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A52E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51">
    <w:name w:val="sc51"/>
    <w:basedOn w:val="Domylnaczcionkaakapitu"/>
    <w:rsid w:val="00E84FD3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11">
    <w:name w:val="sc11"/>
    <w:basedOn w:val="Domylnaczcionkaakapitu"/>
    <w:rsid w:val="00E84FD3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01">
    <w:name w:val="sc101"/>
    <w:basedOn w:val="Domylnaczcionkaakapitu"/>
    <w:rsid w:val="00E84FD3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41">
    <w:name w:val="sc41"/>
    <w:basedOn w:val="Domylnaczcionkaakapitu"/>
    <w:rsid w:val="00E84FD3"/>
    <w:rPr>
      <w:rFonts w:ascii="Courier New" w:hAnsi="Courier New" w:cs="Courier New" w:hint="default"/>
      <w:color w:val="FFCD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WiktoriaSzkudlarek/IoT-project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1AE5731580AD4B8AA69E1A38FCD393" ma:contentTypeVersion="9" ma:contentTypeDescription="Utwórz nowy dokument." ma:contentTypeScope="" ma:versionID="b70b0fde3729ab83d58a0c1bd4a863ca">
  <xsd:schema xmlns:xsd="http://www.w3.org/2001/XMLSchema" xmlns:xs="http://www.w3.org/2001/XMLSchema" xmlns:p="http://schemas.microsoft.com/office/2006/metadata/properties" xmlns:ns3="94a927ae-f9b7-419f-b0dc-68d7b0a8b07b" targetNamespace="http://schemas.microsoft.com/office/2006/metadata/properties" ma:root="true" ma:fieldsID="d527bd855c340824e7748f98e3a2db5b" ns3:_="">
    <xsd:import namespace="94a927ae-f9b7-419f-b0dc-68d7b0a8b0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927ae-f9b7-419f-b0dc-68d7b0a8b0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E945BA-CFA9-4C1E-A401-28982608E0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B1EEB9-F9A8-40C4-9DC8-71462D52A0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a927ae-f9b7-419f-b0dc-68d7b0a8b0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8E9D1B-4214-46D7-9DCF-A7922BF16F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1022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Szkudlarek</dc:creator>
  <cp:keywords/>
  <dc:description/>
  <cp:lastModifiedBy>Wiktoria Szkudlarek</cp:lastModifiedBy>
  <cp:revision>3</cp:revision>
  <cp:lastPrinted>2023-05-08T21:32:00Z</cp:lastPrinted>
  <dcterms:created xsi:type="dcterms:W3CDTF">2023-05-08T21:33:00Z</dcterms:created>
  <dcterms:modified xsi:type="dcterms:W3CDTF">2023-05-08T21:43:00Z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0x010100C11AE5731580AD4B8AA69E1A38FCD393</vt:lpwstr>
  </property>
</Properties>
</file>