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1493"/>
        <w:gridCol w:w="1493"/>
        <w:gridCol w:w="1786"/>
        <w:gridCol w:w="1535"/>
        <w:gridCol w:w="1627"/>
      </w:tblGrid>
      <w:tr w:rsidR="004451F2" w14:paraId="294872C6" w14:textId="77777777" w:rsidTr="005C756F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2E30DD04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br w:type="page"/>
            </w:r>
          </w:p>
          <w:p w14:paraId="239BC104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Перегляд звіту </w:t>
            </w:r>
          </w:p>
        </w:tc>
      </w:tr>
      <w:tr w:rsidR="004451F2" w14:paraId="38EB3DD7" w14:textId="77777777" w:rsidTr="005C756F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5B67D1DF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4451F2" w14:paraId="5A6F5DBA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33B0352D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Номер/ID: </w:t>
            </w:r>
          </w:p>
        </w:tc>
        <w:tc>
          <w:tcPr>
            <w:tcW w:w="771" w:type="pct"/>
            <w:vAlign w:val="center"/>
            <w:hideMark/>
          </w:tcPr>
          <w:p w14:paraId="09F4D18C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Категорія: </w:t>
            </w:r>
          </w:p>
        </w:tc>
        <w:tc>
          <w:tcPr>
            <w:tcW w:w="771" w:type="pct"/>
            <w:vAlign w:val="center"/>
            <w:hideMark/>
          </w:tcPr>
          <w:p w14:paraId="1017A54E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Серйозність: </w:t>
            </w:r>
          </w:p>
        </w:tc>
        <w:tc>
          <w:tcPr>
            <w:tcW w:w="925" w:type="pct"/>
            <w:vAlign w:val="center"/>
            <w:hideMark/>
          </w:tcPr>
          <w:p w14:paraId="762D52B6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Відтворюваність: </w:t>
            </w:r>
          </w:p>
        </w:tc>
        <w:tc>
          <w:tcPr>
            <w:tcW w:w="793" w:type="pct"/>
            <w:vAlign w:val="center"/>
            <w:hideMark/>
          </w:tcPr>
          <w:p w14:paraId="43CB04DB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Зареєстрована: </w:t>
            </w:r>
          </w:p>
        </w:tc>
        <w:tc>
          <w:tcPr>
            <w:tcW w:w="750" w:type="pct"/>
            <w:vAlign w:val="center"/>
            <w:hideMark/>
          </w:tcPr>
          <w:p w14:paraId="5E861F65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Змінена: </w:t>
            </w:r>
          </w:p>
        </w:tc>
      </w:tr>
      <w:tr w:rsidR="004451F2" w14:paraId="2BE56781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7D6B81F5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960761 </w:t>
            </w:r>
          </w:p>
        </w:tc>
        <w:tc>
          <w:tcPr>
            <w:tcW w:w="771" w:type="pct"/>
            <w:vAlign w:val="center"/>
            <w:hideMark/>
          </w:tcPr>
          <w:p w14:paraId="20658898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[SeminovaV] Games </w:t>
            </w:r>
          </w:p>
        </w:tc>
        <w:tc>
          <w:tcPr>
            <w:tcW w:w="771" w:type="pct"/>
            <w:vAlign w:val="center"/>
            <w:hideMark/>
          </w:tcPr>
          <w:p w14:paraId="7235FAF8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текст </w:t>
            </w:r>
          </w:p>
        </w:tc>
        <w:tc>
          <w:tcPr>
            <w:tcW w:w="925" w:type="pct"/>
            <w:vAlign w:val="center"/>
            <w:hideMark/>
          </w:tcPr>
          <w:p w14:paraId="1BE9EE70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завжди </w:t>
            </w:r>
          </w:p>
        </w:tc>
        <w:tc>
          <w:tcPr>
            <w:tcW w:w="793" w:type="pct"/>
            <w:vAlign w:val="center"/>
            <w:hideMark/>
          </w:tcPr>
          <w:p w14:paraId="786CF95A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2023-08-03 18:06 </w:t>
            </w:r>
          </w:p>
        </w:tc>
        <w:tc>
          <w:tcPr>
            <w:tcW w:w="750" w:type="pct"/>
            <w:vAlign w:val="center"/>
            <w:hideMark/>
          </w:tcPr>
          <w:p w14:paraId="07A6FA85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2023-08-04 15:19 </w:t>
            </w:r>
          </w:p>
        </w:tc>
      </w:tr>
      <w:tr w:rsidR="004451F2" w14:paraId="69D28031" w14:textId="77777777" w:rsidTr="005C756F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1AC099A1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4451F2" w14:paraId="3AA87C2E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4B8CB550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Ініціатор: </w:t>
            </w:r>
          </w:p>
        </w:tc>
        <w:tc>
          <w:tcPr>
            <w:tcW w:w="771" w:type="pct"/>
            <w:vAlign w:val="center"/>
            <w:hideMark/>
          </w:tcPr>
          <w:p w14:paraId="70148BE9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SeminovaV </w:t>
            </w:r>
          </w:p>
        </w:tc>
        <w:tc>
          <w:tcPr>
            <w:tcW w:w="771" w:type="pct"/>
            <w:vAlign w:val="center"/>
            <w:hideMark/>
          </w:tcPr>
          <w:p w14:paraId="5F485F48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Платформа: </w:t>
            </w:r>
          </w:p>
        </w:tc>
        <w:tc>
          <w:tcPr>
            <w:tcW w:w="925" w:type="pct"/>
            <w:vAlign w:val="center"/>
            <w:hideMark/>
          </w:tcPr>
          <w:p w14:paraId="767C2DE3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Mobile </w:t>
            </w:r>
          </w:p>
        </w:tc>
        <w:tc>
          <w:tcPr>
            <w:tcW w:w="1559" w:type="pct"/>
            <w:gridSpan w:val="2"/>
            <w:vAlign w:val="center"/>
            <w:hideMark/>
          </w:tcPr>
          <w:p w14:paraId="14F94A6A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4451F2" w14:paraId="5D85D8B5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6CB0C8F9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Відповідальний: </w:t>
            </w:r>
          </w:p>
        </w:tc>
        <w:tc>
          <w:tcPr>
            <w:tcW w:w="771" w:type="pct"/>
            <w:vAlign w:val="center"/>
            <w:hideMark/>
          </w:tcPr>
          <w:p w14:paraId="551AF79C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71" w:type="pct"/>
            <w:vAlign w:val="center"/>
            <w:hideMark/>
          </w:tcPr>
          <w:p w14:paraId="0699FEF5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Операційна система: </w:t>
            </w:r>
          </w:p>
        </w:tc>
        <w:tc>
          <w:tcPr>
            <w:tcW w:w="925" w:type="pct"/>
            <w:vAlign w:val="center"/>
            <w:hideMark/>
          </w:tcPr>
          <w:p w14:paraId="5CD6A3F7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Android </w:t>
            </w:r>
          </w:p>
        </w:tc>
        <w:tc>
          <w:tcPr>
            <w:tcW w:w="1559" w:type="pct"/>
            <w:gridSpan w:val="2"/>
            <w:vAlign w:val="center"/>
            <w:hideMark/>
          </w:tcPr>
          <w:p w14:paraId="315D25F4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4451F2" w14:paraId="51266148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72D77423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Пріоритет: </w:t>
            </w:r>
          </w:p>
        </w:tc>
        <w:tc>
          <w:tcPr>
            <w:tcW w:w="771" w:type="pct"/>
            <w:vAlign w:val="center"/>
            <w:hideMark/>
          </w:tcPr>
          <w:p w14:paraId="4E8F617E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низький </w:t>
            </w:r>
          </w:p>
        </w:tc>
        <w:tc>
          <w:tcPr>
            <w:tcW w:w="771" w:type="pct"/>
            <w:vAlign w:val="center"/>
            <w:hideMark/>
          </w:tcPr>
          <w:p w14:paraId="6D9C057F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ОС: </w:t>
            </w:r>
          </w:p>
        </w:tc>
        <w:tc>
          <w:tcPr>
            <w:tcW w:w="925" w:type="pct"/>
            <w:vAlign w:val="center"/>
            <w:hideMark/>
          </w:tcPr>
          <w:p w14:paraId="158BDA77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12 </w:t>
            </w:r>
          </w:p>
        </w:tc>
        <w:tc>
          <w:tcPr>
            <w:tcW w:w="1559" w:type="pct"/>
            <w:gridSpan w:val="2"/>
            <w:vAlign w:val="center"/>
            <w:hideMark/>
          </w:tcPr>
          <w:p w14:paraId="3148CE7D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4451F2" w14:paraId="162FAD08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486EF91F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Статус: </w:t>
            </w:r>
          </w:p>
        </w:tc>
        <w:tc>
          <w:tcPr>
            <w:tcW w:w="771" w:type="pct"/>
            <w:vAlign w:val="center"/>
            <w:hideMark/>
          </w:tcPr>
          <w:p w14:paraId="6457FEAA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призначений </w:t>
            </w:r>
          </w:p>
        </w:tc>
        <w:tc>
          <w:tcPr>
            <w:tcW w:w="771" w:type="pct"/>
            <w:vAlign w:val="center"/>
            <w:hideMark/>
          </w:tcPr>
          <w:p w14:paraId="1ED1A8E2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продукту: </w:t>
            </w:r>
          </w:p>
        </w:tc>
        <w:tc>
          <w:tcPr>
            <w:tcW w:w="925" w:type="pct"/>
            <w:vAlign w:val="center"/>
            <w:hideMark/>
          </w:tcPr>
          <w:p w14:paraId="6C48B9DE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559" w:type="pct"/>
            <w:gridSpan w:val="2"/>
            <w:vAlign w:val="center"/>
            <w:hideMark/>
          </w:tcPr>
          <w:p w14:paraId="3D0F7CB3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4451F2" w14:paraId="1937DD86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3E0DC2C1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Збірка продукту: </w:t>
            </w:r>
          </w:p>
        </w:tc>
        <w:tc>
          <w:tcPr>
            <w:tcW w:w="771" w:type="pct"/>
            <w:vAlign w:val="center"/>
            <w:hideMark/>
          </w:tcPr>
          <w:p w14:paraId="30F53E74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71" w:type="pct"/>
            <w:vAlign w:val="center"/>
            <w:hideMark/>
          </w:tcPr>
          <w:p w14:paraId="4B69C7E6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Резолюція: </w:t>
            </w:r>
          </w:p>
        </w:tc>
        <w:tc>
          <w:tcPr>
            <w:tcW w:w="925" w:type="pct"/>
            <w:vAlign w:val="center"/>
            <w:hideMark/>
          </w:tcPr>
          <w:p w14:paraId="3426A1A4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відкрита </w:t>
            </w:r>
          </w:p>
        </w:tc>
        <w:tc>
          <w:tcPr>
            <w:tcW w:w="1559" w:type="pct"/>
            <w:gridSpan w:val="2"/>
            <w:vAlign w:val="center"/>
            <w:hideMark/>
          </w:tcPr>
          <w:p w14:paraId="4913D74F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4451F2" w14:paraId="11CC2DCC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0F3A1FC5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Прогноз: </w:t>
            </w:r>
          </w:p>
        </w:tc>
        <w:tc>
          <w:tcPr>
            <w:tcW w:w="771" w:type="pct"/>
            <w:vAlign w:val="center"/>
            <w:hideMark/>
          </w:tcPr>
          <w:p w14:paraId="43E183FC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немає </w:t>
            </w:r>
          </w:p>
        </w:tc>
        <w:tc>
          <w:tcPr>
            <w:tcW w:w="771" w:type="pct"/>
            <w:vAlign w:val="center"/>
            <w:hideMark/>
          </w:tcPr>
          <w:p w14:paraId="3D9135F6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925" w:type="pct"/>
            <w:vAlign w:val="center"/>
            <w:hideMark/>
          </w:tcPr>
          <w:p w14:paraId="06CFE8ED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1559" w:type="pct"/>
            <w:gridSpan w:val="2"/>
            <w:vAlign w:val="center"/>
            <w:hideMark/>
          </w:tcPr>
          <w:p w14:paraId="7127754E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4451F2" w14:paraId="440EB9FB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61059358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Очікувана швидкість вирішення: </w:t>
            </w:r>
          </w:p>
        </w:tc>
        <w:tc>
          <w:tcPr>
            <w:tcW w:w="771" w:type="pct"/>
            <w:vAlign w:val="center"/>
            <w:hideMark/>
          </w:tcPr>
          <w:p w14:paraId="2DF28590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невідомо </w:t>
            </w:r>
          </w:p>
        </w:tc>
        <w:tc>
          <w:tcPr>
            <w:tcW w:w="771" w:type="pct"/>
            <w:vAlign w:val="center"/>
            <w:hideMark/>
          </w:tcPr>
          <w:p w14:paraId="4BFAC30C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Виправлена у версії: </w:t>
            </w:r>
          </w:p>
        </w:tc>
        <w:tc>
          <w:tcPr>
            <w:tcW w:w="925" w:type="pct"/>
            <w:vAlign w:val="center"/>
            <w:hideMark/>
          </w:tcPr>
          <w:p w14:paraId="6E19861D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559" w:type="pct"/>
            <w:gridSpan w:val="2"/>
            <w:vAlign w:val="center"/>
            <w:hideMark/>
          </w:tcPr>
          <w:p w14:paraId="643AEFCF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4451F2" w14:paraId="2FB41B99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0401AD9A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771" w:type="pct"/>
            <w:vAlign w:val="center"/>
            <w:hideMark/>
          </w:tcPr>
          <w:p w14:paraId="4F6D9123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771" w:type="pct"/>
            <w:vAlign w:val="center"/>
            <w:hideMark/>
          </w:tcPr>
          <w:p w14:paraId="3965BB4A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Цільова версія: </w:t>
            </w:r>
          </w:p>
        </w:tc>
        <w:tc>
          <w:tcPr>
            <w:tcW w:w="925" w:type="pct"/>
            <w:vAlign w:val="center"/>
            <w:hideMark/>
          </w:tcPr>
          <w:p w14:paraId="0ECEDBFB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559" w:type="pct"/>
            <w:gridSpan w:val="2"/>
            <w:vAlign w:val="center"/>
            <w:hideMark/>
          </w:tcPr>
          <w:p w14:paraId="30D9D459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4451F2" w14:paraId="53725348" w14:textId="77777777" w:rsidTr="005C756F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2B937814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4451F2" w14:paraId="3C62D86D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63F1DDF3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Тема: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50DCA997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Redmi Note 9 Pro. Settings menu. UA. The english text is displayed in the modal window after clicking on the information button </w:t>
            </w:r>
          </w:p>
        </w:tc>
      </w:tr>
      <w:tr w:rsidR="004451F2" w14:paraId="3AAA4669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3715ADE2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Опис: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55BC7A3C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The english content is displayed in the modal window after clicking on the information button </w:t>
            </w:r>
          </w:p>
        </w:tc>
      </w:tr>
      <w:tr w:rsidR="004451F2" w14:paraId="53D8B1A5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315BF23A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Кроки для відтворення: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2F686ADF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Redmi Note 9 Pro, 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Build: 1.4.1.2(30887) Master 04.07.2023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The Ukrainian language is set.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1. Open the "Jess' Stories" application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2. Tap on the burger menu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3. Tap on the information button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4. Look at the modal window with "Privacy Policy" and "Revoke consent" buttons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5. Pay attention to the language in the modal window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Actual result: The english content is displayed in the modal window after clicking on the information button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Expected resuld: All content of application is displayed in the application's language. </w:t>
            </w:r>
          </w:p>
        </w:tc>
      </w:tr>
      <w:tr w:rsidR="004451F2" w14:paraId="4D14C479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3B23EF78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Додаткова інформація: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6CA690FA" w14:textId="77777777" w:rsidR="004451F2" w:rsidRDefault="004451F2" w:rsidP="005C756F">
            <w:pPr>
              <w:spacing w:after="240"/>
              <w:rPr>
                <w:rFonts w:eastAsia="Times New Roman"/>
                <w:sz w:val="22"/>
                <w:szCs w:val="22"/>
              </w:rPr>
            </w:pPr>
          </w:p>
        </w:tc>
      </w:tr>
      <w:tr w:rsidR="004451F2" w14:paraId="632791B6" w14:textId="77777777" w:rsidTr="005C756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30C24753" w14:textId="77777777" w:rsidR="004451F2" w:rsidRDefault="004451F2" w:rsidP="005C756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Прикріплені файли: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28370E2D" w14:textId="77777777" w:rsidR="004451F2" w:rsidRDefault="004451F2" w:rsidP="005C756F">
            <w:pPr>
              <w:rPr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bandicam 2023-08-03 16-52-34-794.png (376,937 байт) 2023-08-03 18:06</w:t>
            </w:r>
          </w:p>
        </w:tc>
      </w:tr>
    </w:tbl>
    <w:p w14:paraId="6DC4F206" w14:textId="77777777" w:rsidR="007254C5" w:rsidRDefault="007254C5"/>
    <w:sectPr w:rsidR="007254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F2"/>
    <w:rsid w:val="00012437"/>
    <w:rsid w:val="00051848"/>
    <w:rsid w:val="000664B3"/>
    <w:rsid w:val="00090C95"/>
    <w:rsid w:val="000C7650"/>
    <w:rsid w:val="00117230"/>
    <w:rsid w:val="00133178"/>
    <w:rsid w:val="0014788D"/>
    <w:rsid w:val="00185181"/>
    <w:rsid w:val="001A2835"/>
    <w:rsid w:val="00286827"/>
    <w:rsid w:val="002C6CEE"/>
    <w:rsid w:val="002F6003"/>
    <w:rsid w:val="003031D1"/>
    <w:rsid w:val="00320D29"/>
    <w:rsid w:val="00335377"/>
    <w:rsid w:val="003A3858"/>
    <w:rsid w:val="003C4BBA"/>
    <w:rsid w:val="003C6831"/>
    <w:rsid w:val="003F1509"/>
    <w:rsid w:val="004451F2"/>
    <w:rsid w:val="00492F46"/>
    <w:rsid w:val="0053791B"/>
    <w:rsid w:val="00557A49"/>
    <w:rsid w:val="005C1045"/>
    <w:rsid w:val="005C5A4E"/>
    <w:rsid w:val="006025B2"/>
    <w:rsid w:val="006632D5"/>
    <w:rsid w:val="00681B39"/>
    <w:rsid w:val="006C29BD"/>
    <w:rsid w:val="00714E45"/>
    <w:rsid w:val="007254C5"/>
    <w:rsid w:val="007C7AD8"/>
    <w:rsid w:val="007E6CD0"/>
    <w:rsid w:val="00844092"/>
    <w:rsid w:val="00894967"/>
    <w:rsid w:val="008E63C8"/>
    <w:rsid w:val="008E7862"/>
    <w:rsid w:val="00990C39"/>
    <w:rsid w:val="00994F96"/>
    <w:rsid w:val="00A44939"/>
    <w:rsid w:val="00A970CA"/>
    <w:rsid w:val="00AD498E"/>
    <w:rsid w:val="00B00910"/>
    <w:rsid w:val="00B32F42"/>
    <w:rsid w:val="00BD34DB"/>
    <w:rsid w:val="00C6797C"/>
    <w:rsid w:val="00C94BDB"/>
    <w:rsid w:val="00D6338B"/>
    <w:rsid w:val="00E14688"/>
    <w:rsid w:val="00E32A33"/>
    <w:rsid w:val="00EC6E95"/>
    <w:rsid w:val="00F11CD7"/>
    <w:rsid w:val="00F14243"/>
    <w:rsid w:val="00F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463F"/>
  <w15:chartTrackingRefBased/>
  <w15:docId w15:val="{B8727689-BF30-4DD7-9762-817B4FCE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1F2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914</Words>
  <Characters>522</Characters>
  <Application>Microsoft Office Word</Application>
  <DocSecurity>0</DocSecurity>
  <Lines>4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Seminova</dc:creator>
  <cp:keywords/>
  <dc:description/>
  <cp:lastModifiedBy>Viktoriia Seminova</cp:lastModifiedBy>
  <cp:revision>1</cp:revision>
  <dcterms:created xsi:type="dcterms:W3CDTF">2023-08-27T18:22:00Z</dcterms:created>
  <dcterms:modified xsi:type="dcterms:W3CDTF">2023-08-27T18:23:00Z</dcterms:modified>
</cp:coreProperties>
</file>