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D36" w:rsidRDefault="00520D36">
      <w:pPr>
        <w:rPr>
          <w:b/>
        </w:rPr>
      </w:pPr>
      <w:r w:rsidRPr="00520D36">
        <w:rPr>
          <w:b/>
        </w:rPr>
        <w:t xml:space="preserve">Para rodas os robôs, faça </w:t>
      </w:r>
      <w:proofErr w:type="spellStart"/>
      <w:r w:rsidRPr="00520D36">
        <w:rPr>
          <w:b/>
        </w:rPr>
        <w:t>login</w:t>
      </w:r>
      <w:proofErr w:type="spellEnd"/>
      <w:r w:rsidRPr="00520D36">
        <w:rPr>
          <w:b/>
        </w:rPr>
        <w:t xml:space="preserve"> no domínio e deixe na tela </w:t>
      </w:r>
      <w:proofErr w:type="gramStart"/>
      <w:r w:rsidRPr="00520D36">
        <w:rPr>
          <w:b/>
        </w:rPr>
        <w:t>inicial</w:t>
      </w:r>
      <w:proofErr w:type="gramEnd"/>
    </w:p>
    <w:p w:rsidR="002010BA" w:rsidRDefault="002010BA">
      <w:pPr>
        <w:rPr>
          <w:b/>
        </w:rPr>
      </w:pPr>
    </w:p>
    <w:p w:rsidR="002010BA" w:rsidRPr="00520D36" w:rsidRDefault="002010BA">
      <w:pPr>
        <w:rPr>
          <w:b/>
        </w:rPr>
      </w:pPr>
      <w:r>
        <w:rPr>
          <w:b/>
        </w:rPr>
        <w:t>O robô salvar os arquivos no PC (Geralmente no C:) e não na pasta dele no setor robô</w:t>
      </w:r>
    </w:p>
    <w:p w:rsidR="00520D36" w:rsidRDefault="00520D36"/>
    <w:p w:rsidR="00231A1D" w:rsidRDefault="00520D36">
      <w:r>
        <w:t>Caminho gerar arquivo DCTF</w:t>
      </w:r>
    </w:p>
    <w:p w:rsidR="00DA60D5" w:rsidRDefault="006B5687">
      <w:r>
        <w:rPr>
          <w:noProof/>
          <w:lang w:eastAsia="pt-BR"/>
        </w:rPr>
        <w:drawing>
          <wp:inline distT="0" distB="0" distL="0" distR="0">
            <wp:extent cx="6629400" cy="372464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D" w:rsidRDefault="00231A1D"/>
    <w:p w:rsidR="00231A1D" w:rsidRDefault="00231A1D">
      <w:r>
        <w:t>C</w:t>
      </w:r>
      <w:r w:rsidR="00520D36">
        <w:t>aminho para gerar relatório DCTF</w:t>
      </w:r>
      <w:proofErr w:type="gramStart"/>
      <w:r>
        <w:t>, selecione</w:t>
      </w:r>
      <w:proofErr w:type="gramEnd"/>
      <w:r>
        <w:t xml:space="preserve"> todos os itens antes de gerar.</w:t>
      </w:r>
    </w:p>
    <w:p w:rsidR="006B5687" w:rsidRDefault="006B5687">
      <w:r>
        <w:rPr>
          <w:noProof/>
          <w:lang w:eastAsia="pt-BR"/>
        </w:rPr>
        <w:lastRenderedPageBreak/>
        <w:drawing>
          <wp:inline distT="0" distB="0" distL="0" distR="0">
            <wp:extent cx="6641108" cy="3733800"/>
            <wp:effectExtent l="19050" t="0" r="7342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327" cy="373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36" w:rsidRDefault="00520D36"/>
    <w:p w:rsidR="00732081" w:rsidRPr="00520D36" w:rsidRDefault="00231536">
      <w:pPr>
        <w:rPr>
          <w:u w:val="single"/>
        </w:rPr>
      </w:pPr>
      <w:r>
        <w:t xml:space="preserve">Caso der algum erro ou o robô enroscar em algum lugar pare ele, feche qualquer janela </w:t>
      </w:r>
      <w:r w:rsidR="00520D36">
        <w:t xml:space="preserve">aberta </w:t>
      </w:r>
      <w:r>
        <w:t>dentro do domínio e continue a execução.</w:t>
      </w:r>
    </w:p>
    <w:sectPr w:rsidR="00732081" w:rsidRPr="00520D36" w:rsidSect="00231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5687"/>
    <w:rsid w:val="002010BA"/>
    <w:rsid w:val="00231536"/>
    <w:rsid w:val="00231A1D"/>
    <w:rsid w:val="00520D36"/>
    <w:rsid w:val="006B5687"/>
    <w:rsid w:val="006B5696"/>
    <w:rsid w:val="00732081"/>
    <w:rsid w:val="009A1678"/>
    <w:rsid w:val="00D048F0"/>
    <w:rsid w:val="00DA60D5"/>
    <w:rsid w:val="00DD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191DB-F287-4569-B2C5-9F39CF21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335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VPTI</cp:lastModifiedBy>
  <cp:revision>7</cp:revision>
  <dcterms:created xsi:type="dcterms:W3CDTF">2022-03-14T19:05:00Z</dcterms:created>
  <dcterms:modified xsi:type="dcterms:W3CDTF">2022-10-25T18:41:00Z</dcterms:modified>
</cp:coreProperties>
</file>