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讨论资源生成、分层练习与习作支架，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不是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小学语文师生互动；三元协同；生成式人工智能；互动校准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互动不能简化为“提问—回答”的流程执行。符号互动理论指出，人依靠语言、神态与姿态理解彼此意图，并在理解中调整行为。叶子、庞丽娟将师生互动视为教学过程的基本构成，强调其双向、交互与连续性。完整互动至少同时满足三件事：学生是否拥有思考与表达的机会，问题是否来自文本与生活，课堂上是否出现教案之外可被接住的想法。缺一，互动就退回程式。陈丽的教学交互层次塔原用于远程学习，区分为操作交互、信息交互与概念交互。迁移到小学语文面授课时，需要补上两个限定：其一，会点选、会投屏只说明媒体操作已经发生；其二，情意回应无法由算法完整承担，应作为概念交互之后仍须由人完成的一层。本文借用该层次作为“课停在哪一层”的判断尺，而不是把远程学习模型原样套进教室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　教学交互层次模型（操作—信息—概念，并守住情意共鸣）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义务教育语文课程标准（2022年版）》强调平等对话。教育部基础教育教学指导委员会《中小学生成式人工智能使用指南（2025年版）》将生成式人工智能界定为能够生成文本、图片、音频、视频等内容的模型及相关技术，提出“育人为本、技术为用”，要求分学段差异化应用：小学阶段学生应在教师或家长帮助下使用开放式内容生成功能，教师不得将其作为替代性教学主体。UNESCO《教师人工智能能力框架》（2024）指出，人工智能正在使“教师—学生”关系转变为“教师—AI—学生”动态关系，但核心仍是人的主体性、伦理与教学法。黄荣怀把教育数字化的进阶概括为环境建设、资源供给与数字教学法变革：停留在设施与平台，而未进入数字教学法，容易出现高投入、低回报。UNESCO《2023年全球教育监测报告》提醒，教育技术影响的可靠、公正证据仍然不足，技术应为学习服务，而不能取代教与学所依赖的人际连接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文采用课例分析、课堂观察、政策文本解读与文献对读。课例来自统编教材常态课与公开教学展示，包括《守株待兔》《火烧云》《手指》《小青蛙》《我们家的男子汉》，习作课《我的植物朋友》《即景》《这儿真美》《奇妙的想象》，阅读课《古人谈读书》《棉花姑娘》《大象的耳朵》等。区域教研中“赋能·分层·共生”的习作集备与“个案—共案—特案—定案”的备课闭环，提供过程性参照。观察用于识别互动结构，不作未交代样本的统计推断。课例只讨论教学设计与互动结构，不标注执教者个人身份。公开报道中的准确率数据标明来源层级，不作为本文实验数据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近年小学语文领域的生成式人工智能研究，多集中在资源供给、分层练习、提问生成与习作支架。王春梅将其课堂功能概括为资源创新、方法优化与个性化学习，同时指出虚假信息、思维惰化、教师角色转换困难与技术风险。习作方面，贺琳珊、梅培军以童话创编课为例，常见路径是情境生成、即时反馈与智能评改。这些工作可以降低表达门槛，但较少回答三个课堂问题：通道如何从放射状转为多向，发言权如何从少数人回到全员，终答与价值判断如何避免交给机器。本文把祝智庭提出的人机分工底线落实为可观察的校准动作：适合机器做的事交给机器，适合人做的事留给人，二者结合能做得更好的事一起做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　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把“写清楚”拆成可操作步骤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直接生成成文，或把评改分数当众展示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，不等于互动主体简单增加，而要求组织方式、权责关系和技术边界一并调整。有效的三元协同，不是让教师、AI、学生三方平均用力，而是通过破程、复权、守界，使AI承担支架、教师承担引领、学生完成意义建构，推动互动由操作交互经信息交互进入概念交互，并由人完成情意回应。问题不在“有没有用AI”，而在“谁、在什么场景、缺什么、缺到什么程度”。形式解决“怎么互动”，关系解决“谁拥有互动权”，技术解决“什么可以交给AI”。三类失衡并非并列散落，而是层层加码：通道单一使参与面变窄，参与面变窄使发起权更集中，权责模糊后又使生成式工具以更流畅的界面完成替答、替评与替证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6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　三类失衡合集：（a）层层加码；（b）四种越位；（c）放射状问答；（d）秧田座位如何收束发言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现场照片与结构图承担不同证据功能。结构图标明层次与权责；照片核对座位朝向、屏幕任务与发言位置，不能单独证明概念交互已经发生。图3将四张现场并置：常态教室里谜语投屏与字卡出示，可以把第一学段识字通道打开，但互动仍是教师对全体；展示课若摆在体育馆里，行列式课桌同样把发言收束到讲台一线——手写片段上屏、记录任务写清、个别学生持麦，都不等于横向通道已经打开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　课堂现场合集：（a）《棉花姑娘》；（b）《我的植物朋友》；（c）《即景》；（d）《古人谈读书》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形式失衡的突出表现，是把互动收窄为“教师一呼、学生百应”的放射状问答，多向通道尚未打开，深度互动被流程挡住。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走进统编教材三年级下册寓言阅读课，常见场景是：教师站在投影中央抛出“这个故事告诉我们什么道理”，全班齐答“不能心存侥幸”，个别表达流畅的学生补充一句“要靠劳动”，教师点头进入下一环节。教师与全体、教师与个别两条通道占满课时，教师与小组、生生、组际的横向互动明显不足。图3（a）（c）中的行列式座位说明，通道单一并不因“展示课”自动消失。若此时直接投出生成式工具给出的“标准寓意”，学生跳过涵泳与试错，程式被包装得更流畅。齐声应答往往意味着主体并未真正进入对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秧田式座位与教师独占讲台的空间结构中，身体在场并不等于话语在场。持续观察可见：部分学生整节课缺少有效口头互动机会，内向学生与表达较弱的学生在放射状问答中更容易处于旁观位置。此处不将“近三分之一”作为未交代样本量、观察课数与操作性定义的统计数据。可观察的事实是：发言机会向少数教师较为熟悉、表达流畅的学生集中；小组合作中常见“一人说、众人听”。小学生面对同伴本更敢提问、敢纠错，多数课堂却压缩合作探究。生成式工具本可归集不同想法，若只用来做习题训练与投屏，技术在场而通道仍旧只有一条。图2（d）把秧田与围坐对照画出：箭头全部指向讲台时，边缘座位很难进入公共对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、耽误知识点落实，于是把问答流程写进教案的每一分钟：先问什么、谁来答、标准句是哪一句，全部预置。课堂把有序当作唯一目标，容不得对话中的不确定。教案执行完毕，互动往往也被宣告完成。形式失衡看起来是问法单一，根子是不敢把时间交给尚未写进教案的对话。若在此时用生成式人工智能预先生产“标准赏析”，生成空间会进一步缩小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完整互动包含认知互动、情意互动和行为互动。关系失衡的突出表现，是发起权、可见权与判断权持续集中于教师及少数学生，平等交往难以落实。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急于纠正答案，缺少情绪安抚，更少把时间交给学生展示个性化的态度与学习方式。情感态度成为认知的附属。部分教师把生成式工具当作强化自身输出的扩音器：同一段赏析，过去写在教案里，现在由机器读出来，主客关系不仅没有松动，反而被“更正确的声音”加固。与预设不合的想法，常被一句“我们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垄断化交往与主客化关系缠在一起。课堂发言集中于少数学生；小组内可见“一人说、众人听”。互动大多在浅层进行：缺少深层次探究、思维碰撞与情绪激动。若只把“活跃者”的答案投上屏幕，边缘学生被看见的机会不会自动增加。图3（d）中一名学生持麦克风，其余学生仍坐成秧田，说明个别位置的复权，不等于全员通道已经打开。应然状态是：学生面向同伴表达，教师退到一侧倾听，屏幕仅承担支架功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若把师生互动等同于课堂提问，交往就难以进入教学过程的基本构成。评价仍优先看进度与知识点覆盖，教师担心开放探究耽误课时。学生的倾听、表达、反思、合作缺少常态训练，给了机会也不容易形成高质量对话。生成式人工智能介入后，若提问权、评价权进一步让给机器，师生关系会被稀释：教师从对话者变成播放者，学生从建构者变成校对者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技术失衡不是“用了AI”，而是AI从支架变成越位的判断者：代替学生思考，代替教师判断，用人机问答充当师生之间的情意交流。图2（b）把四种越位画在同一视域里，便于课中对照。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替答现象：机器给解，学生跳过自主思考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可见：学生对着屏幕读出标准赏析，教师点头，进入下一题。主体看似都在场，情境却不真实，过程更无生成。让生成式工具直接输出寓意、中心思想或范文，学生跳过探究与试错。这与《使用指南》禁止把生成内容直接作为作业或考试答案、限制在创造性任务中滥用人工智能的要求相悖，也直接阻断概念交互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替评现象：数据代言，情意回应难以替代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教师的情感回应，是第二类越位。机器可以提示对错，却读不懂一个孩子为什么突然不说话。活跃度低可能是性格原因、准备不足或问题过难，一个数字代替不了现场研判。当众展示带羞辱性的语音测评分数，会使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是否使用生成式人工智能当作课堂先进的证明，是第三类越位。人与技术的互动若引导不当，会高度集中于媒体演示、即时检索等操作层面，用于创作、表达、质疑的互动偏少。操作交互的流畅，不能等同于概念交互的发生。权责边界一旦模糊，AI就会从支架变成课堂上的越位判断者。情感体察与价值判断仍须由人完成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　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针对形式、关系、技术三类失衡，策略按“破程→复权→守界”拾级而上，并提升为全文核心模型：三层互动×三元主体×三阶校准。通道不开，权责校准会变成新的点名游戏；权责不校准，守界只会停在口头提醒；边界不守，前两阶都会被更流畅的标准答案吞掉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　AI赋能小学语文“三元协同”师生互动优化理论模型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UNESCO指出，AI使教学关系转为教师—AI—学生动态结构，但教师仍须具备人本取向、伦理判断与AI教学法。与此相应，三元协同并不等于三方平均用力。低年段学生操作能力有限，开放式生成应由教师发起并监护；中高年段逐步把提问权、校验权交给学生，教师更多承担问题守门人与价值把关人。边界随学段调整，底线不变。图5把阶梯、权责、宜做慎做、介入强度与红黄绿灯放在同一图集中，便于课前一分钟对照：先看通道开没开，再看权责正不正，后看边界守没守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　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　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目标设计、价值引领、情感沟通、即时调控、甄别生成内容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素材与情境生成、学情归集、观点汇总、分层提示、可重复反馈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对应形式失衡：把单通道改成可选择、可生成、可延伸的多向通道。本阶先改问题、改任务、再改生成——通道一开，程式才松动。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减少“是不是、对不对”的封闭式问题，改用有包容性的发散问题，让学生做策略与思路的选择。生成式工具可用于生成问题梯度，但须限定：只提供问题与材料线索，不输出最终赏析。操作分四步：第一，教师确定本课核心概念；第二，请工具按由易到难生成四层问题，教师删掉“标准答案型”设问；第三，学生先独立写关键词、同桌互说，再全班比读；第四，所谓“标准描写”先折叠，学生写完再打开，作对比而不作范本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【案例举隅1】三年级下册《火烧云》：先观察表达，后让AI供问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前布置学生观察晚霞，写下三句“我的火烧云”。课中请生成式工具按“颜色变化—形状联想—动态用词—情感余味”生成四层问题，教师筛选后投屏。规则写明：问题可以借用，“标准描写”先不看。表达较弱的学生抓住颜色词就能开口，表达较强的学生可以讨论动态与想象。梯度问题把互动从“猜老师要的答案”拉向“我能说一层、再进一层”。若一上课就投出“标准美文”，通道瞬间重新闭合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【案例举隅1-2】五年级上册习作《即景》：观察记录单驱动动态描写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即景》要求观察一种自然现象或一处景观，按一定顺序写出景物的动态变化。可操作的破程做法是：课前完成观察记录单，课中先比较判断何为“眼前的、当下的景”，再交流心动时刻并补全题目；默读习作教材圈画“顺序”与“变化”两类要求；回看记录单确定时间顺序或空间顺序；迁移单元课文《鸟的天堂》《月迹》中声音、数量、光影等动态写法，重点修改“变化是否写出来”。屏幕可以投出学生片段作讨论对象，黑板则把“一定顺序／动态变化”写成可见支架。生成式工具此时只宜提供观察角度提示或动态动词清单，不宜直接生成成篇即景作文。图3（c）显示：材料已经公共化，若座位仍全部朝向讲台，讨论还可能停在“看屏幕”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3931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9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　破程课例合集：（a）四层问题链；（b）《火烧云》先写后比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不仅要在空间上打开，还要沿任务分层覆盖不同学生。低年级适宜同桌两人合作：互说思考过程、互查、互提问题；高年级适宜多人小组，兼顾组际通道。利用生成式工具完成任务分发与观点归集，形成“课前预学—课中互学—课后辩学”闭环。工具进课堂要有流程：先明确任务，再决定何时调用、何时必须回到文本与同伴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【案例举隅2】四年级下册《我们家的男子汉》：三层任务与“我与AI辩论”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围绕“课文怎样写出一个孩子的成长味道”，设置三层任务：A层找出写“男子汉”言行的句子并朗读；B层小组讨论作者为什么用这一称呼；C层尝试用一段话写“我们家的——”。生成式工具按层次推送提示卡（不含现成赏析）。课后布置“我与AI辩论”：学生先写约100字感受，再请工具写一段同题文字，用红笔标出“我同意／我不同意／课文里有证据吗”。分层不等于降低要求：A层同样要被追问“为什么这样读”。小学阶段该任务须在教师组织下完成，避免学生独自使用开放式生成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【案例举隅2-2】三年级下册习作《我的植物朋友》：化“卡”为“文”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课的学情难点是观察角度单一、不会把记录卡连成连贯表达。互动设计分成三步：先分享植物记录卡，交流“从哪些方面观察”；再全班补充记录卡，拓宽选材；然后从卡中选1—2个方面化“卡”为“文”，要求写清楚观察到的，并试着写出感受。关联精读课文《荷花》的多感官写法，把“看、闻、摸”变成可选择的表达路径。写同一植物的同学可以合作分享。生成式人工智能可以提示观察角度或把学生口语转成提纲，但终稿必须由学生完成。区域习作集备中“赋能·分层·共生”的取向与此一致：支架分层供给，互评修改共生，而不是用同一篇范文覆盖全班。图3（b）屏幕已写明“借助记录卡……读给同学听”，画面却停在教师布置、全班听讲，说明任务文本上屏并不等于同伴通道已经打开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一年级识字课打开通道，不宜一上来就“人机辩论”。一年级下册识字3《小青蛙》，教师用生成式工具生成“小青蛙在清清的河边看晴天”的连贯情境图，把“青、清、晴、情、请”放进同一幅画。识字仍按“知其音、识其形、明其义”推进。图画是帮手，不是课堂的主角。判断标准只有一个：学生是否因此更愿意读、更敢于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学段阅读同样要用情境打开通道，而不是用生成文本代替朗读。一年级下册《棉花姑娘》以谜语导入、角色扮演和对话朗读落实“读好请求语气”；二年级下册《大象的耳朵》抓住问号、语气词与疑问词读好角色对话，并在小组合作中体会“不盲从、善思考”。低段阅读的互动质量，首先看学生是否读出角色心情，而不是屏幕上是否出现标准解释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57915" cy="629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7915" cy="62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　分层与习作合集：（a）三段闭环；（b）化卡为文；（c）五类课型宜做与禁做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优质课堂是预设与生成的辩证统一。备课宜粗备框架、细留空间：课前用生成式工具生成多套问题链与备选语料；课中一旦出现教案之外的问题，调用工具获取多角度参考，但不直接宣读答案，而把它变成研讨引子。接住的标志是：把学生的那句话写上黑板，追问“课文里有没有依据”，再决定要不要补充材料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【案例举隅3】三年级下册《守株待兔》：一句“也许他只是太累了”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，一名学生提出：“守株人也许只是太累了，想歇一歇。”这显然偏离教案预设。教师没有急于纠偏，而是追问：“课文里有没有写他累？如果没有，你觉得作者为什么要把这个故事写得这么夸张？”随后补充“寓言中的夸张手法”与“生活中的侥幸心理”两类材料，组织正反两方用课文语句说话。生成的偏差被转化为教学资源：教师没有否定学生，也没有让机器给终答，而是把讨论拉回文本证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对应关系失衡。通道打开之后，若权责仍旧“师发生从”，多向互动会迅速被少数学生重新垄断。本阶把发起权、可见权、判断权校准回来。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主客化关系的深层结构，是提问权始终在教师手里。复权的关键，是把“问”教给学生，并规定：向生成式工具提问，不得直接索要终答。课前用微型课训练句式，把句式贴在语文书首页。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　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【案例举隅4】四年级下册《我们家的男子汉》：把提问方法教给学生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“我与AI辩论”前，教师把“帮我写一段”改成“课文中哪些句子写出了他的成长”。课中设三道闸：提问须先指向课文某段某句；生成内容必须当众被追问“依据在哪”；每组设一名“沉默观察员”记录谁还没说话。全员不是平均发言秒数，而是没有人被固定排除在对话之外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【案例举隅4-2】五年级上册《古人谈读书》：先问后解，联系自己的读书生活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课说理性强、语录句之间关联不高，学生不容易主动关联已有读书经验。可把提问权前移：初读后同桌互读互评；自读提出疑问，再借助注释在小组内理解大意；用表格梳理朱熹“心到、眼到、口到”的关系；最后联系自己的读书生活谈启发，并拓展迁移。学习任务单和空白书签用于让每个学生留下自己的问题与收获。生成式工具可以提供注释对照或朗读停顿示例，但不能代替学生说出“我读到了什么、我以后怎么读”。图3（d）中学生持麦克风面对屏幕解释语录，互动已从教师独讲转为学生论证，其余座位仍提醒：复权还要继续推向全员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垄断化交往的破解，不是多点几个名字，而是让每一个想法被看见。生成式工具把小组观点可视化，帮助内向学生进入公共屏幕；教师组织互评、追问与归纳。投屏不是展览，而是下一次对话的起点。三年级习作《这儿真美》把教材例文作为“围绕一个意思写”的支架，再用评价量规组织练笔与修改，使边缘学生也能按可见标准进入表达，而不是等待教师点名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【案例举隅5】五年级下册《手指》：让每个组的想法都出现在屏幕上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组合作学习“五根手指各有什么特点”后，各组把关键词输入学习平台，工具按“姿态、作用、性格”三类归集并投屏。教师不评价哪一组更好，而是先请一组说明归类理由，再请另一组补充或反驳，最后请全班为关键词找出课文依据。归集是可重复劳动，冲突处理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39410" cy="63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410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　复权合集：（a）提问支架转向；（b）《手指》归集与追问；（c）多回路互动网络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观察时记录互动节点、互动路径与学生横向互动，作为结构性指标，不在此填写虚构统计值。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课堂上是否真正复位，只看两个瞬间：当学生说出与预设不同的答案时，教师是接住还是绕开；当生成式工具给出看似标准的解读时，教师是宣读还是追问。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【案例举隅6】三年级下册《守株待兔》：AI扮角色，教师守寓意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中不急于揭示“不可心存侥幸”，先请学生用自己的话说故事。随后请工具扮演“守株人”，用第一人称辩解。学生分组追问：庄稼谁来种？兔子会再来吗？工具只负责把各组问题归类投屏，教师抓住“侥幸—劳动—事理”组织班级对话，并提醒：它可以“变成”故事里的人物，却不能替我们判断对错。生成式人工智能能够依据语言模式生成具有较强连贯性的解释，但其生成结果并不天然等同于文本意义本身。因此，教师需要将输出重新置于文本证据之中，由学生通过比照、质疑和论证完成意义判断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对应技术失衡。通道有了，权责明了，若没有不可逾越的边界，生成式工具仍会以更精致的方式替答、替评、替演、替证。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边界约定一：可以给问题、给材料、给归集，不可以给本课终答。操作上把“标准赏析”折叠到学生独立表达之后，只作对照。习作课同样如此：观察角度、情节提示与病句提醒可以生成，成篇文字须由学生完成。这与小学阶段限制独自开放生成、禁止复制生成内容作为作业答案的政策要求一致，也针对已有研究中“照抄生成结构与语句”的惰化风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保护自尊心，再引导回到文本。约定三条：当众不展示带羞辱性的机器分数；先问“你刚才看到了什么／想到了什么”，再范读或同伴带读；分数与等级留到课后单独查看，并与下一次进步对照，而不是与全班排名对照。边界约定二：机器评分可以课后看，不可以当众作为惩戒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【案例举隅7】三年级下册《火烧云》：不让机器评分当众挫败学生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朗读展示环节，一名学生把比喻读破了句子，语音测评给出较低分数。教师没有展示分数，而是先问：“你刚才看到了什么颜色？”肯定观察，再请他跟着范读。这一处理守住互动底色：一旦机器评价当众生效，学生下次会更倾向于选择安全的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尤须审慎：活跃度低不能直接等同于“不认真”。更关键的示范是：当着学生的面质疑生成内容，用课文证伪“很会说话”的句子。边界约定三：任何生成句子上屏，都必须经过“课文里有没有依据”这一问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【案例举隅8】三年级下册《守株待兔》：用文本证据否定“正能量改写”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后拓展时，有工具把寓言解读为“等待也是一种策略，机会总是留给有准备的人”。教师把这句话投在屏幕上，请学生回到课文找依据：庄稼完了没有？邻居怎么说？宋人最后的结果是什么？学生很快发现，文本里没有任何一处支持这种解读。教师小结应落在可检验的论断：生成文本可以流畅，但不等于已经完成对该课文的意义建构；读书的人要自己判断。当学生看到教师当场质疑工具，“机器说的就是对的”这一默认印象才会松动，思维互动才进入概念交互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　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素养培基要把提问句式、倾听规则与“先找课文、再看机器”的校验习惯做成单元常规。九个课例的分工可收束如下。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　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角色辩解、问题归类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接住意外疑问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补充两类材料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由执行教案转向生成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用文本证据质疑生成内容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生成争议性解读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由接受结论转向批判思维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《小青蛙》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情境图助识字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生成连贯情境图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由机械识记转向语境识字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三层任务＋课后辩论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观察记录单＋动态描写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观察角度／动词提示（不生成成文）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化卡为文＋同伴分享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自读提问＋联系读书生活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《这儿真美》《奇妙的想象》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写作支架＋评价量规＋互评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是否有效，不能只看“这节课用了生成式人工智能没有”，而要按证据等级与“过去—现在—未来”两套逻辑同时审视。本文将证据分为三层。第一层为课堂行为证据：发言覆盖、学生主动提问、同伴追问、对生成内容的校验。第二层为学习过程证据：问题层级、文本证据使用、修改与质疑次数。第三层为学习结果证据：表达质量、阅读理解、朗读表现、学习兴趣。本文主要采用课堂观察、案例分析与教学实践记录，不将有限课例的变化直接外推为普遍因果效应；亦不在未交代观察班级数、学生人数、课节数、时间窗口、沉默的操作性定义与编码规则的情况下，把“近三分之一沉默”或未说明量表的“兴趣前后测”作为统计结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就已开展的课例实践与课堂观察而言，可报告的是结构与行为层面的变化方向，而不是未完成抽样设计的参数估计。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机会，小组里“一人说、众人听”。现在，任务分层保证人人有事可做，观点归集使每一组关键词进入屏幕，“我与AI辩论”把表达权延到课后。观察中可见：内向学生不必第一时间当众成段发言，也可以经由小组输入被看见；主动提问与同伴追问开始从个别课例中稳定出现。覆盖面的意义不在热闹，而在边缘学生不再被固定排除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里学生用课文证伪生成式“正能量改写”，《火烧云》《即景》里先观察、先写后改而不把机器美文当范本，《我的植物朋友》里把记录卡化成有感受的连贯表达，《古人谈读书》里学生提出疑问并联系自己的读书生活——这些行为落在分析、评价、质疑区间，是信息交互向概念交互的跃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学习结果证据，本文不以自制前后测冒充实验。侧面说明可引用已公开的教学报道：北京师范大学京师附属小学在三年级《在牛肚子里旅行》等相关朗读实践中，报道称一篇课文预习的班级平均发音准确率由初测82%提升至课后测94%，并强调教师据此把握共性问题、组织课堂指导。该数据来自公开报道，仅用于说明“AI可承担可重复的朗读反馈、教师仍须组织教学与情感回应”，不作为本文实验数据，也不能直接推广到阅读鉴赏或习作课型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均衡是目标，不是已经完成的状态。目前仍有三处缺口没有闭合。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、研究课上，教师能守住“不给终答”；回到日常进度压力下，仍容易随手投出标准解读，以换取“这节课讲完了”。给支架比给终答更费时间：要筛选问题、折叠答案、组织比读。技术惯性与进度焦虑叠在一起，破程之阶就会回潮为更精致的程式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学习平台、会输入关键词，不等于会提出“这句话如果删掉会怎样”的问题。提问句式训练在部分课例中有效，但尚未变成年级常规；部分学生仍把生成式工具当成“代写器”。倾听、反省、合作的能力落差，使全员可见停留在“屏幕上有名字”，尚未达到“每个人都能追问一句”。复权之阶在工具层走得快，在素养层走得慢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与教研评价仍习惯统计发言次数、工具出场、知识点覆盖。情意回应——学生出错时是否被保护、是否敢于再试一次——很难进量表，于是温度护航常被看成“教师风格”而非必须达标的互动质量。以用代证的评课习惯没有根除，守界之阶就缺少制度支持。数据可以提示“发生了什么”，不能代替教师判断“该不该这样互动”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面向未来，要把已经有效的校准动作做成不同课型可执行、每单元可复盘的日常。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按课型写清人机分工，避免“所有课都用同一种生成方式”。识字写字重情境与即时反馈，阅读鉴赏重问题与可视思维，口语交际重真实交流，习作重独立表达与修改，综合实践重真实探究。终答、范写、价值判断一律留在人这边。图7（c）已把五类课型的宜做与禁做画在同一视域，便于教研对照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　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评课从“用了几个工具”转到可观察、可记录、可复盘的工具。六维雷达图仅作评价框架示意，不填写无完整数据的实验前后分数；批判校验单列于量表，供课后摘记是否质疑生成内容。弗兰德斯互动分析系统（FIAS）以及顾小清等改进的ITIAS，把课堂言语分成教师语言、学生语言与沉寂或技术等类别。生成式人工智能进场后，原有编码对“技术”过于笼统。本文在教师—学生轴上增列AI行为（生成、归集、提示、反馈、可视化），并规定可观察互动链：T→S、T→AI→S、S→AI→S、S→S、T→S→T。编码供录像摘记与课后复盘使用，不在未完成一致性检验时报告比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921" cy="63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8921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　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　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是否存在分析、比较、评价、创造问题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　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等级（优／良／待改进）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发言是否超出少数固定学生，小组是否人人有任务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是否只提供支架，终答是否由学生完成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AI1–AI5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策略要在一课一课的磨砺中生长。区域习作教研已形成可迁移的备课闭环：个人初备形成个案，集体研讨形成共案，个性化修改形成特案，课后反思形成定案。建议以单元为周期，把这一闭环与观察量表、课堂实录结合起来，专门比较“AI给终答”与“AI只给支架”两种设计下学生表达的差异。同课异构中，一类课重规性支架与评价量规，一类课重任务驱动与活性情境，二者都要把“教学评一致性”写进定案：写什么、怎么写、用什么标准改，必须对学生可见。复盘重点不是工具出场次数，而是信息交互是否抵达概念交互，情意回应是否真实发生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跨学科侧面亦可参照：科学课中智能体可用于组间互评与过程记录，但评价标准、改进方向与价值判断仍由教师组织。语文课同样如此——归集可以交给机器，判断必须留在人。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　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要看三件事是否同时改善：发言覆盖是否拓宽，互动是否由信息层进入概念层，情意回应是否仍由人承担。失衡标明旧结构与新越位叠合；校准按破程、复权、守界依次推进；均衡是覆盖、层次与关系的阶段性改善，并承认尚未闭合的缺口，把单元复盘做成常规。任务设计与素养训练需要一并落实，教师、AI与学生才能在常态课中各守其位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[5] UNESCO. AI competency framework for teachers[R].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[6] UNESCO. AI competency framework for students[R].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[7] UNESCO. Guidance for generative AI in education and research[R].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[8]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[9]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[10]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[11]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[12]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[13]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[14]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[15]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[16] 米德. 心灵、自我与社会[M]. 赵月瑟，译. 上海：上海译文出版社，2018.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[17]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[18]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[19]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[20]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[21]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[22] UNESCO. Global education monitoring report 2023: Technology in education — A tool on whose terms?[R].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[23]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[24] 贺琳珊，梅培军. 生成式人工智能赋能小学语文习作教学模式探索——以文心一言辅助《我来编童话》习作教学为例[J]. 中小学课堂教学研究，2025(3)：48-53.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