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2C8F9" w14:textId="60C05B08" w:rsidR="000F0E9F" w:rsidRDefault="00733B4F">
      <w:r w:rsidRPr="00733B4F">
        <w:t>Your manuscript "Deep Learning Approach to Solve Cryptocurrency Lucas TreeModel" has now been assessed. If there are any reviewer comments on your manuscript, you can find them at the end of this email.</w:t>
      </w:r>
      <w:r w:rsidRPr="00733B4F">
        <w:br/>
      </w:r>
      <w:r w:rsidRPr="00733B4F">
        <w:br/>
        <w:t>Regrettably, your manuscript has been rejected for publication in Computational Economics.</w:t>
      </w:r>
      <w:r w:rsidRPr="00733B4F">
        <w:br/>
      </w:r>
      <w:r w:rsidRPr="00733B4F">
        <w:br/>
        <w:t>Associate Editor's Comments:</w:t>
      </w:r>
      <w:r w:rsidRPr="00733B4F">
        <w:br/>
      </w:r>
      <w:r w:rsidRPr="00733B4F">
        <w:br/>
        <w:t>"After a careful editorial assessment, I regret to inform you that I am unable to send your manuscript out for external review.</w:t>
      </w:r>
      <w:r w:rsidRPr="00733B4F">
        <w:br/>
      </w:r>
      <w:r w:rsidRPr="00733B4F">
        <w:br/>
        <w:t>The paper considers an interesting and timely topic, namely the use of deep learning methods to solve continuous-time macro-finance models with applications to cryptocurrency pricing. The combination of Lucas tree structures with BSDE-based numerical methods is potentially relevant for the journal.</w:t>
      </w:r>
      <w:r w:rsidRPr="00733B4F">
        <w:br/>
      </w:r>
      <w:r w:rsidRPr="00733B4F">
        <w:br/>
        <w:t>However, in its current form, the manuscript falls short of the standards required for publication in Computational Economics.</w:t>
      </w:r>
      <w:r w:rsidRPr="00733B4F">
        <w:br/>
      </w:r>
      <w:r w:rsidRPr="00733B4F">
        <w:br/>
        <w:t>First, the paper does not provide a sufficiently clear methodological contribution relative to the existing literature on deep BSDE methods and neural-network-based solutions of continuous-time models. The computational approach largely follows established frameworks, and the incremental contribution is not clearly articulated.</w:t>
      </w:r>
      <w:r w:rsidRPr="00733B4F">
        <w:br/>
      </w:r>
      <w:r w:rsidRPr="00733B4F">
        <w:br/>
        <w:t>Second, the economic modeling lacks sufficient rigor and discipline. Several key modeling choices, such as the specification of the cryptocurrency dividend process, appear ad hoc and are not adequately grounded in economic theory. More generally, the link between the economic intuition and the formal structure of the model remains underdeveloped.</w:t>
      </w:r>
      <w:r w:rsidRPr="00733B4F">
        <w:br/>
      </w:r>
      <w:r w:rsidRPr="00733B4F">
        <w:br/>
        <w:t xml:space="preserve">Third, the empirical and quantitative validation is limited. The analysis relies </w:t>
      </w:r>
      <w:r w:rsidRPr="00733B4F">
        <w:lastRenderedPageBreak/>
        <w:t>primarily on simulated outcomes of the model without providing sufficient benchmarking, calibration, or validation against existing results in the literature.</w:t>
      </w:r>
      <w:r w:rsidRPr="00733B4F">
        <w:br/>
      </w:r>
      <w:r w:rsidRPr="00733B4F">
        <w:br/>
        <w:t>Finally, the presentation and style of the manuscript are not yet at the level expected for an academic journal. In particular, parts of the exposition rely on informal or non-standard language, which makes it difficult to assess the contribution in a rigorous way.</w:t>
      </w:r>
      <w:r w:rsidRPr="00733B4F">
        <w:br/>
      </w:r>
      <w:r w:rsidRPr="00733B4F">
        <w:br/>
        <w:t>For these reasons, I believe that the manuscript is not yet ready for consideration at Computational Economics. I encourage you to further develop both the theoretical framework and the presentation of the paper before considering submission to a journal.</w:t>
      </w:r>
      <w:r w:rsidRPr="00733B4F">
        <w:br/>
      </w:r>
      <w:r w:rsidRPr="00733B4F">
        <w:br/>
        <w:t>Thank you again for considering Computational Economics for your work."</w:t>
      </w:r>
      <w:r w:rsidRPr="00733B4F">
        <w:br/>
      </w:r>
      <w:r w:rsidRPr="00733B4F">
        <w:br/>
        <w:t>Thank you for the opportunity to review your work. I'm sorry that we cannot be more positive on this occasion and hope you will not be deterred from submitting future work to Computational Economics.</w:t>
      </w:r>
    </w:p>
    <w:sectPr w:rsidR="000F0E9F">
      <w:pgSz w:w="11906" w:h="16838"/>
      <w:pgMar w:top="1440" w:right="1800" w:bottom="1440" w:left="1800" w:header="708" w:footer="708" w:gutter="0"/>
      <w:cols w:space="708"/>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066"/>
    <w:rsid w:val="000F0E9F"/>
    <w:rsid w:val="00640066"/>
    <w:rsid w:val="00733B4F"/>
    <w:rsid w:val="00AD1F70"/>
    <w:rsid w:val="00F317C3"/>
  </w:rsids>
  <m:mathPr>
    <m:mathFont m:val="Cambria Math"/>
    <m:brkBin m:val="before"/>
    <m:brkBinSub m:val="--"/>
    <m:smallFrac m:val="0"/>
    <m:dispDef/>
    <m:lMargin m:val="0"/>
    <m:rMargin m:val="0"/>
    <m:defJc m:val="centerGroup"/>
    <m:wrapIndent m:val="1440"/>
    <m:intLim m:val="subSup"/>
    <m:naryLim m:val="undOvr"/>
  </m:mathPr>
  <w:themeFontLang w:val="en-US" w:eastAsia="zh-Hans-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ED17AC-7534-42E1-8A12-FC786D843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Hans-H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40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40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40066"/>
    <w:pPr>
      <w:keepNext/>
      <w:keepLines/>
      <w:spacing w:before="160" w:after="80"/>
      <w:outlineLvl w:val="2"/>
    </w:pPr>
    <w:rPr>
      <w:rFonts w:asciiTheme="majorHAnsi" w:eastAsiaTheme="majorEastAsia" w:hAnsiTheme="majorHAnsi" w:cstheme="majorBidi"/>
      <w:color w:val="0F4761" w:themeColor="accent1" w:themeShade="BF"/>
      <w:sz w:val="28"/>
      <w:szCs w:val="28"/>
    </w:rPr>
  </w:style>
  <w:style w:type="paragraph" w:styleId="4">
    <w:name w:val="heading 4"/>
    <w:basedOn w:val="a"/>
    <w:next w:val="a"/>
    <w:link w:val="40"/>
    <w:uiPriority w:val="9"/>
    <w:semiHidden/>
    <w:unhideWhenUsed/>
    <w:qFormat/>
    <w:rsid w:val="0064006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4006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4006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4006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40066"/>
    <w:pPr>
      <w:keepNext/>
      <w:keepLines/>
      <w:spacing w:after="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4006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0066"/>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640066"/>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640066"/>
    <w:rPr>
      <w:rFonts w:asciiTheme="majorHAnsi" w:eastAsiaTheme="majorEastAsia" w:hAnsiTheme="majorHAnsi" w:cstheme="majorBidi"/>
      <w:color w:val="0F4761" w:themeColor="accent1" w:themeShade="BF"/>
      <w:sz w:val="28"/>
      <w:szCs w:val="28"/>
    </w:rPr>
  </w:style>
  <w:style w:type="character" w:customStyle="1" w:styleId="40">
    <w:name w:val="标题 4 字符"/>
    <w:basedOn w:val="a0"/>
    <w:link w:val="4"/>
    <w:uiPriority w:val="9"/>
    <w:semiHidden/>
    <w:rsid w:val="00640066"/>
    <w:rPr>
      <w:rFonts w:eastAsiaTheme="majorEastAsia" w:cstheme="majorBidi"/>
      <w:i/>
      <w:iCs/>
      <w:color w:val="0F4761" w:themeColor="accent1" w:themeShade="BF"/>
    </w:rPr>
  </w:style>
  <w:style w:type="character" w:customStyle="1" w:styleId="50">
    <w:name w:val="标题 5 字符"/>
    <w:basedOn w:val="a0"/>
    <w:link w:val="5"/>
    <w:uiPriority w:val="9"/>
    <w:semiHidden/>
    <w:rsid w:val="00640066"/>
    <w:rPr>
      <w:rFonts w:eastAsiaTheme="majorEastAsia" w:cstheme="majorBidi"/>
      <w:color w:val="0F4761" w:themeColor="accent1" w:themeShade="BF"/>
    </w:rPr>
  </w:style>
  <w:style w:type="character" w:customStyle="1" w:styleId="60">
    <w:name w:val="标题 6 字符"/>
    <w:basedOn w:val="a0"/>
    <w:link w:val="6"/>
    <w:uiPriority w:val="9"/>
    <w:semiHidden/>
    <w:rsid w:val="00640066"/>
    <w:rPr>
      <w:rFonts w:eastAsiaTheme="majorEastAsia" w:cstheme="majorBidi"/>
      <w:color w:val="595959" w:themeColor="text1" w:themeTint="A6"/>
    </w:rPr>
  </w:style>
  <w:style w:type="character" w:customStyle="1" w:styleId="70">
    <w:name w:val="标题 7 字符"/>
    <w:basedOn w:val="a0"/>
    <w:link w:val="7"/>
    <w:uiPriority w:val="9"/>
    <w:semiHidden/>
    <w:rsid w:val="00640066"/>
    <w:rPr>
      <w:rFonts w:eastAsiaTheme="majorEastAsia" w:cstheme="majorBidi"/>
      <w:color w:val="595959" w:themeColor="text1" w:themeTint="A6"/>
    </w:rPr>
  </w:style>
  <w:style w:type="character" w:customStyle="1" w:styleId="80">
    <w:name w:val="标题 8 字符"/>
    <w:basedOn w:val="a0"/>
    <w:link w:val="8"/>
    <w:uiPriority w:val="9"/>
    <w:semiHidden/>
    <w:rsid w:val="00640066"/>
    <w:rPr>
      <w:rFonts w:eastAsiaTheme="majorEastAsia" w:cstheme="majorBidi"/>
      <w:color w:val="272727" w:themeColor="text1" w:themeTint="D8"/>
    </w:rPr>
  </w:style>
  <w:style w:type="character" w:customStyle="1" w:styleId="90">
    <w:name w:val="标题 9 字符"/>
    <w:basedOn w:val="a0"/>
    <w:link w:val="9"/>
    <w:uiPriority w:val="9"/>
    <w:semiHidden/>
    <w:rsid w:val="00640066"/>
    <w:rPr>
      <w:rFonts w:eastAsiaTheme="majorEastAsia" w:cstheme="majorBidi"/>
      <w:color w:val="272727" w:themeColor="text1" w:themeTint="D8"/>
    </w:rPr>
  </w:style>
  <w:style w:type="paragraph" w:styleId="a3">
    <w:name w:val="Title"/>
    <w:basedOn w:val="a"/>
    <w:next w:val="a"/>
    <w:link w:val="a4"/>
    <w:uiPriority w:val="10"/>
    <w:qFormat/>
    <w:rsid w:val="0064006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00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00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00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0066"/>
    <w:pPr>
      <w:spacing w:before="160"/>
      <w:jc w:val="center"/>
    </w:pPr>
    <w:rPr>
      <w:i/>
      <w:iCs/>
      <w:color w:val="404040" w:themeColor="text1" w:themeTint="BF"/>
    </w:rPr>
  </w:style>
  <w:style w:type="character" w:customStyle="1" w:styleId="a8">
    <w:name w:val="引用 字符"/>
    <w:basedOn w:val="a0"/>
    <w:link w:val="a7"/>
    <w:uiPriority w:val="29"/>
    <w:rsid w:val="00640066"/>
    <w:rPr>
      <w:i/>
      <w:iCs/>
      <w:color w:val="404040" w:themeColor="text1" w:themeTint="BF"/>
    </w:rPr>
  </w:style>
  <w:style w:type="paragraph" w:styleId="a9">
    <w:name w:val="List Paragraph"/>
    <w:basedOn w:val="a"/>
    <w:uiPriority w:val="34"/>
    <w:qFormat/>
    <w:rsid w:val="00640066"/>
    <w:pPr>
      <w:ind w:left="720"/>
      <w:contextualSpacing/>
    </w:pPr>
  </w:style>
  <w:style w:type="character" w:styleId="aa">
    <w:name w:val="Intense Emphasis"/>
    <w:basedOn w:val="a0"/>
    <w:uiPriority w:val="21"/>
    <w:qFormat/>
    <w:rsid w:val="00640066"/>
    <w:rPr>
      <w:i/>
      <w:iCs/>
      <w:color w:val="0F4761" w:themeColor="accent1" w:themeShade="BF"/>
    </w:rPr>
  </w:style>
  <w:style w:type="paragraph" w:styleId="ab">
    <w:name w:val="Intense Quote"/>
    <w:basedOn w:val="a"/>
    <w:next w:val="a"/>
    <w:link w:val="ac"/>
    <w:uiPriority w:val="30"/>
    <w:qFormat/>
    <w:rsid w:val="00640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0066"/>
    <w:rPr>
      <w:i/>
      <w:iCs/>
      <w:color w:val="0F4761" w:themeColor="accent1" w:themeShade="BF"/>
    </w:rPr>
  </w:style>
  <w:style w:type="character" w:styleId="ad">
    <w:name w:val="Intense Reference"/>
    <w:basedOn w:val="a0"/>
    <w:uiPriority w:val="32"/>
    <w:qFormat/>
    <w:rsid w:val="006400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388</Words>
  <Characters>2215</Characters>
  <Application>Microsoft Office Word</Application>
  <DocSecurity>0</DocSecurity>
  <Lines>18</Lines>
  <Paragraphs>5</Paragraphs>
  <ScaleCrop>false</ScaleCrop>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Jinghai</dc:creator>
  <cp:keywords/>
  <dc:description/>
  <cp:lastModifiedBy>YU, Jinghai</cp:lastModifiedBy>
  <cp:revision>3</cp:revision>
  <dcterms:created xsi:type="dcterms:W3CDTF">2026-04-12T04:24:00Z</dcterms:created>
  <dcterms:modified xsi:type="dcterms:W3CDTF">2026-04-12T04:24:00Z</dcterms:modified>
</cp:coreProperties>
</file>