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3CA" w:rsidRPr="006163CA" w:rsidRDefault="006163CA" w:rsidP="006163CA">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ooltip="Une poignée de terre" w:history="1">
        <w:r w:rsidRPr="006163CA">
          <w:rPr>
            <w:rFonts w:ascii="Times New Roman" w:eastAsia="Times New Roman" w:hAnsi="Times New Roman" w:cs="Times New Roman"/>
            <w:b/>
            <w:bCs/>
            <w:color w:val="0000FF"/>
            <w:sz w:val="36"/>
            <w:szCs w:val="36"/>
            <w:u w:val="single"/>
          </w:rPr>
          <w:t>Une poignée de terre</w:t>
        </w:r>
      </w:hyperlink>
    </w:p>
    <w:p w:rsidR="006163CA" w:rsidRPr="006163CA" w:rsidRDefault="006163CA" w:rsidP="006163CA">
      <w:pPr>
        <w:spacing w:before="100" w:beforeAutospacing="1" w:after="100" w:afterAutospacing="1" w:line="240" w:lineRule="auto"/>
        <w:outlineLvl w:val="3"/>
        <w:rPr>
          <w:rFonts w:ascii="Times New Roman" w:eastAsia="Times New Roman" w:hAnsi="Times New Roman" w:cs="Times New Roman"/>
          <w:b/>
          <w:bCs/>
          <w:sz w:val="24"/>
          <w:szCs w:val="24"/>
        </w:rPr>
      </w:pPr>
      <w:r w:rsidRPr="006163CA">
        <w:rPr>
          <w:rFonts w:ascii="Times New Roman" w:eastAsia="Times New Roman" w:hAnsi="Times New Roman" w:cs="Times New Roman"/>
          <w:b/>
          <w:bCs/>
          <w:sz w:val="24"/>
          <w:szCs w:val="24"/>
        </w:rPr>
        <w:t>Création 2011, Théâtre, danse, chant, musique &amp; vidéo</w:t>
      </w:r>
    </w:p>
    <w:p w:rsidR="006163CA" w:rsidRPr="006163CA" w:rsidRDefault="006163CA" w:rsidP="006163CA">
      <w:pPr>
        <w:spacing w:before="100" w:beforeAutospacing="1" w:after="100" w:afterAutospacing="1" w:line="240" w:lineRule="auto"/>
        <w:outlineLvl w:val="4"/>
        <w:rPr>
          <w:rFonts w:ascii="Times New Roman" w:eastAsia="Times New Roman" w:hAnsi="Times New Roman" w:cs="Times New Roman"/>
          <w:b/>
          <w:bCs/>
          <w:sz w:val="20"/>
          <w:szCs w:val="20"/>
        </w:rPr>
      </w:pPr>
      <w:r w:rsidRPr="006163CA">
        <w:rPr>
          <w:rFonts w:ascii="Times New Roman" w:eastAsia="Times New Roman" w:hAnsi="Times New Roman" w:cs="Times New Roman"/>
          <w:b/>
          <w:bCs/>
          <w:sz w:val="20"/>
          <w:szCs w:val="20"/>
        </w:rPr>
        <w:t>5 représentations à Strasbourg, Erstein, Colmar, Cernay de mars à avril 2011. Tout public, dès 12 ans. Durée approximative 1h30. Rencontre avec l’équipe artistique après chaque représentation.</w:t>
      </w:r>
      <w:r w:rsidRPr="006163CA">
        <w:rPr>
          <w:rFonts w:ascii="Times New Roman" w:eastAsia="Times New Roman" w:hAnsi="Times New Roman" w:cs="Times New Roman"/>
          <w:b/>
          <w:bCs/>
          <w:sz w:val="20"/>
          <w:szCs w:val="20"/>
        </w:rPr>
        <w:br/>
        <w:t>Entrée tarifée</w:t>
      </w:r>
    </w:p>
    <w:p w:rsidR="006163CA" w:rsidRPr="006163CA" w:rsidRDefault="006163CA" w:rsidP="006163CA">
      <w:pPr>
        <w:spacing w:before="100" w:beforeAutospacing="1" w:after="100" w:afterAutospacing="1" w:line="240" w:lineRule="auto"/>
        <w:rPr>
          <w:rFonts w:ascii="Times New Roman" w:eastAsia="Times New Roman" w:hAnsi="Times New Roman" w:cs="Times New Roman"/>
          <w:sz w:val="24"/>
          <w:szCs w:val="24"/>
        </w:rPr>
      </w:pPr>
      <w:r w:rsidRPr="006163CA">
        <w:rPr>
          <w:rFonts w:ascii="Times New Roman" w:eastAsia="Times New Roman" w:hAnsi="Times New Roman" w:cs="Times New Roman"/>
          <w:sz w:val="24"/>
          <w:szCs w:val="24"/>
        </w:rPr>
        <w:t>Une Poignée de terre retrace l’histoire de l’Europe des années 1930 aux années 2030. Les Gris nous racontent les vies d’hommes, de femmes et d’enfants traversant le siècle. Le prologue de cette pièce se déroule dans les années 1930. Un chant antisémite s’élève, puis c’est l’ouverture des camps. Commencent alors les déportations. La pièce brosse le portrait de la Libération, du retour, de l’indicible, et avance dans le temps. Elle se termine en 2030 avec la mort du dernier déporté, et avec lui de la mémoire vivante. Cette pièce appartient au théâtre documentaire, mêlant ainsi au texte dramaturgique des témoignages originaux exclusifs de déportés sous forme audio et vidéo.</w:t>
      </w:r>
    </w:p>
    <w:p w:rsidR="009634E7" w:rsidRDefault="006163CA">
      <w:hyperlink r:id="rId6" w:history="1">
        <w:r w:rsidRPr="00A329D5">
          <w:rPr>
            <w:rStyle w:val="Lienhypertexte"/>
          </w:rPr>
          <w:t>http://www.rodeodame.fr/une-poignee-de-terre/</w:t>
        </w:r>
      </w:hyperlink>
    </w:p>
    <w:p w:rsidR="006163CA" w:rsidRDefault="006163CA">
      <w:bookmarkStart w:id="0" w:name="_GoBack"/>
      <w:bookmarkEnd w:id="0"/>
    </w:p>
    <w:sectPr w:rsidR="00616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3CA"/>
    <w:rsid w:val="006163CA"/>
    <w:rsid w:val="00E93EB5"/>
    <w:rsid w:val="00EF3A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16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4">
    <w:name w:val="heading 4"/>
    <w:basedOn w:val="Normal"/>
    <w:link w:val="Titre4Car"/>
    <w:uiPriority w:val="9"/>
    <w:qFormat/>
    <w:rsid w:val="006163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6163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163CA"/>
    <w:rPr>
      <w:rFonts w:ascii="Times New Roman" w:eastAsia="Times New Roman" w:hAnsi="Times New Roman" w:cs="Times New Roman"/>
      <w:b/>
      <w:bCs/>
      <w:sz w:val="36"/>
      <w:szCs w:val="36"/>
    </w:rPr>
  </w:style>
  <w:style w:type="character" w:customStyle="1" w:styleId="Titre4Car">
    <w:name w:val="Titre 4 Car"/>
    <w:basedOn w:val="Policepardfaut"/>
    <w:link w:val="Titre4"/>
    <w:uiPriority w:val="9"/>
    <w:rsid w:val="006163CA"/>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6163CA"/>
    <w:rPr>
      <w:rFonts w:ascii="Times New Roman" w:eastAsia="Times New Roman" w:hAnsi="Times New Roman" w:cs="Times New Roman"/>
      <w:b/>
      <w:bCs/>
      <w:sz w:val="20"/>
      <w:szCs w:val="20"/>
    </w:rPr>
  </w:style>
  <w:style w:type="character" w:styleId="Lienhypertexte">
    <w:name w:val="Hyperlink"/>
    <w:basedOn w:val="Policepardfaut"/>
    <w:uiPriority w:val="99"/>
    <w:unhideWhenUsed/>
    <w:rsid w:val="006163CA"/>
    <w:rPr>
      <w:color w:val="0000FF"/>
      <w:u w:val="single"/>
    </w:rPr>
  </w:style>
  <w:style w:type="paragraph" w:styleId="NormalWeb">
    <w:name w:val="Normal (Web)"/>
    <w:basedOn w:val="Normal"/>
    <w:uiPriority w:val="99"/>
    <w:semiHidden/>
    <w:unhideWhenUsed/>
    <w:rsid w:val="006163CA"/>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6163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63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16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4">
    <w:name w:val="heading 4"/>
    <w:basedOn w:val="Normal"/>
    <w:link w:val="Titre4Car"/>
    <w:uiPriority w:val="9"/>
    <w:qFormat/>
    <w:rsid w:val="006163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6163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163CA"/>
    <w:rPr>
      <w:rFonts w:ascii="Times New Roman" w:eastAsia="Times New Roman" w:hAnsi="Times New Roman" w:cs="Times New Roman"/>
      <w:b/>
      <w:bCs/>
      <w:sz w:val="36"/>
      <w:szCs w:val="36"/>
    </w:rPr>
  </w:style>
  <w:style w:type="character" w:customStyle="1" w:styleId="Titre4Car">
    <w:name w:val="Titre 4 Car"/>
    <w:basedOn w:val="Policepardfaut"/>
    <w:link w:val="Titre4"/>
    <w:uiPriority w:val="9"/>
    <w:rsid w:val="006163CA"/>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6163CA"/>
    <w:rPr>
      <w:rFonts w:ascii="Times New Roman" w:eastAsia="Times New Roman" w:hAnsi="Times New Roman" w:cs="Times New Roman"/>
      <w:b/>
      <w:bCs/>
      <w:sz w:val="20"/>
      <w:szCs w:val="20"/>
    </w:rPr>
  </w:style>
  <w:style w:type="character" w:styleId="Lienhypertexte">
    <w:name w:val="Hyperlink"/>
    <w:basedOn w:val="Policepardfaut"/>
    <w:uiPriority w:val="99"/>
    <w:unhideWhenUsed/>
    <w:rsid w:val="006163CA"/>
    <w:rPr>
      <w:color w:val="0000FF"/>
      <w:u w:val="single"/>
    </w:rPr>
  </w:style>
  <w:style w:type="paragraph" w:styleId="NormalWeb">
    <w:name w:val="Normal (Web)"/>
    <w:basedOn w:val="Normal"/>
    <w:uiPriority w:val="99"/>
    <w:semiHidden/>
    <w:unhideWhenUsed/>
    <w:rsid w:val="006163CA"/>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6163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63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1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odeodame.fr/une-poignee-de-terre/" TargetMode="External"/><Relationship Id="rId5" Type="http://schemas.openxmlformats.org/officeDocument/2006/relationships/hyperlink" Target="http://www.rodeodame.fr/une-poignee-de-terr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982</Characters>
  <Application>Microsoft Office Word</Application>
  <DocSecurity>0</DocSecurity>
  <Lines>8</Lines>
  <Paragraphs>2</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Une poignée de terre</vt:lpstr>
    </vt:vector>
  </TitlesOfParts>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cp:revision>
  <dcterms:created xsi:type="dcterms:W3CDTF">2017-03-15T20:28:00Z</dcterms:created>
  <dcterms:modified xsi:type="dcterms:W3CDTF">2017-03-15T20:29:00Z</dcterms:modified>
</cp:coreProperties>
</file>