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20B" w:rsidRPr="00BC620B" w:rsidRDefault="00BC620B" w:rsidP="00BC620B">
      <w:pPr>
        <w:pStyle w:val="Sansinterligne"/>
      </w:pPr>
      <w:proofErr w:type="spellStart"/>
      <w:r>
        <w:rPr>
          <w:rStyle w:val="lev"/>
          <w:i/>
          <w:iCs/>
          <w:color w:val="000000"/>
          <w:sz w:val="27"/>
          <w:szCs w:val="27"/>
        </w:rPr>
        <w:t>Lanquan</w:t>
      </w:r>
      <w:proofErr w:type="spellEnd"/>
      <w:r>
        <w:rPr>
          <w:rStyle w:val="lev"/>
          <w:i/>
          <w:iCs/>
          <w:color w:val="000000"/>
          <w:sz w:val="27"/>
          <w:szCs w:val="27"/>
        </w:rPr>
        <w:t xml:space="preserve"> li Jorn Son </w:t>
      </w:r>
      <w:proofErr w:type="spellStart"/>
      <w:r>
        <w:rPr>
          <w:rStyle w:val="lev"/>
          <w:i/>
          <w:iCs/>
          <w:color w:val="000000"/>
          <w:sz w:val="27"/>
          <w:szCs w:val="27"/>
        </w:rPr>
        <w:t>Lonc</w:t>
      </w:r>
      <w:proofErr w:type="spellEnd"/>
      <w:r>
        <w:rPr>
          <w:rStyle w:val="lev"/>
          <w:i/>
          <w:iCs/>
          <w:color w:val="000000"/>
          <w:sz w:val="27"/>
          <w:szCs w:val="27"/>
        </w:rPr>
        <w:t xml:space="preserve"> en May </w:t>
      </w:r>
      <w:r>
        <w:rPr>
          <w:sz w:val="27"/>
          <w:szCs w:val="27"/>
        </w:rPr>
        <w:br/>
      </w:r>
      <w:proofErr w:type="spellStart"/>
      <w:r>
        <w:t>Jaufré</w:t>
      </w:r>
      <w:proofErr w:type="spellEnd"/>
      <w:r>
        <w:t xml:space="preserve"> </w:t>
      </w:r>
      <w:proofErr w:type="spellStart"/>
      <w:r>
        <w:t>Rudel</w:t>
      </w:r>
      <w:proofErr w:type="spellEnd"/>
      <w:r>
        <w:t>, Chanson V</w:t>
      </w:r>
      <w:r>
        <w:rPr>
          <w:sz w:val="27"/>
          <w:szCs w:val="27"/>
        </w:rPr>
        <w:t xml:space="preserve"> </w:t>
      </w:r>
      <w:r>
        <w:br/>
      </w:r>
      <w:r>
        <w:br/>
        <w:t xml:space="preserve">Conférence ou performance, selon... </w:t>
      </w:r>
      <w:r>
        <w:rPr>
          <w:sz w:val="27"/>
          <w:szCs w:val="27"/>
        </w:rPr>
        <w:br/>
        <w:t xml:space="preserve">Le 8 février à 20 h </w:t>
      </w:r>
      <w:r>
        <w:rPr>
          <w:sz w:val="27"/>
          <w:szCs w:val="27"/>
        </w:rPr>
        <w:br/>
        <w:t xml:space="preserve">CENTRE POMPIDOU, </w:t>
      </w:r>
      <w:r>
        <w:t>Paris, Fr</w:t>
      </w:r>
      <w:r>
        <w:br/>
      </w:r>
      <w:r>
        <w:rPr>
          <w:sz w:val="27"/>
          <w:szCs w:val="27"/>
        </w:rPr>
        <w:t>HORS PISTES 2017 : Traversées</w:t>
      </w:r>
      <w:r>
        <w:rPr>
          <w:sz w:val="27"/>
          <w:szCs w:val="27"/>
        </w:rPr>
        <w:br/>
        <w:t>Festival du 25 janvier au 12 février 2017</w:t>
      </w:r>
      <w:r>
        <w:br/>
      </w:r>
      <w:r>
        <w:br/>
      </w:r>
      <w:r w:rsidRPr="00BC620B">
        <w:t xml:space="preserve">« Les hauts faits des héros du Moyen-Âge sont souvent </w:t>
      </w:r>
      <w:proofErr w:type="spellStart"/>
      <w:r w:rsidRPr="00BC620B">
        <w:t>souvent</w:t>
      </w:r>
      <w:proofErr w:type="spellEnd"/>
      <w:r w:rsidRPr="00BC620B">
        <w:t xml:space="preserve"> teintés d’échecs (et de traversées maritimes)! Regardez Tristan, il tue le dragon, il coupe sa langue pleine de poison et il la fourre dans sa botte. Il a failli en crever. »</w:t>
      </w:r>
    </w:p>
    <w:p w:rsidR="00BC620B" w:rsidRDefault="00BC620B" w:rsidP="00BC620B">
      <w:pPr>
        <w:pStyle w:val="Sansinterligne"/>
      </w:pPr>
      <w:r w:rsidRPr="00BC620B">
        <w:br/>
        <w:t>Grégoire Motte revient sur quelques péripéties d’une vie d’artiste où les déconfitures se muent en grandes envolées.</w:t>
      </w:r>
      <w:r w:rsidRPr="00BC620B">
        <w:br/>
        <w:t>Quand les œuvres ratées, au lieu de précipiter le fiasco, ouvrent le champ des histoires.</w:t>
      </w:r>
      <w:r>
        <w:t xml:space="preserve"> </w:t>
      </w:r>
    </w:p>
    <w:p w:rsidR="009634E7" w:rsidRDefault="00BC620B" w:rsidP="00BC620B">
      <w:pPr>
        <w:pStyle w:val="Sansinterligne"/>
      </w:pPr>
      <w:r w:rsidRPr="00BC620B">
        <w:t xml:space="preserve">Une traversée proposée par Grégoire Motte avec l’aide de Danube Hur et Gabriel </w:t>
      </w:r>
      <w:proofErr w:type="gramStart"/>
      <w:r w:rsidRPr="00BC620B">
        <w:t>Mattei</w:t>
      </w:r>
      <w:r w:rsidR="00677DFF">
        <w:t xml:space="preserve"> </w:t>
      </w:r>
      <w:r w:rsidRPr="00BC620B">
        <w:t xml:space="preserve"> .</w:t>
      </w:r>
      <w:proofErr w:type="gramEnd"/>
      <w:r>
        <w:br/>
      </w:r>
      <w:r>
        <w:br/>
      </w:r>
      <w:hyperlink r:id="rId5" w:history="1">
        <w:r w:rsidR="00677DFF" w:rsidRPr="00CD623F">
          <w:rPr>
            <w:rStyle w:val="Lienhypertexte"/>
          </w:rPr>
          <w:t>http://www.gregoiremotte.com/</w:t>
        </w:r>
      </w:hyperlink>
    </w:p>
    <w:p w:rsidR="00677DFF" w:rsidRPr="00BC620B" w:rsidRDefault="00677DFF" w:rsidP="00BC620B">
      <w:pPr>
        <w:pStyle w:val="Sansinterligne"/>
      </w:pPr>
      <w:bookmarkStart w:id="0" w:name="_GoBack"/>
      <w:bookmarkEnd w:id="0"/>
    </w:p>
    <w:sectPr w:rsidR="00677DFF" w:rsidRPr="00BC6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0B"/>
    <w:rsid w:val="00677DFF"/>
    <w:rsid w:val="00BC620B"/>
    <w:rsid w:val="00E93EB5"/>
    <w:rsid w:val="00E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C620B"/>
    <w:rPr>
      <w:b/>
      <w:bCs/>
    </w:rPr>
  </w:style>
  <w:style w:type="character" w:styleId="Lienhypertexte">
    <w:name w:val="Hyperlink"/>
    <w:basedOn w:val="Policepardfaut"/>
    <w:uiPriority w:val="99"/>
    <w:unhideWhenUsed/>
    <w:rsid w:val="00BC620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20B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BC620B"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sid w:val="00BC62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C620B"/>
    <w:rPr>
      <w:b/>
      <w:bCs/>
    </w:rPr>
  </w:style>
  <w:style w:type="character" w:styleId="Lienhypertexte">
    <w:name w:val="Hyperlink"/>
    <w:basedOn w:val="Policepardfaut"/>
    <w:uiPriority w:val="99"/>
    <w:unhideWhenUsed/>
    <w:rsid w:val="00BC620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20B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BC620B"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sid w:val="00BC6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regoiremot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2017-03-15T20:43:00Z</dcterms:created>
  <dcterms:modified xsi:type="dcterms:W3CDTF">2017-04-04T08:40:00Z</dcterms:modified>
</cp:coreProperties>
</file>