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原棉测试软件使用说明（动态版本）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整体框架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无论是静态实验软件系统还是动态实验软件系统，基本的框架和逻辑是类似的，由</w:t>
      </w:r>
      <w:r>
        <w:rPr>
          <w:rFonts w:hint="eastAsia"/>
          <w:lang w:val="en-US" w:eastAsia="zh-CN"/>
        </w:rPr>
        <w:t>C++层负责采集由FPGA传上来的数据，再经由一个本地Socket（TCP网络传输协议）传输到C#层。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数据量较大的数据常由C++层处理，较为简单数据量较小的数据处理由C#层处理。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FPGA采集到的数据将不断的传给C++层，C++层将每次收到的数据储存在一个固定的buffer（缓冲）中。在C#层中有一个固定的时钟，每隔一段时间C#将主动发送数据给C++层，C++层将最新的buffer里的内容返回给C#层。【因此，总共有两套时钟系统，他们之间通过C++层的buffer来刷新和交换数据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其他说明：可能需要安装</w:t>
      </w:r>
      <w:r>
        <w:rPr>
          <w:rFonts w:hint="eastAsia"/>
          <w:b/>
          <w:bCs/>
          <w:lang w:val="en-US" w:eastAsia="zh-CN"/>
        </w:rPr>
        <w:t>.Net Framework 4.5</w:t>
      </w:r>
      <w:r>
        <w:rPr>
          <w:rFonts w:hint="eastAsia"/>
          <w:lang w:val="en-US" w:eastAsia="zh-CN"/>
        </w:rPr>
        <w:t>及</w:t>
      </w:r>
      <w:r>
        <w:rPr>
          <w:rFonts w:hint="eastAsia"/>
          <w:b/>
          <w:bCs/>
          <w:lang w:val="en-US" w:eastAsia="zh-CN"/>
        </w:rPr>
        <w:t xml:space="preserve">MS Visual C++ 2015 C++ Redistributable Package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动态实验软件使用说明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本说明建立在静态软件已经正常使用的前提下，若您还不会使用静态软件，请参见“原棉测试软件使用说明_静态.docx”文件。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本文主要阐述动态软件的一些新增的内容和动态软件的设计目的。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在静态实验中我们验证了传感器对棉花和塑料的反应区别，而在动态实验中我们将尝试让棉花和塑料在滚筒上转起来，通过扫描滚筒来获得棉花、塑料的相关反应曲线。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然而，在现有的传感器电路和软件、硬件限制下，还存在着一些问题：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传感器信号本底较高，随机噪声较高，单次采样不稳定因素大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软件无法对上万个点进行绘制图像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滚筒转动较慢，若需要采集一段滚筒上的距离，则需要较多的采样点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两个传感器在纵向上有一些偏移，需要软件或硬件的方式调节相位差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eastAsiaTheme="minor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正是因此，我们设计了这一套动态软件系统。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与静态软件系统的主要区别：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【1】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应对采样点不宜过多（显示不方便）的问题，设计了一种启动采样机制，具体做法是，在采样滚筒上粘贴一个黑胶带（反射率较低）或锡纸（反射率较高）作为采样的起点，在C++层增加判断条件来判断何时开始采样。如下图所示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5269230" cy="2483485"/>
            <wp:effectExtent l="0" t="0" r="7620" b="12065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83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C++层中增加了两个变量处理这个起始点：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center"/>
        <w:textAlignment w:val="auto"/>
        <w:outlineLvl w:val="9"/>
      </w:pPr>
      <w:r>
        <w:drawing>
          <wp:inline distT="0" distB="0" distL="114300" distR="114300">
            <wp:extent cx="1752600" cy="828675"/>
            <wp:effectExtent l="0" t="0" r="0" b="952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如上图所示，threshold表示阈值，compare_way表示比较方式，上图表示当传感器收到信号(x&lt;200)时，开始采集。若为高反射白条，可将threshold改为4000（传感器最大输出4096），compare_way改为1。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这两个变量可通过C#层利用Socket设置，已经在C++的Server和C#的Client中实现。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【2】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同样为了应对采样点不宜过多的问题，在C++层设置了一个采样长度（单位：short），这个长度应该是2的倍数（对应两个传感器），如下图：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1885950" cy="161925"/>
            <wp:effectExtent l="0" t="0" r="0" b="952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这个长度指示了当触发采样的时候，C++层将连续采集多少个数据</w:t>
      </w:r>
      <w:r>
        <w:rPr>
          <w:rFonts w:hint="eastAsia"/>
          <w:b/>
          <w:bCs/>
          <w:lang w:val="en-US" w:eastAsia="zh-CN"/>
        </w:rPr>
        <w:t>点</w:t>
      </w:r>
      <w:r>
        <w:rPr>
          <w:rFonts w:hint="eastAsia"/>
          <w:lang w:val="en-US" w:eastAsia="zh-CN"/>
        </w:rPr>
        <w:t>（每两个数据点是一次双传感器采到的数据</w:t>
      </w:r>
      <w:r>
        <w:rPr>
          <w:rFonts w:hint="eastAsia"/>
          <w:b/>
          <w:bCs/>
          <w:lang w:val="en-US" w:eastAsia="zh-CN"/>
        </w:rPr>
        <w:t>对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这个长度和传感器在滚筒上采集的长度有直接关系。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这个变量可通过C#层利用Socket设置，已经在C++的Server和C#的Client中实现。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【3】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为了应对噪声问题，在C++层增加了平均选项。如下图所示：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1123950" cy="142875"/>
            <wp:effectExtent l="0" t="0" r="0" b="9525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具体来说，通过多轮平均来降低采集的噪声性。即滚筒滚10圈→做一次平均放到buffer中。但实验中常常遇到起点不一致而导致的采样平均多圈不同步的问题，因此在实验时常常把这个值设置为1，消除噪声通过另一种平均的方式来进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到此为止是C++层做的全部操作，其他的数据处理由C#层完成。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【4】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为了应对噪声问题和多圈平均起点不同步的问题，由于转筒转速较慢而采样频率较高，尝试采用横向平均（即连续N个点作为一个数据）的方式来消除一定的噪声。如下图所示：</w:t>
      </w:r>
    </w:p>
    <w:p>
      <w:pPr>
        <w:pStyle w:val="2"/>
        <w:jc w:val="center"/>
      </w:pPr>
      <w:r>
        <w:drawing>
          <wp:inline distT="0" distB="0" distL="114300" distR="114300">
            <wp:extent cx="3771265" cy="647700"/>
            <wp:effectExtent l="0" t="0" r="635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26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层的平均次数控制、Thr、Cmp和Len均为之前提到的C++层的相关参数，而抽样/平均间隔则为C#层的参数。具体来说，当勾上“平均”时，程序将会把连续的50个（上图中是50个）点做一次平均加到要显示的数据中。若不勾上平均，则会每50个点抽取一个点（噪声更大，更模拟真实情况）加到待显示的数据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若为50个点的平均，则每条曲线会有20000（数据总长）/2（传感器2个）/50=200个点。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【需要注意：由于程序绘制曲线的点的数目不能太高，建议这个平均个数不要小于10，即1000个点已经接近绘制曲线的极限】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【5】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为了应对两个传感器有相位差的问题，在C#层加入了传感器1偏移的参数，可将处理好的数据偏移N个点后再进行求差和作图。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经验表明，当显示200个点（平均间隔50）时，这个偏移为5比较合适。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1495425" cy="152400"/>
            <wp:effectExtent l="0" t="0" r="9525" b="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【6】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与之前不同，之前的数据是每0.1秒刷新一次（向C++层请求一次buffer），现在改为了动态可调的值，如下图：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</w:pPr>
      <w:r>
        <w:drawing>
          <wp:inline distT="0" distB="0" distL="114300" distR="114300">
            <wp:extent cx="3685540" cy="1962150"/>
            <wp:effectExtent l="0" t="0" r="10160" b="0"/>
            <wp:docPr id="2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5540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一般经验认为这个值在</w:t>
      </w:r>
      <w:r>
        <w:rPr>
          <w:rFonts w:hint="eastAsia"/>
          <w:lang w:val="en-US" w:eastAsia="zh-CN"/>
        </w:rPr>
        <w:t>1秒或2秒比较合适，太快了会反复拿到C++层相同的一次数据，太慢了可能会错过C++层的数据。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程序界面：（实时显示输出的功能已经禁用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center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040" cy="3942715"/>
            <wp:effectExtent l="0" t="0" r="3810" b="635"/>
            <wp:docPr id="23" name="图片 23" descr="window_17_01_10_05_13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window_17_01_10_05_13_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6F137"/>
    <w:multiLevelType w:val="singleLevel"/>
    <w:tmpl w:val="5876F1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2A7E5C"/>
    <w:rsid w:val="054A13A9"/>
    <w:rsid w:val="05FC6E5F"/>
    <w:rsid w:val="07573E68"/>
    <w:rsid w:val="09BA4BB6"/>
    <w:rsid w:val="0E722BF0"/>
    <w:rsid w:val="109C6FBD"/>
    <w:rsid w:val="19C93B38"/>
    <w:rsid w:val="1E722032"/>
    <w:rsid w:val="256D06DF"/>
    <w:rsid w:val="26F57232"/>
    <w:rsid w:val="32353A34"/>
    <w:rsid w:val="3358170B"/>
    <w:rsid w:val="33E73EA3"/>
    <w:rsid w:val="344E52E0"/>
    <w:rsid w:val="37A105AB"/>
    <w:rsid w:val="44736638"/>
    <w:rsid w:val="491A265E"/>
    <w:rsid w:val="4C947845"/>
    <w:rsid w:val="4F844F8B"/>
    <w:rsid w:val="5586188B"/>
    <w:rsid w:val="578608E7"/>
    <w:rsid w:val="5D4D44A6"/>
    <w:rsid w:val="5DDA29F1"/>
    <w:rsid w:val="5EFD12A8"/>
    <w:rsid w:val="62EF5B92"/>
    <w:rsid w:val="66E03F0E"/>
    <w:rsid w:val="6ADA6C63"/>
    <w:rsid w:val="6D2A7E5C"/>
    <w:rsid w:val="6E6B0734"/>
    <w:rsid w:val="6EA57097"/>
    <w:rsid w:val="754A482E"/>
    <w:rsid w:val="759861B8"/>
    <w:rsid w:val="75F201D7"/>
    <w:rsid w:val="76201EF9"/>
    <w:rsid w:val="79150F64"/>
    <w:rsid w:val="7A992EAA"/>
    <w:rsid w:val="7CEB432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2017-01-05T08:31:00Z</dcterms:created>
  <dc:creator>mic</dc:creator>
  <cp:lastModifiedBy>mic</cp:lastModifiedBy>
  <dcterms:modified xsi:type="dcterms:W3CDTF">2017-01-12T03:59:00Z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