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UNIVERSIDAD CATOLICA BOLIVIANA “SAN PABLO”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MAESTRIA EN CIENCIA DE DATOS, TERCERA VERSION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9662A4" w:rsidRPr="00707715" w:rsidRDefault="004B2BCC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  <w:noProof/>
          <w:lang w:eastAsia="es-BO"/>
        </w:rPr>
        <w:drawing>
          <wp:inline distT="0" distB="0" distL="0" distR="0">
            <wp:extent cx="2552369" cy="2552369"/>
            <wp:effectExtent l="0" t="0" r="635" b="635"/>
            <wp:docPr id="2" name="Imagen 2" descr="Bolivia Design: Logo grande en PSD Universidad Católica Boliviana &amp;quot;UCB&amp;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ivia Design: Logo grande en PSD Universidad Católica Boliviana &amp;quot;UCB&amp;quot;"/>
                    <pic:cNvPicPr>
                      <a:picLocks noChangeAspect="1" noChangeArrowheads="1"/>
                    </pic:cNvPicPr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799" cy="256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Materia: ANALISIS ESTADÍSTICO I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Practica No.</w:t>
      </w:r>
      <w:r w:rsidR="00486334">
        <w:rPr>
          <w:rFonts w:ascii="Arial" w:hAnsi="Arial" w:cs="Arial"/>
        </w:rPr>
        <w:t>4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Maestrante: Ramón Wilder Serdán Cárdenas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Noviembre 2021</w:t>
      </w:r>
    </w:p>
    <w:p w:rsidR="008471E7" w:rsidRPr="00707715" w:rsidRDefault="008471E7" w:rsidP="00E11FE7">
      <w:pPr>
        <w:jc w:val="center"/>
        <w:rPr>
          <w:rFonts w:ascii="Arial" w:hAnsi="Arial" w:cs="Arial"/>
        </w:rPr>
      </w:pPr>
      <w:r w:rsidRPr="00707715">
        <w:rPr>
          <w:rFonts w:ascii="Arial" w:hAnsi="Arial" w:cs="Arial"/>
        </w:rPr>
        <w:t>La Paz – Bolivia</w:t>
      </w:r>
    </w:p>
    <w:p w:rsidR="008471E7" w:rsidRPr="00707715" w:rsidRDefault="008471E7" w:rsidP="008E6F21">
      <w:pPr>
        <w:jc w:val="both"/>
        <w:rPr>
          <w:rFonts w:ascii="Arial" w:hAnsi="Arial" w:cs="Arial"/>
        </w:rPr>
      </w:pPr>
    </w:p>
    <w:p w:rsidR="00707715" w:rsidRPr="00707715" w:rsidRDefault="00707715" w:rsidP="008E6F21">
      <w:pPr>
        <w:jc w:val="both"/>
        <w:rPr>
          <w:rFonts w:ascii="Arial" w:hAnsi="Arial" w:cs="Arial"/>
        </w:rPr>
      </w:pPr>
    </w:p>
    <w:p w:rsidR="008108BB" w:rsidRDefault="008108BB" w:rsidP="008108B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Plantear y resolver 2 ejercicios de los temas avanzados en la clase del 19 y 20 de noviembre.</w:t>
      </w:r>
    </w:p>
    <w:p w:rsidR="00486334" w:rsidRDefault="00486334" w:rsidP="00362F3E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486334">
        <w:rPr>
          <w:rFonts w:ascii="Arial" w:hAnsi="Arial" w:cs="Arial"/>
        </w:rPr>
        <w:t>Una industria algodonera, interesada en maximizar el rendimiento de la semilla de algodón, quiere</w:t>
      </w:r>
      <w:r w:rsidRPr="00486334">
        <w:rPr>
          <w:rFonts w:ascii="Arial" w:hAnsi="Arial" w:cs="Arial"/>
        </w:rPr>
        <w:t xml:space="preserve"> </w:t>
      </w:r>
      <w:r w:rsidRPr="00486334">
        <w:rPr>
          <w:rFonts w:ascii="Arial" w:hAnsi="Arial" w:cs="Arial"/>
        </w:rPr>
        <w:t>comprobar si dicho rendimiento depende del tipo de fertilizante utilizado para tratar la planta. A su</w:t>
      </w:r>
      <w:r w:rsidRPr="00486334">
        <w:rPr>
          <w:rFonts w:ascii="Arial" w:hAnsi="Arial" w:cs="Arial"/>
        </w:rPr>
        <w:t xml:space="preserve"> </w:t>
      </w:r>
      <w:r w:rsidRPr="00486334">
        <w:rPr>
          <w:rFonts w:ascii="Arial" w:hAnsi="Arial" w:cs="Arial"/>
        </w:rPr>
        <w:t>disposición tiene 5 tipos de fertilizantes. Como puede haber diferencia entre las parcelas, el</w:t>
      </w:r>
      <w:r w:rsidRPr="00486334">
        <w:rPr>
          <w:rFonts w:ascii="Arial" w:hAnsi="Arial" w:cs="Arial"/>
        </w:rPr>
        <w:t xml:space="preserve"> </w:t>
      </w:r>
      <w:r w:rsidRPr="00486334">
        <w:rPr>
          <w:rFonts w:ascii="Arial" w:hAnsi="Arial" w:cs="Arial"/>
        </w:rPr>
        <w:t>experimentador decide efectuar un diseño en bloques aleatorizados, Para ello, divide el terreno en 4</w:t>
      </w:r>
      <w:r w:rsidRPr="00486334">
        <w:rPr>
          <w:rFonts w:ascii="Arial" w:hAnsi="Arial" w:cs="Arial"/>
        </w:rPr>
        <w:t xml:space="preserve"> </w:t>
      </w:r>
      <w:r w:rsidRPr="00486334">
        <w:rPr>
          <w:rFonts w:ascii="Arial" w:hAnsi="Arial" w:cs="Arial"/>
        </w:rPr>
        <w:t>bloques 2 y cada bloque en 5 parcelas, fumigando dentro de cada bloque cada una de las parcelas con</w:t>
      </w:r>
      <w:r w:rsidRPr="00486334">
        <w:rPr>
          <w:rFonts w:ascii="Arial" w:hAnsi="Arial" w:cs="Arial"/>
        </w:rPr>
        <w:t xml:space="preserve"> </w:t>
      </w:r>
      <w:r w:rsidRPr="00486334">
        <w:rPr>
          <w:rFonts w:ascii="Arial" w:hAnsi="Arial" w:cs="Arial"/>
        </w:rPr>
        <w:t>un fertilizante. Al recoger la cosecha se mide el rendimiento de la semilla, obteniéndose las siguientes</w:t>
      </w:r>
      <w:r w:rsidRPr="00486334">
        <w:rPr>
          <w:rFonts w:ascii="Arial" w:hAnsi="Arial" w:cs="Arial"/>
        </w:rPr>
        <w:t xml:space="preserve"> </w:t>
      </w:r>
      <w:r w:rsidRPr="00486334">
        <w:rPr>
          <w:rFonts w:ascii="Arial" w:hAnsi="Arial" w:cs="Arial"/>
        </w:rPr>
        <w:t>observaciones</w:t>
      </w:r>
      <w:r>
        <w:rPr>
          <w:rFonts w:ascii="Arial" w:hAnsi="Arial" w:cs="Arial"/>
        </w:rPr>
        <w:t>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6"/>
        <w:gridCol w:w="997"/>
        <w:gridCol w:w="1276"/>
        <w:gridCol w:w="1134"/>
        <w:gridCol w:w="1134"/>
        <w:gridCol w:w="992"/>
        <w:gridCol w:w="1134"/>
      </w:tblGrid>
      <w:tr w:rsidR="00982DFF" w:rsidTr="00982D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62512F">
            <w:pPr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</w:rPr>
              <w:t>Fertilizantes</w:t>
            </w:r>
          </w:p>
        </w:tc>
        <w:tc>
          <w:tcPr>
            <w:tcW w:w="45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486334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Bloques</w:t>
            </w:r>
          </w:p>
        </w:tc>
        <w:tc>
          <w:tcPr>
            <w:tcW w:w="99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DFF" w:rsidRDefault="00982DFF" w:rsidP="00F248B0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lang w:val="en-US"/>
                      </w:rPr>
                      <m:t>i.</m:t>
                    </m:r>
                  </m:sub>
                </m:sSub>
              </m:oMath>
            </m:oMathPara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82DFF" w:rsidRDefault="00982DFF" w:rsidP="00F248B0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lang w:val="en-US"/>
                      </w:rPr>
                      <m:t>i.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</w:tr>
      <w:tr w:rsidR="00982DFF" w:rsidTr="00982D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486334">
            <w:pPr>
              <w:jc w:val="center"/>
              <w:rPr>
                <w:rFonts w:ascii="Times New Roman" w:hAnsi="Times New Roman"/>
                <w:color w:val="0070C0"/>
                <w:sz w:val="24"/>
                <w:lang w:val="en-US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486334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486334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486334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486334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</w:rPr>
              <w:t>D</w:t>
            </w:r>
          </w:p>
        </w:tc>
        <w:tc>
          <w:tcPr>
            <w:tcW w:w="99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48633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486334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982DFF" w:rsidTr="00982D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  <w:lang w:val="en-US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1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87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86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88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83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344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118.336</w:t>
            </w:r>
          </w:p>
        </w:tc>
      </w:tr>
      <w:tr w:rsidR="00982DFF" w:rsidTr="00982D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  <w:lang w:val="en-US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2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8</w:t>
            </w: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8</w:t>
            </w: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95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85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352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123.904</w:t>
            </w:r>
          </w:p>
        </w:tc>
      </w:tr>
      <w:tr w:rsidR="00982DFF" w:rsidTr="00982D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  <w:lang w:val="en-US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3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90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92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95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90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367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134.689</w:t>
            </w:r>
          </w:p>
        </w:tc>
      </w:tr>
      <w:tr w:rsidR="00982DFF" w:rsidTr="00982D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  <w:lang w:val="en-US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4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89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97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95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372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138.384</w:t>
            </w:r>
          </w:p>
        </w:tc>
      </w:tr>
      <w:tr w:rsidR="00982DFF" w:rsidTr="00982D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  <w:lang w:val="en-US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5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99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96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91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Pr="00982DFF" w:rsidRDefault="00982DFF" w:rsidP="00982DFF">
            <w:pPr>
              <w:jc w:val="center"/>
              <w:rPr>
                <w:rFonts w:ascii="Times New Roman" w:hAnsi="Times New Roman"/>
                <w:color w:val="0070C0"/>
                <w:sz w:val="24"/>
              </w:rPr>
            </w:pPr>
            <w:r w:rsidRPr="00982DFF">
              <w:rPr>
                <w:rFonts w:ascii="Times New Roman" w:hAnsi="Times New Roman"/>
                <w:color w:val="0070C0"/>
                <w:sz w:val="24"/>
                <w:lang w:val="en-US"/>
              </w:rPr>
              <w:t>90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376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141.376</w:t>
            </w:r>
          </w:p>
        </w:tc>
      </w:tr>
      <w:tr w:rsidR="00982DFF" w:rsidTr="00982D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450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458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467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436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1.811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656.689</w:t>
            </w:r>
          </w:p>
        </w:tc>
      </w:tr>
      <w:tr w:rsidR="00982DFF" w:rsidTr="00982D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lang w:val="en-US"/>
                      </w:rPr>
                      <m:t>.</m:t>
                    </m:r>
                    <m:r>
                      <w:rPr>
                        <w:rFonts w:ascii="Cambria Math" w:hAnsi="Cambria Math"/>
                        <w:color w:val="000000"/>
                        <w:sz w:val="24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202.500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209.764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218.089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190.096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820.449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  <w:tr w:rsidR="00982DFF" w:rsidTr="00982DF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lang w:val="en-US"/>
                      </w:rPr>
                    </m:ctrlPr>
                  </m:naryPr>
                  <m:sub/>
                  <m:sup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lang w:val="en-US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40.616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42.054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43.679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38.058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164.407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2DFF" w:rsidRDefault="00982DFF" w:rsidP="00982DFF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</w:p>
        </w:tc>
      </w:tr>
    </w:tbl>
    <w:p w:rsidR="00486334" w:rsidRDefault="00486334" w:rsidP="00486334">
      <w:pPr>
        <w:pStyle w:val="Prrafodelista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486334" w:rsidRDefault="00486334" w:rsidP="00486334">
      <w:pPr>
        <w:pStyle w:val="Prrafodelista"/>
        <w:jc w:val="both"/>
        <w:rPr>
          <w:rFonts w:ascii="Arial" w:hAnsi="Arial" w:cs="Arial"/>
        </w:rPr>
      </w:pPr>
      <w:r w:rsidRPr="00486334">
        <w:rPr>
          <w:rFonts w:ascii="Arial" w:hAnsi="Arial" w:cs="Arial"/>
        </w:rPr>
        <w:t>Se pide probar si el rendimiento de la semilla de algodón difiere significativamente dependiendo del</w:t>
      </w:r>
      <w:r>
        <w:rPr>
          <w:rFonts w:ascii="Arial" w:hAnsi="Arial" w:cs="Arial"/>
        </w:rPr>
        <w:t xml:space="preserve"> </w:t>
      </w:r>
      <w:r w:rsidRPr="00486334">
        <w:rPr>
          <w:rFonts w:ascii="Arial" w:hAnsi="Arial" w:cs="Arial"/>
        </w:rPr>
        <w:t>tipo de fertilizante utilizado. Y si los bloques de terreno son significativamente distintos</w:t>
      </w:r>
      <w:r>
        <w:rPr>
          <w:rFonts w:ascii="Arial" w:hAnsi="Arial" w:cs="Arial"/>
        </w:rPr>
        <w:t>.</w:t>
      </w:r>
    </w:p>
    <w:p w:rsidR="00486334" w:rsidRDefault="00486334" w:rsidP="00486334">
      <w:pPr>
        <w:pStyle w:val="Prrafodelista"/>
        <w:jc w:val="both"/>
        <w:rPr>
          <w:rFonts w:ascii="Arial" w:hAnsi="Arial" w:cs="Arial"/>
        </w:rPr>
      </w:pPr>
    </w:p>
    <w:p w:rsidR="00057561" w:rsidRDefault="00057561" w:rsidP="00486334">
      <w:pPr>
        <w:pStyle w:val="Prrafodelista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783"/>
        <w:gridCol w:w="1748"/>
        <w:gridCol w:w="1688"/>
        <w:gridCol w:w="1757"/>
        <w:gridCol w:w="1654"/>
      </w:tblGrid>
      <w:tr w:rsidR="00057561" w:rsidTr="00057561">
        <w:tc>
          <w:tcPr>
            <w:tcW w:w="1870" w:type="dxa"/>
          </w:tcPr>
          <w:p w:rsidR="00057561" w:rsidRPr="00057561" w:rsidRDefault="00057561" w:rsidP="0005756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Fuentes de variación</w:t>
            </w:r>
          </w:p>
        </w:tc>
        <w:tc>
          <w:tcPr>
            <w:tcW w:w="1870" w:type="dxa"/>
          </w:tcPr>
          <w:p w:rsidR="00057561" w:rsidRDefault="00057561" w:rsidP="0005756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Suma de cuadrados</w:t>
            </w:r>
          </w:p>
        </w:tc>
        <w:tc>
          <w:tcPr>
            <w:tcW w:w="1870" w:type="dxa"/>
          </w:tcPr>
          <w:p w:rsidR="00057561" w:rsidRDefault="00057561" w:rsidP="0005756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Grados de libertad</w:t>
            </w:r>
          </w:p>
        </w:tc>
        <w:tc>
          <w:tcPr>
            <w:tcW w:w="1870" w:type="dxa"/>
          </w:tcPr>
          <w:p w:rsidR="00057561" w:rsidRDefault="00057561" w:rsidP="0005756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Cuadrados medios</w:t>
            </w:r>
          </w:p>
        </w:tc>
        <w:tc>
          <w:tcPr>
            <w:tcW w:w="1870" w:type="dxa"/>
          </w:tcPr>
          <w:p w:rsidR="00057561" w:rsidRDefault="00057561" w:rsidP="00057561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</w:tr>
      <w:tr w:rsidR="00057561" w:rsidTr="00057561">
        <w:tc>
          <w:tcPr>
            <w:tcW w:w="1870" w:type="dxa"/>
          </w:tcPr>
          <w:p w:rsidR="00057561" w:rsidRDefault="00057561" w:rsidP="004863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tratamientos</w:t>
            </w:r>
          </w:p>
        </w:tc>
        <w:tc>
          <w:tcPr>
            <w:tcW w:w="1870" w:type="dxa"/>
          </w:tcPr>
          <w:p w:rsidR="00057561" w:rsidRDefault="00057561" w:rsidP="00057561">
            <w:pPr>
              <w:pStyle w:val="Prrafodelista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186,20</w:t>
            </w:r>
          </w:p>
        </w:tc>
        <w:tc>
          <w:tcPr>
            <w:tcW w:w="1870" w:type="dxa"/>
          </w:tcPr>
          <w:p w:rsidR="00057561" w:rsidRDefault="00057561" w:rsidP="00057561">
            <w:pPr>
              <w:pStyle w:val="Prrafodelista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870" w:type="dxa"/>
          </w:tcPr>
          <w:p w:rsidR="00057561" w:rsidRDefault="00057561" w:rsidP="00057561">
            <w:pPr>
              <w:pStyle w:val="Prrafodelista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46</w:t>
            </w:r>
            <w:r w:rsidR="00816BF7">
              <w:rPr>
                <w:rFonts w:ascii="Arial" w:hAnsi="Arial" w:cs="Arial"/>
              </w:rPr>
              <w:t>,55</w:t>
            </w:r>
          </w:p>
        </w:tc>
        <w:tc>
          <w:tcPr>
            <w:tcW w:w="1870" w:type="dxa"/>
          </w:tcPr>
          <w:p w:rsidR="00057561" w:rsidRDefault="00816BF7" w:rsidP="00057561">
            <w:pPr>
              <w:pStyle w:val="Prrafodelista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4.264</w:t>
            </w:r>
          </w:p>
        </w:tc>
      </w:tr>
      <w:tr w:rsidR="00057561" w:rsidTr="00057561">
        <w:tc>
          <w:tcPr>
            <w:tcW w:w="1870" w:type="dxa"/>
          </w:tcPr>
          <w:p w:rsidR="00057561" w:rsidRDefault="00057561" w:rsidP="004863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bloques</w:t>
            </w:r>
          </w:p>
        </w:tc>
        <w:tc>
          <w:tcPr>
            <w:tcW w:w="1870" w:type="dxa"/>
          </w:tcPr>
          <w:p w:rsidR="00057561" w:rsidRDefault="00816BF7" w:rsidP="00057561">
            <w:pPr>
              <w:pStyle w:val="Prrafodelista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103,75</w:t>
            </w:r>
          </w:p>
        </w:tc>
        <w:tc>
          <w:tcPr>
            <w:tcW w:w="1870" w:type="dxa"/>
          </w:tcPr>
          <w:p w:rsidR="00057561" w:rsidRDefault="00816BF7" w:rsidP="00057561">
            <w:pPr>
              <w:pStyle w:val="Prrafodelista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870" w:type="dxa"/>
          </w:tcPr>
          <w:p w:rsidR="00057561" w:rsidRDefault="00816BF7" w:rsidP="00057561">
            <w:pPr>
              <w:pStyle w:val="Prrafodelista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34,583</w:t>
            </w:r>
          </w:p>
        </w:tc>
        <w:tc>
          <w:tcPr>
            <w:tcW w:w="1870" w:type="dxa"/>
          </w:tcPr>
          <w:p w:rsidR="00057561" w:rsidRDefault="00816BF7" w:rsidP="00057561">
            <w:pPr>
              <w:pStyle w:val="Prrafodelista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3,168</w:t>
            </w:r>
          </w:p>
        </w:tc>
      </w:tr>
      <w:tr w:rsidR="00057561" w:rsidTr="00057561">
        <w:tc>
          <w:tcPr>
            <w:tcW w:w="1870" w:type="dxa"/>
          </w:tcPr>
          <w:p w:rsidR="00057561" w:rsidRDefault="00057561" w:rsidP="004863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Residual</w:t>
            </w:r>
          </w:p>
        </w:tc>
        <w:tc>
          <w:tcPr>
            <w:tcW w:w="1870" w:type="dxa"/>
          </w:tcPr>
          <w:p w:rsidR="00057561" w:rsidRDefault="00816BF7" w:rsidP="00057561">
            <w:pPr>
              <w:pStyle w:val="Prrafodelista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131</w:t>
            </w:r>
          </w:p>
        </w:tc>
        <w:tc>
          <w:tcPr>
            <w:tcW w:w="1870" w:type="dxa"/>
          </w:tcPr>
          <w:p w:rsidR="00057561" w:rsidRDefault="00816BF7" w:rsidP="00057561">
            <w:pPr>
              <w:pStyle w:val="Prrafodelista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870" w:type="dxa"/>
          </w:tcPr>
          <w:p w:rsidR="00057561" w:rsidRDefault="00816BF7" w:rsidP="00057561">
            <w:pPr>
              <w:pStyle w:val="Prrafodelista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10,917</w:t>
            </w:r>
          </w:p>
        </w:tc>
        <w:tc>
          <w:tcPr>
            <w:tcW w:w="1870" w:type="dxa"/>
          </w:tcPr>
          <w:p w:rsidR="00057561" w:rsidRDefault="00057561" w:rsidP="00057561">
            <w:pPr>
              <w:pStyle w:val="Prrafodelista"/>
              <w:ind w:left="0"/>
              <w:jc w:val="right"/>
              <w:rPr>
                <w:rFonts w:ascii="Arial" w:hAnsi="Arial" w:cs="Arial"/>
              </w:rPr>
            </w:pPr>
          </w:p>
        </w:tc>
      </w:tr>
      <w:tr w:rsidR="00057561" w:rsidTr="00057561">
        <w:tc>
          <w:tcPr>
            <w:tcW w:w="1870" w:type="dxa"/>
          </w:tcPr>
          <w:p w:rsidR="00057561" w:rsidRDefault="00057561" w:rsidP="00486334">
            <w:pPr>
              <w:pStyle w:val="Prrafodelista"/>
              <w:ind w:left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Total</w:t>
            </w:r>
          </w:p>
        </w:tc>
        <w:tc>
          <w:tcPr>
            <w:tcW w:w="1870" w:type="dxa"/>
          </w:tcPr>
          <w:p w:rsidR="00057561" w:rsidRDefault="00816BF7" w:rsidP="00057561">
            <w:pPr>
              <w:pStyle w:val="Prrafodelista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420,95</w:t>
            </w:r>
          </w:p>
        </w:tc>
        <w:tc>
          <w:tcPr>
            <w:tcW w:w="1870" w:type="dxa"/>
          </w:tcPr>
          <w:p w:rsidR="00057561" w:rsidRDefault="00816BF7" w:rsidP="00057561">
            <w:pPr>
              <w:pStyle w:val="Prrafodelista"/>
              <w:ind w:left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870" w:type="dxa"/>
          </w:tcPr>
          <w:p w:rsidR="00057561" w:rsidRDefault="00057561" w:rsidP="00057561">
            <w:pPr>
              <w:pStyle w:val="Prrafodelista"/>
              <w:ind w:left="0"/>
              <w:jc w:val="right"/>
              <w:rPr>
                <w:rFonts w:ascii="Arial" w:hAnsi="Arial" w:cs="Arial"/>
              </w:rPr>
            </w:pPr>
          </w:p>
        </w:tc>
        <w:tc>
          <w:tcPr>
            <w:tcW w:w="1870" w:type="dxa"/>
          </w:tcPr>
          <w:p w:rsidR="00057561" w:rsidRDefault="00057561" w:rsidP="00057561">
            <w:pPr>
              <w:pStyle w:val="Prrafodelista"/>
              <w:ind w:left="0"/>
              <w:jc w:val="right"/>
              <w:rPr>
                <w:rFonts w:ascii="Arial" w:hAnsi="Arial" w:cs="Arial"/>
              </w:rPr>
            </w:pPr>
          </w:p>
        </w:tc>
      </w:tr>
    </w:tbl>
    <w:p w:rsidR="00057561" w:rsidRDefault="00057561" w:rsidP="00486334">
      <w:pPr>
        <w:pStyle w:val="Prrafodelista"/>
        <w:jc w:val="both"/>
        <w:rPr>
          <w:rFonts w:ascii="Arial" w:hAnsi="Arial" w:cs="Arial"/>
        </w:rPr>
      </w:pPr>
      <w:bookmarkStart w:id="0" w:name="_GoBack"/>
      <w:bookmarkEnd w:id="0"/>
    </w:p>
    <w:p w:rsidR="00057561" w:rsidRPr="00486334" w:rsidRDefault="00057561" w:rsidP="00486334">
      <w:pPr>
        <w:pStyle w:val="Prrafodelista"/>
        <w:jc w:val="both"/>
        <w:rPr>
          <w:rFonts w:ascii="Arial" w:hAnsi="Arial" w:cs="Arial"/>
        </w:rPr>
      </w:pPr>
    </w:p>
    <w:p w:rsidR="00486334" w:rsidRDefault="00486334" w:rsidP="000E33C6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486334">
        <w:rPr>
          <w:rFonts w:ascii="Arial" w:hAnsi="Arial" w:cs="Arial"/>
        </w:rPr>
        <w:t>Un fabricante de calzado desea mejorar la calidad de las suelas, las cuales se pueden hacer con</w:t>
      </w:r>
      <w:r w:rsidRPr="00486334">
        <w:rPr>
          <w:rFonts w:ascii="Arial" w:hAnsi="Arial" w:cs="Arial"/>
        </w:rPr>
        <w:t xml:space="preserve"> </w:t>
      </w:r>
      <w:r w:rsidRPr="00486334">
        <w:rPr>
          <w:rFonts w:ascii="Arial" w:hAnsi="Arial" w:cs="Arial"/>
        </w:rPr>
        <w:t>uno de los cuatro tipos de cuero A, B, C y D disponibles en el mercado. Para ello, prueba los cueros</w:t>
      </w:r>
      <w:r w:rsidRPr="00486334">
        <w:rPr>
          <w:rFonts w:ascii="Arial" w:hAnsi="Arial" w:cs="Arial"/>
        </w:rPr>
        <w:t xml:space="preserve"> </w:t>
      </w:r>
      <w:r w:rsidRPr="00486334">
        <w:rPr>
          <w:rFonts w:ascii="Arial" w:hAnsi="Arial" w:cs="Arial"/>
        </w:rPr>
        <w:t xml:space="preserve">con una máquina que hace pasar los zapatos por una superficie </w:t>
      </w:r>
      <w:r w:rsidRPr="00486334">
        <w:rPr>
          <w:rFonts w:ascii="Arial" w:hAnsi="Arial" w:cs="Arial"/>
        </w:rPr>
        <w:lastRenderedPageBreak/>
        <w:t>abrasiva; la suela de los zapatos se</w:t>
      </w:r>
      <w:r w:rsidRPr="00486334">
        <w:rPr>
          <w:rFonts w:ascii="Arial" w:hAnsi="Arial" w:cs="Arial"/>
        </w:rPr>
        <w:t xml:space="preserve"> </w:t>
      </w:r>
      <w:r w:rsidRPr="00486334">
        <w:rPr>
          <w:rFonts w:ascii="Arial" w:hAnsi="Arial" w:cs="Arial"/>
        </w:rPr>
        <w:t>desgasta. Al pasarla por dicha superficie. Corno criterio de desgaste se usa la pérdida de peso después</w:t>
      </w:r>
      <w:r w:rsidRPr="00486334">
        <w:rPr>
          <w:rFonts w:ascii="Arial" w:hAnsi="Arial" w:cs="Arial"/>
        </w:rPr>
        <w:t xml:space="preserve"> </w:t>
      </w:r>
      <w:r w:rsidRPr="00486334">
        <w:rPr>
          <w:rFonts w:ascii="Arial" w:hAnsi="Arial" w:cs="Arial"/>
        </w:rPr>
        <w:t>de un número fijo de ciclos. Se prueban en orden aleatorio 24 zapatos, seis de cada tipo de cuero. Al</w:t>
      </w:r>
      <w:r w:rsidRPr="00486334">
        <w:rPr>
          <w:rFonts w:ascii="Arial" w:hAnsi="Arial" w:cs="Arial"/>
        </w:rPr>
        <w:t xml:space="preserve"> </w:t>
      </w:r>
      <w:r w:rsidRPr="00486334">
        <w:rPr>
          <w:rFonts w:ascii="Arial" w:hAnsi="Arial" w:cs="Arial"/>
        </w:rPr>
        <w:t>hacer las pruebas en orden completamente al azar se evitan sesgos y las mediciones en un tipo de</w:t>
      </w:r>
      <w:r w:rsidRPr="00486334">
        <w:rPr>
          <w:rFonts w:ascii="Arial" w:hAnsi="Arial" w:cs="Arial"/>
        </w:rPr>
        <w:t xml:space="preserve"> </w:t>
      </w:r>
      <w:r w:rsidRPr="00486334">
        <w:rPr>
          <w:rFonts w:ascii="Arial" w:hAnsi="Arial" w:cs="Arial"/>
        </w:rPr>
        <w:t>cuero resultan independientes de las demás. Los datos (en miligramos) sobre el desgaste de cada tipo</w:t>
      </w:r>
      <w:r w:rsidRPr="00486334">
        <w:rPr>
          <w:rFonts w:ascii="Arial" w:hAnsi="Arial" w:cs="Arial"/>
        </w:rPr>
        <w:t xml:space="preserve"> </w:t>
      </w:r>
      <w:r w:rsidRPr="00486334">
        <w:rPr>
          <w:rFonts w:ascii="Arial" w:hAnsi="Arial" w:cs="Arial"/>
        </w:rPr>
        <w:t>de cuero se muestran en la tabla</w:t>
      </w:r>
      <w:r>
        <w:rPr>
          <w:rFonts w:ascii="Arial" w:hAnsi="Arial" w:cs="Arial"/>
        </w:rPr>
        <w:t>.</w:t>
      </w:r>
    </w:p>
    <w:tbl>
      <w:tblPr>
        <w:tblW w:w="0" w:type="auto"/>
        <w:tblInd w:w="70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851"/>
        <w:gridCol w:w="992"/>
        <w:gridCol w:w="851"/>
        <w:gridCol w:w="992"/>
        <w:gridCol w:w="875"/>
        <w:gridCol w:w="1020"/>
        <w:gridCol w:w="1025"/>
      </w:tblGrid>
      <w:tr w:rsidR="00486334" w:rsidTr="003437CA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486334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Tipo de Cuero</w:t>
            </w:r>
          </w:p>
        </w:tc>
        <w:tc>
          <w:tcPr>
            <w:tcW w:w="558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486334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Desgaste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486334">
            <w:pPr>
              <w:jc w:val="center"/>
              <w:rPr>
                <w:rFonts w:ascii="Times New Roman" w:hAnsi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Promedio</w:t>
            </w:r>
          </w:p>
        </w:tc>
      </w:tr>
      <w:tr w:rsidR="00486334" w:rsidTr="003437CA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264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260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258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241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3437CA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262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255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3437CA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256,7</w:t>
            </w:r>
          </w:p>
        </w:tc>
      </w:tr>
      <w:tr w:rsidR="00486334" w:rsidTr="003437CA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B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3437CA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208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200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213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206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210,5</w:t>
            </w:r>
          </w:p>
        </w:tc>
      </w:tr>
      <w:tr w:rsidR="00486334" w:rsidTr="003437CA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C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263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225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230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22S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3437CA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230,8</w:t>
            </w:r>
          </w:p>
        </w:tc>
      </w:tr>
      <w:tr w:rsidR="00486334" w:rsidTr="003437CA">
        <w:tblPrEx>
          <w:tblCellMar>
            <w:top w:w="0" w:type="dxa"/>
            <w:bottom w:w="0" w:type="dxa"/>
          </w:tblCellMar>
        </w:tblPrEx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226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224</w:t>
            </w:r>
          </w:p>
        </w:tc>
        <w:tc>
          <w:tcPr>
            <w:tcW w:w="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486334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222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6334" w:rsidRDefault="003437CA" w:rsidP="003437CA">
            <w:pPr>
              <w:jc w:val="center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  <w:lang w:val="en-US"/>
              </w:rPr>
              <w:t>220,</w:t>
            </w:r>
            <w:r w:rsidR="00486334">
              <w:rPr>
                <w:rFonts w:ascii="Times New Roman" w:hAnsi="Times New Roman"/>
                <w:color w:val="000000"/>
                <w:sz w:val="24"/>
                <w:lang w:val="en-US"/>
              </w:rPr>
              <w:t>7</w:t>
            </w:r>
          </w:p>
        </w:tc>
      </w:tr>
    </w:tbl>
    <w:p w:rsidR="00486334" w:rsidRDefault="00486334" w:rsidP="00486334">
      <w:pPr>
        <w:pStyle w:val="Prrafodelista"/>
        <w:jc w:val="both"/>
        <w:rPr>
          <w:rFonts w:ascii="Arial" w:hAnsi="Arial" w:cs="Arial"/>
        </w:rPr>
      </w:pPr>
    </w:p>
    <w:p w:rsidR="003437CA" w:rsidRPr="003437CA" w:rsidRDefault="003437CA" w:rsidP="003437CA">
      <w:pPr>
        <w:pStyle w:val="Prrafodelista"/>
        <w:jc w:val="both"/>
        <w:rPr>
          <w:rFonts w:ascii="Arial" w:hAnsi="Arial" w:cs="Arial"/>
        </w:rPr>
      </w:pPr>
      <w:r w:rsidRPr="003437CA">
        <w:rPr>
          <w:rFonts w:ascii="Arial" w:hAnsi="Arial" w:cs="Arial"/>
        </w:rPr>
        <w:t>Se pide:</w:t>
      </w:r>
    </w:p>
    <w:p w:rsidR="003437CA" w:rsidRDefault="003437CA" w:rsidP="003437CA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3437CA">
        <w:rPr>
          <w:rFonts w:ascii="Arial" w:hAnsi="Arial" w:cs="Arial"/>
        </w:rPr>
        <w:t>Probar sí los tratamientos son diferentes</w:t>
      </w:r>
    </w:p>
    <w:p w:rsidR="003437CA" w:rsidRDefault="003437CA" w:rsidP="004C0591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3437CA">
        <w:rPr>
          <w:rFonts w:ascii="Arial" w:hAnsi="Arial" w:cs="Arial"/>
        </w:rPr>
        <w:t>P</w:t>
      </w:r>
      <w:r w:rsidRPr="003437CA">
        <w:rPr>
          <w:rFonts w:ascii="Arial" w:hAnsi="Arial" w:cs="Arial"/>
        </w:rPr>
        <w:t>robar las comparaciones con Comparaciones de rangos múltiples.</w:t>
      </w:r>
    </w:p>
    <w:p w:rsidR="003437CA" w:rsidRDefault="003437CA" w:rsidP="004D1F13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3437CA">
        <w:rPr>
          <w:rFonts w:ascii="Arial" w:hAnsi="Arial" w:cs="Arial"/>
        </w:rPr>
        <w:t>A</w:t>
      </w:r>
      <w:r w:rsidRPr="003437CA">
        <w:rPr>
          <w:rFonts w:ascii="Arial" w:hAnsi="Arial" w:cs="Arial"/>
        </w:rPr>
        <w:t>plicar la prueba LSD (diferencia mínima significativa).</w:t>
      </w:r>
    </w:p>
    <w:p w:rsidR="00486334" w:rsidRDefault="003437CA" w:rsidP="000F38C4">
      <w:pPr>
        <w:pStyle w:val="Prrafodelista"/>
        <w:numPr>
          <w:ilvl w:val="0"/>
          <w:numId w:val="14"/>
        </w:numPr>
        <w:jc w:val="both"/>
        <w:rPr>
          <w:rFonts w:ascii="Arial" w:hAnsi="Arial" w:cs="Arial"/>
        </w:rPr>
      </w:pPr>
      <w:r w:rsidRPr="003437CA">
        <w:rPr>
          <w:rFonts w:ascii="Arial" w:hAnsi="Arial" w:cs="Arial"/>
        </w:rPr>
        <w:t>A</w:t>
      </w:r>
      <w:r w:rsidRPr="003437CA">
        <w:rPr>
          <w:rFonts w:ascii="Arial" w:hAnsi="Arial" w:cs="Arial"/>
        </w:rPr>
        <w:t>plicar el Método de Tukey (HSD).</w:t>
      </w:r>
    </w:p>
    <w:p w:rsidR="003437CA" w:rsidRPr="003437CA" w:rsidRDefault="003437CA" w:rsidP="003437CA">
      <w:pPr>
        <w:ind w:left="708"/>
        <w:jc w:val="both"/>
        <w:rPr>
          <w:rFonts w:ascii="Arial" w:hAnsi="Arial" w:cs="Arial"/>
        </w:rPr>
      </w:pPr>
    </w:p>
    <w:p w:rsidR="00486334" w:rsidRDefault="003437CA" w:rsidP="00DB06E9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3437CA">
        <w:rPr>
          <w:rFonts w:ascii="Arial" w:hAnsi="Arial" w:cs="Arial"/>
        </w:rPr>
        <w:t>Considere el problema de punto fijo x</w:t>
      </w:r>
      <w:r w:rsidRPr="003437CA">
        <w:rPr>
          <w:rFonts w:ascii="Times New Roman" w:hAnsi="Times New Roman" w:cs="Arial"/>
        </w:rPr>
        <w:t>=</w:t>
      </w:r>
      <w:r w:rsidRPr="003437CA">
        <w:rPr>
          <w:rFonts w:ascii="Arial" w:hAnsi="Arial" w:cs="Arial"/>
        </w:rPr>
        <w:t>0,5</w:t>
      </w:r>
      <m:oMath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</w:rPr>
              <m:t>sin</m:t>
            </m:r>
          </m:fName>
          <m:e>
            <m:r>
              <w:rPr>
                <w:rFonts w:ascii="Cambria Math" w:hAnsi="Cambria Math" w:cs="Arial"/>
              </w:rPr>
              <m:t>x</m:t>
            </m:r>
          </m:e>
        </m:func>
        <m:r>
          <w:rPr>
            <w:rFonts w:ascii="Cambria Math" w:hAnsi="Cambria Math" w:cs="Arial"/>
          </w:rPr>
          <m:t>-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cos</m:t>
            </m:r>
          </m:fName>
          <m:e>
            <m:r>
              <w:rPr>
                <w:rFonts w:ascii="Cambria Math" w:hAnsi="Cambria Math" w:cs="Arial"/>
              </w:rPr>
              <m:t>x</m:t>
            </m:r>
            <m:r>
              <w:rPr>
                <w:rFonts w:ascii="Cambria Math" w:hAnsi="Cambria Math" w:cs="Arial"/>
              </w:rPr>
              <m:t>)</m:t>
            </m:r>
          </m:e>
        </m:func>
      </m:oMath>
      <w:r w:rsidRPr="003437CA">
        <w:rPr>
          <w:rFonts w:ascii="Arial" w:hAnsi="Arial" w:cs="Arial"/>
        </w:rPr>
        <w:t xml:space="preserve"> . Determine un intervalo [a,b] dónde</w:t>
      </w:r>
      <w:r w:rsidRPr="003437CA">
        <w:rPr>
          <w:rFonts w:ascii="Arial" w:hAnsi="Arial" w:cs="Arial"/>
        </w:rPr>
        <w:t xml:space="preserve"> </w:t>
      </w:r>
      <w:r w:rsidRPr="003437CA">
        <w:rPr>
          <w:rFonts w:ascii="Arial" w:hAnsi="Arial" w:cs="Arial"/>
        </w:rPr>
        <w:t xml:space="preserve">la iteración de punto fijo converge sin importar la elección de la aproximación inicial </w:t>
      </w:r>
      <w:r w:rsidR="00F7023B">
        <w:rPr>
          <w:rFonts w:ascii="Arial" w:hAnsi="Arial" w:cs="Arial"/>
        </w:rPr>
        <w:t>x</w:t>
      </w:r>
      <w:r w:rsidR="00F7023B" w:rsidRPr="00F7023B">
        <w:rPr>
          <w:rFonts w:ascii="Arial" w:hAnsi="Arial" w:cs="Arial"/>
          <w:vertAlign w:val="subscript"/>
        </w:rPr>
        <w:t>o</w:t>
      </w:r>
      <w:r w:rsidR="00F7023B">
        <w:rPr>
          <w:rFonts w:ascii="Arial" w:hAnsi="Arial" w:cs="Arial"/>
          <w:vertAlign w:val="subscript"/>
        </w:rPr>
        <w:t xml:space="preserve"> </w:t>
      </w:r>
      <w:r w:rsidR="00F7023B">
        <w:rPr>
          <w:rFonts w:ascii="Arial" w:hAnsi="Arial" w:cs="Arial"/>
        </w:rPr>
        <w:t>Ɛ</w:t>
      </w:r>
      <w:r w:rsidR="00F7023B" w:rsidRPr="003437CA">
        <w:rPr>
          <w:rFonts w:ascii="Arial" w:hAnsi="Arial" w:cs="Arial"/>
        </w:rPr>
        <w:t>[a</w:t>
      </w:r>
      <w:r w:rsidR="00F7023B">
        <w:rPr>
          <w:rFonts w:ascii="Arial" w:hAnsi="Arial" w:cs="Arial"/>
        </w:rPr>
        <w:t>,b]</w:t>
      </w:r>
      <w:r w:rsidRPr="003437CA">
        <w:rPr>
          <w:rFonts w:ascii="Arial" w:hAnsi="Arial" w:cs="Arial"/>
        </w:rPr>
        <w:t>. Debe</w:t>
      </w:r>
      <w:r w:rsidRPr="003437CA">
        <w:rPr>
          <w:rFonts w:ascii="Arial" w:hAnsi="Arial" w:cs="Arial"/>
        </w:rPr>
        <w:t xml:space="preserve"> </w:t>
      </w:r>
      <w:r w:rsidRPr="003437CA">
        <w:rPr>
          <w:rFonts w:ascii="Arial" w:hAnsi="Arial" w:cs="Arial"/>
        </w:rPr>
        <w:t>justificar su respuesta.</w:t>
      </w:r>
    </w:p>
    <w:p w:rsidR="003437CA" w:rsidRPr="003437CA" w:rsidRDefault="003437CA" w:rsidP="003437CA">
      <w:pPr>
        <w:pStyle w:val="Prrafodelista"/>
        <w:jc w:val="both"/>
        <w:rPr>
          <w:rFonts w:ascii="Arial" w:hAnsi="Arial" w:cs="Arial"/>
        </w:rPr>
      </w:pPr>
    </w:p>
    <w:p w:rsidR="00486334" w:rsidRDefault="003437CA" w:rsidP="00F10F7C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3437CA">
        <w:rPr>
          <w:rFonts w:ascii="Arial" w:hAnsi="Arial" w:cs="Arial"/>
        </w:rPr>
        <w:t>Usando la implementación, aplique iteración de punto fijo para resolver el problema</w:t>
      </w:r>
      <w:r w:rsidRPr="003437CA">
        <w:rPr>
          <w:rFonts w:ascii="Arial" w:hAnsi="Arial" w:cs="Arial"/>
        </w:rPr>
        <w:t xml:space="preserve"> </w:t>
      </w:r>
      <w:r w:rsidRPr="003437CA">
        <w:rPr>
          <w:rFonts w:ascii="Arial" w:hAnsi="Arial" w:cs="Arial"/>
        </w:rPr>
        <w:t>x = (</w:t>
      </w:r>
      <m:oMath>
        <m:r>
          <w:rPr>
            <w:rFonts w:ascii="Cambria Math" w:hAnsi="Cambria Math" w:cs="Arial"/>
            <w:sz w:val="32"/>
          </w:rPr>
          <m:t>x=</m:t>
        </m:r>
        <m:box>
          <m:boxPr>
            <m:ctrlPr>
              <w:rPr>
                <w:rFonts w:ascii="Cambria Math" w:hAnsi="Cambria Math" w:cs="Arial"/>
                <w:i/>
                <w:sz w:val="32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 w:cs="Arial"/>
                    <w:i/>
                    <w:sz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cs="Arial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</w:rPr>
                  <m:t>-2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sz w:val="3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Arial"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Arial"/>
                    <w:sz w:val="32"/>
                  </w:rPr>
                  <m:t>-</m:t>
                </m:r>
                <m:r>
                  <w:rPr>
                    <w:rFonts w:ascii="Cambria Math" w:hAnsi="Cambria Math" w:cs="Arial"/>
                    <w:sz w:val="32"/>
                  </w:rPr>
                  <m:t>3</m:t>
                </m:r>
              </m:den>
            </m:f>
          </m:e>
        </m:box>
      </m:oMath>
      <w:r w:rsidRPr="00917168">
        <w:rPr>
          <w:rFonts w:ascii="Arial" w:hAnsi="Arial" w:cs="Arial"/>
          <w:sz w:val="32"/>
        </w:rPr>
        <w:t>)</w:t>
      </w:r>
      <w:r w:rsidR="00917168">
        <w:rPr>
          <w:rFonts w:ascii="Times New Roman" w:hAnsi="Times New Roman" w:cs="Arial"/>
          <w:sz w:val="32"/>
        </w:rPr>
        <w:t>.</w:t>
      </w:r>
      <w:r>
        <w:rPr>
          <w:rFonts w:ascii="Arial" w:hAnsi="Arial" w:cs="Arial"/>
        </w:rPr>
        <w:t>Tomando x</w:t>
      </w:r>
      <w:r w:rsidRPr="00917168">
        <w:rPr>
          <w:rFonts w:ascii="Arial" w:hAnsi="Arial" w:cs="Arial"/>
          <w:vertAlign w:val="subscript"/>
        </w:rPr>
        <w:t>o</w:t>
      </w:r>
      <w:r>
        <w:rPr>
          <w:rFonts w:ascii="Arial" w:hAnsi="Arial" w:cs="Arial"/>
        </w:rPr>
        <w:t xml:space="preserve"> = 1,</w:t>
      </w:r>
      <w:r w:rsidRPr="003437CA">
        <w:rPr>
          <w:rFonts w:ascii="Arial" w:hAnsi="Arial" w:cs="Arial"/>
        </w:rPr>
        <w:t>2. Hay algo muy extraño pasando aquí. ¿Qué es?</w:t>
      </w:r>
    </w:p>
    <w:p w:rsidR="003437CA" w:rsidRPr="003437CA" w:rsidRDefault="003437CA" w:rsidP="003437CA">
      <w:pPr>
        <w:pStyle w:val="Prrafodelista"/>
        <w:rPr>
          <w:rFonts w:ascii="Arial" w:hAnsi="Arial" w:cs="Arial"/>
        </w:rPr>
      </w:pPr>
    </w:p>
    <w:p w:rsidR="003437CA" w:rsidRPr="003437CA" w:rsidRDefault="003437CA" w:rsidP="003437CA">
      <w:pPr>
        <w:pStyle w:val="Prrafodelista"/>
        <w:jc w:val="both"/>
        <w:rPr>
          <w:rFonts w:ascii="Arial" w:hAnsi="Arial" w:cs="Arial"/>
        </w:rPr>
      </w:pPr>
    </w:p>
    <w:p w:rsidR="00486334" w:rsidRPr="00917168" w:rsidRDefault="00917168" w:rsidP="00486334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Resuelva </w:t>
      </w:r>
      <m:oMath>
        <m:r>
          <w:rPr>
            <w:rFonts w:ascii="Cambria Math" w:hAnsi="Cambria Math" w:cs="Arial"/>
          </w:rPr>
          <m:t>f</m:t>
        </m:r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5</m:t>
            </m:r>
          </m:sup>
        </m:sSup>
        <m:r>
          <w:rPr>
            <w:rFonts w:ascii="Cambria Math" w:hAnsi="Cambria Math" w:cs="Arial"/>
          </w:rPr>
          <m:t>-100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>+3.995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-79.700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+</m:t>
        </m:r>
        <m:r>
          <w:rPr>
            <w:rFonts w:ascii="Cambria Math" w:hAnsi="Cambria Math" w:cs="Arial"/>
          </w:rPr>
          <m:t>704.004x-3.160.075</m:t>
        </m:r>
      </m:oMath>
      <w:r>
        <w:rPr>
          <w:rFonts w:ascii="Arial" w:eastAsiaTheme="minorEastAsia" w:hAnsi="Arial" w:cs="Arial"/>
        </w:rPr>
        <w:t xml:space="preserve"> usando x</w:t>
      </w:r>
      <w:r w:rsidRPr="00917168">
        <w:rPr>
          <w:rFonts w:ascii="Arial" w:eastAsiaTheme="minorEastAsia" w:hAnsi="Arial" w:cs="Arial"/>
          <w:vertAlign w:val="subscript"/>
        </w:rPr>
        <w:t>o</w:t>
      </w:r>
      <w:r>
        <w:rPr>
          <w:rFonts w:ascii="Arial" w:eastAsiaTheme="minorEastAsia" w:hAnsi="Arial" w:cs="Arial"/>
        </w:rPr>
        <w:t xml:space="preserve">=177. Resuelva usando bisección con </w:t>
      </w:r>
      <w:r>
        <w:rPr>
          <w:rFonts w:ascii="Times New Roman" w:eastAsiaTheme="minorEastAsia" w:hAnsi="Times New Roman" w:cs="Arial"/>
          <w:lang w:val="en-US"/>
        </w:rPr>
        <w:t>[</w:t>
      </w:r>
      <w:r>
        <w:rPr>
          <w:rFonts w:ascii="Times New Roman" w:eastAsiaTheme="minorEastAsia" w:hAnsi="Times New Roman" w:cs="Arial"/>
        </w:rPr>
        <w:t>17,22.2</w:t>
      </w:r>
      <w:r>
        <w:rPr>
          <w:rFonts w:ascii="Times New Roman" w:eastAsiaTheme="minorEastAsia" w:hAnsi="Times New Roman" w:cs="Arial"/>
          <w:lang w:val="en-US"/>
        </w:rPr>
        <w:t>]</w:t>
      </w:r>
    </w:p>
    <w:p w:rsidR="00917168" w:rsidRDefault="00917168" w:rsidP="00917168">
      <w:pPr>
        <w:pStyle w:val="Prrafodelista"/>
        <w:jc w:val="both"/>
        <w:rPr>
          <w:rFonts w:ascii="Arial" w:hAnsi="Arial" w:cs="Arial"/>
        </w:rPr>
      </w:pPr>
    </w:p>
    <w:p w:rsidR="00486334" w:rsidRDefault="00917168" w:rsidP="00486334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Resuelva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5</m:t>
            </m:r>
          </m:sup>
        </m:sSup>
        <m:r>
          <w:rPr>
            <w:rFonts w:ascii="Cambria Math" w:hAnsi="Cambria Math" w:cs="Arial"/>
          </w:rPr>
          <m:t>=0</m:t>
        </m:r>
      </m:oMath>
      <w:r w:rsidRPr="00917168">
        <w:rPr>
          <w:rFonts w:ascii="Arial" w:eastAsiaTheme="minorEastAsia" w:hAnsi="Arial" w:cs="Arial"/>
        </w:rPr>
        <w:t xml:space="preserve"> usando </w:t>
      </w:r>
      <w:r>
        <w:rPr>
          <w:rFonts w:ascii="Arial" w:eastAsiaTheme="minorEastAsia" w:hAnsi="Arial" w:cs="Arial"/>
        </w:rPr>
        <w:t>x</w:t>
      </w:r>
      <w:r w:rsidRPr="00917168">
        <w:rPr>
          <w:rFonts w:ascii="Arial" w:eastAsiaTheme="minorEastAsia" w:hAnsi="Arial" w:cs="Arial"/>
          <w:vertAlign w:val="subscript"/>
        </w:rPr>
        <w:t>o</w:t>
      </w:r>
      <w:r>
        <w:rPr>
          <w:rFonts w:ascii="Arial" w:eastAsiaTheme="minorEastAsia" w:hAnsi="Arial" w:cs="Arial"/>
        </w:rPr>
        <w:t>=</w:t>
      </w:r>
      <w:r>
        <w:rPr>
          <w:rFonts w:ascii="Arial" w:eastAsiaTheme="minorEastAsia" w:hAnsi="Arial" w:cs="Arial"/>
        </w:rPr>
        <w:t xml:space="preserve">-0,2. Resuelva la misma ecuación usando bisección con el intervalo </w:t>
      </w:r>
      <w:r w:rsidRPr="00917168">
        <w:rPr>
          <w:rFonts w:ascii="Times New Roman" w:eastAsiaTheme="minorEastAsia" w:hAnsi="Times New Roman" w:cs="Arial"/>
        </w:rPr>
        <w:t>[</w:t>
      </w:r>
      <w:r w:rsidRPr="00917168">
        <w:rPr>
          <w:rFonts w:ascii="Times New Roman" w:eastAsiaTheme="minorEastAsia" w:hAnsi="Times New Roman" w:cs="Arial"/>
        </w:rPr>
        <w:t>-0.2,0.1</w:t>
      </w:r>
      <w:r w:rsidRPr="00917168">
        <w:rPr>
          <w:rFonts w:ascii="Times New Roman" w:eastAsiaTheme="minorEastAsia" w:hAnsi="Times New Roman" w:cs="Arial"/>
        </w:rPr>
        <w:t>]</w:t>
      </w:r>
      <w:r w:rsidRPr="00917168">
        <w:rPr>
          <w:rFonts w:ascii="Arial" w:eastAsiaTheme="minorEastAsia" w:hAnsi="Arial" w:cs="Arial"/>
        </w:rPr>
        <w:t xml:space="preserve"> </w:t>
      </w:r>
    </w:p>
    <w:p w:rsidR="00486334" w:rsidRPr="00917168" w:rsidRDefault="00917168" w:rsidP="00237121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 w:rsidRPr="00917168">
        <w:rPr>
          <w:rFonts w:ascii="Arial" w:hAnsi="Arial" w:cs="Arial"/>
        </w:rPr>
        <w:t xml:space="preserve">Resuelva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</m:t>
        </m:r>
        <m:r>
          <w:rPr>
            <w:rFonts w:ascii="Cambria Math" w:hAnsi="Cambria Math" w:cs="Arial"/>
          </w:rPr>
          <m:t>2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/>
        </m:sSup>
        <m:r>
          <w:rPr>
            <w:rFonts w:ascii="Cambria Math" w:hAnsi="Cambria Math" w:cs="Arial"/>
          </w:rPr>
          <m:t>-5=0</m:t>
        </m:r>
      </m:oMath>
      <w:r w:rsidRPr="00917168">
        <w:rPr>
          <w:rFonts w:ascii="Arial" w:eastAsiaTheme="minorEastAsia" w:hAnsi="Arial" w:cs="Arial"/>
        </w:rPr>
        <w:t xml:space="preserve">. </w:t>
      </w:r>
      <w:r w:rsidRPr="00917168">
        <w:rPr>
          <w:rFonts w:ascii="Arial" w:eastAsiaTheme="minorEastAsia" w:hAnsi="Arial" w:cs="Arial"/>
        </w:rPr>
        <w:t>Esta ecuación tiene valor histórico: fue la ecuación que usó John</w:t>
      </w:r>
      <w:r w:rsidRPr="00917168">
        <w:rPr>
          <w:rFonts w:ascii="Arial" w:eastAsiaTheme="minorEastAsia" w:hAnsi="Arial" w:cs="Arial"/>
        </w:rPr>
        <w:t xml:space="preserve"> </w:t>
      </w:r>
      <w:r w:rsidRPr="00917168">
        <w:rPr>
          <w:rFonts w:ascii="Arial" w:eastAsiaTheme="minorEastAsia" w:hAnsi="Arial" w:cs="Arial"/>
        </w:rPr>
        <w:t>Wallis para presentar por primera vez el método de Newton a la academia francesa de ciencias en el</w:t>
      </w:r>
      <w:r w:rsidRPr="00917168">
        <w:rPr>
          <w:rFonts w:ascii="Arial" w:eastAsiaTheme="minorEastAsia" w:hAnsi="Arial" w:cs="Arial"/>
        </w:rPr>
        <w:t xml:space="preserve"> </w:t>
      </w:r>
      <w:r w:rsidRPr="00917168">
        <w:rPr>
          <w:rFonts w:ascii="Arial" w:eastAsiaTheme="minorEastAsia" w:hAnsi="Arial" w:cs="Arial"/>
        </w:rPr>
        <w:t>siglo XV.</w:t>
      </w:r>
    </w:p>
    <w:p w:rsidR="00486334" w:rsidRDefault="00917168" w:rsidP="00486334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Resuelva </w:t>
      </w:r>
      <m:oMath>
        <m:r>
          <w:rPr>
            <w:rFonts w:ascii="Cambria Math" w:hAnsi="Cambria Math" w:cs="Arial"/>
          </w:rPr>
          <m:t>f</m:t>
        </m:r>
        <m:r>
          <w:rPr>
            <w:rFonts w:ascii="Cambria Math" w:hAnsi="Cambria Math" w:cs="Arial"/>
          </w:rPr>
          <m:t>(x)</m:t>
        </m:r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5</m:t>
            </m:r>
          </m:sup>
        </m:sSup>
        <m:r>
          <w:rPr>
            <w:rFonts w:ascii="Cambria Math" w:hAnsi="Cambria Math" w:cs="Arial"/>
          </w:rPr>
          <m:t>-</m:t>
        </m:r>
        <m:r>
          <w:rPr>
            <w:rFonts w:ascii="Cambria Math" w:hAnsi="Cambria Math" w:cs="Arial"/>
          </w:rPr>
          <m:t>7</m:t>
        </m:r>
      </m:oMath>
      <w:r>
        <w:rPr>
          <w:rFonts w:ascii="Arial" w:eastAsiaTheme="minorEastAsia" w:hAnsi="Arial" w:cs="Arial"/>
        </w:rPr>
        <w:t>. Por Newton Raphson.</w:t>
      </w:r>
    </w:p>
    <w:p w:rsidR="00486334" w:rsidRPr="00486334" w:rsidRDefault="00917168" w:rsidP="00486334">
      <w:pPr>
        <w:pStyle w:val="Prrafodelista"/>
        <w:numPr>
          <w:ilvl w:val="0"/>
          <w:numId w:val="1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Resuelva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5</m:t>
            </m:r>
          </m:sup>
        </m:sSup>
        <m:r>
          <w:rPr>
            <w:rFonts w:ascii="Cambria Math" w:hAnsi="Cambria Math" w:cs="Arial"/>
          </w:rPr>
          <m:t>-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5</m:t>
            </m:r>
            <m:r>
              <w:rPr>
                <w:rFonts w:ascii="Cambria Math" w:hAnsi="Cambria Math" w:cs="Arial"/>
              </w:rPr>
              <m:t>x</m:t>
            </m:r>
          </m:e>
          <m:sup>
            <m:r>
              <w:rPr>
                <w:rFonts w:ascii="Cambria Math" w:hAnsi="Cambria Math" w:cs="Arial"/>
              </w:rPr>
              <m:t>4</m:t>
            </m:r>
          </m:sup>
        </m:sSup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5x</m:t>
            </m:r>
          </m:e>
          <m:sup>
            <m:r>
              <w:rPr>
                <w:rFonts w:ascii="Cambria Math" w:hAnsi="Cambria Math" w:cs="Arial"/>
              </w:rPr>
              <m:t>3</m:t>
            </m:r>
          </m:sup>
        </m:sSup>
        <m:r>
          <w:rPr>
            <w:rFonts w:ascii="Cambria Math" w:hAnsi="Cambria Math" w:cs="Arial"/>
          </w:rPr>
          <m:t>-6</m:t>
        </m:r>
      </m:oMath>
      <w:r>
        <w:rPr>
          <w:rFonts w:ascii="Arial" w:eastAsiaTheme="minorEastAsia" w:hAnsi="Arial" w:cs="Arial"/>
        </w:rPr>
        <w:t xml:space="preserve">. Por </w:t>
      </w:r>
      <w:r>
        <w:rPr>
          <w:rFonts w:ascii="Arial" w:eastAsiaTheme="minorEastAsia" w:hAnsi="Arial" w:cs="Arial"/>
        </w:rPr>
        <w:t>Newton Raphson</w:t>
      </w:r>
      <w:r>
        <w:rPr>
          <w:rFonts w:ascii="Arial" w:eastAsiaTheme="minorEastAsia" w:hAnsi="Arial" w:cs="Arial"/>
        </w:rPr>
        <w:t xml:space="preserve"> con raíz entre 1 y 5.</w:t>
      </w:r>
    </w:p>
    <w:p w:rsidR="00486334" w:rsidRPr="008108BB" w:rsidRDefault="00486334" w:rsidP="008108BB">
      <w:pPr>
        <w:jc w:val="both"/>
        <w:rPr>
          <w:rFonts w:ascii="Arial" w:hAnsi="Arial" w:cs="Arial"/>
        </w:rPr>
      </w:pPr>
    </w:p>
    <w:sectPr w:rsidR="00486334" w:rsidRPr="008108BB" w:rsidSect="008471E7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897" w:rsidRDefault="00196897" w:rsidP="004828DF">
      <w:pPr>
        <w:spacing w:after="0" w:line="240" w:lineRule="auto"/>
      </w:pPr>
      <w:r>
        <w:separator/>
      </w:r>
    </w:p>
  </w:endnote>
  <w:endnote w:type="continuationSeparator" w:id="0">
    <w:p w:rsidR="00196897" w:rsidRDefault="00196897" w:rsidP="00482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897" w:rsidRDefault="00196897" w:rsidP="004828DF">
      <w:pPr>
        <w:spacing w:after="0" w:line="240" w:lineRule="auto"/>
      </w:pPr>
      <w:r>
        <w:separator/>
      </w:r>
    </w:p>
  </w:footnote>
  <w:footnote w:type="continuationSeparator" w:id="0">
    <w:p w:rsidR="00196897" w:rsidRDefault="00196897" w:rsidP="00482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603D1"/>
    <w:multiLevelType w:val="hybridMultilevel"/>
    <w:tmpl w:val="1EBEBA3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C754C"/>
    <w:multiLevelType w:val="hybridMultilevel"/>
    <w:tmpl w:val="9CDC19F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0420456">
      <w:start w:val="1"/>
      <w:numFmt w:val="decimal"/>
      <w:lvlText w:val="%2."/>
      <w:lvlJc w:val="left"/>
      <w:pPr>
        <w:ind w:left="1440" w:hanging="360"/>
      </w:pPr>
      <w:rPr>
        <w:rFonts w:ascii="Arial" w:eastAsiaTheme="minorHAnsi" w:hAnsi="Arial" w:cs="Arial"/>
      </w:r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11B92"/>
    <w:multiLevelType w:val="hybridMultilevel"/>
    <w:tmpl w:val="EE1E788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067CF"/>
    <w:multiLevelType w:val="hybridMultilevel"/>
    <w:tmpl w:val="B2E21190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47DA5"/>
    <w:multiLevelType w:val="hybridMultilevel"/>
    <w:tmpl w:val="F7505DDC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F58B3"/>
    <w:multiLevelType w:val="hybridMultilevel"/>
    <w:tmpl w:val="E124AC8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504471"/>
    <w:multiLevelType w:val="hybridMultilevel"/>
    <w:tmpl w:val="EBF0099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BF4606"/>
    <w:multiLevelType w:val="hybridMultilevel"/>
    <w:tmpl w:val="C554E124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00F80"/>
    <w:multiLevelType w:val="hybridMultilevel"/>
    <w:tmpl w:val="C1346D12"/>
    <w:lvl w:ilvl="0" w:tplc="ED44E2E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70C0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D9B7703"/>
    <w:multiLevelType w:val="hybridMultilevel"/>
    <w:tmpl w:val="15943C90"/>
    <w:lvl w:ilvl="0" w:tplc="E65CD9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DC7E7E"/>
    <w:multiLevelType w:val="hybridMultilevel"/>
    <w:tmpl w:val="FC9226FA"/>
    <w:lvl w:ilvl="0" w:tplc="09EAB4BC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044C6"/>
    <w:multiLevelType w:val="hybridMultilevel"/>
    <w:tmpl w:val="C0F88A66"/>
    <w:lvl w:ilvl="0" w:tplc="167E39D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B932B78"/>
    <w:multiLevelType w:val="hybridMultilevel"/>
    <w:tmpl w:val="1CDEEB12"/>
    <w:lvl w:ilvl="0" w:tplc="4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3412A1"/>
    <w:multiLevelType w:val="hybridMultilevel"/>
    <w:tmpl w:val="BF84D24A"/>
    <w:lvl w:ilvl="0" w:tplc="007C0D7C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496" w:hanging="360"/>
      </w:pPr>
    </w:lvl>
    <w:lvl w:ilvl="2" w:tplc="400A001B" w:tentative="1">
      <w:start w:val="1"/>
      <w:numFmt w:val="lowerRoman"/>
      <w:lvlText w:val="%3."/>
      <w:lvlJc w:val="right"/>
      <w:pPr>
        <w:ind w:left="3216" w:hanging="180"/>
      </w:pPr>
    </w:lvl>
    <w:lvl w:ilvl="3" w:tplc="400A000F" w:tentative="1">
      <w:start w:val="1"/>
      <w:numFmt w:val="decimal"/>
      <w:lvlText w:val="%4."/>
      <w:lvlJc w:val="left"/>
      <w:pPr>
        <w:ind w:left="3936" w:hanging="360"/>
      </w:pPr>
    </w:lvl>
    <w:lvl w:ilvl="4" w:tplc="400A0019" w:tentative="1">
      <w:start w:val="1"/>
      <w:numFmt w:val="lowerLetter"/>
      <w:lvlText w:val="%5."/>
      <w:lvlJc w:val="left"/>
      <w:pPr>
        <w:ind w:left="4656" w:hanging="360"/>
      </w:pPr>
    </w:lvl>
    <w:lvl w:ilvl="5" w:tplc="400A001B" w:tentative="1">
      <w:start w:val="1"/>
      <w:numFmt w:val="lowerRoman"/>
      <w:lvlText w:val="%6."/>
      <w:lvlJc w:val="right"/>
      <w:pPr>
        <w:ind w:left="5376" w:hanging="180"/>
      </w:pPr>
    </w:lvl>
    <w:lvl w:ilvl="6" w:tplc="400A000F" w:tentative="1">
      <w:start w:val="1"/>
      <w:numFmt w:val="decimal"/>
      <w:lvlText w:val="%7."/>
      <w:lvlJc w:val="left"/>
      <w:pPr>
        <w:ind w:left="6096" w:hanging="360"/>
      </w:pPr>
    </w:lvl>
    <w:lvl w:ilvl="7" w:tplc="400A0019" w:tentative="1">
      <w:start w:val="1"/>
      <w:numFmt w:val="lowerLetter"/>
      <w:lvlText w:val="%8."/>
      <w:lvlJc w:val="left"/>
      <w:pPr>
        <w:ind w:left="6816" w:hanging="360"/>
      </w:pPr>
    </w:lvl>
    <w:lvl w:ilvl="8" w:tplc="40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11"/>
  </w:num>
  <w:num w:numId="11">
    <w:abstractNumId w:val="1"/>
  </w:num>
  <w:num w:numId="12">
    <w:abstractNumId w:val="0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1E7"/>
    <w:rsid w:val="0003291B"/>
    <w:rsid w:val="000553FC"/>
    <w:rsid w:val="0005745B"/>
    <w:rsid w:val="00057561"/>
    <w:rsid w:val="0007763F"/>
    <w:rsid w:val="00090DC3"/>
    <w:rsid w:val="000E5F5B"/>
    <w:rsid w:val="00130295"/>
    <w:rsid w:val="00154264"/>
    <w:rsid w:val="00164171"/>
    <w:rsid w:val="00165284"/>
    <w:rsid w:val="001937D6"/>
    <w:rsid w:val="00196897"/>
    <w:rsid w:val="001C1ACE"/>
    <w:rsid w:val="001C626D"/>
    <w:rsid w:val="001D1D9B"/>
    <w:rsid w:val="001D6EA0"/>
    <w:rsid w:val="002034C3"/>
    <w:rsid w:val="0022524B"/>
    <w:rsid w:val="00245E68"/>
    <w:rsid w:val="002619A7"/>
    <w:rsid w:val="00280F0A"/>
    <w:rsid w:val="002910AA"/>
    <w:rsid w:val="002F0F06"/>
    <w:rsid w:val="00311B59"/>
    <w:rsid w:val="0033756A"/>
    <w:rsid w:val="003437CA"/>
    <w:rsid w:val="0036036B"/>
    <w:rsid w:val="003A1B4C"/>
    <w:rsid w:val="003A314C"/>
    <w:rsid w:val="003A4373"/>
    <w:rsid w:val="003D2606"/>
    <w:rsid w:val="003F58E8"/>
    <w:rsid w:val="004268B8"/>
    <w:rsid w:val="00446723"/>
    <w:rsid w:val="00450078"/>
    <w:rsid w:val="00463465"/>
    <w:rsid w:val="00466702"/>
    <w:rsid w:val="004828DF"/>
    <w:rsid w:val="00486334"/>
    <w:rsid w:val="00495F47"/>
    <w:rsid w:val="004B2BCC"/>
    <w:rsid w:val="00553B20"/>
    <w:rsid w:val="005647EB"/>
    <w:rsid w:val="00581EB6"/>
    <w:rsid w:val="005836DA"/>
    <w:rsid w:val="005A5B21"/>
    <w:rsid w:val="005F736F"/>
    <w:rsid w:val="0061493A"/>
    <w:rsid w:val="006174DA"/>
    <w:rsid w:val="0067219B"/>
    <w:rsid w:val="0067622E"/>
    <w:rsid w:val="0067715E"/>
    <w:rsid w:val="00683F21"/>
    <w:rsid w:val="00707715"/>
    <w:rsid w:val="007207E6"/>
    <w:rsid w:val="00734F08"/>
    <w:rsid w:val="00744676"/>
    <w:rsid w:val="00760A3D"/>
    <w:rsid w:val="007B11E1"/>
    <w:rsid w:val="007B4528"/>
    <w:rsid w:val="007C161C"/>
    <w:rsid w:val="007E7AC1"/>
    <w:rsid w:val="008046A0"/>
    <w:rsid w:val="008108BB"/>
    <w:rsid w:val="00810F0B"/>
    <w:rsid w:val="00816BF7"/>
    <w:rsid w:val="00834A31"/>
    <w:rsid w:val="008471E7"/>
    <w:rsid w:val="00866DAD"/>
    <w:rsid w:val="008C522E"/>
    <w:rsid w:val="008E6F21"/>
    <w:rsid w:val="00911008"/>
    <w:rsid w:val="009128BA"/>
    <w:rsid w:val="00914437"/>
    <w:rsid w:val="00917168"/>
    <w:rsid w:val="009314BF"/>
    <w:rsid w:val="00953EDE"/>
    <w:rsid w:val="009662A4"/>
    <w:rsid w:val="00976D86"/>
    <w:rsid w:val="00982DFF"/>
    <w:rsid w:val="0098301B"/>
    <w:rsid w:val="009A0F0B"/>
    <w:rsid w:val="009F4421"/>
    <w:rsid w:val="00A1651E"/>
    <w:rsid w:val="00A34957"/>
    <w:rsid w:val="00AA1BEF"/>
    <w:rsid w:val="00AD79B0"/>
    <w:rsid w:val="00AF1A9B"/>
    <w:rsid w:val="00B51330"/>
    <w:rsid w:val="00B549C2"/>
    <w:rsid w:val="00B770BF"/>
    <w:rsid w:val="00BB5DF1"/>
    <w:rsid w:val="00BE748C"/>
    <w:rsid w:val="00C1579E"/>
    <w:rsid w:val="00CC05A0"/>
    <w:rsid w:val="00D36060"/>
    <w:rsid w:val="00D91D50"/>
    <w:rsid w:val="00DA7F5C"/>
    <w:rsid w:val="00DC356F"/>
    <w:rsid w:val="00DC39AB"/>
    <w:rsid w:val="00DC6C2E"/>
    <w:rsid w:val="00DD7C51"/>
    <w:rsid w:val="00E024B9"/>
    <w:rsid w:val="00E11FE7"/>
    <w:rsid w:val="00E41605"/>
    <w:rsid w:val="00E65E81"/>
    <w:rsid w:val="00E71F88"/>
    <w:rsid w:val="00EB0CB9"/>
    <w:rsid w:val="00ED7B60"/>
    <w:rsid w:val="00F11A7A"/>
    <w:rsid w:val="00F248B0"/>
    <w:rsid w:val="00F376BC"/>
    <w:rsid w:val="00F7023B"/>
    <w:rsid w:val="00F70673"/>
    <w:rsid w:val="00F86EE5"/>
    <w:rsid w:val="00F936FC"/>
    <w:rsid w:val="00FD1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1A2CC"/>
  <w15:chartTrackingRefBased/>
  <w15:docId w15:val="{BD0A2793-3AEE-42C1-A513-C2353CA11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6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C6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6F2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28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mment">
    <w:name w:val="comment"/>
    <w:basedOn w:val="Fuentedeprrafopredeter"/>
    <w:rsid w:val="00DC356F"/>
  </w:style>
  <w:style w:type="character" w:customStyle="1" w:styleId="identifier">
    <w:name w:val="identifier"/>
    <w:basedOn w:val="Fuentedeprrafopredeter"/>
    <w:rsid w:val="00DC356F"/>
  </w:style>
  <w:style w:type="character" w:customStyle="1" w:styleId="operator">
    <w:name w:val="operator"/>
    <w:basedOn w:val="Fuentedeprrafopredeter"/>
    <w:rsid w:val="00DC356F"/>
  </w:style>
  <w:style w:type="character" w:customStyle="1" w:styleId="paren">
    <w:name w:val="paren"/>
    <w:basedOn w:val="Fuentedeprrafopredeter"/>
    <w:rsid w:val="00DC356F"/>
  </w:style>
  <w:style w:type="character" w:customStyle="1" w:styleId="string">
    <w:name w:val="string"/>
    <w:basedOn w:val="Fuentedeprrafopredeter"/>
    <w:rsid w:val="00DC356F"/>
  </w:style>
  <w:style w:type="character" w:customStyle="1" w:styleId="Ttulo2Car">
    <w:name w:val="Título 2 Car"/>
    <w:basedOn w:val="Fuentedeprrafopredeter"/>
    <w:link w:val="Ttulo2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C62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1C62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C626D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1C62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C626D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C626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4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45B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A1651E"/>
    <w:rPr>
      <w:color w:val="80808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828D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828D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828D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836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524CA-DADC-47FD-B033-5F33B7630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3</Pages>
  <Words>578</Words>
  <Characters>3179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Serdan</dc:creator>
  <cp:keywords/>
  <dc:description/>
  <cp:lastModifiedBy>Wilder Serdan</cp:lastModifiedBy>
  <cp:revision>42</cp:revision>
  <cp:lastPrinted>2021-11-12T20:04:00Z</cp:lastPrinted>
  <dcterms:created xsi:type="dcterms:W3CDTF">2021-11-12T20:12:00Z</dcterms:created>
  <dcterms:modified xsi:type="dcterms:W3CDTF">2021-12-06T10:17:00Z</dcterms:modified>
</cp:coreProperties>
</file>