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UNIVERSIDAD CATOLICA BOLIVIANA “SAN PABLO”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MAESTRIA EN CIENCIA DE DATOS, TERCERA VERSION</w:t>
      </w: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C2709A" w:rsidRDefault="004B2BCC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Materia: ANALISIS ESTADÍSTICO I</w:t>
      </w:r>
      <w:r w:rsidR="009A1D69" w:rsidRPr="00C2709A">
        <w:rPr>
          <w:rFonts w:ascii="Arial" w:hAnsi="Arial" w:cs="Arial"/>
          <w:sz w:val="28"/>
        </w:rPr>
        <w:t>I</w:t>
      </w:r>
    </w:p>
    <w:p w:rsidR="00B55AA1" w:rsidRPr="00C2709A" w:rsidRDefault="00B55AA1" w:rsidP="00E11FE7">
      <w:pPr>
        <w:jc w:val="center"/>
        <w:rPr>
          <w:rFonts w:ascii="Arial" w:hAnsi="Arial" w:cs="Arial"/>
          <w:sz w:val="28"/>
        </w:rPr>
      </w:pPr>
    </w:p>
    <w:p w:rsidR="008471E7" w:rsidRPr="006B1D53" w:rsidRDefault="00B55AA1" w:rsidP="00E11FE7">
      <w:pPr>
        <w:jc w:val="center"/>
        <w:rPr>
          <w:rFonts w:ascii="Arial" w:hAnsi="Arial" w:cs="Arial"/>
          <w:color w:val="0070C0"/>
          <w:sz w:val="28"/>
        </w:rPr>
      </w:pPr>
      <w:r w:rsidRPr="006B1D53">
        <w:rPr>
          <w:rFonts w:ascii="Arial" w:hAnsi="Arial" w:cs="Arial"/>
          <w:color w:val="0070C0"/>
          <w:sz w:val="28"/>
        </w:rPr>
        <w:t>PROYECTO FINAL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Maestrante: Ramón Wilder Serdán Cárdenas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Pr="00C2709A" w:rsidRDefault="009A1D69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Julio</w:t>
      </w:r>
      <w:r w:rsidR="008471E7" w:rsidRPr="00C2709A">
        <w:rPr>
          <w:rFonts w:ascii="Arial" w:hAnsi="Arial" w:cs="Arial"/>
          <w:sz w:val="28"/>
        </w:rPr>
        <w:t xml:space="preserve"> 202</w:t>
      </w:r>
      <w:r w:rsidRPr="00C2709A">
        <w:rPr>
          <w:rFonts w:ascii="Arial" w:hAnsi="Arial" w:cs="Arial"/>
          <w:sz w:val="28"/>
        </w:rPr>
        <w:t>2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La Paz – Bolivia</w:t>
      </w:r>
    </w:p>
    <w:p w:rsidR="008471E7" w:rsidRPr="00C2709A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C2709A" w:rsidRDefault="001C626D">
          <w:pPr>
            <w:pStyle w:val="TtuloTDC"/>
            <w:rPr>
              <w:rFonts w:ascii="Arial" w:hAnsi="Arial" w:cs="Arial"/>
            </w:rPr>
          </w:pPr>
          <w:r w:rsidRPr="00C2709A">
            <w:rPr>
              <w:rFonts w:ascii="Arial" w:hAnsi="Arial" w:cs="Arial"/>
              <w:lang w:val="es-ES"/>
            </w:rPr>
            <w:t>Contenido</w:t>
          </w:r>
        </w:p>
        <w:p w:rsidR="00B55AA1" w:rsidRDefault="001C626D">
          <w:pPr>
            <w:pStyle w:val="TDC1"/>
            <w:tabs>
              <w:tab w:val="right" w:leader="dot" w:pos="9350"/>
            </w:tabs>
            <w:rPr>
              <w:noProof/>
            </w:rPr>
          </w:pPr>
          <w:r w:rsidRPr="00C2709A">
            <w:rPr>
              <w:rFonts w:ascii="Arial" w:hAnsi="Arial" w:cs="Arial"/>
            </w:rPr>
            <w:fldChar w:fldCharType="begin"/>
          </w:r>
          <w:r w:rsidRPr="00C2709A">
            <w:rPr>
              <w:rFonts w:ascii="Arial" w:hAnsi="Arial" w:cs="Arial"/>
            </w:rPr>
            <w:instrText xml:space="preserve"> TOC \o "1-3" \h \z \u </w:instrText>
          </w:r>
          <w:r w:rsidRPr="00C2709A">
            <w:rPr>
              <w:rFonts w:ascii="Arial" w:hAnsi="Arial" w:cs="Arial"/>
            </w:rPr>
            <w:fldChar w:fldCharType="separate"/>
          </w:r>
          <w:hyperlink w:anchor="_Toc109027752" w:history="1">
            <w:r w:rsidR="00B55AA1" w:rsidRPr="00D174DC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B55AA1">
              <w:rPr>
                <w:noProof/>
                <w:webHidden/>
              </w:rPr>
              <w:tab/>
            </w:r>
            <w:r w:rsidR="00B55AA1">
              <w:rPr>
                <w:noProof/>
                <w:webHidden/>
              </w:rPr>
              <w:fldChar w:fldCharType="begin"/>
            </w:r>
            <w:r w:rsidR="00B55AA1">
              <w:rPr>
                <w:noProof/>
                <w:webHidden/>
              </w:rPr>
              <w:instrText xml:space="preserve"> PAGEREF _Toc109027752 \h </w:instrText>
            </w:r>
            <w:r w:rsidR="00B55AA1">
              <w:rPr>
                <w:noProof/>
                <w:webHidden/>
              </w:rPr>
            </w:r>
            <w:r w:rsidR="00B55AA1">
              <w:rPr>
                <w:noProof/>
                <w:webHidden/>
              </w:rPr>
              <w:fldChar w:fldCharType="separate"/>
            </w:r>
            <w:r w:rsidR="00B55AA1">
              <w:rPr>
                <w:noProof/>
                <w:webHidden/>
              </w:rPr>
              <w:t>3</w:t>
            </w:r>
            <w:r w:rsidR="00B55AA1">
              <w:rPr>
                <w:noProof/>
                <w:webHidden/>
              </w:rPr>
              <w:fldChar w:fldCharType="end"/>
            </w:r>
          </w:hyperlink>
        </w:p>
        <w:p w:rsidR="00B55AA1" w:rsidRDefault="00B55AA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9027753" w:history="1">
            <w:r w:rsidRPr="00D174DC">
              <w:rPr>
                <w:rStyle w:val="Hipervncul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A1" w:rsidRDefault="00B55AA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9027754" w:history="1">
            <w:r w:rsidRPr="00D174DC">
              <w:rPr>
                <w:rStyle w:val="Hipervnculo"/>
                <w:rFonts w:ascii="Arial" w:hAnsi="Arial" w:cs="Arial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A1" w:rsidRDefault="00B55AA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9027755" w:history="1">
            <w:r w:rsidRPr="00D174DC">
              <w:rPr>
                <w:rStyle w:val="Hipervnculo"/>
                <w:rFonts w:ascii="Arial" w:hAnsi="Arial"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A1" w:rsidRDefault="00B55AA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9027756" w:history="1">
            <w:r w:rsidRPr="00D174DC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A1" w:rsidRDefault="00B55AA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9027757" w:history="1">
            <w:r w:rsidRPr="00D174DC">
              <w:rPr>
                <w:rStyle w:val="Hipervncul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C2709A" w:rsidRDefault="001C626D">
          <w:pPr>
            <w:rPr>
              <w:rFonts w:ascii="Arial" w:hAnsi="Arial" w:cs="Arial"/>
            </w:rPr>
          </w:pPr>
          <w:r w:rsidRPr="00C2709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Default="00E65E81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Pr="00C2709A" w:rsidRDefault="00D85465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Default="00E65E81" w:rsidP="008E6F21">
      <w:pPr>
        <w:jc w:val="both"/>
        <w:rPr>
          <w:rFonts w:ascii="Arial" w:hAnsi="Arial" w:cs="Arial"/>
          <w:sz w:val="28"/>
        </w:rPr>
      </w:pPr>
    </w:p>
    <w:p w:rsidR="00B55AA1" w:rsidRDefault="00B55AA1" w:rsidP="008E6F21">
      <w:pPr>
        <w:jc w:val="both"/>
        <w:rPr>
          <w:rFonts w:ascii="Arial" w:hAnsi="Arial" w:cs="Arial"/>
          <w:sz w:val="28"/>
        </w:rPr>
      </w:pPr>
    </w:p>
    <w:p w:rsidR="00B55AA1" w:rsidRDefault="00B55AA1" w:rsidP="00B55AA1">
      <w:pPr>
        <w:pStyle w:val="Ttulo1"/>
        <w:rPr>
          <w:rFonts w:ascii="Arial" w:hAnsi="Arial" w:cs="Arial"/>
        </w:rPr>
      </w:pPr>
      <w:bookmarkStart w:id="0" w:name="_Toc109027752"/>
      <w:r w:rsidRPr="00B55AA1">
        <w:rPr>
          <w:rFonts w:ascii="Arial" w:hAnsi="Arial" w:cs="Arial"/>
        </w:rPr>
        <w:t>Introducción</w:t>
      </w:r>
      <w:bookmarkEnd w:id="0"/>
    </w:p>
    <w:p w:rsidR="00B55AA1" w:rsidRDefault="00B55AA1" w:rsidP="00B55AA1"/>
    <w:p w:rsidR="00B55AA1" w:rsidRPr="00B55AA1" w:rsidRDefault="00B55AA1" w:rsidP="00B55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composición de las exportaciones desde la gestión 2000 cambiaron en función de la dinámica interna boliviana y el contexto internacional.</w:t>
      </w:r>
    </w:p>
    <w:p w:rsidR="00B55AA1" w:rsidRDefault="00B55AA1" w:rsidP="00B55AA1">
      <w:pPr>
        <w:pStyle w:val="Ttulo1"/>
        <w:rPr>
          <w:rFonts w:ascii="Arial" w:hAnsi="Arial" w:cs="Arial"/>
        </w:rPr>
      </w:pPr>
      <w:bookmarkStart w:id="1" w:name="_Toc109027753"/>
      <w:r w:rsidRPr="00B55AA1">
        <w:rPr>
          <w:rFonts w:ascii="Arial" w:hAnsi="Arial" w:cs="Arial"/>
        </w:rPr>
        <w:t>Objetivo</w:t>
      </w:r>
      <w:bookmarkEnd w:id="1"/>
    </w:p>
    <w:p w:rsidR="00931EF2" w:rsidRDefault="00931EF2" w:rsidP="00931EF2"/>
    <w:p w:rsidR="00931EF2" w:rsidRPr="00931EF2" w:rsidRDefault="00931EF2" w:rsidP="00931EF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931EF2">
        <w:rPr>
          <w:rFonts w:ascii="Arial" w:hAnsi="Arial" w:cs="Arial"/>
          <w:sz w:val="24"/>
        </w:rPr>
        <w:t>Analiza</w:t>
      </w:r>
      <w:r>
        <w:rPr>
          <w:rFonts w:ascii="Arial" w:hAnsi="Arial" w:cs="Arial"/>
          <w:sz w:val="24"/>
        </w:rPr>
        <w:t>r el comportamiento de los principales productos de exportación y los destinos desde 2000 a la fecha</w:t>
      </w:r>
      <w:r w:rsidRPr="00931EF2"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t xml:space="preserve"> </w:t>
      </w:r>
    </w:p>
    <w:p w:rsidR="00B55AA1" w:rsidRPr="00B55AA1" w:rsidRDefault="00B55AA1" w:rsidP="00B55AA1">
      <w:pPr>
        <w:pStyle w:val="Ttulo1"/>
        <w:rPr>
          <w:rFonts w:ascii="Arial" w:hAnsi="Arial" w:cs="Arial"/>
        </w:rPr>
      </w:pPr>
      <w:bookmarkStart w:id="2" w:name="_Toc109027754"/>
      <w:r w:rsidRPr="00B55AA1">
        <w:rPr>
          <w:rFonts w:ascii="Arial" w:hAnsi="Arial" w:cs="Arial"/>
        </w:rPr>
        <w:t>Datos</w:t>
      </w:r>
      <w:bookmarkEnd w:id="2"/>
    </w:p>
    <w:p w:rsidR="00B55AA1" w:rsidRDefault="00B55AA1" w:rsidP="00B55AA1">
      <w:pPr>
        <w:pStyle w:val="Ttulo1"/>
        <w:rPr>
          <w:rFonts w:ascii="Arial" w:hAnsi="Arial" w:cs="Arial"/>
        </w:rPr>
      </w:pPr>
      <w:bookmarkStart w:id="3" w:name="_Toc109027755"/>
      <w:r w:rsidRPr="00B55AA1">
        <w:rPr>
          <w:rFonts w:ascii="Arial" w:hAnsi="Arial" w:cs="Arial"/>
        </w:rPr>
        <w:t>Análisis</w:t>
      </w:r>
      <w:bookmarkEnd w:id="3"/>
    </w:p>
    <w:p w:rsidR="00931EF2" w:rsidRDefault="00931EF2" w:rsidP="00931EF2"/>
    <w:p w:rsidR="00931EF2" w:rsidRDefault="00931EF2" w:rsidP="00931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los datos</w:t>
      </w:r>
    </w:p>
    <w:p w:rsidR="00931EF2" w:rsidRDefault="00931EF2" w:rsidP="00931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Grafiquitos bonitos</w:t>
      </w:r>
    </w:p>
    <w:p w:rsidR="00931EF2" w:rsidRDefault="00931EF2" w:rsidP="00931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ARIMA</w:t>
      </w:r>
    </w:p>
    <w:p w:rsidR="00931EF2" w:rsidRDefault="00931EF2" w:rsidP="00931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Clustering países de dos periodos</w:t>
      </w:r>
    </w:p>
    <w:p w:rsidR="00931EF2" w:rsidRPr="00931EF2" w:rsidRDefault="00931EF2" w:rsidP="00931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Clustering productos de perio</w:t>
      </w:r>
      <w:bookmarkStart w:id="4" w:name="_GoBack"/>
      <w:bookmarkEnd w:id="4"/>
      <w:r>
        <w:rPr>
          <w:rFonts w:ascii="Arial" w:hAnsi="Arial" w:cs="Arial"/>
          <w:sz w:val="24"/>
        </w:rPr>
        <w:t xml:space="preserve">dos </w:t>
      </w:r>
    </w:p>
    <w:p w:rsidR="00B55AA1" w:rsidRDefault="00B55AA1" w:rsidP="00B55AA1">
      <w:pPr>
        <w:pStyle w:val="Ttulo1"/>
        <w:rPr>
          <w:rFonts w:ascii="Arial" w:hAnsi="Arial" w:cs="Arial"/>
        </w:rPr>
      </w:pPr>
      <w:bookmarkStart w:id="5" w:name="_Toc109027756"/>
      <w:r w:rsidRPr="00B55AA1">
        <w:rPr>
          <w:rFonts w:ascii="Arial" w:hAnsi="Arial" w:cs="Arial"/>
        </w:rPr>
        <w:t>Conclusiones</w:t>
      </w:r>
      <w:bookmarkEnd w:id="5"/>
    </w:p>
    <w:p w:rsidR="00931EF2" w:rsidRPr="00931EF2" w:rsidRDefault="00931EF2" w:rsidP="00931EF2"/>
    <w:p w:rsidR="00B55AA1" w:rsidRPr="00B55AA1" w:rsidRDefault="00B55AA1" w:rsidP="00B55AA1">
      <w:pPr>
        <w:pStyle w:val="Ttulo1"/>
        <w:rPr>
          <w:rFonts w:ascii="Arial" w:hAnsi="Arial" w:cs="Arial"/>
        </w:rPr>
      </w:pPr>
      <w:bookmarkStart w:id="6" w:name="_Toc109027757"/>
      <w:r w:rsidRPr="00B55AA1">
        <w:rPr>
          <w:rFonts w:ascii="Arial" w:hAnsi="Arial" w:cs="Arial"/>
        </w:rPr>
        <w:t>Anexos</w:t>
      </w:r>
      <w:bookmarkEnd w:id="6"/>
    </w:p>
    <w:sectPr w:rsidR="00B55AA1" w:rsidRPr="00B55AA1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829D6"/>
    <w:multiLevelType w:val="hybridMultilevel"/>
    <w:tmpl w:val="6768697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4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466DC"/>
    <w:rsid w:val="000553FC"/>
    <w:rsid w:val="0005745B"/>
    <w:rsid w:val="00077137"/>
    <w:rsid w:val="00090DC3"/>
    <w:rsid w:val="000A6617"/>
    <w:rsid w:val="000E5F5B"/>
    <w:rsid w:val="000E6D16"/>
    <w:rsid w:val="00154264"/>
    <w:rsid w:val="00172F37"/>
    <w:rsid w:val="00181D9E"/>
    <w:rsid w:val="001B4140"/>
    <w:rsid w:val="001C1ACE"/>
    <w:rsid w:val="001C626D"/>
    <w:rsid w:val="001E209C"/>
    <w:rsid w:val="001F4756"/>
    <w:rsid w:val="002132F3"/>
    <w:rsid w:val="0022032B"/>
    <w:rsid w:val="00225056"/>
    <w:rsid w:val="0022524B"/>
    <w:rsid w:val="00235ACE"/>
    <w:rsid w:val="002468D5"/>
    <w:rsid w:val="002619A7"/>
    <w:rsid w:val="00305E40"/>
    <w:rsid w:val="00312FFD"/>
    <w:rsid w:val="003A6FC0"/>
    <w:rsid w:val="003D2606"/>
    <w:rsid w:val="00446723"/>
    <w:rsid w:val="00463465"/>
    <w:rsid w:val="00466702"/>
    <w:rsid w:val="00495F47"/>
    <w:rsid w:val="004A1AD2"/>
    <w:rsid w:val="004B2BCC"/>
    <w:rsid w:val="004B3BFF"/>
    <w:rsid w:val="004B5FC7"/>
    <w:rsid w:val="004D2AA2"/>
    <w:rsid w:val="004E365B"/>
    <w:rsid w:val="0051560E"/>
    <w:rsid w:val="00520E9F"/>
    <w:rsid w:val="005539D6"/>
    <w:rsid w:val="005646DA"/>
    <w:rsid w:val="00581EB6"/>
    <w:rsid w:val="005B08F9"/>
    <w:rsid w:val="005B3E88"/>
    <w:rsid w:val="005B4119"/>
    <w:rsid w:val="005C090A"/>
    <w:rsid w:val="005C78D3"/>
    <w:rsid w:val="005E2A19"/>
    <w:rsid w:val="0061493A"/>
    <w:rsid w:val="006174DA"/>
    <w:rsid w:val="0067622E"/>
    <w:rsid w:val="0067715E"/>
    <w:rsid w:val="006B1D53"/>
    <w:rsid w:val="006C5BF0"/>
    <w:rsid w:val="006E4E93"/>
    <w:rsid w:val="00734F08"/>
    <w:rsid w:val="00737AEB"/>
    <w:rsid w:val="00744676"/>
    <w:rsid w:val="00750331"/>
    <w:rsid w:val="00764B44"/>
    <w:rsid w:val="007B11E1"/>
    <w:rsid w:val="008046A0"/>
    <w:rsid w:val="00823FF7"/>
    <w:rsid w:val="008471E7"/>
    <w:rsid w:val="008B4F31"/>
    <w:rsid w:val="008C522E"/>
    <w:rsid w:val="008E6F21"/>
    <w:rsid w:val="00911008"/>
    <w:rsid w:val="00911847"/>
    <w:rsid w:val="009128BA"/>
    <w:rsid w:val="00915191"/>
    <w:rsid w:val="00931EF2"/>
    <w:rsid w:val="0094760B"/>
    <w:rsid w:val="0096584A"/>
    <w:rsid w:val="009662A4"/>
    <w:rsid w:val="00967C8B"/>
    <w:rsid w:val="009A0F0B"/>
    <w:rsid w:val="009A1D69"/>
    <w:rsid w:val="009F4421"/>
    <w:rsid w:val="00A54777"/>
    <w:rsid w:val="00A57485"/>
    <w:rsid w:val="00A818CB"/>
    <w:rsid w:val="00AE1A43"/>
    <w:rsid w:val="00B51330"/>
    <w:rsid w:val="00B55AA1"/>
    <w:rsid w:val="00B770BF"/>
    <w:rsid w:val="00BB5DF1"/>
    <w:rsid w:val="00BD09A2"/>
    <w:rsid w:val="00BE748C"/>
    <w:rsid w:val="00C1579E"/>
    <w:rsid w:val="00C2709A"/>
    <w:rsid w:val="00C34E8C"/>
    <w:rsid w:val="00CA6DCD"/>
    <w:rsid w:val="00CD4B4F"/>
    <w:rsid w:val="00CD6335"/>
    <w:rsid w:val="00D16A92"/>
    <w:rsid w:val="00D75B30"/>
    <w:rsid w:val="00D85465"/>
    <w:rsid w:val="00DA77EF"/>
    <w:rsid w:val="00DC356F"/>
    <w:rsid w:val="00DC39AB"/>
    <w:rsid w:val="00DC6C2E"/>
    <w:rsid w:val="00DD7C51"/>
    <w:rsid w:val="00E01B69"/>
    <w:rsid w:val="00E11FE7"/>
    <w:rsid w:val="00E65E81"/>
    <w:rsid w:val="00E96D76"/>
    <w:rsid w:val="00EA4172"/>
    <w:rsid w:val="00EC508F"/>
    <w:rsid w:val="00ED2C3C"/>
    <w:rsid w:val="00EE6F51"/>
    <w:rsid w:val="00F12709"/>
    <w:rsid w:val="00F64CAD"/>
    <w:rsid w:val="00F7175E"/>
    <w:rsid w:val="00F936FC"/>
    <w:rsid w:val="00FA383D"/>
    <w:rsid w:val="00FB492A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6C7F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D16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55A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0F69C-96D1-4A77-AD01-54268D05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4</cp:revision>
  <cp:lastPrinted>2021-11-12T20:04:00Z</cp:lastPrinted>
  <dcterms:created xsi:type="dcterms:W3CDTF">2022-07-18T13:11:00Z</dcterms:created>
  <dcterms:modified xsi:type="dcterms:W3CDTF">2022-07-18T13:13:00Z</dcterms:modified>
</cp:coreProperties>
</file>