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FA698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A6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41325D" w:rsidRDefault="00FA6981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 студентка группы 153502 </w:t>
      </w:r>
    </w:p>
    <w:p w:rsidR="007320FE" w:rsidRPr="001277C5" w:rsidRDefault="007320FE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Шайкова</w:t>
      </w:r>
      <w:proofErr w:type="spellEnd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Вероника Андреевна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9A4278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067FB" w:rsidRPr="00C067FB" w:rsidRDefault="00C067FB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981" w:rsidRDefault="007320FE" w:rsidP="005F278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Pr="00E000EA" w:rsidRDefault="00FF17FC" w:rsidP="0041325D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E000E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41325D" w:rsidRDefault="00FF17FC" w:rsidP="0041325D">
          <w:pPr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1325D" w:rsidRPr="0041325D" w:rsidRDefault="00FF17FC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85133" w:history="1"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_Toc147885133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10124B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4" w:history="1">
            <w:r w:rsidR="00FA6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Т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_Toc147885134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10124B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5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_Toc147885135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10124B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6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81138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41325D" w:rsidRPr="0041325D" w:rsidRDefault="0010124B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7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81138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C14285" w:rsidRDefault="0010124B" w:rsidP="0041325D">
          <w:pPr>
            <w:pStyle w:val="2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47885138" w:history="1">
            <w:r w:rsidR="00FA6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1325D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F17FC" w:rsidRPr="004132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781138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FF17FC" w:rsidRPr="00C14285" w:rsidRDefault="0010124B" w:rsidP="00C14285"/>
      </w:sdtContent>
    </w:sdt>
    <w:p w:rsidR="00FF17FC" w:rsidRPr="0041325D" w:rsidRDefault="00FF17FC" w:rsidP="00FF17FC">
      <w:pPr>
        <w:pStyle w:val="ad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7885133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665C" w:rsidRDefault="00DB5A23" w:rsidP="009A42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6981">
        <w:rPr>
          <w:rFonts w:ascii="Times New Roman" w:hAnsi="Times New Roman" w:cs="Times New Roman"/>
          <w:sz w:val="28"/>
          <w:szCs w:val="28"/>
        </w:rPr>
        <w:t xml:space="preserve">, реализующее </w:t>
      </w:r>
      <w:proofErr w:type="spellStart"/>
      <w:r w:rsidR="00FA6981">
        <w:rPr>
          <w:rFonts w:ascii="Times New Roman" w:hAnsi="Times New Roman" w:cs="Times New Roman"/>
          <w:sz w:val="28"/>
          <w:szCs w:val="28"/>
        </w:rPr>
        <w:t>возможость</w:t>
      </w:r>
      <w:proofErr w:type="spellEnd"/>
      <w:r w:rsidR="00FA6981">
        <w:rPr>
          <w:rFonts w:ascii="Times New Roman" w:hAnsi="Times New Roman" w:cs="Times New Roman"/>
          <w:sz w:val="28"/>
          <w:szCs w:val="28"/>
        </w:rPr>
        <w:t xml:space="preserve"> наблюдения за одновременной работой нескольких потоков, а также возможность манипуляций над ними (создание, приостановка, возобновление работы, блокировка при помощи объектов </w:t>
      </w:r>
      <w:proofErr w:type="spellStart"/>
      <w:r w:rsidR="00FA6981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="00FA6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6981">
        <w:rPr>
          <w:rFonts w:ascii="Times New Roman" w:hAnsi="Times New Roman" w:cs="Times New Roman"/>
          <w:sz w:val="28"/>
          <w:szCs w:val="28"/>
        </w:rPr>
        <w:t xml:space="preserve">или </w:t>
      </w:r>
      <w:r w:rsidR="00FA6981">
        <w:rPr>
          <w:rFonts w:ascii="Times New Roman" w:hAnsi="Times New Roman" w:cs="Times New Roman"/>
          <w:sz w:val="28"/>
          <w:szCs w:val="28"/>
          <w:lang w:val="en-US"/>
        </w:rPr>
        <w:t xml:space="preserve">Semaphore, </w:t>
      </w:r>
      <w:r w:rsidR="00FA6981">
        <w:rPr>
          <w:rFonts w:ascii="Times New Roman" w:hAnsi="Times New Roman" w:cs="Times New Roman"/>
          <w:sz w:val="28"/>
          <w:szCs w:val="28"/>
        </w:rPr>
        <w:t>уничтожение).</w:t>
      </w:r>
    </w:p>
    <w:p w:rsidR="0041325D" w:rsidRDefault="00413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325D" w:rsidRPr="005F2781" w:rsidRDefault="0041325D" w:rsidP="00AA110D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85134"/>
      <w:r w:rsidRPr="0041325D">
        <w:rPr>
          <w:rFonts w:ascii="Times New Roman" w:hAnsi="Times New Roman" w:cs="Times New Roman"/>
          <w:color w:val="auto"/>
          <w:sz w:val="28"/>
          <w:szCs w:val="28"/>
        </w:rPr>
        <w:lastRenderedPageBreak/>
        <w:t>2 ТЕОРЕТИЧЕСКИЕ СВЕДЕНИЯ</w:t>
      </w:r>
      <w:bookmarkEnd w:id="1"/>
    </w:p>
    <w:p w:rsidR="001B7044" w:rsidRPr="005F2781" w:rsidRDefault="001B7044" w:rsidP="005F2781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F27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278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D76E6" w:rsidRDefault="00976F89" w:rsidP="00AA110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F89">
        <w:rPr>
          <w:rFonts w:ascii="Times New Roman" w:hAnsi="Times New Roman" w:cs="Times New Roman"/>
          <w:sz w:val="28"/>
          <w:szCs w:val="28"/>
        </w:rPr>
        <w:t xml:space="preserve">Многозадачность осуществляется в </w:t>
      </w:r>
      <w:proofErr w:type="spellStart"/>
      <w:r w:rsidRPr="00976F8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6F89">
        <w:rPr>
          <w:rFonts w:ascii="Times New Roman" w:hAnsi="Times New Roman" w:cs="Times New Roman"/>
          <w:sz w:val="28"/>
          <w:szCs w:val="28"/>
        </w:rPr>
        <w:t xml:space="preserve"> при помощи процессов и потоков. Любое приложение </w:t>
      </w:r>
      <w:proofErr w:type="spellStart"/>
      <w:r w:rsidRPr="00976F8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6F89">
        <w:rPr>
          <w:rFonts w:ascii="Times New Roman" w:hAnsi="Times New Roman" w:cs="Times New Roman"/>
          <w:sz w:val="28"/>
          <w:szCs w:val="28"/>
        </w:rPr>
        <w:t xml:space="preserve"> после запуска ре</w:t>
      </w:r>
      <w:r w:rsidR="00D34FB4">
        <w:rPr>
          <w:rFonts w:ascii="Times New Roman" w:hAnsi="Times New Roman" w:cs="Times New Roman"/>
          <w:sz w:val="28"/>
          <w:szCs w:val="28"/>
        </w:rPr>
        <w:t>ализуется как процесс (</w:t>
      </w:r>
      <w:proofErr w:type="spellStart"/>
      <w:r w:rsidR="00D34FB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D34FB4">
        <w:rPr>
          <w:rFonts w:ascii="Times New Roman" w:hAnsi="Times New Roman" w:cs="Times New Roman"/>
          <w:sz w:val="28"/>
          <w:szCs w:val="28"/>
        </w:rPr>
        <w:t>)</w:t>
      </w:r>
      <w:r w:rsidR="00D34F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4FB4">
        <w:rPr>
          <w:rFonts w:ascii="Times New Roman" w:hAnsi="Times New Roman" w:cs="Times New Roman"/>
          <w:sz w:val="28"/>
          <w:szCs w:val="28"/>
        </w:rPr>
        <w:t>т.е.</w:t>
      </w:r>
      <w:r w:rsidRPr="00976F89">
        <w:rPr>
          <w:rFonts w:ascii="Times New Roman" w:hAnsi="Times New Roman" w:cs="Times New Roman"/>
          <w:sz w:val="28"/>
          <w:szCs w:val="28"/>
        </w:rPr>
        <w:t xml:space="preserve"> процесс можно представить как совокупность программного кода и выделенных для его исполнения системных ресурсов. При инициализации процесса система всегда создает первичный (основной) поток (</w:t>
      </w:r>
      <w:proofErr w:type="spellStart"/>
      <w:r w:rsidRPr="00976F8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976F89">
        <w:rPr>
          <w:rFonts w:ascii="Times New Roman" w:hAnsi="Times New Roman" w:cs="Times New Roman"/>
          <w:sz w:val="28"/>
          <w:szCs w:val="28"/>
        </w:rPr>
        <w:t>), который исполняет код программы, манипулируя данными в адресном пространстве процесса. Из основного потока при необходимости могут быть запущены один или несколько вторичных потоков, которые выполняются одновременно с основным потоком. На самом деле истинный параллелизм возможен только при исполнении программы на многопроцессорной компьютерной системе, когда есть возможность распределить потоки между разными процессорами. В случае обычного однопроцессорного компьютера операционная система выделяет по очереди некоторый квант времени каждому потоку.</w:t>
      </w:r>
    </w:p>
    <w:p w:rsidR="00976F89" w:rsidRDefault="00976F89" w:rsidP="00AA110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потока предназначена функция </w:t>
      </w:r>
      <w:proofErr w:type="spellStart"/>
      <w:r w:rsidRPr="00976F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976F89">
        <w:rPr>
          <w:rFonts w:ascii="Times New Roman" w:hAnsi="Times New Roman" w:cs="Times New Roman"/>
          <w:sz w:val="28"/>
          <w:szCs w:val="28"/>
        </w:rPr>
        <w:t>,</w:t>
      </w:r>
      <w:r w:rsidR="00D34FB4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976F89">
        <w:rPr>
          <w:rFonts w:ascii="Times New Roman" w:hAnsi="Times New Roman" w:cs="Times New Roman"/>
          <w:sz w:val="28"/>
          <w:szCs w:val="28"/>
        </w:rPr>
        <w:t xml:space="preserve"> создает новый поток для процесса. Создающий поток должен указать начальный адрес кода, который должен выполнить новый поток. Как правило, начальным адресом является имя функции, определенной в программном коде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976F89">
        <w:rPr>
          <w:rFonts w:ascii="Times New Roman" w:hAnsi="Times New Roman" w:cs="Times New Roman"/>
          <w:sz w:val="28"/>
          <w:szCs w:val="28"/>
        </w:rPr>
        <w:t xml:space="preserve"> принимает один параметр и возвращает значение </w:t>
      </w:r>
      <w:r w:rsidRPr="005E45D7">
        <w:rPr>
          <w:rFonts w:ascii="Times New Roman" w:hAnsi="Times New Roman" w:cs="Times New Roman"/>
          <w:sz w:val="28"/>
          <w:szCs w:val="28"/>
        </w:rPr>
        <w:t>DWORD</w:t>
      </w:r>
      <w:r w:rsidRPr="00976F89">
        <w:rPr>
          <w:rFonts w:ascii="Times New Roman" w:hAnsi="Times New Roman" w:cs="Times New Roman"/>
          <w:sz w:val="28"/>
          <w:szCs w:val="28"/>
        </w:rPr>
        <w:t>. Процесс может иметь несколько потоков, одновременно выполняющих одну и ту же функцию.</w:t>
      </w:r>
    </w:p>
    <w:p w:rsidR="005E45D7" w:rsidRDefault="005E45D7" w:rsidP="00AA110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может быть приостановлен при помощи функций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некоторое количество миллисекунд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SuspentThread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 поступления команды возобновления потока (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hThread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E45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Поток заканчивает работу при вызове функций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Последнюю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рекоммендуется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в крайнем случае, поскольку ее вызов может нарушить процесс высвобождения занятых потоком данных.</w:t>
      </w:r>
    </w:p>
    <w:p w:rsidR="005E45D7" w:rsidRPr="005E45D7" w:rsidRDefault="005F2781" w:rsidP="005E45D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</w:t>
      </w:r>
      <w:r w:rsidR="005E45D7" w:rsidRPr="005E45D7">
        <w:rPr>
          <w:rFonts w:ascii="Times New Roman" w:hAnsi="Times New Roman" w:cs="Times New Roman"/>
          <w:sz w:val="28"/>
          <w:szCs w:val="28"/>
        </w:rPr>
        <w:t>но использовать для защиты общего ресурса от одновременного доступа нескольких потоков или процессов.</w:t>
      </w:r>
      <w:proofErr w:type="gramEnd"/>
      <w:r w:rsidR="005E45D7" w:rsidRPr="005E45D7">
        <w:rPr>
          <w:rFonts w:ascii="Times New Roman" w:hAnsi="Times New Roman" w:cs="Times New Roman"/>
          <w:sz w:val="28"/>
          <w:szCs w:val="28"/>
        </w:rPr>
        <w:t xml:space="preserve"> Каждый поток должен ожидать владения </w:t>
      </w:r>
      <w:proofErr w:type="spellStart"/>
      <w:r w:rsidR="005E45D7" w:rsidRPr="005E45D7"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 w:rsidR="005E45D7" w:rsidRPr="005E45D7">
        <w:rPr>
          <w:rFonts w:ascii="Times New Roman" w:hAnsi="Times New Roman" w:cs="Times New Roman"/>
          <w:sz w:val="28"/>
          <w:szCs w:val="28"/>
        </w:rPr>
        <w:t xml:space="preserve">, прежде чем он сможет выполнить код, который обращается к общему ресурсу.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ф</w:t>
      </w:r>
      <w:r w:rsidR="005E45D7" w:rsidRPr="005E45D7">
        <w:rPr>
          <w:rFonts w:ascii="Times New Roman" w:hAnsi="Times New Roman" w:cs="Times New Roman"/>
          <w:sz w:val="28"/>
          <w:szCs w:val="28"/>
        </w:rPr>
        <w:t>ункция </w:t>
      </w:r>
      <w:proofErr w:type="spellStart"/>
      <w:r w:rsidR="000E119D">
        <w:fldChar w:fldCharType="begin"/>
      </w:r>
      <w:r w:rsidR="000E119D">
        <w:instrText xml:space="preserve"> HYPERLINK "https://learn.microsoft.com/en-us/windows/win32/api/synchapi/nf-synchapi-createmutexa" </w:instrText>
      </w:r>
      <w:r w:rsidR="000E119D">
        <w:fldChar w:fldCharType="separate"/>
      </w:r>
      <w:r w:rsidR="005E45D7" w:rsidRPr="005E45D7">
        <w:rPr>
          <w:rFonts w:ascii="Times New Roman" w:hAnsi="Times New Roman" w:cs="Times New Roman"/>
          <w:sz w:val="28"/>
          <w:szCs w:val="28"/>
        </w:rPr>
        <w:t>CreateMutex</w:t>
      </w:r>
      <w:proofErr w:type="spellEnd"/>
      <w:r w:rsidR="000E119D">
        <w:rPr>
          <w:rFonts w:ascii="Times New Roman" w:hAnsi="Times New Roman" w:cs="Times New Roman"/>
          <w:sz w:val="28"/>
          <w:szCs w:val="28"/>
        </w:rPr>
        <w:fldChar w:fldCharType="end"/>
      </w:r>
      <w:r w:rsidR="005E45D7" w:rsidRPr="005E45D7">
        <w:rPr>
          <w:rFonts w:ascii="Times New Roman" w:hAnsi="Times New Roman" w:cs="Times New Roman"/>
          <w:sz w:val="28"/>
          <w:szCs w:val="28"/>
        </w:rPr>
        <w:t>.</w:t>
      </w:r>
    </w:p>
    <w:p w:rsidR="005E45D7" w:rsidRPr="005E45D7" w:rsidRDefault="005E45D7" w:rsidP="005E45D7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45D7">
        <w:rPr>
          <w:rFonts w:ascii="Times New Roman" w:hAnsi="Times New Roman" w:cs="Times New Roman"/>
          <w:sz w:val="28"/>
          <w:szCs w:val="28"/>
        </w:rPr>
        <w:t xml:space="preserve">Когда поток </w:t>
      </w:r>
      <w:r w:rsidR="005F2781">
        <w:rPr>
          <w:rFonts w:ascii="Times New Roman" w:hAnsi="Times New Roman" w:cs="Times New Roman"/>
          <w:sz w:val="28"/>
          <w:szCs w:val="28"/>
        </w:rPr>
        <w:t>должен использовать общие данные для нескольких потоков</w:t>
      </w:r>
      <w:r w:rsidRPr="005E45D7">
        <w:rPr>
          <w:rFonts w:ascii="Times New Roman" w:hAnsi="Times New Roman" w:cs="Times New Roman"/>
          <w:sz w:val="28"/>
          <w:szCs w:val="28"/>
        </w:rPr>
        <w:t xml:space="preserve">, он сначала запрашивает владение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 с помощью функции </w:t>
      </w:r>
      <w:proofErr w:type="spellStart"/>
      <w:r w:rsidR="000E119D">
        <w:fldChar w:fldCharType="begin"/>
      </w:r>
      <w:r w:rsidR="000E119D">
        <w:instrText xml:space="preserve"> HYPERLINK "https://learn.microsoft.com/en-us/windows/win32/api/synchapi/nf-synchapi-waitforsingleobject" </w:instrText>
      </w:r>
      <w:r w:rsidR="000E119D">
        <w:fldChar w:fldCharType="separate"/>
      </w:r>
      <w:r w:rsidRPr="005E45D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0E119D">
        <w:rPr>
          <w:rFonts w:ascii="Times New Roman" w:hAnsi="Times New Roman" w:cs="Times New Roman"/>
          <w:sz w:val="28"/>
          <w:szCs w:val="28"/>
        </w:rPr>
        <w:fldChar w:fldCharType="end"/>
      </w:r>
      <w:r w:rsidRPr="005E45D7">
        <w:rPr>
          <w:rFonts w:ascii="Times New Roman" w:hAnsi="Times New Roman" w:cs="Times New Roman"/>
          <w:sz w:val="28"/>
          <w:szCs w:val="28"/>
        </w:rPr>
        <w:t xml:space="preserve">. Если поток получает право собственности на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, </w:t>
      </w:r>
      <w:r w:rsidR="005F2781">
        <w:rPr>
          <w:rFonts w:ascii="Times New Roman" w:hAnsi="Times New Roman" w:cs="Times New Roman"/>
          <w:sz w:val="28"/>
          <w:szCs w:val="28"/>
        </w:rPr>
        <w:t>производит необходимые операции над данными</w:t>
      </w:r>
      <w:r w:rsidRPr="005E45D7">
        <w:rPr>
          <w:rFonts w:ascii="Times New Roman" w:hAnsi="Times New Roman" w:cs="Times New Roman"/>
          <w:sz w:val="28"/>
          <w:szCs w:val="28"/>
        </w:rPr>
        <w:t xml:space="preserve">, а затем освобождает свое владение </w:t>
      </w:r>
      <w:proofErr w:type="spellStart"/>
      <w:r w:rsidRPr="005E45D7"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 w:rsidRPr="005E45D7">
        <w:rPr>
          <w:rFonts w:ascii="Times New Roman" w:hAnsi="Times New Roman" w:cs="Times New Roman"/>
          <w:sz w:val="28"/>
          <w:szCs w:val="28"/>
        </w:rPr>
        <w:t xml:space="preserve"> с помощью функции </w:t>
      </w:r>
      <w:proofErr w:type="spellStart"/>
      <w:r w:rsidR="000E119D">
        <w:fldChar w:fldCharType="begin"/>
      </w:r>
      <w:r w:rsidR="000E119D">
        <w:instrText xml:space="preserve"> HYPERLINK "https://learn.microsoft.com/en-us/windows/win32/api/synchapi/nf-synchapi-releasemutex" </w:instrText>
      </w:r>
      <w:r w:rsidR="000E119D">
        <w:fldChar w:fldCharType="separate"/>
      </w:r>
      <w:r w:rsidRPr="005E45D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="000E119D">
        <w:rPr>
          <w:rFonts w:ascii="Times New Roman" w:hAnsi="Times New Roman" w:cs="Times New Roman"/>
          <w:sz w:val="28"/>
          <w:szCs w:val="28"/>
        </w:rPr>
        <w:fldChar w:fldCharType="end"/>
      </w:r>
      <w:r w:rsidRPr="005E45D7">
        <w:rPr>
          <w:rFonts w:ascii="Times New Roman" w:hAnsi="Times New Roman" w:cs="Times New Roman"/>
          <w:sz w:val="28"/>
          <w:szCs w:val="28"/>
        </w:rPr>
        <w:t>.</w:t>
      </w:r>
    </w:p>
    <w:p w:rsidR="005E45D7" w:rsidRPr="005E45D7" w:rsidRDefault="005E45D7" w:rsidP="00AA11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76E6" w:rsidRPr="00976F89" w:rsidRDefault="00CD76E6" w:rsidP="00AA11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F89">
        <w:rPr>
          <w:rFonts w:ascii="Times New Roman" w:hAnsi="Times New Roman" w:cs="Times New Roman"/>
          <w:sz w:val="28"/>
          <w:szCs w:val="28"/>
        </w:rPr>
        <w:tab/>
      </w:r>
      <w:r w:rsidRPr="00976F89">
        <w:rPr>
          <w:rFonts w:ascii="Times New Roman" w:hAnsi="Times New Roman" w:cs="Times New Roman"/>
          <w:sz w:val="28"/>
          <w:szCs w:val="28"/>
        </w:rPr>
        <w:tab/>
      </w:r>
    </w:p>
    <w:p w:rsidR="005F2781" w:rsidRDefault="005F2781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bookmarkStart w:id="2" w:name="_Toc147885135"/>
      <w:r>
        <w:rPr>
          <w:rFonts w:ascii="Times New Roman" w:hAnsi="Times New Roman" w:cs="Times New Roman"/>
          <w:sz w:val="28"/>
        </w:rPr>
        <w:br w:type="page"/>
      </w:r>
    </w:p>
    <w:p w:rsidR="00E23AC6" w:rsidRPr="00FF17FC" w:rsidRDefault="0041325D" w:rsidP="00C14285">
      <w:pPr>
        <w:pStyle w:val="2"/>
        <w:spacing w:before="0" w:line="240" w:lineRule="auto"/>
        <w:ind w:firstLine="708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2"/>
    </w:p>
    <w:p w:rsidR="00E23AC6" w:rsidRDefault="00E23AC6" w:rsidP="00C14285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F0AE7" w:rsidRDefault="00E23AC6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176C29">
        <w:rPr>
          <w:rFonts w:ascii="Times New Roman" w:hAnsi="Times New Roman" w:cs="Times New Roman"/>
          <w:sz w:val="28"/>
          <w:szCs w:val="28"/>
        </w:rPr>
        <w:t xml:space="preserve">о создано приложение, позволяющее </w:t>
      </w:r>
      <w:r w:rsidR="00895EEF">
        <w:rPr>
          <w:rFonts w:ascii="Times New Roman" w:hAnsi="Times New Roman" w:cs="Times New Roman"/>
          <w:sz w:val="28"/>
          <w:szCs w:val="28"/>
        </w:rPr>
        <w:t>наблюдать за работой двух потоков (рисунок 1)</w:t>
      </w:r>
      <w:r w:rsidR="00AA110D">
        <w:rPr>
          <w:rFonts w:ascii="Times New Roman" w:hAnsi="Times New Roman" w:cs="Times New Roman"/>
          <w:sz w:val="28"/>
          <w:szCs w:val="28"/>
        </w:rPr>
        <w:t>.</w:t>
      </w:r>
      <w:r w:rsidR="00895EEF">
        <w:rPr>
          <w:rFonts w:ascii="Times New Roman" w:hAnsi="Times New Roman" w:cs="Times New Roman"/>
          <w:sz w:val="28"/>
          <w:szCs w:val="28"/>
        </w:rPr>
        <w:t xml:space="preserve"> Первый поток итерирует переменную от 0 до 10000, а второй записывает ее значение в файл, предварительно достав предыдущее, которое и выводится на экран, после чего приостанавливается на некоторое время (функция </w:t>
      </w:r>
      <w:r w:rsidR="00895EEF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spellStart"/>
      <w:r w:rsidR="00895EEF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895E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95EEF">
        <w:rPr>
          <w:rFonts w:ascii="Times New Roman" w:hAnsi="Times New Roman" w:cs="Times New Roman"/>
          <w:sz w:val="28"/>
          <w:szCs w:val="28"/>
        </w:rPr>
        <w:t>).</w:t>
      </w:r>
    </w:p>
    <w:p w:rsidR="00A66EFF" w:rsidRDefault="00A66EFF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76C29" w:rsidRDefault="00FA6981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A6981">
        <w:rPr>
          <w:noProof/>
          <w:lang w:eastAsia="ru-RU"/>
        </w:rPr>
        <w:drawing>
          <wp:inline distT="0" distB="0" distL="0" distR="0" wp14:anchorId="55E8B028" wp14:editId="099CE313">
            <wp:extent cx="3931920" cy="3315490"/>
            <wp:effectExtent l="133350" t="95250" r="144780" b="1708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102" cy="3315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5238" w:rsidRDefault="00745238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6EFF" w:rsidRPr="00895EEF" w:rsidRDefault="00A66EFF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─ </w:t>
      </w:r>
      <w:r w:rsidR="00895EEF">
        <w:rPr>
          <w:rFonts w:ascii="Times New Roman" w:hAnsi="Times New Roman" w:cs="Times New Roman"/>
          <w:sz w:val="28"/>
          <w:szCs w:val="28"/>
        </w:rPr>
        <w:t>Главное окно</w:t>
      </w:r>
    </w:p>
    <w:p w:rsidR="00AA110D" w:rsidRDefault="00AA110D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110D" w:rsidRDefault="00895EEF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предварительно записанной итерируемой переменной находится в 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2), пока второй поток не обновит данные на экране и не считает следующее значение:</w:t>
      </w:r>
    </w:p>
    <w:p w:rsidR="00A66EFF" w:rsidRDefault="00A66EFF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110D" w:rsidRDefault="00895EEF" w:rsidP="00C14285">
      <w:pPr>
        <w:spacing w:after="0" w:line="240" w:lineRule="auto"/>
        <w:ind w:left="-567" w:firstLine="709"/>
        <w:contextualSpacing/>
        <w:jc w:val="center"/>
        <w:rPr>
          <w:b/>
          <w:noProof/>
          <w:lang w:eastAsia="ru-RU"/>
        </w:rPr>
      </w:pPr>
      <w:r w:rsidRPr="00895EEF">
        <w:rPr>
          <w:b/>
          <w:noProof/>
          <w:lang w:eastAsia="ru-RU"/>
        </w:rPr>
        <w:drawing>
          <wp:inline distT="0" distB="0" distL="0" distR="0" wp14:anchorId="3A9F9283" wp14:editId="2328B276">
            <wp:extent cx="5940425" cy="1578759"/>
            <wp:effectExtent l="133350" t="95250" r="155575" b="1739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4285" w:rsidRDefault="00C14285" w:rsidP="00C14285">
      <w:pPr>
        <w:spacing w:after="0" w:line="240" w:lineRule="auto"/>
        <w:ind w:left="-567" w:firstLine="709"/>
        <w:contextualSpacing/>
        <w:jc w:val="center"/>
        <w:rPr>
          <w:b/>
          <w:noProof/>
          <w:lang w:eastAsia="ru-RU"/>
        </w:rPr>
      </w:pPr>
    </w:p>
    <w:p w:rsidR="00C14285" w:rsidRDefault="00AA110D" w:rsidP="00C067FB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─ </w:t>
      </w:r>
      <w:r w:rsidR="00C14285">
        <w:rPr>
          <w:rFonts w:ascii="Times New Roman" w:hAnsi="Times New Roman" w:cs="Times New Roman"/>
          <w:noProof/>
          <w:sz w:val="28"/>
          <w:szCs w:val="28"/>
          <w:lang w:eastAsia="ru-RU"/>
        </w:rPr>
        <w:t>файл сохранения</w:t>
      </w:r>
    </w:p>
    <w:p w:rsidR="00C067FB" w:rsidRDefault="00C067FB" w:rsidP="00C067FB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14285" w:rsidRPr="00781138" w:rsidRDefault="00895EEF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Управление потоками происходит при помощи оконного меню, которое позволяет приостановить либо возобновить работу одного или двух потоков</w:t>
      </w:r>
      <w:r w:rsidR="007811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объекта </w:t>
      </w:r>
      <w:r w:rsidR="0078113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Mutex.</w:t>
      </w:r>
    </w:p>
    <w:p w:rsidR="00D00F1F" w:rsidRPr="00AF725F" w:rsidRDefault="00AF725F" w:rsidP="00C14285">
      <w:pPr>
        <w:ind w:firstLine="709"/>
        <w:jc w:val="both"/>
        <w:rPr>
          <w:b/>
          <w:noProof/>
          <w:lang w:eastAsia="ru-RU"/>
        </w:rPr>
      </w:pPr>
      <w:r w:rsidRPr="00AF725F">
        <w:rPr>
          <w:b/>
          <w:noProof/>
          <w:lang w:eastAsia="ru-RU"/>
        </w:rPr>
        <w:br w:type="textWrapping" w:clear="all"/>
      </w:r>
    </w:p>
    <w:p w:rsidR="00D00F1F" w:rsidRPr="00E23AC6" w:rsidRDefault="00D00F1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138" w:rsidRDefault="0078113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4788513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781138" w:rsidRDefault="00ED2518" w:rsidP="0078113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0011">
        <w:rPr>
          <w:rFonts w:ascii="Times New Roman" w:hAnsi="Times New Roman" w:cs="Times New Roman"/>
          <w:sz w:val="28"/>
          <w:szCs w:val="28"/>
        </w:rPr>
        <w:t>было создано приложение</w:t>
      </w:r>
      <w:r w:rsidR="00781138">
        <w:rPr>
          <w:rFonts w:ascii="Times New Roman" w:hAnsi="Times New Roman" w:cs="Times New Roman"/>
          <w:sz w:val="28"/>
          <w:szCs w:val="28"/>
        </w:rPr>
        <w:t xml:space="preserve"> на </w:t>
      </w:r>
      <w:r w:rsidR="00781138">
        <w:rPr>
          <w:rFonts w:ascii="Times New Roman" w:hAnsi="Times New Roman" w:cs="Times New Roman"/>
          <w:sz w:val="28"/>
          <w:szCs w:val="28"/>
          <w:lang w:val="en-US"/>
        </w:rPr>
        <w:t xml:space="preserve">Win32 API, </w:t>
      </w:r>
      <w:r w:rsidR="00781138">
        <w:rPr>
          <w:rFonts w:ascii="Times New Roman" w:hAnsi="Times New Roman" w:cs="Times New Roman"/>
          <w:sz w:val="28"/>
          <w:szCs w:val="28"/>
        </w:rPr>
        <w:t xml:space="preserve">основанное на многопоточном выполнении программы. </w:t>
      </w:r>
      <w:proofErr w:type="spellStart"/>
      <w:r w:rsidR="00781138">
        <w:rPr>
          <w:rFonts w:ascii="Times New Roman" w:hAnsi="Times New Roman" w:cs="Times New Roman"/>
          <w:sz w:val="28"/>
          <w:szCs w:val="28"/>
        </w:rPr>
        <w:t>Данно</w:t>
      </w:r>
      <w:proofErr w:type="spellEnd"/>
      <w:r w:rsidR="00781138">
        <w:rPr>
          <w:rFonts w:ascii="Times New Roman" w:hAnsi="Times New Roman" w:cs="Times New Roman"/>
          <w:sz w:val="28"/>
          <w:szCs w:val="28"/>
        </w:rPr>
        <w:t xml:space="preserve"> приложение позволяет оценить и сравнить скорость двух потоков, визуально проследить за их работой</w:t>
      </w:r>
      <w:r w:rsidR="007811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Пользователю также доступна возможность поучаствовать в управлении потоками при помощи меню, которое позволяет </w:t>
      </w:r>
      <w:r w:rsidR="00E91281">
        <w:rPr>
          <w:rFonts w:ascii="Times New Roman" w:hAnsi="Times New Roman" w:cs="Times New Roman"/>
          <w:noProof/>
          <w:sz w:val="28"/>
          <w:szCs w:val="28"/>
          <w:lang w:eastAsia="ru-RU"/>
        </w:rPr>
        <w:t>приостанавливать и возобновлять работу потоков.</w:t>
      </w:r>
      <w:r w:rsidR="007811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81138" w:rsidRPr="00781138" w:rsidRDefault="00781138" w:rsidP="0078113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Кроме того, оба потока используют одну итерируемую переменную (первый для итерации, второй для записи в файл). Чтобы между потоками не возникло конфликта из-за использования общего ресурса, их работа дополнительно котролизуется при помощи объекта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Mutex,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обеспечивает возможность только одному потоку использовать значение переменной в каждый момент времени.</w:t>
      </w:r>
    </w:p>
    <w:p w:rsidR="00FB3632" w:rsidRPr="00FB3632" w:rsidRDefault="00FB3632" w:rsidP="00781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4" w:name="_Toc147885137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4"/>
    </w:p>
    <w:p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F140CC">
        <w:rPr>
          <w:rFonts w:ascii="Times New Roman" w:hAnsi="Times New Roman" w:cs="Times New Roman"/>
          <w:sz w:val="28"/>
          <w:szCs w:val="28"/>
        </w:rPr>
        <w:t xml:space="preserve">СПб: Питер, 2008. ─ 592 </w:t>
      </w:r>
      <w:proofErr w:type="gramStart"/>
      <w:r w:rsidR="00F140CC">
        <w:rPr>
          <w:rFonts w:ascii="Times New Roman" w:hAnsi="Times New Roman" w:cs="Times New Roman"/>
          <w:sz w:val="28"/>
          <w:szCs w:val="28"/>
        </w:rPr>
        <w:t xml:space="preserve">с.: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proofErr w:type="gramEnd"/>
      <w:r w:rsid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E74A5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</w:t>
      </w:r>
      <w:r w:rsidR="00176C29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176C29" w:rsidRPr="00176C29">
        <w:rPr>
          <w:rFonts w:ascii="Times New Roman" w:hAnsi="Times New Roman" w:cs="Times New Roman"/>
          <w:sz w:val="28"/>
          <w:szCs w:val="28"/>
        </w:rPr>
        <w:t>32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F140C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176C29">
        <w:rPr>
          <w:rFonts w:ascii="Times New Roman" w:hAnsi="Times New Roman" w:cs="Times New Roman"/>
          <w:sz w:val="28"/>
          <w:szCs w:val="28"/>
        </w:rPr>
        <w:t xml:space="preserve"> ─ Дата доступа 2</w:t>
      </w:r>
      <w:r w:rsidR="00F140CC">
        <w:rPr>
          <w:rFonts w:ascii="Times New Roman" w:hAnsi="Times New Roman" w:cs="Times New Roman"/>
          <w:sz w:val="28"/>
          <w:szCs w:val="28"/>
        </w:rPr>
        <w:t>0.09.2023</w:t>
      </w:r>
    </w:p>
    <w:p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5" w:name="_Toc147885138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7885139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7885140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1F0F6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5F2781">
        <w:rPr>
          <w:rFonts w:ascii="Times New Roman" w:hAnsi="Times New Roman" w:cs="Times New Roman"/>
          <w:b/>
          <w:sz w:val="28"/>
          <w:szCs w:val="28"/>
        </w:rPr>
        <w:t>4</w:t>
      </w:r>
      <w:r w:rsidR="00E74A5C" w:rsidRPr="009A42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74A5C" w:rsidRPr="00781138" w:rsidRDefault="00E74A5C" w:rsidP="00781138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windows.h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&gt;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fileapi.h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&gt;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&gt;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globals_defines.h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save_to_file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()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{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WaitForSingleObject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iterMutex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INFINITE);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s_iter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ReleaseMutex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iterMutex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CreateFileA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>"cur_iter.txt", GENERIC_WRITE, 0, NULL, CREATE_ALWAYS, FILE_ATTRIBUTE_COMPRESSED, NULL);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DWORD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WriteFile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s_iter.c_str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s_iter.size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(), &amp;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CloseHandle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load_from_file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CreateFileA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>"cur_iter.txt", GENERIC_READ, 0, NULL, OPEN_EXISTING, FILE_ATTRIBUTE_COMPRESSED, NULL);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DWORD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[6];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ReadFile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), &amp;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CloseHandle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(0);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(0,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WNDCLASS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createWindowClass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(HBRUSH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background_color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HCURSOR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cursor_type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HINSTANCE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hInstance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HICON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Icon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LPCWSTR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window_name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WNDPROC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procedure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lastRenderedPageBreak/>
        <w:tab/>
        <w:t xml:space="preserve">// </w:t>
      </w:r>
      <w:r w:rsidRPr="00781138">
        <w:rPr>
          <w:rFonts w:ascii="Times New Roman" w:hAnsi="Times New Roman" w:cs="Times New Roman"/>
          <w:sz w:val="26"/>
          <w:szCs w:val="26"/>
        </w:rPr>
        <w:tab/>
        <w:t>создание пустого класса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WNDCLASS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{ </w:t>
      </w:r>
      <w:proofErr w:type="gramEnd"/>
      <w:r w:rsidRPr="00781138">
        <w:rPr>
          <w:rFonts w:ascii="Times New Roman" w:hAnsi="Times New Roman" w:cs="Times New Roman"/>
          <w:sz w:val="26"/>
          <w:szCs w:val="26"/>
        </w:rPr>
        <w:t>0 };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//  наполняем пустой класс параметрами, требуемыми для конкретного окна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new_window.hbrBackground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background_color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new_window.hCursor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cursor_type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new_window.hInstance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hInstance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new_window.hIcon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Icon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new_window.lpszClassName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window_name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new_window.lpfnWndProc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procedure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new_window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CreateMenus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HMENU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MF_STRING, MENU_ITER_PAUSE_RESUME,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Off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MF_STRING, MENU_FILE_PAUSE_RESUME,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Off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MF_STRING, MENU_BOTH_PAUSE,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L"Off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MF_STRING, MENU_BOTH_RESUME,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SetMenu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CreateWidgets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CreateWindowA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", "0", WS_VISIBLE | WS_CHILD | ES_CENTER, 20, 20, 100, 50,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NULL, NULL,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CreateWindowA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", "0", WS_VISIBLE | WS_CHILD | BS_MULTILINE | WS_VSCROLL, 150, 20, 400, 800,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NULL, NULL,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SendMessageA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WM_SETFONT, WPARAM(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chelovecheskiy_shrift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), TRUE);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SendMessageA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WM_SETFONT, WPARAM(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chelovecheskiy_shrift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), TRUE);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A479B8">
        <w:rPr>
          <w:rFonts w:ascii="Times New Roman" w:hAnsi="Times New Roman" w:cs="Times New Roman"/>
          <w:sz w:val="26"/>
          <w:szCs w:val="26"/>
        </w:rPr>
        <w:t xml:space="preserve">DWORD WINAPI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ThreadIterate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(LPVOID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lpParameter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79B8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79B8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&lt;= 10000)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SetWindowTextA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c_str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());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WaitForSingleObject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iterMutex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, INFINITE);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  <w:t>++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ReleaseMutex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iterMutex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);</w:t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ExitThread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(0);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 xml:space="preserve">DWORD WINAPI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ThreadFileWork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(LPVOID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lpParameter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>{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79B8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chariter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load_from_file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chariter.size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save_to_file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bigger_text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cur_size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GetWindowTextA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filetext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filedata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79B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cur_size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- 2)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filedata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];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bigger_text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chariter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79B8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{</w:t>
      </w:r>
      <w:proofErr w:type="gramEnd"/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bigger_text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filedata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(0,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cur_size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) + " " +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chariter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SetWindowTextA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filetext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bigger_text.c_str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());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Sleep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(10);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  <w:t>}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479B8">
        <w:rPr>
          <w:rFonts w:ascii="Times New Roman" w:hAnsi="Times New Roman" w:cs="Times New Roman"/>
          <w:sz w:val="26"/>
          <w:szCs w:val="26"/>
        </w:rPr>
        <w:t>ExitThread</w:t>
      </w:r>
      <w:proofErr w:type="spellEnd"/>
      <w:r w:rsidRPr="00A479B8">
        <w:rPr>
          <w:rFonts w:ascii="Times New Roman" w:hAnsi="Times New Roman" w:cs="Times New Roman"/>
          <w:sz w:val="26"/>
          <w:szCs w:val="26"/>
        </w:rPr>
        <w:t>(0);</w:t>
      </w:r>
    </w:p>
    <w:p w:rsidR="00A479B8" w:rsidRPr="00A479B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ab/>
      </w:r>
    </w:p>
    <w:p w:rsidR="00781138" w:rsidRPr="00781138" w:rsidRDefault="00A479B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79B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LRESULT CALLBACK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createNewProcedure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UINT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WPARAM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LPARAM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WM_CREATE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781138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(NULL, 0,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ThreadIterate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NULL, 0, NULL</w:t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(NULL, 0,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ThreadFileWork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NULL, 1,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CreateWidgets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SetTimer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1, 1, NULL);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CreateMenus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WM_DESTROY:</w:t>
      </w:r>
    </w:p>
    <w:p w:rsid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{</w:t>
      </w:r>
    </w:p>
    <w:p w:rsidR="00A479B8" w:rsidRPr="00A479B8" w:rsidRDefault="00A479B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:rsidR="00A479B8" w:rsidRPr="00781138" w:rsidRDefault="00A479B8" w:rsidP="00A479B8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TerminateThread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0);</w:t>
      </w:r>
    </w:p>
    <w:p w:rsidR="00A479B8" w:rsidRPr="00781138" w:rsidRDefault="00A479B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TerminateThread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0);</w:t>
      </w:r>
    </w:p>
    <w:p w:rsidR="00781138" w:rsidRPr="00781138" w:rsidRDefault="00781138" w:rsidP="00A479B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PostQuitMessage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(0);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WM_COMMAND: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{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MENU_ITER_PAUSE_RESUME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781138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ResumeThread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SuspendThread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MENU_FILE_PAUSE_RESUME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781138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ResumeThread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SuspendThread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MENU_BOTH_PAUSE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781138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SuspendThread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SuspendThread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MENU_BOTH_RESUME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781138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ResumeThread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ResumeThread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DefWindowProc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WINAPI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WinMain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(HINSTANCE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hInst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HINSTANCE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hPrevInst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LPSTR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ncmdshow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chelovecheskiy_shrift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CreateFontA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(20, 7, 0, 0, FW_EXTRALIGHT, FALSE, FALSE, FALSE, DEFAULT_CHARSET, OUT_OUTLINE_PRECIS, CLIP_DEFAULT_PRECIS, ANTIALIASED_QUALITY, FF_ROMAN, "Font1");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lastRenderedPageBreak/>
        <w:tab/>
        <w:t xml:space="preserve">WNDCLASS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main_window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createWindowClass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CreateSolidBrush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(RGB(200, 200, 200)),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LoadCursor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(NULL, IDC_CROSS),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hInst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LoadIcon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(NULL, IDI_ASTERISK),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L"MainWindow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createNewProcedure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RegisterClassW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main_window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MSG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81138">
        <w:rPr>
          <w:rFonts w:ascii="Times New Roman" w:hAnsi="Times New Roman" w:cs="Times New Roman"/>
          <w:sz w:val="26"/>
          <w:szCs w:val="26"/>
        </w:rPr>
        <w:t xml:space="preserve">{ </w:t>
      </w:r>
      <w:proofErr w:type="gramEnd"/>
      <w:r w:rsidRPr="00781138">
        <w:rPr>
          <w:rFonts w:ascii="Times New Roman" w:hAnsi="Times New Roman" w:cs="Times New Roman"/>
          <w:sz w:val="26"/>
          <w:szCs w:val="26"/>
        </w:rPr>
        <w:t>0 };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 xml:space="preserve">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mainwnd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CreateWindow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L"MainWindow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", L"THREADING", WS_OVERLAPPEDWINDOW | WS_VISIBLE, 200, 200, 600, 500, NULL, NULL, NULL, NULL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81138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GetMessage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, NULL, NULL, NULL)) {</w:t>
      </w:r>
      <w:proofErr w:type="gram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TranslateMessage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DispatchMessage</w:t>
      </w:r>
      <w:proofErr w:type="spellEnd"/>
      <w:r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  <w:t>}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781138" w:rsidRDefault="00781138" w:rsidP="007811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1138" w:rsidRDefault="00781138" w:rsidP="0078113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4A5C" w:rsidRPr="005C1F43" w:rsidRDefault="00E74A5C" w:rsidP="007811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:rsid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pragma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once</w:t>
      </w:r>
      <w:proofErr w:type="spellEnd"/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volatile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1000;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filedata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];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HWND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filetext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filethread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iterMutex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 xml:space="preserve">HFONT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chelovecheskiy_shrift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MENU_ITER_PAUSE_RESUME 1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MENU_FILE_PAUSE_RESUME 2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MENU_BOTH_PAUSE 3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138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MENU_BOTH_RESUME 4</w:t>
      </w: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81138" w:rsidRP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iter_suspended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781138" w:rsidRDefault="00781138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1138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file_suspended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113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81138">
        <w:rPr>
          <w:rFonts w:ascii="Times New Roman" w:hAnsi="Times New Roman" w:cs="Times New Roman"/>
          <w:sz w:val="26"/>
          <w:szCs w:val="26"/>
        </w:rPr>
        <w:t>;</w:t>
      </w:r>
    </w:p>
    <w:p w:rsidR="00246F74" w:rsidRPr="00246F74" w:rsidRDefault="00246F74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  <w:bookmarkStart w:id="10" w:name="_GoBack"/>
      <w:bookmarkEnd w:id="10"/>
    </w:p>
    <w:p w:rsidR="006C7442" w:rsidRPr="00781138" w:rsidRDefault="006C7442" w:rsidP="0078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6C7442" w:rsidRPr="00781138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24B" w:rsidRDefault="0010124B" w:rsidP="00A42E8A">
      <w:pPr>
        <w:spacing w:after="0" w:line="240" w:lineRule="auto"/>
      </w:pPr>
      <w:r>
        <w:separator/>
      </w:r>
    </w:p>
  </w:endnote>
  <w:endnote w:type="continuationSeparator" w:id="0">
    <w:p w:rsidR="0010124B" w:rsidRDefault="0010124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/>
    <w:sdtContent>
      <w:p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F74">
          <w:rPr>
            <w:noProof/>
          </w:rPr>
          <w:t>13</w:t>
        </w:r>
        <w:r>
          <w:fldChar w:fldCharType="end"/>
        </w:r>
      </w:p>
    </w:sdtContent>
  </w:sdt>
  <w:p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24B" w:rsidRDefault="0010124B" w:rsidP="00A42E8A">
      <w:pPr>
        <w:spacing w:after="0" w:line="240" w:lineRule="auto"/>
      </w:pPr>
      <w:r>
        <w:separator/>
      </w:r>
    </w:p>
  </w:footnote>
  <w:footnote w:type="continuationSeparator" w:id="0">
    <w:p w:rsidR="0010124B" w:rsidRDefault="0010124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A0AB"/>
      </v:shape>
    </w:pict>
  </w:numPicBullet>
  <w:abstractNum w:abstractNumId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A37DF"/>
    <w:rsid w:val="000D4CFD"/>
    <w:rsid w:val="000E0037"/>
    <w:rsid w:val="000E119D"/>
    <w:rsid w:val="0010124B"/>
    <w:rsid w:val="001277C5"/>
    <w:rsid w:val="001520E7"/>
    <w:rsid w:val="00176C29"/>
    <w:rsid w:val="001946F4"/>
    <w:rsid w:val="001B7044"/>
    <w:rsid w:val="001C623F"/>
    <w:rsid w:val="001F0F61"/>
    <w:rsid w:val="00220E1A"/>
    <w:rsid w:val="00246F74"/>
    <w:rsid w:val="00250F9E"/>
    <w:rsid w:val="002A2462"/>
    <w:rsid w:val="002A6B10"/>
    <w:rsid w:val="002B6200"/>
    <w:rsid w:val="002B6D7B"/>
    <w:rsid w:val="002C1058"/>
    <w:rsid w:val="002D2203"/>
    <w:rsid w:val="002E2C23"/>
    <w:rsid w:val="003240DA"/>
    <w:rsid w:val="00374791"/>
    <w:rsid w:val="003D7FD4"/>
    <w:rsid w:val="00404959"/>
    <w:rsid w:val="0041325D"/>
    <w:rsid w:val="00417DD9"/>
    <w:rsid w:val="004332EB"/>
    <w:rsid w:val="00450774"/>
    <w:rsid w:val="00490D8C"/>
    <w:rsid w:val="004A6187"/>
    <w:rsid w:val="004C3BB8"/>
    <w:rsid w:val="004D5F12"/>
    <w:rsid w:val="004E2CE7"/>
    <w:rsid w:val="004E3656"/>
    <w:rsid w:val="00546365"/>
    <w:rsid w:val="00564798"/>
    <w:rsid w:val="005A4D4C"/>
    <w:rsid w:val="005C1F43"/>
    <w:rsid w:val="005C2C9C"/>
    <w:rsid w:val="005E45D7"/>
    <w:rsid w:val="005E6462"/>
    <w:rsid w:val="005E6922"/>
    <w:rsid w:val="005F10E6"/>
    <w:rsid w:val="005F2781"/>
    <w:rsid w:val="00637C09"/>
    <w:rsid w:val="0064665C"/>
    <w:rsid w:val="00657803"/>
    <w:rsid w:val="006C7442"/>
    <w:rsid w:val="007320FE"/>
    <w:rsid w:val="00745238"/>
    <w:rsid w:val="0076436D"/>
    <w:rsid w:val="00781138"/>
    <w:rsid w:val="007B2335"/>
    <w:rsid w:val="007D0390"/>
    <w:rsid w:val="00814FE5"/>
    <w:rsid w:val="00842007"/>
    <w:rsid w:val="00895EEF"/>
    <w:rsid w:val="008A6419"/>
    <w:rsid w:val="00976F89"/>
    <w:rsid w:val="009A4278"/>
    <w:rsid w:val="009A71D2"/>
    <w:rsid w:val="009B22A2"/>
    <w:rsid w:val="009C5940"/>
    <w:rsid w:val="009C6636"/>
    <w:rsid w:val="009F0AE7"/>
    <w:rsid w:val="00A42E8A"/>
    <w:rsid w:val="00A479B8"/>
    <w:rsid w:val="00A66EFF"/>
    <w:rsid w:val="00AA110D"/>
    <w:rsid w:val="00AA6276"/>
    <w:rsid w:val="00AC4867"/>
    <w:rsid w:val="00AF725F"/>
    <w:rsid w:val="00B20351"/>
    <w:rsid w:val="00B83906"/>
    <w:rsid w:val="00BA065E"/>
    <w:rsid w:val="00C067FB"/>
    <w:rsid w:val="00C14285"/>
    <w:rsid w:val="00C52EB6"/>
    <w:rsid w:val="00C64C21"/>
    <w:rsid w:val="00CA6CEC"/>
    <w:rsid w:val="00CD104F"/>
    <w:rsid w:val="00CD76E6"/>
    <w:rsid w:val="00CF5EAE"/>
    <w:rsid w:val="00D00F1F"/>
    <w:rsid w:val="00D256AD"/>
    <w:rsid w:val="00D2651D"/>
    <w:rsid w:val="00D34FB4"/>
    <w:rsid w:val="00D90011"/>
    <w:rsid w:val="00D950C1"/>
    <w:rsid w:val="00D95FA7"/>
    <w:rsid w:val="00DA2595"/>
    <w:rsid w:val="00DB5A23"/>
    <w:rsid w:val="00DF39D7"/>
    <w:rsid w:val="00E000EA"/>
    <w:rsid w:val="00E23AC6"/>
    <w:rsid w:val="00E66E5B"/>
    <w:rsid w:val="00E74A5C"/>
    <w:rsid w:val="00E75706"/>
    <w:rsid w:val="00E75F14"/>
    <w:rsid w:val="00E90397"/>
    <w:rsid w:val="00E91281"/>
    <w:rsid w:val="00EC0BC2"/>
    <w:rsid w:val="00EC142F"/>
    <w:rsid w:val="00ED2518"/>
    <w:rsid w:val="00ED6BA8"/>
    <w:rsid w:val="00EE1E69"/>
    <w:rsid w:val="00F07375"/>
    <w:rsid w:val="00F140CC"/>
    <w:rsid w:val="00F56C45"/>
    <w:rsid w:val="00F95C88"/>
    <w:rsid w:val="00FA6981"/>
    <w:rsid w:val="00FB3632"/>
    <w:rsid w:val="00FB3EBE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  <w:style w:type="character" w:styleId="ae">
    <w:name w:val="Emphasis"/>
    <w:basedOn w:val="a0"/>
    <w:uiPriority w:val="20"/>
    <w:qFormat/>
    <w:rsid w:val="00976F89"/>
    <w:rPr>
      <w:i/>
      <w:iCs/>
    </w:rPr>
  </w:style>
  <w:style w:type="character" w:styleId="af">
    <w:name w:val="Strong"/>
    <w:basedOn w:val="a0"/>
    <w:uiPriority w:val="22"/>
    <w:qFormat/>
    <w:rsid w:val="00976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  <w:style w:type="character" w:styleId="ae">
    <w:name w:val="Emphasis"/>
    <w:basedOn w:val="a0"/>
    <w:uiPriority w:val="20"/>
    <w:qFormat/>
    <w:rsid w:val="00976F89"/>
    <w:rPr>
      <w:i/>
      <w:iCs/>
    </w:rPr>
  </w:style>
  <w:style w:type="character" w:styleId="af">
    <w:name w:val="Strong"/>
    <w:basedOn w:val="a0"/>
    <w:uiPriority w:val="22"/>
    <w:qFormat/>
    <w:rsid w:val="00976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76EA-A92F-4BF5-A742-B5EDE4FF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2023-09-14T21:26:00Z</cp:lastPrinted>
  <dcterms:created xsi:type="dcterms:W3CDTF">2023-10-19T21:30:00Z</dcterms:created>
  <dcterms:modified xsi:type="dcterms:W3CDTF">2023-10-20T12:50:00Z</dcterms:modified>
</cp:coreProperties>
</file>