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1307611"/>
        <w:docPartObj>
          <w:docPartGallery w:val="Cover Pages"/>
          <w:docPartUnique/>
        </w:docPartObj>
      </w:sdtPr>
      <w:sdtEndPr>
        <w:rPr>
          <w:caps/>
          <w:color w:val="FFFFFF" w:themeColor="background1"/>
          <w:sz w:val="18"/>
          <w:szCs w:val="18"/>
        </w:rPr>
      </w:sdtEndPr>
      <w:sdtContent>
        <w:p w14:paraId="259EEA86" w14:textId="2651F6D3" w:rsidR="00B41251" w:rsidRDefault="00B41251">
          <w:r>
            <w:rPr>
              <w:noProof/>
            </w:rPr>
            <mc:AlternateContent>
              <mc:Choice Requires="wpg">
                <w:drawing>
                  <wp:anchor distT="0" distB="0" distL="114300" distR="114300" simplePos="0" relativeHeight="251662336" behindDoc="0" locked="0" layoutInCell="1" allowOverlap="1" wp14:anchorId="5B45F9AF" wp14:editId="2688A29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819DAD"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2D884D52" w14:textId="77777777" w:rsidR="00715EA4" w:rsidRDefault="00715EA4" w:rsidP="00715EA4">
          <w:pPr>
            <w:jc w:val="center"/>
            <w:rPr>
              <w:caps/>
              <w:color w:val="FFFFFF" w:themeColor="background1"/>
              <w:sz w:val="18"/>
              <w:szCs w:val="18"/>
            </w:rPr>
          </w:pPr>
        </w:p>
        <w:p w14:paraId="7E372D9F" w14:textId="77777777" w:rsidR="00715EA4" w:rsidRDefault="00715EA4" w:rsidP="00715EA4">
          <w:pPr>
            <w:jc w:val="center"/>
            <w:rPr>
              <w:caps/>
              <w:color w:val="FFFFFF" w:themeColor="background1"/>
              <w:sz w:val="18"/>
              <w:szCs w:val="18"/>
            </w:rPr>
          </w:pPr>
        </w:p>
        <w:p w14:paraId="540E987A" w14:textId="2F17F7F3" w:rsidR="00715EA4" w:rsidRDefault="00715EA4" w:rsidP="00715EA4">
          <w:pPr>
            <w:jc w:val="center"/>
            <w:rPr>
              <w:caps/>
              <w:color w:val="FFFFFF" w:themeColor="background1"/>
              <w:sz w:val="18"/>
              <w:szCs w:val="18"/>
            </w:rPr>
          </w:pPr>
          <w:r>
            <w:rPr>
              <w:noProof/>
            </w:rPr>
            <mc:AlternateContent>
              <mc:Choice Requires="wps">
                <w:drawing>
                  <wp:anchor distT="0" distB="0" distL="114300" distR="114300" simplePos="0" relativeHeight="251659264" behindDoc="0" locked="0" layoutInCell="1" allowOverlap="1" wp14:anchorId="62D14F0B" wp14:editId="44F981E8">
                    <wp:simplePos x="0" y="0"/>
                    <wp:positionH relativeFrom="page">
                      <wp:posOffset>189799</wp:posOffset>
                    </wp:positionH>
                    <wp:positionV relativeFrom="page">
                      <wp:posOffset>1899945</wp:posOffset>
                    </wp:positionV>
                    <wp:extent cx="7315200" cy="1879716"/>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18797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62D3E" w14:textId="77777777" w:rsidR="00B41251" w:rsidRDefault="00E34E00">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41251">
                                      <w:rPr>
                                        <w:caps/>
                                        <w:color w:val="4472C4" w:themeColor="accent1"/>
                                        <w:sz w:val="64"/>
                                        <w:szCs w:val="64"/>
                                      </w:rPr>
                                      <w:t>Etude préalable - GraVtunes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962774B" w14:textId="77777777" w:rsidR="00B41251" w:rsidRDefault="00B41251">
                                    <w:pPr>
                                      <w:jc w:val="right"/>
                                      <w:rPr>
                                        <w:smallCaps/>
                                        <w:color w:val="404040" w:themeColor="text1" w:themeTint="BF"/>
                                        <w:sz w:val="36"/>
                                        <w:szCs w:val="36"/>
                                      </w:rPr>
                                    </w:pPr>
                                    <w:r>
                                      <w:rPr>
                                        <w:color w:val="404040" w:themeColor="text1" w:themeTint="BF"/>
                                        <w:sz w:val="36"/>
                                        <w:szCs w:val="36"/>
                                      </w:rPr>
                                      <w:t>Projet tutoré 2019 - 2020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2D14F0B" id="_x0000_t202" coordsize="21600,21600" o:spt="202" path="m,l,21600r21600,l21600,xe">
                    <v:stroke joinstyle="miter"/>
                    <v:path gradientshapeok="t" o:connecttype="rect"/>
                  </v:shapetype>
                  <v:shape id="Zone de texte 154" o:spid="_x0000_s1026" type="#_x0000_t202" style="position:absolute;left:0;text-align:left;margin-left:14.95pt;margin-top:149.6pt;width:8in;height:148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8jhgIAAGcFAAAOAAAAZHJzL2Uyb0RvYy54bWysVN1v0zAQf0fif7D8TpNstCvV0ql0KkKq&#10;tokNTeLNdew1wvYZ223S/fWcnaSdBi9DvDiXu999f1xetVqRvXC+BlPSYpRTIgyHqjZPJf3+sPow&#10;pcQHZiqmwIiSHoSnV/P37y4bOxNnsAVVCUfQiPGzxpZ0G4KdZZnnW6GZH4EVBoUSnGYBf91TVjnW&#10;oHWtsrM8n2QNuMo64MJ75F53QjpP9qUUPNxK6UUgqqQYW0ivS+8mvtn8ks2eHLPbmvdhsH+IQrPa&#10;oNOjqWsWGNm5+g9TuuYOPMgw4qAzkLLmIuWA2RT5q2zut8yKlAsWx9tjmfz/M8tv9neO1BX2bvyR&#10;EsM0NukHtopUggTRBkGiAMvUWD9D9L1FfGg/Q4sqA98jM2bfSqfjF/MiKMeCH45FRluEI/PivBhj&#10;5yjhKCumF58uikm0k53UrfPhiwBNIlFSh11MxWX7tQ8ddIBEbwZWtVKpk8qQpqST83GeFI4SNK5M&#10;xIo0E72ZmFIXeqLCQYmIUeabkFiTlEFkpGkUS+XInuEcMc6FCSn5ZBfRESUxiLco9vhTVG9R7vIY&#10;PIMJR2VdG3Ap+1dhVz+HkGWHx5q/yDuSod20fas3UB2w0w66lfGWr2rsxpr5cMcc7gh2EPc+3OIj&#10;FWDVoaco2YJ7/hs/4nF0UUpJgztXUv9rx5ygRH01ONTFJM/TaIT0ix5cIibT8TROzGZgm51eAnai&#10;wONieSIjOKiBlA70I16GRXSIImY4ui3pZiCXoTsCeFm4WCwSCDfSsrA295ZH07Exccwe2kfmbD+L&#10;cSVuYFhMNns1kh02ahpY7ALIOs1rrG1X0L7muM1p4vvLE8/Fy/+EOt3H+W8AAAD//wMAUEsDBBQA&#10;BgAIAAAAIQCAkv0j4AAAAAsBAAAPAAAAZHJzL2Rvd25yZXYueG1sTI/BTsMwDIbvSLxDZCQuE0tb&#10;aWUtTScE6glxYN0DZI1JC41TkmwrPD0Zl3GybH/6/bnazGZkR3R+sCQgXSbAkDqrBtICdm1ztwbm&#10;gyQlR0so4Bs9bOrrq0qWyp7oDY/boFkMIV9KAX0IU8m573o00i/thBR379YZGWLrNFdOnmK4GXmW&#10;JDk3cqB4oZcTPvXYfW4PRoBWeqdem/t2kTd5+1U8vyw+fpwQtzfz4wOwgHO4wHDWj+pQR6e9PZDy&#10;bBSQFUUk/2oG7Ayk6zSO9gJWxSoDXlf8/w/1LwAAAP//AwBQSwECLQAUAAYACAAAACEAtoM4kv4A&#10;AADhAQAAEwAAAAAAAAAAAAAAAAAAAAAAW0NvbnRlbnRfVHlwZXNdLnhtbFBLAQItABQABgAIAAAA&#10;IQA4/SH/1gAAAJQBAAALAAAAAAAAAAAAAAAAAC8BAABfcmVscy8ucmVsc1BLAQItABQABgAIAAAA&#10;IQCwbK8jhgIAAGcFAAAOAAAAAAAAAAAAAAAAAC4CAABkcnMvZTJvRG9jLnhtbFBLAQItABQABgAI&#10;AAAAIQCAkv0j4AAAAAsBAAAPAAAAAAAAAAAAAAAAAOAEAABkcnMvZG93bnJldi54bWxQSwUGAAAA&#10;AAQABADzAAAA7QUAAAAA&#10;" filled="f" stroked="f" strokeweight=".5pt">
                    <v:textbox inset="126pt,0,54pt,0">
                      <w:txbxContent>
                        <w:p w14:paraId="40E62D3E" w14:textId="77777777" w:rsidR="00B41251" w:rsidRDefault="00E34E00">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41251">
                                <w:rPr>
                                  <w:caps/>
                                  <w:color w:val="4472C4" w:themeColor="accent1"/>
                                  <w:sz w:val="64"/>
                                  <w:szCs w:val="64"/>
                                </w:rPr>
                                <w:t>Etude préalable - GraVtunes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962774B" w14:textId="77777777" w:rsidR="00B41251" w:rsidRDefault="00B41251">
                              <w:pPr>
                                <w:jc w:val="right"/>
                                <w:rPr>
                                  <w:smallCaps/>
                                  <w:color w:val="404040" w:themeColor="text1" w:themeTint="BF"/>
                                  <w:sz w:val="36"/>
                                  <w:szCs w:val="36"/>
                                </w:rPr>
                              </w:pPr>
                              <w:r>
                                <w:rPr>
                                  <w:color w:val="404040" w:themeColor="text1" w:themeTint="BF"/>
                                  <w:sz w:val="36"/>
                                  <w:szCs w:val="36"/>
                                </w:rPr>
                                <w:t>Projet tutoré 2019 - 2020</w:t>
                              </w:r>
                            </w:p>
                          </w:sdtContent>
                        </w:sdt>
                      </w:txbxContent>
                    </v:textbox>
                    <w10:wrap type="square" anchorx="page" anchory="page"/>
                  </v:shape>
                </w:pict>
              </mc:Fallback>
            </mc:AlternateContent>
          </w:r>
        </w:p>
        <w:p w14:paraId="661C0E86" w14:textId="77777777" w:rsidR="00715EA4" w:rsidRDefault="00715EA4" w:rsidP="00715EA4">
          <w:pPr>
            <w:jc w:val="center"/>
            <w:rPr>
              <w:noProof/>
            </w:rPr>
          </w:pPr>
          <w:r>
            <w:rPr>
              <w:noProof/>
            </w:rPr>
            <mc:AlternateContent>
              <mc:Choice Requires="wps">
                <w:drawing>
                  <wp:anchor distT="0" distB="0" distL="114300" distR="114300" simplePos="0" relativeHeight="251661312" behindDoc="0" locked="0" layoutInCell="1" allowOverlap="1" wp14:anchorId="27D20C70" wp14:editId="23DDFCC3">
                    <wp:simplePos x="0" y="0"/>
                    <wp:positionH relativeFrom="page">
                      <wp:posOffset>222250</wp:posOffset>
                    </wp:positionH>
                    <wp:positionV relativeFrom="page">
                      <wp:posOffset>8528751</wp:posOffset>
                    </wp:positionV>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4"/>
                                    <w:szCs w:val="24"/>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2FD222C0" w14:textId="743E0AA0" w:rsidR="00B41251" w:rsidRPr="00B41251" w:rsidRDefault="00B41251">
                                    <w:pPr>
                                      <w:pStyle w:val="Sansinterligne"/>
                                      <w:jc w:val="right"/>
                                      <w:rPr>
                                        <w:color w:val="595959" w:themeColor="text1" w:themeTint="A6"/>
                                        <w:sz w:val="24"/>
                                        <w:szCs w:val="24"/>
                                      </w:rPr>
                                    </w:pPr>
                                    <w:r w:rsidRPr="00B41251">
                                      <w:rPr>
                                        <w:color w:val="595959" w:themeColor="text1" w:themeTint="A6"/>
                                        <w:sz w:val="24"/>
                                        <w:szCs w:val="24"/>
                                      </w:rPr>
                                      <w:t>Groupe : S3B</w:t>
                                    </w:r>
                                    <w:r w:rsidRPr="00B41251">
                                      <w:rPr>
                                        <w:color w:val="595959" w:themeColor="text1" w:themeTint="A6"/>
                                        <w:sz w:val="24"/>
                                        <w:szCs w:val="24"/>
                                      </w:rPr>
                                      <w:br/>
                                      <w:t>Participants : Jules SAYER, Nathan CHEVALIER, Loïc TARDIEU</w:t>
                                    </w:r>
                                    <w:r w:rsidR="00F44ED2">
                                      <w:rPr>
                                        <w:color w:val="595959" w:themeColor="text1" w:themeTint="A6"/>
                                        <w:sz w:val="24"/>
                                        <w:szCs w:val="24"/>
                                      </w:rPr>
                                      <w:br/>
                                    </w:r>
                                    <w:r w:rsidR="00F44ED2">
                                      <w:rPr>
                                        <w:color w:val="595959" w:themeColor="text1" w:themeTint="A6"/>
                                        <w:sz w:val="24"/>
                                        <w:szCs w:val="24"/>
                                      </w:rPr>
                                      <w:br/>
                                    </w:r>
                                    <w:r w:rsidR="00F44ED2">
                                      <w:rPr>
                                        <w:color w:val="595959" w:themeColor="text1" w:themeTint="A6"/>
                                        <w:sz w:val="24"/>
                                        <w:szCs w:val="24"/>
                                      </w:rPr>
                                      <w:br/>
                                    </w:r>
                                    <w:r w:rsidR="00F44ED2">
                                      <w:rPr>
                                        <w:color w:val="595959" w:themeColor="text1" w:themeTint="A6"/>
                                        <w:sz w:val="24"/>
                                        <w:szCs w:val="24"/>
                                      </w:rPr>
                                      <w:br/>
                                      <w:t>Tuteur : Samuel CRUZ - LARA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7D20C70" id="Zone de texte 153" o:spid="_x0000_s1027" type="#_x0000_t202" style="position:absolute;left:0;text-align:left;margin-left:17.5pt;margin-top:671.5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dVA5A+IAAAANAQAADwAAAGRycy9kb3ducmV2LnhtbEyPwU7DMBBE70j8g7VIXCrq&#10;OEmhCnEqBAKJC9DCB7iJGwfidRRv28DXsz3BbXd2NPumXE2+Fwc7xi6gBjVPQFisQ9Nhq+Hj/fFq&#10;CSKSwcb0Aa2GbxthVZ2flaZowhHX9rChVnAIxsJocERDIWWsnfUmzsNgkW+7MHpDvI6tbEZz5HDf&#10;yzRJrqU3HfIHZwZ772z9tdl7DbMHfCb18/n6NNu9pG9jTrlbk9aXF9PdLQiyE/2Z4YTP6FAx0zbs&#10;sYmi15AtuAqxnuWZAnFyqOUNa1ueFkmqQFal/N+i+gUAAP//AwBQSwECLQAUAAYACAAAACEAtoM4&#10;kv4AAADhAQAAEwAAAAAAAAAAAAAAAAAAAAAAW0NvbnRlbnRfVHlwZXNdLnhtbFBLAQItABQABgAI&#10;AAAAIQA4/SH/1gAAAJQBAAALAAAAAAAAAAAAAAAAAC8BAABfcmVscy8ucmVsc1BLAQItABQABgAI&#10;AAAAIQDQ4uAvhwIAAG4FAAAOAAAAAAAAAAAAAAAAAC4CAABkcnMvZTJvRG9jLnhtbFBLAQItABQA&#10;BgAIAAAAIQB1UDkD4gAAAA0BAAAPAAAAAAAAAAAAAAAAAOEEAABkcnMvZG93bnJldi54bWxQSwUG&#10;AAAAAAQABADzAAAA8AUAAAAA&#10;" filled="f" stroked="f" strokeweight=".5pt">
                    <v:textbox style="mso-fit-shape-to-text:t" inset="126pt,0,54pt,0">
                      <w:txbxContent>
                        <w:sdt>
                          <w:sdtPr>
                            <w:rPr>
                              <w:color w:val="595959" w:themeColor="text1" w:themeTint="A6"/>
                              <w:sz w:val="24"/>
                              <w:szCs w:val="24"/>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2FD222C0" w14:textId="743E0AA0" w:rsidR="00B41251" w:rsidRPr="00B41251" w:rsidRDefault="00B41251">
                              <w:pPr>
                                <w:pStyle w:val="Sansinterligne"/>
                                <w:jc w:val="right"/>
                                <w:rPr>
                                  <w:color w:val="595959" w:themeColor="text1" w:themeTint="A6"/>
                                  <w:sz w:val="24"/>
                                  <w:szCs w:val="24"/>
                                </w:rPr>
                              </w:pPr>
                              <w:r w:rsidRPr="00B41251">
                                <w:rPr>
                                  <w:color w:val="595959" w:themeColor="text1" w:themeTint="A6"/>
                                  <w:sz w:val="24"/>
                                  <w:szCs w:val="24"/>
                                </w:rPr>
                                <w:t>Groupe : S3B</w:t>
                              </w:r>
                              <w:r w:rsidRPr="00B41251">
                                <w:rPr>
                                  <w:color w:val="595959" w:themeColor="text1" w:themeTint="A6"/>
                                  <w:sz w:val="24"/>
                                  <w:szCs w:val="24"/>
                                </w:rPr>
                                <w:br/>
                                <w:t>Participants : Jules SAYER, Nathan CHEVALIER, Loïc TARDIEU</w:t>
                              </w:r>
                              <w:r w:rsidR="00F44ED2">
                                <w:rPr>
                                  <w:color w:val="595959" w:themeColor="text1" w:themeTint="A6"/>
                                  <w:sz w:val="24"/>
                                  <w:szCs w:val="24"/>
                                </w:rPr>
                                <w:br/>
                              </w:r>
                              <w:r w:rsidR="00F44ED2">
                                <w:rPr>
                                  <w:color w:val="595959" w:themeColor="text1" w:themeTint="A6"/>
                                  <w:sz w:val="24"/>
                                  <w:szCs w:val="24"/>
                                </w:rPr>
                                <w:br/>
                              </w:r>
                              <w:r w:rsidR="00F44ED2">
                                <w:rPr>
                                  <w:color w:val="595959" w:themeColor="text1" w:themeTint="A6"/>
                                  <w:sz w:val="24"/>
                                  <w:szCs w:val="24"/>
                                </w:rPr>
                                <w:br/>
                              </w:r>
                              <w:r w:rsidR="00F44ED2">
                                <w:rPr>
                                  <w:color w:val="595959" w:themeColor="text1" w:themeTint="A6"/>
                                  <w:sz w:val="24"/>
                                  <w:szCs w:val="24"/>
                                </w:rPr>
                                <w:br/>
                                <w:t>Tuteur : Samuel CRUZ - LARA</w:t>
                              </w:r>
                            </w:p>
                          </w:sdtContent>
                        </w:sdt>
                      </w:txbxContent>
                    </v:textbox>
                    <w10:wrap type="square" anchorx="page" anchory="page"/>
                  </v:shape>
                </w:pict>
              </mc:Fallback>
            </mc:AlternateContent>
          </w:r>
        </w:p>
        <w:p w14:paraId="2F941F4C" w14:textId="77777777" w:rsidR="00715EA4" w:rsidRDefault="00715EA4" w:rsidP="00715EA4">
          <w:pPr>
            <w:jc w:val="center"/>
            <w:rPr>
              <w:noProof/>
            </w:rPr>
          </w:pPr>
        </w:p>
        <w:p w14:paraId="6C5FE139" w14:textId="5D661081" w:rsidR="00715EA4" w:rsidRDefault="00715EA4" w:rsidP="00715EA4">
          <w:pPr>
            <w:jc w:val="center"/>
            <w:rPr>
              <w:caps/>
              <w:color w:val="FFFFFF" w:themeColor="background1"/>
              <w:sz w:val="18"/>
              <w:szCs w:val="18"/>
            </w:rPr>
          </w:pPr>
          <w:r>
            <w:rPr>
              <w:noProof/>
            </w:rPr>
            <w:drawing>
              <wp:inline distT="0" distB="0" distL="0" distR="0" wp14:anchorId="3AD296E0" wp14:editId="6B8C28D2">
                <wp:extent cx="3704590" cy="3550125"/>
                <wp:effectExtent l="0" t="0" r="0" b="0"/>
                <wp:docPr id="3" name="Image 3" descr="Une image contenant CD&#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vtune.png"/>
                        <pic:cNvPicPr/>
                      </pic:nvPicPr>
                      <pic:blipFill>
                        <a:blip r:embed="rId10">
                          <a:extLst>
                            <a:ext uri="{28A0092B-C50C-407E-A947-70E740481C1C}">
                              <a14:useLocalDpi xmlns:a14="http://schemas.microsoft.com/office/drawing/2010/main" val="0"/>
                            </a:ext>
                          </a:extLst>
                        </a:blip>
                        <a:stretch>
                          <a:fillRect/>
                        </a:stretch>
                      </pic:blipFill>
                      <pic:spPr>
                        <a:xfrm>
                          <a:off x="0" y="0"/>
                          <a:ext cx="3761345" cy="3604513"/>
                        </a:xfrm>
                        <a:prstGeom prst="rect">
                          <a:avLst/>
                        </a:prstGeom>
                      </pic:spPr>
                    </pic:pic>
                  </a:graphicData>
                </a:graphic>
              </wp:inline>
            </w:drawing>
          </w:r>
          <w:r w:rsidR="00B41251">
            <w:rPr>
              <w:caps/>
              <w:color w:val="FFFFFF" w:themeColor="background1"/>
              <w:sz w:val="18"/>
              <w:szCs w:val="18"/>
            </w:rPr>
            <w:br w:type="page"/>
          </w:r>
        </w:p>
        <w:p w14:paraId="639F39E7" w14:textId="104876E9" w:rsidR="006C4C91" w:rsidRDefault="006C4C91">
          <w:pPr>
            <w:rPr>
              <w:caps/>
              <w:color w:val="FFFFFF" w:themeColor="background1"/>
              <w:sz w:val="18"/>
              <w:szCs w:val="18"/>
            </w:rPr>
          </w:pPr>
        </w:p>
        <w:p w14:paraId="56893959" w14:textId="77777777" w:rsidR="006C4C91" w:rsidRDefault="006C4C91">
          <w:pPr>
            <w:rPr>
              <w:caps/>
              <w:color w:val="FFFFFF" w:themeColor="background1"/>
              <w:sz w:val="18"/>
              <w:szCs w:val="18"/>
            </w:rPr>
          </w:pPr>
        </w:p>
        <w:p w14:paraId="22F067F6" w14:textId="77777777" w:rsidR="006C4C91" w:rsidRDefault="006C4C91">
          <w:pPr>
            <w:rPr>
              <w:caps/>
              <w:color w:val="FFFFFF" w:themeColor="background1"/>
              <w:sz w:val="18"/>
              <w:szCs w:val="18"/>
            </w:rPr>
          </w:pPr>
        </w:p>
        <w:p w14:paraId="46782F19" w14:textId="696A028A" w:rsidR="00B41251" w:rsidRDefault="00E34E00">
          <w:pPr>
            <w:rPr>
              <w:caps/>
              <w:color w:val="FFFFFF" w:themeColor="background1"/>
              <w:sz w:val="18"/>
              <w:szCs w:val="18"/>
            </w:rPr>
          </w:pPr>
        </w:p>
      </w:sdtContent>
    </w:sdt>
    <w:sdt>
      <w:sdtPr>
        <w:rPr>
          <w:rFonts w:asciiTheme="minorHAnsi" w:eastAsiaTheme="minorEastAsia" w:hAnsiTheme="minorHAnsi" w:cs="Times New Roman"/>
          <w:color w:val="auto"/>
          <w:sz w:val="22"/>
          <w:szCs w:val="22"/>
          <w:lang w:eastAsia="fr-FR"/>
        </w:rPr>
        <w:id w:val="502482708"/>
        <w:docPartObj>
          <w:docPartGallery w:val="Table of Contents"/>
          <w:docPartUnique/>
        </w:docPartObj>
      </w:sdtPr>
      <w:sdtEndPr>
        <w:rPr>
          <w:rFonts w:cstheme="minorBidi"/>
          <w:lang w:eastAsia="en-US"/>
        </w:rPr>
      </w:sdtEndPr>
      <w:sdtContent>
        <w:p w14:paraId="0BB3BBA9" w14:textId="0EF83278" w:rsidR="00B41251" w:rsidRPr="006C4C91" w:rsidRDefault="00B41251">
          <w:pPr>
            <w:pStyle w:val="En-ttedetabledesmatires"/>
            <w:rPr>
              <w:sz w:val="44"/>
              <w:szCs w:val="44"/>
            </w:rPr>
          </w:pPr>
          <w:r w:rsidRPr="006C4C91">
            <w:rPr>
              <w:sz w:val="44"/>
              <w:szCs w:val="44"/>
            </w:rPr>
            <w:t>Table des matières</w:t>
          </w:r>
        </w:p>
        <w:p w14:paraId="62B4EA00" w14:textId="192EAA9A" w:rsidR="00F44ED2" w:rsidRDefault="00F44ED2" w:rsidP="00F44ED2"/>
        <w:p w14:paraId="20911BFF" w14:textId="77777777" w:rsidR="006C4C91" w:rsidRPr="00F44ED2" w:rsidRDefault="006C4C91" w:rsidP="00F44ED2"/>
        <w:p w14:paraId="0932F340" w14:textId="36634D36" w:rsidR="00B41251" w:rsidRDefault="00F44ED2">
          <w:pPr>
            <w:pStyle w:val="TM1"/>
          </w:pPr>
          <w:r>
            <w:rPr>
              <w:b/>
              <w:bCs/>
            </w:rPr>
            <w:t>Présentation</w:t>
          </w:r>
          <w:r w:rsidR="001132DA">
            <w:rPr>
              <w:b/>
              <w:bCs/>
            </w:rPr>
            <w:t xml:space="preserve"> du projet</w:t>
          </w:r>
          <w:r>
            <w:rPr>
              <w:b/>
              <w:bCs/>
            </w:rPr>
            <w:t xml:space="preserve"> </w:t>
          </w:r>
          <w:r w:rsidR="00B41251">
            <w:ptab w:relativeTo="margin" w:alignment="right" w:leader="dot"/>
          </w:r>
          <w:r w:rsidR="004B3DA0">
            <w:rPr>
              <w:b/>
              <w:bCs/>
            </w:rPr>
            <w:t>2</w:t>
          </w:r>
          <w:bookmarkStart w:id="0" w:name="_GoBack"/>
          <w:bookmarkEnd w:id="0"/>
        </w:p>
        <w:p w14:paraId="06FD700A" w14:textId="77777777" w:rsidR="00F44ED2" w:rsidRDefault="00F44ED2">
          <w:pPr>
            <w:pStyle w:val="TM1"/>
            <w:rPr>
              <w:b/>
              <w:bCs/>
            </w:rPr>
          </w:pPr>
        </w:p>
        <w:p w14:paraId="7BA049DC" w14:textId="34B7854E" w:rsidR="00B41251" w:rsidRDefault="00F44ED2">
          <w:pPr>
            <w:pStyle w:val="TM1"/>
            <w:rPr>
              <w:b/>
              <w:bCs/>
            </w:rPr>
          </w:pPr>
          <w:r>
            <w:rPr>
              <w:b/>
              <w:bCs/>
            </w:rPr>
            <w:t>Liste des fonctionnalités du système</w:t>
          </w:r>
          <w:r w:rsidR="00B41251">
            <w:ptab w:relativeTo="margin" w:alignment="right" w:leader="dot"/>
          </w:r>
          <w:r w:rsidR="00B41251">
            <w:rPr>
              <w:b/>
              <w:bCs/>
            </w:rPr>
            <w:t>4</w:t>
          </w:r>
        </w:p>
        <w:p w14:paraId="7F81CC30" w14:textId="318338E3" w:rsidR="00F44ED2" w:rsidRDefault="00F44ED2" w:rsidP="00F44ED2">
          <w:pPr>
            <w:rPr>
              <w:lang w:eastAsia="fr-FR"/>
            </w:rPr>
          </w:pPr>
        </w:p>
        <w:p w14:paraId="122A223A" w14:textId="49723B35" w:rsidR="00F44ED2" w:rsidRPr="00F44ED2" w:rsidRDefault="001132DA" w:rsidP="001132DA">
          <w:pPr>
            <w:pStyle w:val="TM1"/>
          </w:pPr>
          <w:r w:rsidRPr="001132DA">
            <w:rPr>
              <w:b/>
              <w:bCs/>
            </w:rPr>
            <w:t>Diagrammes</w:t>
          </w:r>
          <w:r>
            <w:t xml:space="preserve"> </w:t>
          </w:r>
          <w:r w:rsidRPr="001132DA">
            <w:rPr>
              <w:b/>
              <w:bCs/>
            </w:rPr>
            <w:t>explicatifs</w:t>
          </w:r>
          <w:r>
            <w:t xml:space="preserve"> </w:t>
          </w:r>
          <w:r w:rsidRPr="001132DA">
            <w:rPr>
              <w:b/>
              <w:bCs/>
            </w:rPr>
            <w:t>et descriptions</w:t>
          </w:r>
          <w:r>
            <w:t xml:space="preserve"> </w:t>
          </w:r>
          <w:r w:rsidR="00F44ED2" w:rsidRPr="001132DA">
            <w:ptab w:relativeTo="margin" w:alignment="right" w:leader="dot"/>
          </w:r>
          <w:r w:rsidR="00F44ED2" w:rsidRPr="001132DA">
            <w:t>4</w:t>
          </w:r>
        </w:p>
        <w:p w14:paraId="4F3E67D8" w14:textId="6343CA37" w:rsidR="00B41251" w:rsidRDefault="001132DA">
          <w:pPr>
            <w:pStyle w:val="TM2"/>
            <w:ind w:left="216"/>
          </w:pPr>
          <w:r>
            <w:t xml:space="preserve">Cas d’utilisation </w:t>
          </w:r>
          <w:r w:rsidR="00B41251">
            <w:ptab w:relativeTo="margin" w:alignment="right" w:leader="dot"/>
          </w:r>
          <w:r w:rsidR="00B41251">
            <w:t>5</w:t>
          </w:r>
        </w:p>
        <w:p w14:paraId="45B1F613" w14:textId="35B10619" w:rsidR="001132DA" w:rsidRDefault="001132DA" w:rsidP="001132DA">
          <w:pPr>
            <w:pStyle w:val="TM2"/>
            <w:ind w:left="216"/>
          </w:pPr>
          <w:r>
            <w:t xml:space="preserve">Scénarios </w:t>
          </w:r>
          <w:r>
            <w:ptab w:relativeTo="margin" w:alignment="right" w:leader="dot"/>
          </w:r>
          <w:r>
            <w:t>5</w:t>
          </w:r>
        </w:p>
        <w:p w14:paraId="573A1B61" w14:textId="064E3373" w:rsidR="001132DA" w:rsidRDefault="001132DA" w:rsidP="001132DA">
          <w:pPr>
            <w:pStyle w:val="TM2"/>
            <w:ind w:left="216"/>
          </w:pPr>
          <w:r>
            <w:t>C</w:t>
          </w:r>
          <w:r>
            <w:t xml:space="preserve">onditions de validation </w:t>
          </w:r>
          <w:r>
            <w:ptab w:relativeTo="margin" w:alignment="right" w:leader="dot"/>
          </w:r>
          <w:r>
            <w:t>5</w:t>
          </w:r>
        </w:p>
        <w:p w14:paraId="210A9DF8" w14:textId="7B81E6B8" w:rsidR="001132DA" w:rsidRDefault="001132DA" w:rsidP="001132DA">
          <w:pPr>
            <w:pStyle w:val="TM2"/>
            <w:ind w:left="216"/>
          </w:pPr>
          <w:r>
            <w:t xml:space="preserve">Diagrammes de séquence système </w:t>
          </w:r>
          <w:r>
            <w:ptab w:relativeTo="margin" w:alignment="right" w:leader="dot"/>
          </w:r>
          <w:r>
            <w:t>5</w:t>
          </w:r>
        </w:p>
        <w:p w14:paraId="75E5B812" w14:textId="5EC75E72" w:rsidR="001132DA" w:rsidRDefault="001132DA" w:rsidP="001132DA">
          <w:pPr>
            <w:pStyle w:val="TM2"/>
            <w:ind w:left="216"/>
          </w:pPr>
          <w:r>
            <w:t xml:space="preserve">Diagrammes d’activités </w:t>
          </w:r>
          <w:r>
            <w:ptab w:relativeTo="margin" w:alignment="right" w:leader="dot"/>
          </w:r>
          <w:r>
            <w:t>5</w:t>
          </w:r>
        </w:p>
        <w:p w14:paraId="25141CA1" w14:textId="536AA755" w:rsidR="001132DA" w:rsidRDefault="001132DA" w:rsidP="001132DA">
          <w:pPr>
            <w:pStyle w:val="TM2"/>
            <w:ind w:left="216"/>
          </w:pPr>
          <w:r>
            <w:t xml:space="preserve">Diagrammes d’Etats </w:t>
          </w:r>
          <w:r>
            <w:ptab w:relativeTo="margin" w:alignment="right" w:leader="dot"/>
          </w:r>
          <w:r>
            <w:t>5</w:t>
          </w:r>
        </w:p>
        <w:p w14:paraId="1885ED11" w14:textId="60D321AC" w:rsidR="001132DA" w:rsidRDefault="001132DA" w:rsidP="001132DA">
          <w:pPr>
            <w:pStyle w:val="TM2"/>
            <w:ind w:left="216"/>
          </w:pPr>
          <w:r>
            <w:t xml:space="preserve">Diagrammes de classe </w:t>
          </w:r>
          <w:r>
            <w:ptab w:relativeTo="margin" w:alignment="right" w:leader="dot"/>
          </w:r>
          <w:r>
            <w:t>5</w:t>
          </w:r>
        </w:p>
        <w:p w14:paraId="1EBFAC16" w14:textId="3A399159" w:rsidR="001132DA" w:rsidRDefault="001132DA" w:rsidP="001132DA">
          <w:pPr>
            <w:rPr>
              <w:lang w:eastAsia="fr-FR"/>
            </w:rPr>
          </w:pPr>
        </w:p>
        <w:p w14:paraId="3BF6DE2B" w14:textId="3BA4E9ED" w:rsidR="001132DA" w:rsidRPr="00F44ED2" w:rsidRDefault="001132DA" w:rsidP="001132DA">
          <w:pPr>
            <w:pStyle w:val="TM1"/>
          </w:pPr>
          <w:r w:rsidRPr="001132DA">
            <w:rPr>
              <w:rStyle w:val="lev"/>
              <w:color w:val="000000"/>
              <w:sz w:val="24"/>
              <w:szCs w:val="24"/>
            </w:rPr>
            <w:t>Recensement et évaluation des risques</w:t>
          </w:r>
          <w:r w:rsidRPr="001132DA">
            <w:rPr>
              <w:sz w:val="16"/>
              <w:szCs w:val="16"/>
            </w:rPr>
            <w:t xml:space="preserve"> </w:t>
          </w:r>
          <w:r w:rsidRPr="001132DA">
            <w:ptab w:relativeTo="margin" w:alignment="right" w:leader="dot"/>
          </w:r>
          <w:r w:rsidRPr="001132DA">
            <w:t>4</w:t>
          </w:r>
        </w:p>
        <w:p w14:paraId="1F4DEF01" w14:textId="77777777" w:rsidR="006C4C91" w:rsidRDefault="006C4C91" w:rsidP="001132DA">
          <w:pPr>
            <w:pStyle w:val="TM3"/>
            <w:ind w:left="0"/>
          </w:pPr>
        </w:p>
        <w:p w14:paraId="4C7858C8" w14:textId="7E979B53" w:rsidR="006C4C91" w:rsidRPr="00F44ED2" w:rsidRDefault="006C4C91" w:rsidP="006C4C91">
          <w:pPr>
            <w:pStyle w:val="TM1"/>
          </w:pPr>
          <w:r>
            <w:rPr>
              <w:rStyle w:val="lev"/>
              <w:color w:val="000000"/>
              <w:sz w:val="24"/>
              <w:szCs w:val="24"/>
            </w:rPr>
            <w:t xml:space="preserve">Première itération </w:t>
          </w:r>
          <w:r w:rsidRPr="001132DA">
            <w:rPr>
              <w:sz w:val="16"/>
              <w:szCs w:val="16"/>
            </w:rPr>
            <w:t xml:space="preserve"> </w:t>
          </w:r>
          <w:r w:rsidRPr="001132DA">
            <w:ptab w:relativeTo="margin" w:alignment="right" w:leader="dot"/>
          </w:r>
          <w:r w:rsidRPr="001132DA">
            <w:t>4</w:t>
          </w:r>
        </w:p>
        <w:p w14:paraId="2822AB1A" w14:textId="7F5948E1" w:rsidR="00B41251" w:rsidRPr="006C4C91" w:rsidRDefault="00E34E00" w:rsidP="006C4C91">
          <w:pPr>
            <w:rPr>
              <w:lang w:eastAsia="fr-FR"/>
            </w:rPr>
          </w:pPr>
        </w:p>
      </w:sdtContent>
    </w:sdt>
    <w:p w14:paraId="550AD1EC" w14:textId="77777777" w:rsidR="002A2567" w:rsidRDefault="00E34E00"/>
    <w:p w14:paraId="1B241D88" w14:textId="77777777" w:rsidR="00615127" w:rsidRDefault="00615127"/>
    <w:p w14:paraId="538DB93B" w14:textId="77777777" w:rsidR="00615127" w:rsidRDefault="00615127"/>
    <w:p w14:paraId="7F07E991" w14:textId="77777777" w:rsidR="00615127" w:rsidRDefault="00615127"/>
    <w:p w14:paraId="6D985769" w14:textId="77777777" w:rsidR="00615127" w:rsidRDefault="00615127"/>
    <w:p w14:paraId="085E3B2D" w14:textId="77777777" w:rsidR="00615127" w:rsidRDefault="00615127"/>
    <w:p w14:paraId="2210F3B5" w14:textId="77777777" w:rsidR="00615127" w:rsidRDefault="00615127"/>
    <w:p w14:paraId="7F622FBB" w14:textId="77777777" w:rsidR="00615127" w:rsidRDefault="00615127"/>
    <w:p w14:paraId="74CE15FC" w14:textId="77777777" w:rsidR="00615127" w:rsidRDefault="00615127"/>
    <w:p w14:paraId="212E6AE5" w14:textId="74220D64" w:rsidR="00615127" w:rsidRDefault="00715EA4">
      <w:pPr>
        <w:rPr>
          <w:rFonts w:ascii="Lemon/Milk" w:hAnsi="Lemon/Milk"/>
          <w:color w:val="404040" w:themeColor="text1" w:themeTint="BF"/>
          <w:sz w:val="36"/>
          <w:szCs w:val="36"/>
        </w:rPr>
      </w:pPr>
      <w:r w:rsidRPr="00715EA4">
        <w:rPr>
          <w:rFonts w:ascii="Lemon/Milk" w:hAnsi="Lemon/Milk"/>
          <w:color w:val="404040" w:themeColor="text1" w:themeTint="BF"/>
          <w:sz w:val="36"/>
          <w:szCs w:val="36"/>
        </w:rPr>
        <w:t>I – Présentation du projet</w:t>
      </w:r>
    </w:p>
    <w:p w14:paraId="59689CA7" w14:textId="0E47FA65" w:rsidR="00715EA4" w:rsidRDefault="00715EA4">
      <w:pPr>
        <w:rPr>
          <w:rFonts w:ascii="Lemon/Milk" w:hAnsi="Lemon/Milk"/>
          <w:color w:val="404040" w:themeColor="text1" w:themeTint="BF"/>
          <w:sz w:val="36"/>
          <w:szCs w:val="36"/>
        </w:rPr>
      </w:pPr>
    </w:p>
    <w:p w14:paraId="7A5D9CED" w14:textId="77777777" w:rsidR="000D7EF5" w:rsidRDefault="000D7EF5">
      <w:pPr>
        <w:rPr>
          <w:rFonts w:ascii="Lemon/Milk" w:hAnsi="Lemon/Milk"/>
          <w:color w:val="404040" w:themeColor="text1" w:themeTint="BF"/>
          <w:sz w:val="36"/>
          <w:szCs w:val="36"/>
        </w:rPr>
      </w:pPr>
    </w:p>
    <w:p w14:paraId="1619A6A2" w14:textId="76189552" w:rsidR="00BC3311" w:rsidRPr="00BC3311" w:rsidRDefault="00BB2E76" w:rsidP="000D7EF5">
      <w:pPr>
        <w:rPr>
          <w:rFonts w:cstheme="minorHAnsi"/>
          <w:color w:val="404040" w:themeColor="text1" w:themeTint="BF"/>
          <w:sz w:val="28"/>
          <w:szCs w:val="28"/>
        </w:rPr>
      </w:pPr>
      <w:r>
        <w:rPr>
          <w:rFonts w:cstheme="minorHAnsi"/>
          <w:color w:val="404040" w:themeColor="text1" w:themeTint="BF"/>
          <w:sz w:val="28"/>
          <w:szCs w:val="28"/>
        </w:rPr>
        <w:tab/>
        <w:t>GraVTunes est un s</w:t>
      </w:r>
      <w:r w:rsidR="00BC3311">
        <w:rPr>
          <w:rFonts w:cstheme="minorHAnsi"/>
          <w:color w:val="404040" w:themeColor="text1" w:themeTint="BF"/>
          <w:sz w:val="28"/>
          <w:szCs w:val="28"/>
        </w:rPr>
        <w:t>ervice</w:t>
      </w:r>
      <w:r>
        <w:rPr>
          <w:rFonts w:cstheme="minorHAnsi"/>
          <w:color w:val="404040" w:themeColor="text1" w:themeTint="BF"/>
          <w:sz w:val="28"/>
          <w:szCs w:val="28"/>
        </w:rPr>
        <w:t xml:space="preserve"> permettant de créer des vinyles à partir de fichiers audios importés par l’utilisateur. Il s’inspire de plateformes de streaming musicaux puisque l’utilisateur pourra </w:t>
      </w:r>
      <w:r w:rsidR="00BC3311">
        <w:rPr>
          <w:rFonts w:cstheme="minorHAnsi"/>
          <w:color w:val="404040" w:themeColor="text1" w:themeTint="BF"/>
          <w:sz w:val="28"/>
          <w:szCs w:val="28"/>
        </w:rPr>
        <w:t xml:space="preserve">gérer lui-même sa musique. Ce projet </w:t>
      </w:r>
      <w:r w:rsidR="00BC3311" w:rsidRPr="00BC3311">
        <w:rPr>
          <w:rFonts w:cstheme="minorHAnsi"/>
          <w:color w:val="404040" w:themeColor="text1" w:themeTint="BF"/>
          <w:sz w:val="28"/>
          <w:szCs w:val="28"/>
        </w:rPr>
        <w:t xml:space="preserve">sera principalement accessible via un site web, mais nous aimerions aussi l’exporter vers une application mobile (Android, iOS) afin de toucher un plus large public et d’y ajouter un côté exploratoire. </w:t>
      </w:r>
      <w:r w:rsidR="00352717">
        <w:rPr>
          <w:rFonts w:cstheme="minorHAnsi"/>
          <w:color w:val="404040" w:themeColor="text1" w:themeTint="BF"/>
          <w:sz w:val="28"/>
          <w:szCs w:val="28"/>
        </w:rPr>
        <w:t>Il serait satisfaisant que l’application soit ensuite import</w:t>
      </w:r>
      <w:r w:rsidR="000D7EF5">
        <w:rPr>
          <w:rFonts w:cstheme="minorHAnsi"/>
          <w:color w:val="404040" w:themeColor="text1" w:themeTint="BF"/>
          <w:sz w:val="28"/>
          <w:szCs w:val="28"/>
        </w:rPr>
        <w:t>ée</w:t>
      </w:r>
      <w:r w:rsidR="00352717">
        <w:rPr>
          <w:rFonts w:cstheme="minorHAnsi"/>
          <w:color w:val="404040" w:themeColor="text1" w:themeTint="BF"/>
          <w:sz w:val="28"/>
          <w:szCs w:val="28"/>
        </w:rPr>
        <w:t xml:space="preserve"> sur les stores mobiles à la fin du projet si tous ce qu’on prévoit se réalise.</w:t>
      </w:r>
    </w:p>
    <w:p w14:paraId="7905C7C5" w14:textId="03E549AC" w:rsidR="00BC3311" w:rsidRPr="00BC3311" w:rsidRDefault="00BC3311" w:rsidP="000D7EF5">
      <w:pPr>
        <w:ind w:firstLine="708"/>
        <w:rPr>
          <w:rFonts w:cstheme="minorHAnsi"/>
          <w:color w:val="404040" w:themeColor="text1" w:themeTint="BF"/>
          <w:sz w:val="28"/>
          <w:szCs w:val="28"/>
        </w:rPr>
      </w:pPr>
      <w:r>
        <w:rPr>
          <w:rFonts w:cstheme="minorHAnsi"/>
          <w:color w:val="404040" w:themeColor="text1" w:themeTint="BF"/>
          <w:sz w:val="28"/>
          <w:szCs w:val="28"/>
        </w:rPr>
        <w:t>La plateforme</w:t>
      </w:r>
      <w:r w:rsidRPr="00BC3311">
        <w:rPr>
          <w:rFonts w:cstheme="minorHAnsi"/>
          <w:color w:val="404040" w:themeColor="text1" w:themeTint="BF"/>
          <w:sz w:val="28"/>
          <w:szCs w:val="28"/>
        </w:rPr>
        <w:t xml:space="preserve"> permettra à ses utilisateurs d’importer des fichiers audios, de les gérer et de les transformer en « playlist » dans le but de créer un vinyle personnalisé qu’ils commanderont. L’objectif étant qu’à la fin du projet nous ayons un site totalement fonctionnel, allant de l’inscription de l’utilisateur jusqu’au paiement de la commande, tout en réalisant une partie « administration » et en exportant notre site web vers une application mobile stable. </w:t>
      </w:r>
    </w:p>
    <w:p w14:paraId="39E9D210" w14:textId="77777777" w:rsidR="00BC3311" w:rsidRPr="00BC3311" w:rsidRDefault="00BC3311" w:rsidP="00BC3311">
      <w:pPr>
        <w:ind w:firstLine="708"/>
        <w:rPr>
          <w:rFonts w:cstheme="minorHAnsi"/>
          <w:color w:val="404040" w:themeColor="text1" w:themeTint="BF"/>
          <w:sz w:val="28"/>
          <w:szCs w:val="28"/>
        </w:rPr>
      </w:pPr>
      <w:r w:rsidRPr="00BC3311">
        <w:rPr>
          <w:rFonts w:cstheme="minorHAnsi"/>
          <w:color w:val="404040" w:themeColor="text1" w:themeTint="BF"/>
          <w:sz w:val="28"/>
          <w:szCs w:val="28"/>
        </w:rPr>
        <w:t xml:space="preserve">Cependant, nous ne traiterons pas la partie « réalisation du vinyle », nous ne ferons que la simuler (il n’y aura donc aucun vinyle physiquement créés). Cet aspect donne une idée de ce qu’il serait possible de faire avec un projet du genre. </w:t>
      </w:r>
    </w:p>
    <w:p w14:paraId="67BAA478" w14:textId="77777777" w:rsidR="00BC3311" w:rsidRPr="00C15733" w:rsidRDefault="00BC3311">
      <w:pPr>
        <w:rPr>
          <w:rFonts w:cstheme="minorHAnsi"/>
          <w:color w:val="404040" w:themeColor="text1" w:themeTint="BF"/>
          <w:sz w:val="28"/>
          <w:szCs w:val="28"/>
        </w:rPr>
      </w:pPr>
    </w:p>
    <w:p w14:paraId="0CC7A0E5" w14:textId="77777777" w:rsidR="00615127" w:rsidRDefault="00615127"/>
    <w:p w14:paraId="61743287" w14:textId="77777777" w:rsidR="00615127" w:rsidRDefault="00615127"/>
    <w:p w14:paraId="41C34DDE" w14:textId="77777777" w:rsidR="00615127" w:rsidRDefault="00615127"/>
    <w:p w14:paraId="7C8F1BE8" w14:textId="77777777" w:rsidR="00615127" w:rsidRDefault="00615127"/>
    <w:p w14:paraId="192E8074" w14:textId="77777777" w:rsidR="00615127" w:rsidRDefault="00615127"/>
    <w:p w14:paraId="2802AEA5" w14:textId="77777777" w:rsidR="00615127" w:rsidRDefault="00615127"/>
    <w:p w14:paraId="09F2B4E1" w14:textId="77777777" w:rsidR="00615127" w:rsidRDefault="00615127"/>
    <w:p w14:paraId="3F11D369" w14:textId="77777777" w:rsidR="00615127" w:rsidRDefault="00615127"/>
    <w:p w14:paraId="29E83B69" w14:textId="77777777" w:rsidR="00615127" w:rsidRDefault="00615127"/>
    <w:p w14:paraId="4D3C03EF" w14:textId="77777777" w:rsidR="00615127" w:rsidRDefault="00615127"/>
    <w:p w14:paraId="126FCB08" w14:textId="77777777" w:rsidR="00615127" w:rsidRDefault="00615127"/>
    <w:p w14:paraId="65CCB843" w14:textId="77777777" w:rsidR="00615127" w:rsidRDefault="00615127"/>
    <w:p w14:paraId="79C5D1AE" w14:textId="77777777" w:rsidR="00615127" w:rsidRDefault="00615127"/>
    <w:p w14:paraId="3509FD44" w14:textId="77777777" w:rsidR="00615127" w:rsidRDefault="00615127"/>
    <w:sectPr w:rsidR="00615127" w:rsidSect="00B41251">
      <w:headerReference w:type="default" r:id="rId11"/>
      <w:footerReference w:type="default" r:id="rId12"/>
      <w:pgSz w:w="11906" w:h="16838"/>
      <w:pgMar w:top="1417" w:right="1417" w:bottom="1417" w:left="1417" w:header="79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28469" w14:textId="77777777" w:rsidR="00E34E00" w:rsidRDefault="00E34E00" w:rsidP="00B41251">
      <w:pPr>
        <w:spacing w:after="0" w:line="240" w:lineRule="auto"/>
      </w:pPr>
      <w:r>
        <w:separator/>
      </w:r>
    </w:p>
  </w:endnote>
  <w:endnote w:type="continuationSeparator" w:id="0">
    <w:p w14:paraId="750B3E1D" w14:textId="77777777" w:rsidR="00E34E00" w:rsidRDefault="00E34E00" w:rsidP="00B41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emon/Milk">
    <w:charset w:val="00"/>
    <w:family w:val="swiss"/>
    <w:notTrueType/>
    <w:pitch w:val="variable"/>
    <w:sig w:usb0="8000000F" w:usb1="0000000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2109842120"/>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7F250D64" w14:textId="77777777" w:rsidR="00B41251" w:rsidRPr="00615127" w:rsidRDefault="00B41251" w:rsidP="00615127">
        <w:pPr>
          <w:pStyle w:val="Pieddepage"/>
          <w:jc w:val="center"/>
          <w:rPr>
            <w:rFonts w:cs="Times New Roman"/>
          </w:rPr>
        </w:pP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color w:val="4472C4" w:themeColor="accent1"/>
            <w:sz w:val="40"/>
            <w:szCs w:val="40"/>
          </w:rPr>
          <w:t>2</w:t>
        </w:r>
        <w:r>
          <w:rPr>
            <w:rFonts w:asciiTheme="majorHAnsi" w:eastAsiaTheme="majorEastAsia" w:hAnsiTheme="majorHAnsi" w:cstheme="majorBidi"/>
            <w:color w:val="4472C4" w:themeColor="accent1"/>
            <w:sz w:val="40"/>
            <w:szCs w:val="40"/>
          </w:rPr>
          <w:fldChar w:fldCharType="end"/>
        </w:r>
      </w:p>
    </w:sdtContent>
  </w:sdt>
  <w:p w14:paraId="4B7FB408" w14:textId="77777777" w:rsidR="00B41251" w:rsidRDefault="00B4125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CA9EC" w14:textId="77777777" w:rsidR="00E34E00" w:rsidRDefault="00E34E00" w:rsidP="00B41251">
      <w:pPr>
        <w:spacing w:after="0" w:line="240" w:lineRule="auto"/>
      </w:pPr>
      <w:r>
        <w:separator/>
      </w:r>
    </w:p>
  </w:footnote>
  <w:footnote w:type="continuationSeparator" w:id="0">
    <w:p w14:paraId="38C3D6DE" w14:textId="77777777" w:rsidR="00E34E00" w:rsidRDefault="00E34E00" w:rsidP="00B41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4"/>
      <w:gridCol w:w="4528"/>
    </w:tblGrid>
    <w:tr w:rsidR="00B41251" w14:paraId="628C1F0B" w14:textId="77777777">
      <w:trPr>
        <w:jc w:val="center"/>
      </w:trPr>
      <w:sdt>
        <w:sdtPr>
          <w:rPr>
            <w:caps/>
            <w:color w:val="FFFFFF" w:themeColor="background1"/>
            <w:sz w:val="18"/>
            <w:szCs w:val="18"/>
          </w:rPr>
          <w:alias w:val="Titre"/>
          <w:tag w:val=""/>
          <w:id w:val="126446070"/>
          <w:placeholder>
            <w:docPart w:val="262091758C284E549BDAA4E18DE916F2"/>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4498D4E7" w14:textId="77777777" w:rsidR="00B41251" w:rsidRDefault="00B41251">
              <w:pPr>
                <w:pStyle w:val="En-tte"/>
                <w:rPr>
                  <w:caps/>
                  <w:color w:val="FFFFFF" w:themeColor="background1"/>
                  <w:sz w:val="18"/>
                  <w:szCs w:val="18"/>
                </w:rPr>
              </w:pPr>
              <w:r>
                <w:rPr>
                  <w:caps/>
                  <w:color w:val="FFFFFF" w:themeColor="background1"/>
                  <w:sz w:val="18"/>
                  <w:szCs w:val="18"/>
                </w:rPr>
                <w:t>Etude préalable - GraVtunes</w:t>
              </w:r>
            </w:p>
          </w:tc>
        </w:sdtContent>
      </w:sdt>
      <w:sdt>
        <w:sdtPr>
          <w:rPr>
            <w:caps/>
            <w:color w:val="FFFFFF" w:themeColor="background1"/>
            <w:sz w:val="18"/>
            <w:szCs w:val="18"/>
          </w:rPr>
          <w:alias w:val="Date "/>
          <w:tag w:val=""/>
          <w:id w:val="-1996566397"/>
          <w:placeholder>
            <w:docPart w:val="2F625ABBB3CC419791B94D7C0A840C0C"/>
          </w:placeholde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tc>
            <w:tcPr>
              <w:tcW w:w="4674" w:type="dxa"/>
              <w:shd w:val="clear" w:color="auto" w:fill="ED7D31" w:themeFill="accent2"/>
              <w:vAlign w:val="center"/>
            </w:tcPr>
            <w:p w14:paraId="362C74DD" w14:textId="77777777" w:rsidR="00B41251" w:rsidRDefault="00B41251">
              <w:pPr>
                <w:pStyle w:val="En-tte"/>
                <w:jc w:val="right"/>
                <w:rPr>
                  <w:caps/>
                  <w:color w:val="FFFFFF" w:themeColor="background1"/>
                  <w:sz w:val="18"/>
                  <w:szCs w:val="18"/>
                </w:rPr>
              </w:pPr>
              <w:r>
                <w:rPr>
                  <w:caps/>
                  <w:color w:val="FFFFFF" w:themeColor="background1"/>
                  <w:sz w:val="18"/>
                  <w:szCs w:val="18"/>
                </w:rPr>
                <w:t>S3B – SAYER CHEVALIER PERNOT TARDIEU</w:t>
              </w:r>
            </w:p>
          </w:tc>
        </w:sdtContent>
      </w:sdt>
    </w:tr>
    <w:tr w:rsidR="00B41251" w14:paraId="67E30022" w14:textId="77777777">
      <w:trPr>
        <w:trHeight w:hRule="exact" w:val="115"/>
        <w:jc w:val="center"/>
      </w:trPr>
      <w:tc>
        <w:tcPr>
          <w:tcW w:w="4686" w:type="dxa"/>
          <w:shd w:val="clear" w:color="auto" w:fill="4472C4" w:themeFill="accent1"/>
          <w:tcMar>
            <w:top w:w="0" w:type="dxa"/>
            <w:bottom w:w="0" w:type="dxa"/>
          </w:tcMar>
        </w:tcPr>
        <w:p w14:paraId="348FE441" w14:textId="77777777" w:rsidR="00B41251" w:rsidRDefault="00B41251">
          <w:pPr>
            <w:pStyle w:val="En-tte"/>
            <w:rPr>
              <w:caps/>
              <w:color w:val="FFFFFF" w:themeColor="background1"/>
              <w:sz w:val="18"/>
              <w:szCs w:val="18"/>
            </w:rPr>
          </w:pPr>
        </w:p>
      </w:tc>
      <w:tc>
        <w:tcPr>
          <w:tcW w:w="4674" w:type="dxa"/>
          <w:shd w:val="clear" w:color="auto" w:fill="4472C4" w:themeFill="accent1"/>
          <w:tcMar>
            <w:top w:w="0" w:type="dxa"/>
            <w:bottom w:w="0" w:type="dxa"/>
          </w:tcMar>
        </w:tcPr>
        <w:p w14:paraId="0F3463BD" w14:textId="77777777" w:rsidR="00B41251" w:rsidRDefault="00B41251">
          <w:pPr>
            <w:pStyle w:val="En-tte"/>
            <w:rPr>
              <w:caps/>
              <w:color w:val="FFFFFF" w:themeColor="background1"/>
              <w:sz w:val="18"/>
              <w:szCs w:val="18"/>
            </w:rPr>
          </w:pPr>
        </w:p>
      </w:tc>
    </w:tr>
  </w:tbl>
  <w:p w14:paraId="0A88F438" w14:textId="77777777" w:rsidR="00B41251" w:rsidRDefault="00B41251">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251"/>
    <w:rsid w:val="000D7EF5"/>
    <w:rsid w:val="001132DA"/>
    <w:rsid w:val="00300AD7"/>
    <w:rsid w:val="00352717"/>
    <w:rsid w:val="004B3DA0"/>
    <w:rsid w:val="00615127"/>
    <w:rsid w:val="006A50C8"/>
    <w:rsid w:val="006C4C91"/>
    <w:rsid w:val="00715EA4"/>
    <w:rsid w:val="00A953FD"/>
    <w:rsid w:val="00B41251"/>
    <w:rsid w:val="00BB2E76"/>
    <w:rsid w:val="00BC3311"/>
    <w:rsid w:val="00C15733"/>
    <w:rsid w:val="00C821AE"/>
    <w:rsid w:val="00CC1D83"/>
    <w:rsid w:val="00E34E00"/>
    <w:rsid w:val="00E6366D"/>
    <w:rsid w:val="00F44E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D09D1"/>
  <w15:chartTrackingRefBased/>
  <w15:docId w15:val="{4E109CC6-DA8F-4F56-BDF5-A84FF81DD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251"/>
  </w:style>
  <w:style w:type="paragraph" w:styleId="Titre1">
    <w:name w:val="heading 1"/>
    <w:basedOn w:val="Normal"/>
    <w:next w:val="Normal"/>
    <w:link w:val="Titre1Car"/>
    <w:uiPriority w:val="9"/>
    <w:qFormat/>
    <w:rsid w:val="00B4125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B4125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B4125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4125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B4125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B4125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B4125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B4125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B4125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1251"/>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B4125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B41251"/>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B41251"/>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B41251"/>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B41251"/>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B41251"/>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B41251"/>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B41251"/>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B41251"/>
    <w:pPr>
      <w:spacing w:line="240" w:lineRule="auto"/>
    </w:pPr>
    <w:rPr>
      <w:b/>
      <w:bCs/>
      <w:smallCaps/>
      <w:color w:val="44546A" w:themeColor="text2"/>
    </w:rPr>
  </w:style>
  <w:style w:type="paragraph" w:styleId="Titre">
    <w:name w:val="Title"/>
    <w:basedOn w:val="Normal"/>
    <w:next w:val="Normal"/>
    <w:link w:val="TitreCar"/>
    <w:uiPriority w:val="10"/>
    <w:qFormat/>
    <w:rsid w:val="00B4125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B41251"/>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B4125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B41251"/>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B41251"/>
    <w:rPr>
      <w:b/>
      <w:bCs/>
    </w:rPr>
  </w:style>
  <w:style w:type="character" w:styleId="Accentuation">
    <w:name w:val="Emphasis"/>
    <w:basedOn w:val="Policepardfaut"/>
    <w:uiPriority w:val="20"/>
    <w:qFormat/>
    <w:rsid w:val="00B41251"/>
    <w:rPr>
      <w:i/>
      <w:iCs/>
    </w:rPr>
  </w:style>
  <w:style w:type="paragraph" w:styleId="Sansinterligne">
    <w:name w:val="No Spacing"/>
    <w:link w:val="SansinterligneCar"/>
    <w:uiPriority w:val="1"/>
    <w:qFormat/>
    <w:rsid w:val="00B41251"/>
    <w:pPr>
      <w:spacing w:after="0" w:line="240" w:lineRule="auto"/>
    </w:pPr>
  </w:style>
  <w:style w:type="paragraph" w:styleId="Citation">
    <w:name w:val="Quote"/>
    <w:basedOn w:val="Normal"/>
    <w:next w:val="Normal"/>
    <w:link w:val="CitationCar"/>
    <w:uiPriority w:val="29"/>
    <w:qFormat/>
    <w:rsid w:val="00B41251"/>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B41251"/>
    <w:rPr>
      <w:color w:val="44546A" w:themeColor="text2"/>
      <w:sz w:val="24"/>
      <w:szCs w:val="24"/>
    </w:rPr>
  </w:style>
  <w:style w:type="paragraph" w:styleId="Citationintense">
    <w:name w:val="Intense Quote"/>
    <w:basedOn w:val="Normal"/>
    <w:next w:val="Normal"/>
    <w:link w:val="CitationintenseCar"/>
    <w:uiPriority w:val="30"/>
    <w:qFormat/>
    <w:rsid w:val="00B4125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B41251"/>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B41251"/>
    <w:rPr>
      <w:i/>
      <w:iCs/>
      <w:color w:val="595959" w:themeColor="text1" w:themeTint="A6"/>
    </w:rPr>
  </w:style>
  <w:style w:type="character" w:styleId="Accentuationintense">
    <w:name w:val="Intense Emphasis"/>
    <w:basedOn w:val="Policepardfaut"/>
    <w:uiPriority w:val="21"/>
    <w:qFormat/>
    <w:rsid w:val="00B41251"/>
    <w:rPr>
      <w:b/>
      <w:bCs/>
      <w:i/>
      <w:iCs/>
    </w:rPr>
  </w:style>
  <w:style w:type="character" w:styleId="Rfrencelgre">
    <w:name w:val="Subtle Reference"/>
    <w:basedOn w:val="Policepardfaut"/>
    <w:uiPriority w:val="31"/>
    <w:qFormat/>
    <w:rsid w:val="00B41251"/>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B41251"/>
    <w:rPr>
      <w:b/>
      <w:bCs/>
      <w:smallCaps/>
      <w:color w:val="44546A" w:themeColor="text2"/>
      <w:u w:val="single"/>
    </w:rPr>
  </w:style>
  <w:style w:type="character" w:styleId="Titredulivre">
    <w:name w:val="Book Title"/>
    <w:basedOn w:val="Policepardfaut"/>
    <w:uiPriority w:val="33"/>
    <w:qFormat/>
    <w:rsid w:val="00B41251"/>
    <w:rPr>
      <w:b/>
      <w:bCs/>
      <w:smallCaps/>
      <w:spacing w:val="10"/>
    </w:rPr>
  </w:style>
  <w:style w:type="paragraph" w:styleId="En-ttedetabledesmatires">
    <w:name w:val="TOC Heading"/>
    <w:basedOn w:val="Titre1"/>
    <w:next w:val="Normal"/>
    <w:uiPriority w:val="39"/>
    <w:unhideWhenUsed/>
    <w:qFormat/>
    <w:rsid w:val="00B41251"/>
    <w:pPr>
      <w:outlineLvl w:val="9"/>
    </w:pPr>
  </w:style>
  <w:style w:type="paragraph" w:styleId="En-tte">
    <w:name w:val="header"/>
    <w:basedOn w:val="Normal"/>
    <w:link w:val="En-tteCar"/>
    <w:uiPriority w:val="99"/>
    <w:unhideWhenUsed/>
    <w:rsid w:val="00B41251"/>
    <w:pPr>
      <w:tabs>
        <w:tab w:val="center" w:pos="4536"/>
        <w:tab w:val="right" w:pos="9072"/>
      </w:tabs>
      <w:spacing w:after="0" w:line="240" w:lineRule="auto"/>
    </w:pPr>
  </w:style>
  <w:style w:type="character" w:customStyle="1" w:styleId="En-tteCar">
    <w:name w:val="En-tête Car"/>
    <w:basedOn w:val="Policepardfaut"/>
    <w:link w:val="En-tte"/>
    <w:uiPriority w:val="99"/>
    <w:rsid w:val="00B41251"/>
  </w:style>
  <w:style w:type="paragraph" w:styleId="Pieddepage">
    <w:name w:val="footer"/>
    <w:basedOn w:val="Normal"/>
    <w:link w:val="PieddepageCar"/>
    <w:uiPriority w:val="99"/>
    <w:unhideWhenUsed/>
    <w:rsid w:val="00B412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1251"/>
  </w:style>
  <w:style w:type="character" w:customStyle="1" w:styleId="SansinterligneCar">
    <w:name w:val="Sans interligne Car"/>
    <w:basedOn w:val="Policepardfaut"/>
    <w:link w:val="Sansinterligne"/>
    <w:uiPriority w:val="1"/>
    <w:rsid w:val="00B41251"/>
  </w:style>
  <w:style w:type="paragraph" w:styleId="TM2">
    <w:name w:val="toc 2"/>
    <w:basedOn w:val="Normal"/>
    <w:next w:val="Normal"/>
    <w:autoRedefine/>
    <w:uiPriority w:val="39"/>
    <w:unhideWhenUsed/>
    <w:rsid w:val="00B41251"/>
    <w:pPr>
      <w:spacing w:after="100"/>
      <w:ind w:left="220"/>
    </w:pPr>
    <w:rPr>
      <w:rFonts w:cs="Times New Roman"/>
      <w:lang w:eastAsia="fr-FR"/>
    </w:rPr>
  </w:style>
  <w:style w:type="paragraph" w:styleId="TM1">
    <w:name w:val="toc 1"/>
    <w:basedOn w:val="Normal"/>
    <w:next w:val="Normal"/>
    <w:autoRedefine/>
    <w:uiPriority w:val="39"/>
    <w:unhideWhenUsed/>
    <w:rsid w:val="00B41251"/>
    <w:pPr>
      <w:spacing w:after="100"/>
    </w:pPr>
    <w:rPr>
      <w:rFonts w:cs="Times New Roman"/>
      <w:lang w:eastAsia="fr-FR"/>
    </w:rPr>
  </w:style>
  <w:style w:type="paragraph" w:styleId="TM3">
    <w:name w:val="toc 3"/>
    <w:basedOn w:val="Normal"/>
    <w:next w:val="Normal"/>
    <w:autoRedefine/>
    <w:uiPriority w:val="39"/>
    <w:unhideWhenUsed/>
    <w:rsid w:val="00B41251"/>
    <w:pPr>
      <w:spacing w:after="100"/>
      <w:ind w:left="440"/>
    </w:pPr>
    <w:rPr>
      <w:rFonts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2091758C284E549BDAA4E18DE916F2"/>
        <w:category>
          <w:name w:val="Général"/>
          <w:gallery w:val="placeholder"/>
        </w:category>
        <w:types>
          <w:type w:val="bbPlcHdr"/>
        </w:types>
        <w:behaviors>
          <w:behavior w:val="content"/>
        </w:behaviors>
        <w:guid w:val="{DE40EB19-EC7C-4A84-9EDD-7B3135EC7720}"/>
      </w:docPartPr>
      <w:docPartBody>
        <w:p w:rsidR="00D77C9D" w:rsidRDefault="00B9073E" w:rsidP="00B9073E">
          <w:pPr>
            <w:pStyle w:val="262091758C284E549BDAA4E18DE916F2"/>
          </w:pPr>
          <w:r>
            <w:rPr>
              <w:caps/>
              <w:color w:val="FFFFFF" w:themeColor="background1"/>
              <w:sz w:val="18"/>
              <w:szCs w:val="18"/>
            </w:rPr>
            <w:t>[Titre du document]</w:t>
          </w:r>
        </w:p>
      </w:docPartBody>
    </w:docPart>
    <w:docPart>
      <w:docPartPr>
        <w:name w:val="2F625ABBB3CC419791B94D7C0A840C0C"/>
        <w:category>
          <w:name w:val="Général"/>
          <w:gallery w:val="placeholder"/>
        </w:category>
        <w:types>
          <w:type w:val="bbPlcHdr"/>
        </w:types>
        <w:behaviors>
          <w:behavior w:val="content"/>
        </w:behaviors>
        <w:guid w:val="{A2815A34-924E-48A8-9A31-86A51AABD853}"/>
      </w:docPartPr>
      <w:docPartBody>
        <w:p w:rsidR="00D77C9D" w:rsidRDefault="00B9073E" w:rsidP="00B9073E">
          <w:pPr>
            <w:pStyle w:val="2F625ABBB3CC419791B94D7C0A840C0C"/>
          </w:pPr>
          <w:r>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emon/Milk">
    <w:charset w:val="00"/>
    <w:family w:val="swiss"/>
    <w:notTrueType/>
    <w:pitch w:val="variable"/>
    <w:sig w:usb0="8000000F" w:usb1="00000002"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73E"/>
    <w:rsid w:val="009545FD"/>
    <w:rsid w:val="00A27768"/>
    <w:rsid w:val="00B9073E"/>
    <w:rsid w:val="00D77C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9D860CD9B5C4AFEB662682E03211D34">
    <w:name w:val="99D860CD9B5C4AFEB662682E03211D34"/>
    <w:rsid w:val="00B9073E"/>
  </w:style>
  <w:style w:type="paragraph" w:customStyle="1" w:styleId="B2585E084C8241B59FF4529BAD1734A5">
    <w:name w:val="B2585E084C8241B59FF4529BAD1734A5"/>
    <w:rsid w:val="00B9073E"/>
  </w:style>
  <w:style w:type="paragraph" w:customStyle="1" w:styleId="B488E5D6E7A34146881574E63088FD22">
    <w:name w:val="B488E5D6E7A34146881574E63088FD22"/>
    <w:rsid w:val="00B9073E"/>
  </w:style>
  <w:style w:type="paragraph" w:customStyle="1" w:styleId="262091758C284E549BDAA4E18DE916F2">
    <w:name w:val="262091758C284E549BDAA4E18DE916F2"/>
    <w:rsid w:val="00B9073E"/>
  </w:style>
  <w:style w:type="character" w:customStyle="1" w:styleId="Textedelespacerserv">
    <w:name w:val="Texte de l’espace réservé"/>
    <w:basedOn w:val="Policepardfaut"/>
    <w:uiPriority w:val="99"/>
    <w:semiHidden/>
    <w:rsid w:val="00B9073E"/>
    <w:rPr>
      <w:color w:val="808080"/>
    </w:rPr>
  </w:style>
  <w:style w:type="paragraph" w:customStyle="1" w:styleId="2F625ABBB3CC419791B94D7C0A840C0C">
    <w:name w:val="2F625ABBB3CC419791B94D7C0A840C0C"/>
    <w:rsid w:val="00B9073E"/>
  </w:style>
  <w:style w:type="paragraph" w:customStyle="1" w:styleId="612380AE0E32492794785DE5249F160C">
    <w:name w:val="612380AE0E32492794785DE5249F160C"/>
    <w:rsid w:val="00B9073E"/>
  </w:style>
  <w:style w:type="paragraph" w:customStyle="1" w:styleId="9F198F1A9503476FBF3947C37A176441">
    <w:name w:val="9F198F1A9503476FBF3947C37A176441"/>
    <w:rsid w:val="00B9073E"/>
  </w:style>
  <w:style w:type="paragraph" w:customStyle="1" w:styleId="6D402116B9DE42DDB942FE8FF32E9266">
    <w:name w:val="6D402116B9DE42DDB942FE8FF32E9266"/>
    <w:rsid w:val="00B907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S3B – SAYER CHEVALIER PERNOT TARDIEU</PublishDate>
  <Abstract>Groupe : S3B
Participants : Jules SAYER, Nathan CHEVALIER, Loïc TARDIEU
Tuteur : Samuel CRUZ - LARA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5D2E3C-533A-46F7-AB33-7F5EE597F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264</Words>
  <Characters>1454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Etude préalable - GraVtunes</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préalable - GraVtunes</dc:title>
  <dc:subject>Projet tutoré 2019 - 2020</dc:subject>
  <dc:creator>anthony Pernot</dc:creator>
  <cp:keywords/>
  <dc:description/>
  <cp:lastModifiedBy>anthony Pernot</cp:lastModifiedBy>
  <cp:revision>6</cp:revision>
  <dcterms:created xsi:type="dcterms:W3CDTF">2019-12-09T12:34:00Z</dcterms:created>
  <dcterms:modified xsi:type="dcterms:W3CDTF">2019-12-09T14:49:00Z</dcterms:modified>
</cp:coreProperties>
</file>