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B5EE" w14:textId="77777777" w:rsidR="00844A72" w:rsidRPr="00877C11" w:rsidRDefault="00844A72" w:rsidP="00844A72">
      <w:pPr>
        <w:pStyle w:val="a3"/>
        <w:keepNext/>
        <w:keepLines/>
        <w:numPr>
          <w:ilvl w:val="0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2566958"/>
      <w:r w:rsidRPr="00877C11">
        <w:rPr>
          <w:rFonts w:ascii="Times New Roman" w:hAnsi="Times New Roman" w:cs="Times New Roman"/>
          <w:b/>
          <w:bCs/>
          <w:sz w:val="32"/>
          <w:szCs w:val="32"/>
        </w:rPr>
        <w:t>Обзор области разработки</w:t>
      </w:r>
      <w:bookmarkEnd w:id="0"/>
    </w:p>
    <w:p w14:paraId="1E902D8D" w14:textId="77777777" w:rsidR="00844A72" w:rsidRDefault="00844A72" w:rsidP="00844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Квадратное уравнение — это алгебраическое уравнение второй степени, общий вид которого:</w:t>
      </w:r>
    </w:p>
    <w:p w14:paraId="1C3035A5" w14:textId="77777777" w:rsidR="00844A72" w:rsidRDefault="00844A72" w:rsidP="00844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6AFFF" w14:textId="77777777" w:rsidR="00844A72" w:rsidRDefault="00844A72" w:rsidP="00844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0.</m:t>
          </m:r>
        </m:oMath>
      </m:oMathPara>
    </w:p>
    <w:p w14:paraId="4A1A6DD4" w14:textId="77777777" w:rsidR="00844A72" w:rsidRDefault="00844A72" w:rsidP="00844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42D96" w14:textId="77777777" w:rsidR="00844A72" w:rsidRDefault="00844A72" w:rsidP="00844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значений, которые могут принимать коэффициенты квадратного уравнения, можно выделить восемь типов квадратных уравнений:</w:t>
      </w:r>
    </w:p>
    <w:p w14:paraId="1C85DB6A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Все три коэффициента равны нулю. Уравнение верно при любом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63F382A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Задан только коэффициент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. Такое уравнение не имеет корней и является неверным.</w:t>
      </w:r>
    </w:p>
    <w:p w14:paraId="525A881C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Это классическое квадратное уравнение, имеющее от нуля до двух действительных корней.</w:t>
      </w:r>
    </w:p>
    <w:p w14:paraId="762486BD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Левая часть уравнения раскладывается в вид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т. е. уравнение имеет два корня: 0 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252086D" w14:textId="77777777" w:rsidR="00844A72" w:rsidRPr="00C703A5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Уравнение имеет корни</w:t>
      </w:r>
      <w:r w:rsidRPr="00A159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≥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01A42E5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Коэффициенты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2C1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2C1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 нулю. Единственным корнем уравнения является</w:t>
      </w:r>
      <w:r w:rsidRPr="00432152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52A6E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 w:rsidRPr="0062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уравнение является уравнением первой степени с единственным корнем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Pr="00A03EB6">
        <w:rPr>
          <w:rFonts w:ascii="Times New Roman" w:hAnsi="Times New Roman" w:cs="Times New Roman"/>
          <w:sz w:val="28"/>
          <w:szCs w:val="28"/>
        </w:rPr>
        <w:t>.</w:t>
      </w:r>
    </w:p>
    <w:p w14:paraId="01B96C45" w14:textId="77777777" w:rsidR="00844A72" w:rsidRDefault="00844A72" w:rsidP="00844A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По аналогии с предыдущим типом это уравнение первой степени, но коэффициент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здесь равен нулю.</w:t>
      </w:r>
      <w:r>
        <w:rPr>
          <w:rFonts w:ascii="Times New Roman" w:hAnsi="Times New Roman" w:cs="Times New Roman"/>
          <w:sz w:val="28"/>
          <w:szCs w:val="28"/>
        </w:rPr>
        <w:t xml:space="preserve"> Единственным корнем уравнения является 0.</w:t>
      </w:r>
    </w:p>
    <w:p w14:paraId="75076816" w14:textId="77777777" w:rsidR="00304A08" w:rsidRDefault="00304A08"/>
    <w:sectPr w:rsidR="00304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7A"/>
    <w:multiLevelType w:val="hybridMultilevel"/>
    <w:tmpl w:val="FDB4ADDC"/>
    <w:lvl w:ilvl="0" w:tplc="85767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B1462A"/>
    <w:multiLevelType w:val="hybridMultilevel"/>
    <w:tmpl w:val="05803A0C"/>
    <w:lvl w:ilvl="0" w:tplc="4252CE3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8"/>
    <w:rsid w:val="00304A08"/>
    <w:rsid w:val="008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8186"/>
  <w15:chartTrackingRefBased/>
  <w15:docId w15:val="{EB22A249-A722-4A11-A487-154D6C05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72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2023-05-27T21:32:00Z</dcterms:created>
  <dcterms:modified xsi:type="dcterms:W3CDTF">2023-05-27T21:34:00Z</dcterms:modified>
</cp:coreProperties>
</file>