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AinurPOS — список функцій (Частина 1)</w:t>
      </w:r>
    </w:p>
    <w:p/>
    <w:p>
      <w:pPr>
        <w:pStyle w:val="Heading2"/>
      </w:pPr>
      <w:r>
        <w:t>Товари</w:t>
      </w:r>
    </w:p>
    <w:p>
      <w:pPr>
        <w:pStyle w:val="ListBullet"/>
      </w:pPr>
      <w:r>
        <w:t>Створення товарів</w:t>
      </w:r>
    </w:p>
    <w:p>
      <w:pPr>
        <w:pStyle w:val="ListBullet"/>
      </w:pPr>
      <w:r>
        <w:t>Категорії</w:t>
      </w:r>
    </w:p>
    <w:p>
      <w:pPr>
        <w:pStyle w:val="ListBullet"/>
      </w:pPr>
      <w:r>
        <w:t>Підкатегорії</w:t>
      </w:r>
    </w:p>
    <w:p>
      <w:pPr>
        <w:pStyle w:val="ListBullet"/>
      </w:pPr>
      <w:r>
        <w:t>Послуги</w:t>
      </w:r>
    </w:p>
    <w:p>
      <w:pPr>
        <w:pStyle w:val="ListBullet"/>
      </w:pPr>
      <w:r>
        <w:t>Комплекти</w:t>
      </w:r>
    </w:p>
    <w:p>
      <w:pPr>
        <w:pStyle w:val="ListBullet"/>
      </w:pPr>
      <w:r>
        <w:t>Варіанти</w:t>
      </w:r>
    </w:p>
    <w:p>
      <w:pPr>
        <w:pStyle w:val="ListBullet"/>
      </w:pPr>
      <w:r>
        <w:t>Штрихкоди</w:t>
      </w:r>
    </w:p>
    <w:p>
      <w:pPr>
        <w:pStyle w:val="ListBullet"/>
      </w:pPr>
      <w:r>
        <w:t>SKU</w:t>
      </w:r>
    </w:p>
    <w:p>
      <w:pPr>
        <w:pStyle w:val="ListBullet"/>
      </w:pPr>
      <w:r>
        <w:t>Фото</w:t>
      </w:r>
    </w:p>
    <w:p>
      <w:pPr>
        <w:pStyle w:val="ListBullet"/>
      </w:pPr>
      <w:r>
        <w:t>Опис</w:t>
      </w:r>
    </w:p>
    <w:p>
      <w:pPr>
        <w:pStyle w:val="ListBullet"/>
      </w:pPr>
      <w:r>
        <w:t>Одиниці виміру</w:t>
      </w:r>
    </w:p>
    <w:p>
      <w:pPr>
        <w:pStyle w:val="ListBullet"/>
      </w:pPr>
      <w:r>
        <w:t>Вагові товари</w:t>
      </w:r>
    </w:p>
    <w:p>
      <w:pPr>
        <w:pStyle w:val="ListBullet"/>
      </w:pPr>
      <w:r>
        <w:t>PLU</w:t>
      </w:r>
    </w:p>
    <w:p>
      <w:pPr>
        <w:pStyle w:val="ListBullet"/>
      </w:pPr>
      <w:r>
        <w:t>Закупівельна ціна</w:t>
      </w:r>
    </w:p>
    <w:p>
      <w:pPr>
        <w:pStyle w:val="ListBullet"/>
      </w:pPr>
      <w:r>
        <w:t>Роздрібна ціна</w:t>
      </w:r>
    </w:p>
    <w:p>
      <w:pPr>
        <w:pStyle w:val="ListBullet"/>
      </w:pPr>
      <w:r>
        <w:t>Акційна ціна</w:t>
      </w:r>
    </w:p>
    <w:p>
      <w:pPr>
        <w:pStyle w:val="ListBullet"/>
      </w:pPr>
      <w:r>
        <w:t>Собівартість</w:t>
      </w:r>
    </w:p>
    <w:p>
      <w:pPr>
        <w:pStyle w:val="ListBullet"/>
      </w:pPr>
      <w:r>
        <w:t>Масове редагування</w:t>
      </w:r>
    </w:p>
    <w:p>
      <w:pPr>
        <w:pStyle w:val="ListBullet"/>
      </w:pPr>
      <w:r>
        <w:t>Імпорт/експорт Excel</w:t>
      </w:r>
    </w:p>
    <w:p>
      <w:pPr>
        <w:pStyle w:val="ListBullet"/>
      </w:pPr>
      <w:r>
        <w:t>Друк цінників</w:t>
      </w:r>
    </w:p>
    <w:p>
      <w:pPr>
        <w:pStyle w:val="ListBullet"/>
      </w:pPr>
      <w:r>
        <w:t>Друк етикеток</w:t>
      </w:r>
    </w:p>
    <w:p>
      <w:pPr>
        <w:pStyle w:val="Heading2"/>
      </w:pPr>
      <w:r>
        <w:t>POS</w:t>
      </w:r>
    </w:p>
    <w:p>
      <w:pPr>
        <w:pStyle w:val="ListBullet"/>
      </w:pPr>
      <w:r>
        <w:t>Продаж</w:t>
      </w:r>
    </w:p>
    <w:p>
      <w:pPr>
        <w:pStyle w:val="ListBullet"/>
      </w:pPr>
      <w:r>
        <w:t>Повернення</w:t>
      </w:r>
    </w:p>
    <w:p>
      <w:pPr>
        <w:pStyle w:val="ListBullet"/>
      </w:pPr>
      <w:r>
        <w:t>Відкладений чек</w:t>
      </w:r>
    </w:p>
    <w:p>
      <w:pPr>
        <w:pStyle w:val="ListBullet"/>
      </w:pPr>
      <w:r>
        <w:t>Комбінована оплата</w:t>
      </w:r>
    </w:p>
    <w:p>
      <w:pPr>
        <w:pStyle w:val="ListBullet"/>
      </w:pPr>
      <w:r>
        <w:t>Готівка</w:t>
      </w:r>
    </w:p>
    <w:p>
      <w:pPr>
        <w:pStyle w:val="ListBullet"/>
      </w:pPr>
      <w:r>
        <w:t>Картка</w:t>
      </w:r>
    </w:p>
    <w:p>
      <w:pPr>
        <w:pStyle w:val="ListBullet"/>
      </w:pPr>
      <w:r>
        <w:t>Знижки</w:t>
      </w:r>
    </w:p>
    <w:p>
      <w:pPr>
        <w:pStyle w:val="ListBullet"/>
      </w:pPr>
      <w:r>
        <w:t>Пошук товарів</w:t>
      </w:r>
    </w:p>
    <w:p>
      <w:pPr>
        <w:pStyle w:val="ListBullet"/>
      </w:pPr>
      <w:r>
        <w:t>Пошук клієнтів</w:t>
      </w:r>
    </w:p>
    <w:p>
      <w:pPr>
        <w:pStyle w:val="ListBullet"/>
      </w:pPr>
      <w:r>
        <w:t>Сканування штрихкодів</w:t>
      </w:r>
    </w:p>
    <w:p>
      <w:pPr>
        <w:pStyle w:val="ListBullet"/>
      </w:pPr>
      <w:r>
        <w:t>Друк чеків</w:t>
      </w:r>
    </w:p>
    <w:p>
      <w:pPr>
        <w:pStyle w:val="ListBullet"/>
      </w:pPr>
      <w:r>
        <w:t>X/Z-звіти</w:t>
      </w:r>
    </w:p>
    <w:p>
      <w:pPr>
        <w:pStyle w:val="ListBullet"/>
      </w:pPr>
      <w:r>
        <w:t>Відкриття/закриття зміни</w:t>
      </w:r>
    </w:p>
    <w:p>
      <w:pPr>
        <w:pStyle w:val="Heading2"/>
      </w:pPr>
      <w:r>
        <w:t>Склад</w:t>
      </w:r>
    </w:p>
    <w:p>
      <w:pPr>
        <w:pStyle w:val="ListBullet"/>
      </w:pPr>
      <w:r>
        <w:t>Надходження</w:t>
      </w:r>
    </w:p>
    <w:p>
      <w:pPr>
        <w:pStyle w:val="ListBullet"/>
      </w:pPr>
      <w:r>
        <w:t>Закупівлі</w:t>
      </w:r>
    </w:p>
    <w:p>
      <w:pPr>
        <w:pStyle w:val="ListBullet"/>
      </w:pPr>
      <w:r>
        <w:t>Переміщення</w:t>
      </w:r>
    </w:p>
    <w:p>
      <w:pPr>
        <w:pStyle w:val="ListBullet"/>
      </w:pPr>
      <w:r>
        <w:t>Списання</w:t>
      </w:r>
    </w:p>
    <w:p>
      <w:pPr>
        <w:pStyle w:val="ListBullet"/>
      </w:pPr>
      <w:r>
        <w:t>Інвентаризація</w:t>
      </w:r>
    </w:p>
    <w:p>
      <w:pPr>
        <w:pStyle w:val="ListBullet"/>
      </w:pPr>
      <w:r>
        <w:t>Коригування залишків</w:t>
      </w:r>
    </w:p>
    <w:p>
      <w:pPr>
        <w:pStyle w:val="ListBullet"/>
      </w:pPr>
      <w:r>
        <w:t>Багатоскладський облік</w:t>
      </w:r>
    </w:p>
    <w:p>
      <w:pPr>
        <w:pStyle w:val="ListBullet"/>
      </w:pPr>
      <w:r>
        <w:t>Контроль залишків</w:t>
      </w:r>
    </w:p>
    <w:p>
      <w:pPr>
        <w:pStyle w:val="Heading2"/>
      </w:pPr>
      <w:r>
        <w:t>CRM</w:t>
      </w:r>
    </w:p>
    <w:p>
      <w:pPr>
        <w:pStyle w:val="ListBullet"/>
      </w:pPr>
      <w:r>
        <w:t>База клієнтів</w:t>
      </w:r>
    </w:p>
    <w:p>
      <w:pPr>
        <w:pStyle w:val="ListBullet"/>
      </w:pPr>
      <w:r>
        <w:t>Історія покупок</w:t>
      </w:r>
    </w:p>
    <w:p>
      <w:pPr>
        <w:pStyle w:val="ListBullet"/>
      </w:pPr>
      <w:r>
        <w:t>Програми лояльності</w:t>
      </w:r>
    </w:p>
    <w:p>
      <w:pPr>
        <w:pStyle w:val="ListBullet"/>
      </w:pPr>
      <w:r>
        <w:t>Накопичувальні знижки</w:t>
      </w:r>
    </w:p>
    <w:p>
      <w:pPr>
        <w:pStyle w:val="ListBullet"/>
      </w:pPr>
      <w:r>
        <w:t>Борги клієнтів</w:t>
      </w:r>
    </w:p>
    <w:p>
      <w:pPr>
        <w:pStyle w:val="Heading2"/>
      </w:pPr>
      <w:r>
        <w:t>Звіти</w:t>
      </w:r>
    </w:p>
    <w:p>
      <w:pPr>
        <w:pStyle w:val="ListBullet"/>
      </w:pPr>
      <w:r>
        <w:t>Продажі</w:t>
      </w:r>
    </w:p>
    <w:p>
      <w:pPr>
        <w:pStyle w:val="ListBullet"/>
      </w:pPr>
      <w:r>
        <w:t>Прибуток</w:t>
      </w:r>
    </w:p>
    <w:p>
      <w:pPr>
        <w:pStyle w:val="ListBullet"/>
      </w:pPr>
      <w:r>
        <w:t>Склад</w:t>
      </w:r>
    </w:p>
    <w:p>
      <w:pPr>
        <w:pStyle w:val="ListBullet"/>
      </w:pPr>
      <w:r>
        <w:t>Працівники</w:t>
      </w:r>
    </w:p>
    <w:p>
      <w:pPr>
        <w:pStyle w:val="ListBullet"/>
      </w:pPr>
      <w:r>
        <w:t>Клієнти</w:t>
      </w:r>
    </w:p>
    <w:p>
      <w:pPr>
        <w:pStyle w:val="ListBullet"/>
      </w:pPr>
      <w:r>
        <w:t>Фінанси</w:t>
      </w:r>
    </w:p>
    <w:p>
      <w:pPr>
        <w:pStyle w:val="ListBullet"/>
      </w:pPr>
      <w:r>
        <w:t>Конструктор звітів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