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A41" w:rsidRDefault="00572A41" w:rsidP="00572A41">
      <w:pPr>
        <w:pStyle w:val="Title"/>
      </w:pPr>
      <w:proofErr w:type="spellStart"/>
      <w:r>
        <w:t>AdvSQL</w:t>
      </w:r>
      <w:proofErr w:type="spellEnd"/>
      <w:r>
        <w:t xml:space="preserve"> – Assignment 4 </w:t>
      </w:r>
    </w:p>
    <w:p w:rsidR="00572A41" w:rsidRPr="00572A41" w:rsidRDefault="00572A41" w:rsidP="00572A41">
      <w:pPr>
        <w:rPr>
          <w:rStyle w:val="Strong"/>
        </w:rPr>
      </w:pPr>
      <w:r w:rsidRPr="00572A41">
        <w:rPr>
          <w:rStyle w:val="Strong"/>
        </w:rPr>
        <w:t xml:space="preserve">Individual submission </w:t>
      </w:r>
    </w:p>
    <w:p w:rsidR="00572A41" w:rsidRDefault="00572A41" w:rsidP="00572A41">
      <w:pPr>
        <w:pStyle w:val="Heading1"/>
      </w:pPr>
      <w:r>
        <w:t xml:space="preserve">General Description </w:t>
      </w:r>
    </w:p>
    <w:p w:rsidR="00572A41" w:rsidRDefault="00572A41" w:rsidP="00572A41">
      <w:r>
        <w:t xml:space="preserve">You will write a transfer utility to allow table data to be copied from one database to another.  </w:t>
      </w:r>
    </w:p>
    <w:p w:rsidR="00572A41" w:rsidRDefault="00572A41" w:rsidP="00572A41">
      <w:pPr>
        <w:pStyle w:val="Heading1"/>
      </w:pPr>
      <w:r>
        <w:t xml:space="preserve">Specific requirements </w:t>
      </w:r>
    </w:p>
    <w:p w:rsidR="00572A41" w:rsidRDefault="00572A41" w:rsidP="00572A41">
      <w:pPr>
        <w:ind w:left="720"/>
      </w:pPr>
      <w:r>
        <w:t xml:space="preserve">1.  The application is written as a desktop application in C# on the .NET platform. </w:t>
      </w:r>
    </w:p>
    <w:p w:rsidR="00572A41" w:rsidRDefault="00572A41" w:rsidP="00572A41">
      <w:pPr>
        <w:ind w:left="720"/>
      </w:pPr>
      <w:r>
        <w:t xml:space="preserve">2.  Both the source and destination databases must be identified </w:t>
      </w:r>
      <w:r>
        <w:t xml:space="preserve">using the Data Link Properties </w:t>
      </w:r>
      <w:r>
        <w:t xml:space="preserve">application that you normally use to specify the OLEDB data link information. </w:t>
      </w:r>
    </w:p>
    <w:p w:rsidR="00572A41" w:rsidRDefault="00572A41" w:rsidP="00572A41">
      <w:pPr>
        <w:ind w:left="720"/>
      </w:pPr>
      <w:r>
        <w:t xml:space="preserve">3.  The source must exist when the transfer is attempted. </w:t>
      </w:r>
    </w:p>
    <w:p w:rsidR="00572A41" w:rsidRDefault="00572A41" w:rsidP="00572A41">
      <w:pPr>
        <w:ind w:left="720"/>
      </w:pPr>
      <w:r>
        <w:t>4.  The destination may exist as an empty database, or as a database w</w:t>
      </w:r>
      <w:r>
        <w:t xml:space="preserve">ith all the same tables as the </w:t>
      </w:r>
      <w:r>
        <w:t xml:space="preserve">source. It may contain more tables than the source. </w:t>
      </w:r>
    </w:p>
    <w:p w:rsidR="00572A41" w:rsidRDefault="00572A41" w:rsidP="00572A41">
      <w:pPr>
        <w:ind w:left="720"/>
      </w:pPr>
      <w:r>
        <w:t xml:space="preserve">5.  The utility must compare the tables in both the source and destination to ensure the following: </w:t>
      </w:r>
    </w:p>
    <w:p w:rsidR="00572A41" w:rsidRDefault="00572A41" w:rsidP="00572A41">
      <w:pPr>
        <w:ind w:left="1440"/>
      </w:pPr>
      <w:proofErr w:type="gramStart"/>
      <w:r>
        <w:t>a.  All</w:t>
      </w:r>
      <w:proofErr w:type="gramEnd"/>
      <w:r>
        <w:t xml:space="preserve"> tables in the source also exist in the destination. If any </w:t>
      </w:r>
      <w:r>
        <w:t xml:space="preserve">table does not exist, the </w:t>
      </w:r>
      <w:proofErr w:type="gramStart"/>
      <w:r>
        <w:t xml:space="preserve">user  </w:t>
      </w:r>
      <w:r>
        <w:t>is</w:t>
      </w:r>
      <w:proofErr w:type="gramEnd"/>
      <w:r>
        <w:t xml:space="preserve"> told it will be created and populated. (This means that if the destination is empty, all tables will be created there.) </w:t>
      </w:r>
    </w:p>
    <w:p w:rsidR="00572A41" w:rsidRDefault="00572A41" w:rsidP="00572A41">
      <w:pPr>
        <w:ind w:left="1440"/>
      </w:pPr>
      <w:proofErr w:type="gramStart"/>
      <w:r>
        <w:t>b.  For</w:t>
      </w:r>
      <w:proofErr w:type="gramEnd"/>
      <w:r>
        <w:t xml:space="preserve"> all tables that exist in both the source and destination, all columns in the source are also in the destination with the same data types. If not, notify the user and abort the operation. </w:t>
      </w:r>
    </w:p>
    <w:p w:rsidR="00572A41" w:rsidRDefault="00572A41" w:rsidP="00572A41">
      <w:pPr>
        <w:ind w:left="720"/>
      </w:pPr>
      <w:r>
        <w:t xml:space="preserve">6.  Before the actual table creation and/or data transfer takes place, the user is provided with a summary of what is about to take place for final confirmation. If confirmed, the processing begins. </w:t>
      </w:r>
    </w:p>
    <w:p w:rsidR="00572A41" w:rsidRDefault="00572A41" w:rsidP="00572A41">
      <w:pPr>
        <w:ind w:left="720"/>
      </w:pPr>
      <w:r>
        <w:t xml:space="preserve">7.  The processing should be treated as a single transaction. If anything fails, the whole process is rolled back. </w:t>
      </w:r>
    </w:p>
    <w:p w:rsidR="00572A41" w:rsidRDefault="00572A41" w:rsidP="00572A41">
      <w:pPr>
        <w:ind w:left="720"/>
      </w:pPr>
      <w:r>
        <w:t xml:space="preserve">8.  As the processing takes place, the user is notified of the status in an appropriate and practical way. </w:t>
      </w:r>
    </w:p>
    <w:p w:rsidR="00572A41" w:rsidRDefault="00572A41" w:rsidP="00572A41">
      <w:pPr>
        <w:ind w:left="720"/>
      </w:pPr>
      <w:r>
        <w:t xml:space="preserve">9.  You are to apply this to tables only. You do not have to implement the transfer of the following: </w:t>
      </w:r>
    </w:p>
    <w:p w:rsidR="00572A41" w:rsidRDefault="00572A41" w:rsidP="00572A41">
      <w:pPr>
        <w:ind w:left="1440"/>
      </w:pPr>
      <w:proofErr w:type="gramStart"/>
      <w:r>
        <w:t>a.  Referential</w:t>
      </w:r>
      <w:proofErr w:type="gramEnd"/>
      <w:r>
        <w:t xml:space="preserve"> integrity </w:t>
      </w:r>
    </w:p>
    <w:p w:rsidR="00572A41" w:rsidRDefault="00572A41" w:rsidP="00572A41">
      <w:pPr>
        <w:ind w:left="1440"/>
      </w:pPr>
      <w:proofErr w:type="gramStart"/>
      <w:r>
        <w:lastRenderedPageBreak/>
        <w:t>b.  Permissions</w:t>
      </w:r>
      <w:proofErr w:type="gramEnd"/>
      <w:r>
        <w:t xml:space="preserve"> </w:t>
      </w:r>
    </w:p>
    <w:p w:rsidR="00572A41" w:rsidRDefault="00572A41" w:rsidP="00572A41">
      <w:pPr>
        <w:ind w:left="1440"/>
      </w:pPr>
      <w:proofErr w:type="gramStart"/>
      <w:r>
        <w:t>c.  Indexes</w:t>
      </w:r>
      <w:proofErr w:type="gramEnd"/>
      <w:r>
        <w:t xml:space="preserve"> </w:t>
      </w:r>
    </w:p>
    <w:p w:rsidR="00572A41" w:rsidRDefault="00572A41" w:rsidP="00572A41">
      <w:pPr>
        <w:ind w:left="1440"/>
      </w:pPr>
      <w:proofErr w:type="gramStart"/>
      <w:r>
        <w:t>d.  Triggers</w:t>
      </w:r>
      <w:proofErr w:type="gramEnd"/>
      <w:r>
        <w:t xml:space="preserve"> </w:t>
      </w:r>
    </w:p>
    <w:p w:rsidR="00572A41" w:rsidRDefault="00572A41" w:rsidP="00572A41">
      <w:pPr>
        <w:ind w:left="1440"/>
      </w:pPr>
      <w:proofErr w:type="gramStart"/>
      <w:r>
        <w:t>e.  Stored</w:t>
      </w:r>
      <w:proofErr w:type="gramEnd"/>
      <w:r>
        <w:t xml:space="preserve"> Procedures </w:t>
      </w:r>
    </w:p>
    <w:p w:rsidR="00572A41" w:rsidRDefault="00572A41" w:rsidP="00572A41">
      <w:pPr>
        <w:ind w:left="1440"/>
      </w:pPr>
      <w:proofErr w:type="gramStart"/>
      <w:r>
        <w:t>f.  Functions</w:t>
      </w:r>
      <w:proofErr w:type="gramEnd"/>
      <w:r>
        <w:t xml:space="preserve"> </w:t>
      </w:r>
    </w:p>
    <w:p w:rsidR="00572A41" w:rsidRDefault="00572A41" w:rsidP="00572A41">
      <w:r>
        <w:t xml:space="preserve"> </w:t>
      </w:r>
    </w:p>
    <w:p w:rsidR="00572A41" w:rsidRDefault="00572A41" w:rsidP="00572A41">
      <w:pPr>
        <w:pStyle w:val="Heading2"/>
      </w:pPr>
      <w:bookmarkStart w:id="0" w:name="_GoBack"/>
      <w:r>
        <w:t>Submit the following</w:t>
      </w:r>
      <w:r>
        <w:t xml:space="preserve"> to the Angel </w:t>
      </w:r>
      <w:proofErr w:type="spellStart"/>
      <w:r>
        <w:t>Dropbox</w:t>
      </w:r>
      <w:proofErr w:type="spellEnd"/>
      <w:r>
        <w:t xml:space="preserve"> by the due date</w:t>
      </w:r>
      <w:r>
        <w:t xml:space="preserve">: </w:t>
      </w:r>
    </w:p>
    <w:bookmarkEnd w:id="0"/>
    <w:p w:rsidR="00572A41" w:rsidRDefault="00572A41" w:rsidP="00572A41">
      <w:r>
        <w:t xml:space="preserve">- A MS Word, PowerPoint or PDF that outlines with screen shots, your implementation of requirements 5-8. We’re looking for the UI elements that will warn users of </w:t>
      </w:r>
      <w:proofErr w:type="gramStart"/>
      <w:r>
        <w:t>issues,</w:t>
      </w:r>
      <w:proofErr w:type="gramEnd"/>
      <w:r>
        <w:t xml:space="preserve"> indicate the data migration task is being completed, etc.  Don’t send me screenshots of your code in VS =)</w:t>
      </w:r>
    </w:p>
    <w:p w:rsidR="003D74D0" w:rsidRDefault="00572A41" w:rsidP="00572A41">
      <w:r>
        <w:t>-  Complete solution in C#</w:t>
      </w:r>
      <w:r>
        <w:t xml:space="preserve">, so that I can review your code. </w:t>
      </w:r>
    </w:p>
    <w:p w:rsidR="00572A41" w:rsidRDefault="00572A41" w:rsidP="00572A41">
      <w:r>
        <w:t>- Include any SQL scripts needed to create the DB/tables for your application. Save them as a .txt file so that Angel doesn’t get mad at you =)</w:t>
      </w:r>
    </w:p>
    <w:sectPr w:rsidR="00572A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A41"/>
    <w:rsid w:val="003D74D0"/>
    <w:rsid w:val="00572A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A41"/>
  </w:style>
  <w:style w:type="paragraph" w:styleId="Heading1">
    <w:name w:val="heading 1"/>
    <w:basedOn w:val="Normal"/>
    <w:next w:val="Normal"/>
    <w:link w:val="Heading1Char"/>
    <w:uiPriority w:val="9"/>
    <w:qFormat/>
    <w:rsid w:val="00572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2A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72A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72A4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72A4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2A4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72A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2A4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72A4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A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2A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72A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72A4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72A4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72A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72A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72A4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72A4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72A41"/>
    <w:pPr>
      <w:spacing w:line="240" w:lineRule="auto"/>
    </w:pPr>
    <w:rPr>
      <w:b/>
      <w:bCs/>
      <w:color w:val="4F81BD" w:themeColor="accent1"/>
      <w:sz w:val="18"/>
      <w:szCs w:val="18"/>
    </w:rPr>
  </w:style>
  <w:style w:type="paragraph" w:styleId="Title">
    <w:name w:val="Title"/>
    <w:basedOn w:val="Normal"/>
    <w:next w:val="Normal"/>
    <w:link w:val="TitleChar"/>
    <w:uiPriority w:val="10"/>
    <w:qFormat/>
    <w:rsid w:val="00572A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2A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72A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72A4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72A41"/>
    <w:rPr>
      <w:b/>
      <w:bCs/>
    </w:rPr>
  </w:style>
  <w:style w:type="character" w:styleId="Emphasis">
    <w:name w:val="Emphasis"/>
    <w:basedOn w:val="DefaultParagraphFont"/>
    <w:uiPriority w:val="20"/>
    <w:qFormat/>
    <w:rsid w:val="00572A41"/>
    <w:rPr>
      <w:i/>
      <w:iCs/>
    </w:rPr>
  </w:style>
  <w:style w:type="paragraph" w:styleId="NoSpacing">
    <w:name w:val="No Spacing"/>
    <w:link w:val="NoSpacingChar"/>
    <w:uiPriority w:val="1"/>
    <w:qFormat/>
    <w:rsid w:val="00572A41"/>
    <w:pPr>
      <w:spacing w:after="0" w:line="240" w:lineRule="auto"/>
    </w:pPr>
  </w:style>
  <w:style w:type="character" w:customStyle="1" w:styleId="NoSpacingChar">
    <w:name w:val="No Spacing Char"/>
    <w:basedOn w:val="DefaultParagraphFont"/>
    <w:link w:val="NoSpacing"/>
    <w:uiPriority w:val="1"/>
    <w:rsid w:val="00572A41"/>
  </w:style>
  <w:style w:type="paragraph" w:styleId="ListParagraph">
    <w:name w:val="List Paragraph"/>
    <w:basedOn w:val="Normal"/>
    <w:uiPriority w:val="34"/>
    <w:qFormat/>
    <w:rsid w:val="00572A41"/>
    <w:pPr>
      <w:ind w:left="720"/>
      <w:contextualSpacing/>
    </w:pPr>
  </w:style>
  <w:style w:type="paragraph" w:styleId="Quote">
    <w:name w:val="Quote"/>
    <w:basedOn w:val="Normal"/>
    <w:next w:val="Normal"/>
    <w:link w:val="QuoteChar"/>
    <w:uiPriority w:val="29"/>
    <w:qFormat/>
    <w:rsid w:val="00572A41"/>
    <w:rPr>
      <w:i/>
      <w:iCs/>
      <w:color w:val="000000" w:themeColor="text1"/>
    </w:rPr>
  </w:style>
  <w:style w:type="character" w:customStyle="1" w:styleId="QuoteChar">
    <w:name w:val="Quote Char"/>
    <w:basedOn w:val="DefaultParagraphFont"/>
    <w:link w:val="Quote"/>
    <w:uiPriority w:val="29"/>
    <w:rsid w:val="00572A41"/>
    <w:rPr>
      <w:i/>
      <w:iCs/>
      <w:color w:val="000000" w:themeColor="text1"/>
    </w:rPr>
  </w:style>
  <w:style w:type="paragraph" w:styleId="IntenseQuote">
    <w:name w:val="Intense Quote"/>
    <w:basedOn w:val="Normal"/>
    <w:next w:val="Normal"/>
    <w:link w:val="IntenseQuoteChar"/>
    <w:uiPriority w:val="30"/>
    <w:qFormat/>
    <w:rsid w:val="00572A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72A41"/>
    <w:rPr>
      <w:b/>
      <w:bCs/>
      <w:i/>
      <w:iCs/>
      <w:color w:val="4F81BD" w:themeColor="accent1"/>
    </w:rPr>
  </w:style>
  <w:style w:type="character" w:styleId="SubtleEmphasis">
    <w:name w:val="Subtle Emphasis"/>
    <w:basedOn w:val="DefaultParagraphFont"/>
    <w:uiPriority w:val="19"/>
    <w:qFormat/>
    <w:rsid w:val="00572A41"/>
    <w:rPr>
      <w:i/>
      <w:iCs/>
      <w:color w:val="808080" w:themeColor="text1" w:themeTint="7F"/>
    </w:rPr>
  </w:style>
  <w:style w:type="character" w:styleId="IntenseEmphasis">
    <w:name w:val="Intense Emphasis"/>
    <w:basedOn w:val="DefaultParagraphFont"/>
    <w:uiPriority w:val="21"/>
    <w:qFormat/>
    <w:rsid w:val="00572A41"/>
    <w:rPr>
      <w:b/>
      <w:bCs/>
      <w:i/>
      <w:iCs/>
      <w:color w:val="4F81BD" w:themeColor="accent1"/>
    </w:rPr>
  </w:style>
  <w:style w:type="character" w:styleId="SubtleReference">
    <w:name w:val="Subtle Reference"/>
    <w:basedOn w:val="DefaultParagraphFont"/>
    <w:uiPriority w:val="31"/>
    <w:qFormat/>
    <w:rsid w:val="00572A41"/>
    <w:rPr>
      <w:smallCaps/>
      <w:color w:val="C0504D" w:themeColor="accent2"/>
      <w:u w:val="single"/>
    </w:rPr>
  </w:style>
  <w:style w:type="character" w:styleId="IntenseReference">
    <w:name w:val="Intense Reference"/>
    <w:basedOn w:val="DefaultParagraphFont"/>
    <w:uiPriority w:val="32"/>
    <w:qFormat/>
    <w:rsid w:val="00572A41"/>
    <w:rPr>
      <w:b/>
      <w:bCs/>
      <w:smallCaps/>
      <w:color w:val="C0504D" w:themeColor="accent2"/>
      <w:spacing w:val="5"/>
      <w:u w:val="single"/>
    </w:rPr>
  </w:style>
  <w:style w:type="character" w:styleId="BookTitle">
    <w:name w:val="Book Title"/>
    <w:basedOn w:val="DefaultParagraphFont"/>
    <w:uiPriority w:val="33"/>
    <w:qFormat/>
    <w:rsid w:val="00572A41"/>
    <w:rPr>
      <w:b/>
      <w:bCs/>
      <w:smallCaps/>
      <w:spacing w:val="5"/>
    </w:rPr>
  </w:style>
  <w:style w:type="paragraph" w:styleId="TOCHeading">
    <w:name w:val="TOC Heading"/>
    <w:basedOn w:val="Heading1"/>
    <w:next w:val="Normal"/>
    <w:uiPriority w:val="39"/>
    <w:semiHidden/>
    <w:unhideWhenUsed/>
    <w:qFormat/>
    <w:rsid w:val="00572A41"/>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A41"/>
  </w:style>
  <w:style w:type="paragraph" w:styleId="Heading1">
    <w:name w:val="heading 1"/>
    <w:basedOn w:val="Normal"/>
    <w:next w:val="Normal"/>
    <w:link w:val="Heading1Char"/>
    <w:uiPriority w:val="9"/>
    <w:qFormat/>
    <w:rsid w:val="00572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2A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72A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72A4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72A4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2A4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72A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2A4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72A4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A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2A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72A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72A4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72A4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72A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72A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72A4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72A4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72A41"/>
    <w:pPr>
      <w:spacing w:line="240" w:lineRule="auto"/>
    </w:pPr>
    <w:rPr>
      <w:b/>
      <w:bCs/>
      <w:color w:val="4F81BD" w:themeColor="accent1"/>
      <w:sz w:val="18"/>
      <w:szCs w:val="18"/>
    </w:rPr>
  </w:style>
  <w:style w:type="paragraph" w:styleId="Title">
    <w:name w:val="Title"/>
    <w:basedOn w:val="Normal"/>
    <w:next w:val="Normal"/>
    <w:link w:val="TitleChar"/>
    <w:uiPriority w:val="10"/>
    <w:qFormat/>
    <w:rsid w:val="00572A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2A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72A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72A4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72A41"/>
    <w:rPr>
      <w:b/>
      <w:bCs/>
    </w:rPr>
  </w:style>
  <w:style w:type="character" w:styleId="Emphasis">
    <w:name w:val="Emphasis"/>
    <w:basedOn w:val="DefaultParagraphFont"/>
    <w:uiPriority w:val="20"/>
    <w:qFormat/>
    <w:rsid w:val="00572A41"/>
    <w:rPr>
      <w:i/>
      <w:iCs/>
    </w:rPr>
  </w:style>
  <w:style w:type="paragraph" w:styleId="NoSpacing">
    <w:name w:val="No Spacing"/>
    <w:link w:val="NoSpacingChar"/>
    <w:uiPriority w:val="1"/>
    <w:qFormat/>
    <w:rsid w:val="00572A41"/>
    <w:pPr>
      <w:spacing w:after="0" w:line="240" w:lineRule="auto"/>
    </w:pPr>
  </w:style>
  <w:style w:type="character" w:customStyle="1" w:styleId="NoSpacingChar">
    <w:name w:val="No Spacing Char"/>
    <w:basedOn w:val="DefaultParagraphFont"/>
    <w:link w:val="NoSpacing"/>
    <w:uiPriority w:val="1"/>
    <w:rsid w:val="00572A41"/>
  </w:style>
  <w:style w:type="paragraph" w:styleId="ListParagraph">
    <w:name w:val="List Paragraph"/>
    <w:basedOn w:val="Normal"/>
    <w:uiPriority w:val="34"/>
    <w:qFormat/>
    <w:rsid w:val="00572A41"/>
    <w:pPr>
      <w:ind w:left="720"/>
      <w:contextualSpacing/>
    </w:pPr>
  </w:style>
  <w:style w:type="paragraph" w:styleId="Quote">
    <w:name w:val="Quote"/>
    <w:basedOn w:val="Normal"/>
    <w:next w:val="Normal"/>
    <w:link w:val="QuoteChar"/>
    <w:uiPriority w:val="29"/>
    <w:qFormat/>
    <w:rsid w:val="00572A41"/>
    <w:rPr>
      <w:i/>
      <w:iCs/>
      <w:color w:val="000000" w:themeColor="text1"/>
    </w:rPr>
  </w:style>
  <w:style w:type="character" w:customStyle="1" w:styleId="QuoteChar">
    <w:name w:val="Quote Char"/>
    <w:basedOn w:val="DefaultParagraphFont"/>
    <w:link w:val="Quote"/>
    <w:uiPriority w:val="29"/>
    <w:rsid w:val="00572A41"/>
    <w:rPr>
      <w:i/>
      <w:iCs/>
      <w:color w:val="000000" w:themeColor="text1"/>
    </w:rPr>
  </w:style>
  <w:style w:type="paragraph" w:styleId="IntenseQuote">
    <w:name w:val="Intense Quote"/>
    <w:basedOn w:val="Normal"/>
    <w:next w:val="Normal"/>
    <w:link w:val="IntenseQuoteChar"/>
    <w:uiPriority w:val="30"/>
    <w:qFormat/>
    <w:rsid w:val="00572A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72A41"/>
    <w:rPr>
      <w:b/>
      <w:bCs/>
      <w:i/>
      <w:iCs/>
      <w:color w:val="4F81BD" w:themeColor="accent1"/>
    </w:rPr>
  </w:style>
  <w:style w:type="character" w:styleId="SubtleEmphasis">
    <w:name w:val="Subtle Emphasis"/>
    <w:basedOn w:val="DefaultParagraphFont"/>
    <w:uiPriority w:val="19"/>
    <w:qFormat/>
    <w:rsid w:val="00572A41"/>
    <w:rPr>
      <w:i/>
      <w:iCs/>
      <w:color w:val="808080" w:themeColor="text1" w:themeTint="7F"/>
    </w:rPr>
  </w:style>
  <w:style w:type="character" w:styleId="IntenseEmphasis">
    <w:name w:val="Intense Emphasis"/>
    <w:basedOn w:val="DefaultParagraphFont"/>
    <w:uiPriority w:val="21"/>
    <w:qFormat/>
    <w:rsid w:val="00572A41"/>
    <w:rPr>
      <w:b/>
      <w:bCs/>
      <w:i/>
      <w:iCs/>
      <w:color w:val="4F81BD" w:themeColor="accent1"/>
    </w:rPr>
  </w:style>
  <w:style w:type="character" w:styleId="SubtleReference">
    <w:name w:val="Subtle Reference"/>
    <w:basedOn w:val="DefaultParagraphFont"/>
    <w:uiPriority w:val="31"/>
    <w:qFormat/>
    <w:rsid w:val="00572A41"/>
    <w:rPr>
      <w:smallCaps/>
      <w:color w:val="C0504D" w:themeColor="accent2"/>
      <w:u w:val="single"/>
    </w:rPr>
  </w:style>
  <w:style w:type="character" w:styleId="IntenseReference">
    <w:name w:val="Intense Reference"/>
    <w:basedOn w:val="DefaultParagraphFont"/>
    <w:uiPriority w:val="32"/>
    <w:qFormat/>
    <w:rsid w:val="00572A41"/>
    <w:rPr>
      <w:b/>
      <w:bCs/>
      <w:smallCaps/>
      <w:color w:val="C0504D" w:themeColor="accent2"/>
      <w:spacing w:val="5"/>
      <w:u w:val="single"/>
    </w:rPr>
  </w:style>
  <w:style w:type="character" w:styleId="BookTitle">
    <w:name w:val="Book Title"/>
    <w:basedOn w:val="DefaultParagraphFont"/>
    <w:uiPriority w:val="33"/>
    <w:qFormat/>
    <w:rsid w:val="00572A41"/>
    <w:rPr>
      <w:b/>
      <w:bCs/>
      <w:smallCaps/>
      <w:spacing w:val="5"/>
    </w:rPr>
  </w:style>
  <w:style w:type="paragraph" w:styleId="TOCHeading">
    <w:name w:val="TOC Heading"/>
    <w:basedOn w:val="Heading1"/>
    <w:next w:val="Normal"/>
    <w:uiPriority w:val="39"/>
    <w:semiHidden/>
    <w:unhideWhenUsed/>
    <w:qFormat/>
    <w:rsid w:val="00572A4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dc:creator>
  <cp:lastModifiedBy>Russell</cp:lastModifiedBy>
  <cp:revision>1</cp:revision>
  <dcterms:created xsi:type="dcterms:W3CDTF">2012-10-22T14:19:00Z</dcterms:created>
  <dcterms:modified xsi:type="dcterms:W3CDTF">2012-10-22T14:26:00Z</dcterms:modified>
</cp:coreProperties>
</file>