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05B9C" w14:textId="77777777" w:rsidR="005F46C5" w:rsidRDefault="005F46C5" w:rsidP="005F46C5">
      <w:pPr>
        <w:rPr>
          <w:rFonts w:asciiTheme="majorHAnsi" w:hAnsiTheme="majorHAnsi"/>
        </w:rPr>
      </w:pPr>
    </w:p>
    <w:p w14:paraId="29575C18" w14:textId="77777777" w:rsidR="005F46C5" w:rsidRDefault="005F46C5" w:rsidP="005F46C5">
      <w:pPr>
        <w:rPr>
          <w:rFonts w:asciiTheme="majorHAnsi" w:hAnsiTheme="majorHAnsi"/>
        </w:rPr>
      </w:pPr>
    </w:p>
    <w:p w14:paraId="1774D831" w14:textId="77777777" w:rsidR="005F46C5" w:rsidRDefault="005F46C5" w:rsidP="005F46C5">
      <w:pPr>
        <w:rPr>
          <w:rFonts w:asciiTheme="majorHAnsi" w:hAnsiTheme="majorHAnsi"/>
        </w:rPr>
      </w:pPr>
    </w:p>
    <w:p w14:paraId="7896909C" w14:textId="77777777" w:rsidR="005F46C5" w:rsidRDefault="005F46C5" w:rsidP="005F46C5">
      <w:pPr>
        <w:jc w:val="center"/>
        <w:rPr>
          <w:rFonts w:asciiTheme="majorHAnsi" w:hAnsiTheme="majorHAnsi"/>
        </w:rPr>
      </w:pPr>
      <w:r>
        <w:rPr>
          <w:rFonts w:ascii="Cambria" w:eastAsiaTheme="minorEastAsia" w:hAnsi="Cambria" w:cs="Cambria"/>
          <w:b/>
          <w:noProof/>
          <w:sz w:val="40"/>
          <w:szCs w:val="40"/>
        </w:rPr>
        <w:drawing>
          <wp:inline distT="0" distB="0" distL="0" distR="0" wp14:anchorId="44AFC2F8" wp14:editId="25D76B0E">
            <wp:extent cx="5207000" cy="1143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B572" w14:textId="77777777" w:rsidR="005F46C5" w:rsidRDefault="005F46C5" w:rsidP="005F46C5">
      <w:pPr>
        <w:rPr>
          <w:rFonts w:asciiTheme="majorHAnsi" w:hAnsiTheme="majorHAnsi"/>
        </w:rPr>
      </w:pPr>
    </w:p>
    <w:p w14:paraId="24DBAB29" w14:textId="77777777" w:rsidR="005F46C5" w:rsidRDefault="005F46C5" w:rsidP="005F46C5">
      <w:pPr>
        <w:rPr>
          <w:rFonts w:asciiTheme="majorHAnsi" w:hAnsiTheme="majorHAnsi"/>
        </w:rPr>
      </w:pPr>
    </w:p>
    <w:p w14:paraId="1A420815" w14:textId="77777777" w:rsidR="005F46C5" w:rsidRDefault="005F46C5" w:rsidP="005F46C5">
      <w:pPr>
        <w:rPr>
          <w:rFonts w:asciiTheme="majorHAnsi" w:hAnsiTheme="majorHAnsi"/>
        </w:rPr>
      </w:pPr>
    </w:p>
    <w:p w14:paraId="723CCC57" w14:textId="77777777" w:rsidR="005F46C5" w:rsidRPr="00902FF1" w:rsidRDefault="005F46C5" w:rsidP="005F46C5">
      <w:pPr>
        <w:rPr>
          <w:rFonts w:ascii="標楷體" w:eastAsia="標楷體" w:hAnsi="標楷體"/>
        </w:rPr>
      </w:pPr>
      <w:r w:rsidRPr="00902FF1">
        <w:rPr>
          <w:rFonts w:ascii="標楷體" w:eastAsia="標楷體" w:hAnsi="標楷體" w:hint="eastAsia"/>
        </w:rPr>
        <w:t>*</w:t>
      </w:r>
      <w:r w:rsidRPr="00902FF1">
        <w:rPr>
          <w:rFonts w:ascii="標楷體" w:eastAsia="標楷體" w:hAnsi="標楷體"/>
        </w:rPr>
        <w:t>*</w:t>
      </w:r>
      <w:r>
        <w:rPr>
          <w:rFonts w:ascii="標楷體" w:eastAsia="標楷體" w:hAnsi="標楷體" w:hint="eastAsia"/>
        </w:rPr>
        <w:t>請</w:t>
      </w:r>
      <w:r w:rsidRPr="00902FF1">
        <w:rPr>
          <w:rFonts w:ascii="標楷體" w:eastAsia="標楷體" w:hAnsi="標楷體" w:hint="eastAsia"/>
        </w:rPr>
        <w:t>假</w:t>
      </w:r>
      <w:r>
        <w:rPr>
          <w:rFonts w:ascii="標楷體" w:eastAsia="標楷體" w:hAnsi="標楷體" w:hint="eastAsia"/>
        </w:rPr>
        <w:t>後補交結報的規定</w:t>
      </w:r>
      <w:r w:rsidRPr="00902FF1">
        <w:rPr>
          <w:rFonts w:ascii="標楷體" w:eastAsia="標楷體" w:hAnsi="標楷體" w:hint="eastAsia"/>
        </w:rPr>
        <w:t>*</w:t>
      </w:r>
      <w:r w:rsidRPr="00902FF1">
        <w:rPr>
          <w:rFonts w:ascii="標楷體" w:eastAsia="標楷體" w:hAnsi="標楷體"/>
        </w:rPr>
        <w:t>*</w:t>
      </w:r>
    </w:p>
    <w:p w14:paraId="21782715" w14:textId="77777777" w:rsidR="005F46C5" w:rsidRDefault="005F46C5" w:rsidP="005F46C5">
      <w:pPr>
        <w:tabs>
          <w:tab w:val="left" w:pos="142"/>
        </w:tabs>
        <w:ind w:left="283" w:hangingChars="118" w:hanging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/>
        </w:rPr>
        <w:t>.</w:t>
      </w:r>
      <w:r w:rsidRPr="00902FF1">
        <w:rPr>
          <w:rFonts w:ascii="標楷體" w:eastAsia="標楷體" w:hAnsi="標楷體" w:hint="eastAsia"/>
        </w:rPr>
        <w:t>請假需依規定提出假單申請，並安排時間補做實驗並將核</w:t>
      </w:r>
      <w:proofErr w:type="gramStart"/>
      <w:r w:rsidRPr="00902FF1">
        <w:rPr>
          <w:rFonts w:ascii="標楷體" w:eastAsia="標楷體" w:hAnsi="標楷體" w:hint="eastAsia"/>
        </w:rPr>
        <w:t>準</w:t>
      </w:r>
      <w:proofErr w:type="gramEnd"/>
      <w:r>
        <w:rPr>
          <w:rFonts w:ascii="標楷體" w:eastAsia="標楷體" w:hAnsi="標楷體" w:hint="eastAsia"/>
        </w:rPr>
        <w:t>過的</w:t>
      </w:r>
      <w:r w:rsidRPr="00902FF1">
        <w:rPr>
          <w:rFonts w:ascii="標楷體" w:eastAsia="標楷體" w:hAnsi="標楷體" w:hint="eastAsia"/>
        </w:rPr>
        <w:t>假</w:t>
      </w:r>
      <w:proofErr w:type="gramStart"/>
      <w:r>
        <w:rPr>
          <w:rFonts w:ascii="標楷體" w:eastAsia="標楷體" w:hAnsi="標楷體" w:hint="eastAsia"/>
        </w:rPr>
        <w:t>單</w:t>
      </w:r>
      <w:r w:rsidRPr="00902FF1">
        <w:rPr>
          <w:rFonts w:ascii="標楷體" w:eastAsia="標楷體" w:hAnsi="標楷體" w:hint="eastAsia"/>
        </w:rPr>
        <w:t>截圖貼</w:t>
      </w:r>
      <w:proofErr w:type="gramEnd"/>
      <w:r w:rsidRPr="00902FF1">
        <w:rPr>
          <w:rFonts w:ascii="標楷體" w:eastAsia="標楷體" w:hAnsi="標楷體" w:hint="eastAsia"/>
        </w:rPr>
        <w:t>於下方，</w:t>
      </w:r>
      <w:r>
        <w:rPr>
          <w:rFonts w:ascii="標楷體" w:eastAsia="標楷體" w:hAnsi="標楷體" w:hint="eastAsia"/>
        </w:rPr>
        <w:t>助教才會進行</w:t>
      </w:r>
      <w:r w:rsidRPr="00902FF1">
        <w:rPr>
          <w:rFonts w:ascii="標楷體" w:eastAsia="標楷體" w:hAnsi="標楷體" w:hint="eastAsia"/>
        </w:rPr>
        <w:t>結</w:t>
      </w:r>
      <w:r>
        <w:rPr>
          <w:rFonts w:ascii="標楷體" w:eastAsia="標楷體" w:hAnsi="標楷體" w:hint="eastAsia"/>
        </w:rPr>
        <w:t>報的批改</w:t>
      </w:r>
      <w:r w:rsidRPr="00902FF1">
        <w:rPr>
          <w:rFonts w:ascii="標楷體" w:eastAsia="標楷體" w:hAnsi="標楷體" w:hint="eastAsia"/>
        </w:rPr>
        <w:t>。</w:t>
      </w:r>
    </w:p>
    <w:p w14:paraId="198025AD" w14:textId="77777777" w:rsidR="005F46C5" w:rsidRPr="00124A04" w:rsidRDefault="005F46C5" w:rsidP="005F46C5">
      <w:pPr>
        <w:tabs>
          <w:tab w:val="left" w:pos="142"/>
        </w:tabs>
        <w:ind w:left="283" w:hangingChars="118" w:hanging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以請假日計算；需在一星期內完成</w:t>
      </w:r>
      <w:proofErr w:type="gramStart"/>
      <w:r>
        <w:rPr>
          <w:rFonts w:ascii="標楷體" w:eastAsia="標楷體" w:hAnsi="標楷體" w:hint="eastAsia"/>
        </w:rPr>
        <w:t>補做驗</w:t>
      </w:r>
      <w:proofErr w:type="gramEnd"/>
      <w:r>
        <w:rPr>
          <w:rFonts w:ascii="標楷體" w:eastAsia="標楷體" w:hAnsi="標楷體" w:hint="eastAsia"/>
        </w:rPr>
        <w:t>，二個星期內補交結報</w:t>
      </w: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將結報交至D</w:t>
      </w:r>
      <w:r>
        <w:rPr>
          <w:rFonts w:ascii="標楷體" w:eastAsia="標楷體" w:hAnsi="標楷體"/>
        </w:rPr>
        <w:t>elay</w:t>
      </w:r>
      <w:r>
        <w:rPr>
          <w:rFonts w:ascii="標楷體" w:eastAsia="標楷體" w:hAnsi="標楷體" w:hint="eastAsia"/>
        </w:rPr>
        <w:t>區)。逾時不進行結報批改。例如:</w:t>
      </w:r>
      <w:r>
        <w:rPr>
          <w:rFonts w:ascii="標楷體" w:eastAsia="標楷體" w:hAnsi="標楷體"/>
        </w:rPr>
        <w:t>3/1</w:t>
      </w:r>
      <w:r>
        <w:rPr>
          <w:rFonts w:ascii="標楷體" w:eastAsia="標楷體" w:hAnsi="標楷體" w:hint="eastAsia"/>
        </w:rPr>
        <w:t>請假，需在</w:t>
      </w:r>
      <w:r>
        <w:rPr>
          <w:rFonts w:ascii="標楷體" w:eastAsia="標楷體" w:hAnsi="標楷體"/>
        </w:rPr>
        <w:t>3/8</w:t>
      </w:r>
      <w:r>
        <w:rPr>
          <w:rFonts w:ascii="標楷體" w:eastAsia="標楷體" w:hAnsi="標楷體" w:hint="eastAsia"/>
        </w:rPr>
        <w:t>前完成補做實驗，3</w:t>
      </w:r>
      <w:r>
        <w:rPr>
          <w:rFonts w:ascii="標楷體" w:eastAsia="標楷體" w:hAnsi="標楷體"/>
        </w:rPr>
        <w:t>/15</w:t>
      </w:r>
      <w:r>
        <w:rPr>
          <w:rFonts w:ascii="標楷體" w:eastAsia="標楷體" w:hAnsi="標楷體" w:hint="eastAsia"/>
        </w:rPr>
        <w:t>前補交結報。</w:t>
      </w:r>
    </w:p>
    <w:p w14:paraId="6432178A" w14:textId="77777777" w:rsidR="005F46C5" w:rsidRDefault="005F46C5" w:rsidP="005F46C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------------------------------------------------------------------------------------</w:t>
      </w:r>
    </w:p>
    <w:p w14:paraId="70BE0416" w14:textId="77777777" w:rsidR="005F46C5" w:rsidRPr="000B251A" w:rsidRDefault="005F46C5" w:rsidP="005F46C5">
      <w:pPr>
        <w:rPr>
          <w:rFonts w:asciiTheme="majorHAnsi" w:hAnsiTheme="majorHAnsi"/>
        </w:rPr>
      </w:pPr>
      <w:r w:rsidRPr="004C5420">
        <w:rPr>
          <w:rFonts w:asciiTheme="majorHAnsi" w:hAnsiTheme="majorHAnsi"/>
        </w:rPr>
        <w:br w:type="page"/>
      </w:r>
    </w:p>
    <w:p w14:paraId="1C9968F4" w14:textId="0C69B7FE" w:rsidR="00903A58" w:rsidRDefault="00903A58" w:rsidP="00903A58">
      <w:pPr>
        <w:jc w:val="center"/>
        <w:rPr>
          <w:rFonts w:asciiTheme="majorHAnsi" w:eastAsia="微軟正黑體" w:hAnsiTheme="majorHAnsi"/>
          <w:b/>
          <w:sz w:val="40"/>
          <w:szCs w:val="40"/>
        </w:rPr>
      </w:pPr>
      <w:r w:rsidRPr="00E8418C">
        <w:rPr>
          <w:rFonts w:asciiTheme="majorHAnsi" w:eastAsia="微軟正黑體" w:hAnsiTheme="majorHAnsi"/>
          <w:b/>
          <w:sz w:val="40"/>
          <w:szCs w:val="40"/>
        </w:rPr>
        <w:lastRenderedPageBreak/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14:paraId="1B0A43E8" w14:textId="77777777" w:rsidTr="00B50118">
        <w:trPr>
          <w:trHeight w:val="405"/>
        </w:trPr>
        <w:tc>
          <w:tcPr>
            <w:tcW w:w="10456" w:type="dxa"/>
          </w:tcPr>
          <w:p w14:paraId="445C1123" w14:textId="4761DF7C" w:rsidR="00903A58" w:rsidRDefault="00903A58" w:rsidP="000B78F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>1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846292">
              <w:rPr>
                <w:rFonts w:eastAsia="華康中楷體"/>
                <w:b/>
                <w:sz w:val="28"/>
                <w:szCs w:val="28"/>
              </w:rPr>
              <w:t>UART</w:t>
            </w:r>
            <w:r w:rsidR="00720C2D" w:rsidRPr="00720C2D">
              <w:rPr>
                <w:rFonts w:eastAsia="華康中楷體"/>
                <w:b/>
                <w:sz w:val="28"/>
                <w:szCs w:val="28"/>
              </w:rPr>
              <w:t xml:space="preserve"> protocol</w:t>
            </w:r>
          </w:p>
        </w:tc>
      </w:tr>
    </w:tbl>
    <w:p w14:paraId="1123CAA5" w14:textId="77777777" w:rsidR="00B50118" w:rsidRDefault="00B50118" w:rsidP="00715AA5"/>
    <w:p w14:paraId="21187059" w14:textId="267FD53A" w:rsidR="00D17419" w:rsidRDefault="009E3830" w:rsidP="00715AA5">
      <w:r>
        <w:t xml:space="preserve">1. </w:t>
      </w:r>
      <w:r w:rsidR="00D17419">
        <w:t>UART frame waveform</w:t>
      </w:r>
    </w:p>
    <w:p w14:paraId="64E35C19" w14:textId="4FFFC34B" w:rsidR="00026E7C" w:rsidRDefault="00D713A6" w:rsidP="00715AA5">
      <w:r>
        <w:rPr>
          <w:noProof/>
        </w:rPr>
        <w:drawing>
          <wp:inline distT="0" distB="0" distL="0" distR="0" wp14:anchorId="4BEFD9BB" wp14:editId="157DADCC">
            <wp:extent cx="6645910" cy="4088130"/>
            <wp:effectExtent l="0" t="0" r="2540" b="7620"/>
            <wp:docPr id="1403852179" name="圖片 2" descr="一張含有 文字,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2179" name="圖片 2" descr="一張含有 文字, 螢幕擷取畫面, 多媒體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245D" w14:textId="77777777" w:rsidR="00B50118" w:rsidRDefault="00B50118" w:rsidP="00715AA5"/>
    <w:p w14:paraId="485C1F28" w14:textId="2521D4BD" w:rsidR="00D17419" w:rsidRDefault="009E3830" w:rsidP="00715AA5">
      <w:r>
        <w:t xml:space="preserve">2. </w:t>
      </w:r>
      <w:r w:rsidR="00D17419">
        <w:t>Frame content</w:t>
      </w:r>
      <w:r w:rsidR="00026E7C">
        <w:t xml:space="preserve"> (Fill the blank with 0 or 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4"/>
        <w:gridCol w:w="977"/>
        <w:gridCol w:w="957"/>
        <w:gridCol w:w="941"/>
        <w:gridCol w:w="941"/>
        <w:gridCol w:w="941"/>
        <w:gridCol w:w="941"/>
        <w:gridCol w:w="941"/>
        <w:gridCol w:w="942"/>
        <w:gridCol w:w="964"/>
        <w:gridCol w:w="957"/>
      </w:tblGrid>
      <w:tr w:rsidR="00D17419" w14:paraId="17C918ED" w14:textId="77777777" w:rsidTr="00461F65">
        <w:tc>
          <w:tcPr>
            <w:tcW w:w="970" w:type="dxa"/>
            <w:vAlign w:val="center"/>
          </w:tcPr>
          <w:p w14:paraId="28BC35E3" w14:textId="77777777" w:rsidR="00D17419" w:rsidRDefault="00D17419" w:rsidP="00461F65">
            <w:pPr>
              <w:jc w:val="center"/>
            </w:pPr>
          </w:p>
        </w:tc>
        <w:tc>
          <w:tcPr>
            <w:tcW w:w="970" w:type="dxa"/>
            <w:vAlign w:val="center"/>
          </w:tcPr>
          <w:p w14:paraId="576C16E9" w14:textId="2A12CB84" w:rsidR="00D17419" w:rsidRDefault="00026E7C" w:rsidP="00461F65">
            <w:pPr>
              <w:jc w:val="center"/>
            </w:pPr>
            <w:r>
              <w:t>START</w:t>
            </w:r>
          </w:p>
        </w:tc>
        <w:tc>
          <w:tcPr>
            <w:tcW w:w="971" w:type="dxa"/>
            <w:vAlign w:val="center"/>
          </w:tcPr>
          <w:p w14:paraId="5C41848D" w14:textId="77777777" w:rsidR="00D17419" w:rsidRDefault="00026E7C" w:rsidP="00461F65">
            <w:pPr>
              <w:jc w:val="center"/>
            </w:pPr>
            <w:r>
              <w:t>Bit</w:t>
            </w:r>
            <w:r w:rsidR="001C1840">
              <w:t>0</w:t>
            </w:r>
          </w:p>
          <w:p w14:paraId="68B7D37D" w14:textId="7E3D7E50" w:rsidR="00461F65" w:rsidRDefault="00461F65" w:rsidP="00461F65">
            <w:pPr>
              <w:jc w:val="center"/>
            </w:pPr>
            <w:r>
              <w:t>(LSB)</w:t>
            </w:r>
          </w:p>
        </w:tc>
        <w:tc>
          <w:tcPr>
            <w:tcW w:w="971" w:type="dxa"/>
            <w:vAlign w:val="center"/>
          </w:tcPr>
          <w:p w14:paraId="6F39635C" w14:textId="66BC9DEC" w:rsidR="00D17419" w:rsidRDefault="00026E7C" w:rsidP="00461F65">
            <w:pPr>
              <w:jc w:val="center"/>
            </w:pPr>
            <w:r>
              <w:t>Bit</w:t>
            </w:r>
            <w:r w:rsidR="001C1840">
              <w:t>1</w:t>
            </w:r>
          </w:p>
        </w:tc>
        <w:tc>
          <w:tcPr>
            <w:tcW w:w="971" w:type="dxa"/>
            <w:vAlign w:val="center"/>
          </w:tcPr>
          <w:p w14:paraId="07A5B16B" w14:textId="188D5C85" w:rsidR="00D17419" w:rsidRDefault="00026E7C" w:rsidP="00461F65">
            <w:pPr>
              <w:jc w:val="center"/>
            </w:pPr>
            <w:r>
              <w:t>Bit</w:t>
            </w:r>
            <w:r w:rsidR="001C1840">
              <w:t>2</w:t>
            </w:r>
          </w:p>
        </w:tc>
        <w:tc>
          <w:tcPr>
            <w:tcW w:w="971" w:type="dxa"/>
            <w:vAlign w:val="center"/>
          </w:tcPr>
          <w:p w14:paraId="7A94060C" w14:textId="18CBD447" w:rsidR="00D17419" w:rsidRDefault="00026E7C" w:rsidP="00461F65">
            <w:pPr>
              <w:jc w:val="center"/>
            </w:pPr>
            <w:r>
              <w:t>Bit</w:t>
            </w:r>
            <w:r w:rsidR="001C1840">
              <w:t>3</w:t>
            </w:r>
          </w:p>
        </w:tc>
        <w:tc>
          <w:tcPr>
            <w:tcW w:w="971" w:type="dxa"/>
            <w:vAlign w:val="center"/>
          </w:tcPr>
          <w:p w14:paraId="1BB8F2B2" w14:textId="0CA6E51A" w:rsidR="00D17419" w:rsidRDefault="00026E7C" w:rsidP="00461F65">
            <w:pPr>
              <w:jc w:val="center"/>
            </w:pPr>
            <w:r>
              <w:t>Bit</w:t>
            </w:r>
            <w:r w:rsidR="001C1840">
              <w:t>4</w:t>
            </w:r>
          </w:p>
        </w:tc>
        <w:tc>
          <w:tcPr>
            <w:tcW w:w="971" w:type="dxa"/>
            <w:vAlign w:val="center"/>
          </w:tcPr>
          <w:p w14:paraId="214365B7" w14:textId="68D0C9AC" w:rsidR="00D17419" w:rsidRDefault="00026E7C" w:rsidP="00461F65">
            <w:pPr>
              <w:jc w:val="center"/>
            </w:pPr>
            <w:r>
              <w:t>Bit</w:t>
            </w:r>
            <w:r w:rsidR="001C1840">
              <w:t>5</w:t>
            </w:r>
          </w:p>
        </w:tc>
        <w:tc>
          <w:tcPr>
            <w:tcW w:w="972" w:type="dxa"/>
            <w:vAlign w:val="center"/>
          </w:tcPr>
          <w:p w14:paraId="31A1E929" w14:textId="1BA16DEA" w:rsidR="00D17419" w:rsidRDefault="00026E7C" w:rsidP="00461F65">
            <w:pPr>
              <w:jc w:val="center"/>
            </w:pPr>
            <w:r>
              <w:t>Bit</w:t>
            </w:r>
            <w:r w:rsidR="001C1840">
              <w:t>6</w:t>
            </w:r>
          </w:p>
        </w:tc>
        <w:tc>
          <w:tcPr>
            <w:tcW w:w="972" w:type="dxa"/>
            <w:vAlign w:val="center"/>
          </w:tcPr>
          <w:p w14:paraId="2CD372CD" w14:textId="77777777" w:rsidR="00D17419" w:rsidRDefault="00026E7C" w:rsidP="00461F65">
            <w:pPr>
              <w:jc w:val="center"/>
            </w:pPr>
            <w:r>
              <w:t>Bit</w:t>
            </w:r>
            <w:r w:rsidR="001C1840">
              <w:t>7</w:t>
            </w:r>
          </w:p>
          <w:p w14:paraId="5BA7B839" w14:textId="44CF7E85" w:rsidR="00461F65" w:rsidRDefault="00461F65" w:rsidP="00461F65">
            <w:pPr>
              <w:jc w:val="center"/>
            </w:pPr>
            <w:r>
              <w:t>(MSB)</w:t>
            </w:r>
          </w:p>
        </w:tc>
        <w:tc>
          <w:tcPr>
            <w:tcW w:w="972" w:type="dxa"/>
            <w:vAlign w:val="center"/>
          </w:tcPr>
          <w:p w14:paraId="2B7A8EE8" w14:textId="53AAE5AA" w:rsidR="00D17419" w:rsidRDefault="00026E7C" w:rsidP="00461F65">
            <w:pPr>
              <w:jc w:val="center"/>
            </w:pPr>
            <w:r>
              <w:t>STOP</w:t>
            </w:r>
          </w:p>
        </w:tc>
      </w:tr>
      <w:tr w:rsidR="00D17419" w14:paraId="6EF28BD3" w14:textId="77777777" w:rsidTr="00D17419">
        <w:tc>
          <w:tcPr>
            <w:tcW w:w="970" w:type="dxa"/>
          </w:tcPr>
          <w:p w14:paraId="0923EE7F" w14:textId="1B837DB2" w:rsidR="00D17419" w:rsidRDefault="00D17419" w:rsidP="00715AA5">
            <w:r>
              <w:t>1</w:t>
            </w:r>
            <w:r w:rsidRPr="00D17419">
              <w:rPr>
                <w:vertAlign w:val="superscript"/>
              </w:rPr>
              <w:t>st</w:t>
            </w:r>
            <w:r>
              <w:t xml:space="preserve"> frame</w:t>
            </w:r>
          </w:p>
        </w:tc>
        <w:tc>
          <w:tcPr>
            <w:tcW w:w="970" w:type="dxa"/>
          </w:tcPr>
          <w:p w14:paraId="42813E5A" w14:textId="7B40C510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7341CFB8" w14:textId="7ED4EEEB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1" w:type="dxa"/>
          </w:tcPr>
          <w:p w14:paraId="3ECABB8E" w14:textId="49DEB42B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028A1E37" w14:textId="7FB2A6C4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07B5DF7A" w14:textId="03B4A28B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1" w:type="dxa"/>
          </w:tcPr>
          <w:p w14:paraId="674B0757" w14:textId="675B808E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1" w:type="dxa"/>
          </w:tcPr>
          <w:p w14:paraId="44657208" w14:textId="06AE4A0D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2" w:type="dxa"/>
          </w:tcPr>
          <w:p w14:paraId="02D47ADF" w14:textId="7FEEC952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2" w:type="dxa"/>
          </w:tcPr>
          <w:p w14:paraId="2E37581B" w14:textId="50B42056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2" w:type="dxa"/>
          </w:tcPr>
          <w:p w14:paraId="2C7A67F2" w14:textId="001CEDF1" w:rsidR="00D17419" w:rsidRDefault="00D713A6" w:rsidP="00715AA5">
            <w:r>
              <w:rPr>
                <w:rFonts w:hint="eastAsia"/>
              </w:rPr>
              <w:t>1</w:t>
            </w:r>
          </w:p>
        </w:tc>
      </w:tr>
      <w:tr w:rsidR="00D17419" w14:paraId="4BC034D4" w14:textId="77777777" w:rsidTr="00D17419">
        <w:tc>
          <w:tcPr>
            <w:tcW w:w="970" w:type="dxa"/>
          </w:tcPr>
          <w:p w14:paraId="348F8A89" w14:textId="3DBA6960" w:rsidR="00D17419" w:rsidRDefault="00D17419" w:rsidP="00715AA5">
            <w:r>
              <w:t>2</w:t>
            </w:r>
            <w:r w:rsidRPr="00D17419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  <w:r>
              <w:t>frame</w:t>
            </w:r>
          </w:p>
        </w:tc>
        <w:tc>
          <w:tcPr>
            <w:tcW w:w="970" w:type="dxa"/>
          </w:tcPr>
          <w:p w14:paraId="01C27261" w14:textId="327A54F9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1BAAA717" w14:textId="1A1AB0D9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1" w:type="dxa"/>
          </w:tcPr>
          <w:p w14:paraId="7CD8EB81" w14:textId="0CFF26E3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28CFB604" w14:textId="338392D4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43867E8F" w14:textId="59A4A9FA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19B21C41" w14:textId="1D19C94B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1" w:type="dxa"/>
          </w:tcPr>
          <w:p w14:paraId="60F29718" w14:textId="014C0430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2" w:type="dxa"/>
          </w:tcPr>
          <w:p w14:paraId="559B575F" w14:textId="5C4952EB" w:rsidR="00D17419" w:rsidRDefault="00D713A6" w:rsidP="00715AA5">
            <w:r>
              <w:rPr>
                <w:rFonts w:hint="eastAsia"/>
              </w:rPr>
              <w:t>1</w:t>
            </w:r>
          </w:p>
        </w:tc>
        <w:tc>
          <w:tcPr>
            <w:tcW w:w="972" w:type="dxa"/>
          </w:tcPr>
          <w:p w14:paraId="44C6EABC" w14:textId="03FEE508" w:rsidR="00D17419" w:rsidRDefault="00D713A6" w:rsidP="00715AA5">
            <w:r>
              <w:rPr>
                <w:rFonts w:hint="eastAsia"/>
              </w:rPr>
              <w:t>0</w:t>
            </w:r>
          </w:p>
        </w:tc>
        <w:tc>
          <w:tcPr>
            <w:tcW w:w="972" w:type="dxa"/>
          </w:tcPr>
          <w:p w14:paraId="4373C7AE" w14:textId="64A512CF" w:rsidR="00D17419" w:rsidRDefault="00D713A6" w:rsidP="00715AA5">
            <w:r>
              <w:rPr>
                <w:rFonts w:hint="eastAsia"/>
              </w:rPr>
              <w:t>1</w:t>
            </w:r>
          </w:p>
        </w:tc>
      </w:tr>
    </w:tbl>
    <w:p w14:paraId="66728949" w14:textId="6077F956" w:rsidR="00C6273D" w:rsidRDefault="003B6C94" w:rsidP="006F7A9D">
      <w:pPr>
        <w:spacing w:before="240"/>
      </w:pPr>
      <w:r>
        <w:rPr>
          <w:rFonts w:hint="eastAsia"/>
        </w:rPr>
        <w:t>以上的</w:t>
      </w:r>
      <w:r>
        <w:rPr>
          <w:rFonts w:hint="eastAsia"/>
        </w:rPr>
        <w:t>bit</w:t>
      </w:r>
      <w:r w:rsidR="00B50118">
        <w:rPr>
          <w:rFonts w:hint="eastAsia"/>
        </w:rPr>
        <w:t>是</w:t>
      </w:r>
      <w:r>
        <w:rPr>
          <w:rFonts w:hint="eastAsia"/>
        </w:rPr>
        <w:t>由</w:t>
      </w:r>
      <w:r>
        <w:rPr>
          <w:rFonts w:hint="eastAsia"/>
        </w:rPr>
        <w:t>y:</w:t>
      </w:r>
      <w:r w:rsidR="006F7A9D" w:rsidRPr="006F7A9D">
        <w:t>1111001</w:t>
      </w:r>
      <w:r w:rsidR="006F7A9D">
        <w:rPr>
          <w:rFonts w:hint="eastAsia"/>
        </w:rPr>
        <w:t>、</w:t>
      </w:r>
      <w:r w:rsidR="006F7A9D">
        <w:t>a</w:t>
      </w:r>
      <w:r w:rsidR="006F7A9D">
        <w:rPr>
          <w:rFonts w:hint="eastAsia"/>
        </w:rPr>
        <w:t>:</w:t>
      </w:r>
      <w:r w:rsidR="006F7A9D" w:rsidRPr="006F7A9D">
        <w:t>1100001</w:t>
      </w:r>
      <w:r w:rsidR="00B50118">
        <w:rPr>
          <w:rFonts w:hint="eastAsia"/>
        </w:rPr>
        <w:t>所構成</w:t>
      </w:r>
    </w:p>
    <w:p w14:paraId="35B5B594" w14:textId="526ABCCC" w:rsidR="00C6273D" w:rsidRPr="00C6273D" w:rsidRDefault="009E3830" w:rsidP="00715AA5">
      <w:r>
        <w:t xml:space="preserve">3. </w:t>
      </w:r>
      <w:r w:rsidR="00C6273D">
        <w:t xml:space="preserve">The interval of a bit is </w:t>
      </w:r>
      <w:r w:rsidR="00C6273D">
        <w:rPr>
          <w:u w:val="single"/>
        </w:rPr>
        <w:t xml:space="preserve">   </w:t>
      </w:r>
      <w:r w:rsidR="00D713A6">
        <w:rPr>
          <w:rFonts w:hint="eastAsia"/>
          <w:u w:val="single"/>
        </w:rPr>
        <w:t>105u</w:t>
      </w:r>
      <w:r w:rsidR="00C6273D">
        <w:rPr>
          <w:u w:val="single"/>
        </w:rPr>
        <w:t xml:space="preserve"> </w:t>
      </w:r>
      <w:proofErr w:type="gramStart"/>
      <w:r w:rsidR="00C6273D">
        <w:rPr>
          <w:u w:val="single"/>
        </w:rPr>
        <w:t xml:space="preserve">  </w:t>
      </w:r>
      <w:r w:rsidR="00C6273D">
        <w:t xml:space="preserve"> (</w:t>
      </w:r>
      <w:proofErr w:type="gramEnd"/>
      <w:r w:rsidR="00C6273D">
        <w:t xml:space="preserve">second) which means the Barud rate is </w:t>
      </w:r>
      <w:r w:rsidR="004D4D63">
        <w:t>equal</w:t>
      </w:r>
      <w:r w:rsidR="00C6273D">
        <w:t xml:space="preserve"> to </w:t>
      </w:r>
      <w:r w:rsidR="00C6273D">
        <w:rPr>
          <w:u w:val="single"/>
        </w:rPr>
        <w:t xml:space="preserve">    </w:t>
      </w:r>
      <w:r w:rsidR="00D713A6">
        <w:rPr>
          <w:rFonts w:hint="eastAsia"/>
          <w:u w:val="single"/>
        </w:rPr>
        <w:t>9523.81</w:t>
      </w:r>
      <w:r w:rsidR="00C6273D">
        <w:rPr>
          <w:u w:val="single"/>
        </w:rPr>
        <w:t xml:space="preserve">     </w:t>
      </w:r>
      <w:r w:rsidR="00C6273D">
        <w:t xml:space="preserve"> (bps).</w:t>
      </w:r>
    </w:p>
    <w:p w14:paraId="0775D102" w14:textId="1465D9BC" w:rsidR="00C6273D" w:rsidRDefault="006F7A9D" w:rsidP="00E55BFF">
      <w:pPr>
        <w:pStyle w:val="aa"/>
        <w:numPr>
          <w:ilvl w:val="0"/>
          <w:numId w:val="10"/>
        </w:numPr>
        <w:spacing w:before="240"/>
        <w:ind w:leftChars="0"/>
      </w:pPr>
      <w:r>
        <w:rPr>
          <w:rFonts w:hint="eastAsia"/>
        </w:rPr>
        <w:t>鮑率推算</w:t>
      </w:r>
      <w:r>
        <w:rPr>
          <w:rFonts w:hint="eastAsia"/>
        </w:rPr>
        <w:t>:</w:t>
      </w:r>
    </w:p>
    <w:p w14:paraId="2595734B" w14:textId="71D40AE2" w:rsidR="00C6273D" w:rsidRDefault="006F7A9D" w:rsidP="006F7A9D">
      <w:pPr>
        <w:jc w:val="center"/>
      </w:pPr>
      <w:r>
        <w:rPr>
          <w:noProof/>
        </w:rPr>
        <w:drawing>
          <wp:inline distT="0" distB="0" distL="0" distR="0" wp14:anchorId="6EB2724A" wp14:editId="4ED77A31">
            <wp:extent cx="3223260" cy="659989"/>
            <wp:effectExtent l="0" t="0" r="0" b="6985"/>
            <wp:docPr id="698309989" name="圖片 1" descr="一張含有 筆跡, 文字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9989" name="圖片 1" descr="一張含有 筆跡, 文字, 字型, 書法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477" cy="6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FF7E" w14:textId="59E189EB" w:rsidR="00C6273D" w:rsidRPr="00D05446" w:rsidRDefault="00C6273D" w:rsidP="00715AA5">
      <w:pPr>
        <w:rPr>
          <w:rFonts w:hint="eastAsia"/>
        </w:rPr>
      </w:pPr>
    </w:p>
    <w:p w14:paraId="6D092AE0" w14:textId="2C62B772" w:rsidR="00C6273D" w:rsidRDefault="00D557A3" w:rsidP="00D05446">
      <w:pPr>
        <w:pStyle w:val="aa"/>
        <w:numPr>
          <w:ilvl w:val="0"/>
          <w:numId w:val="8"/>
        </w:numPr>
        <w:spacing w:before="240" w:line="276" w:lineRule="auto"/>
        <w:ind w:leftChars="0"/>
      </w:pPr>
      <w:r>
        <w:rPr>
          <w:rFonts w:hint="eastAsia"/>
        </w:rPr>
        <w:lastRenderedPageBreak/>
        <w:t>那什麼是</w:t>
      </w:r>
      <w:r>
        <w:rPr>
          <w:rFonts w:hint="eastAsia"/>
        </w:rPr>
        <w:t>UART</w:t>
      </w:r>
      <w:r>
        <w:rPr>
          <w:rFonts w:hint="eastAsia"/>
        </w:rPr>
        <w:t>通訊協定</w:t>
      </w:r>
      <w:r>
        <w:rPr>
          <w:rFonts w:hint="eastAsia"/>
        </w:rPr>
        <w:t>?</w:t>
      </w:r>
    </w:p>
    <w:p w14:paraId="24B9288D" w14:textId="77777777" w:rsidR="00D557A3" w:rsidRPr="00D557A3" w:rsidRDefault="00D557A3" w:rsidP="002A176B">
      <w:pPr>
        <w:spacing w:before="240" w:after="240" w:line="276" w:lineRule="auto"/>
        <w:ind w:firstLine="480"/>
        <w:rPr>
          <w:rFonts w:asciiTheme="minorEastAsia" w:eastAsiaTheme="minorEastAsia" w:hAnsiTheme="minorEastAsia"/>
        </w:rPr>
      </w:pPr>
      <w:r w:rsidRPr="00D557A3">
        <w:rPr>
          <w:rFonts w:asciiTheme="minorEastAsia" w:eastAsiaTheme="minorEastAsia" w:hAnsiTheme="minorEastAsia"/>
          <w:b/>
          <w:bCs/>
        </w:rPr>
        <w:t>UART（Universal Asynchronous Receiver/Transmitter）</w:t>
      </w:r>
      <w:r w:rsidRPr="00D557A3">
        <w:rPr>
          <w:rFonts w:asciiTheme="minorEastAsia" w:eastAsiaTheme="minorEastAsia" w:hAnsiTheme="minorEastAsia"/>
        </w:rPr>
        <w:t>通常是嵌入式系統中最常見的通訊接口之</w:t>
      </w:r>
      <w:proofErr w:type="gramStart"/>
      <w:r w:rsidRPr="00D557A3">
        <w:rPr>
          <w:rFonts w:asciiTheme="minorEastAsia" w:eastAsiaTheme="minorEastAsia" w:hAnsiTheme="minorEastAsia"/>
        </w:rPr>
        <w:t>一</w:t>
      </w:r>
      <w:proofErr w:type="gramEnd"/>
      <w:r w:rsidRPr="00D557A3">
        <w:rPr>
          <w:rFonts w:asciiTheme="minorEastAsia" w:eastAsiaTheme="minorEastAsia" w:hAnsiTheme="minorEastAsia"/>
        </w:rPr>
        <w:t>。</w:t>
      </w:r>
      <w:r w:rsidRPr="00D557A3">
        <w:rPr>
          <w:rFonts w:asciiTheme="minorEastAsia" w:eastAsiaTheme="minorEastAsia" w:hAnsiTheme="minorEastAsia"/>
          <w:b/>
          <w:bCs/>
        </w:rPr>
        <w:t>UART</w:t>
      </w:r>
      <w:r w:rsidRPr="00D557A3">
        <w:rPr>
          <w:rFonts w:asciiTheme="minorEastAsia" w:eastAsiaTheme="minorEastAsia" w:hAnsiTheme="minorEastAsia"/>
        </w:rPr>
        <w:t>是一種串列通訊協議，用於在</w:t>
      </w:r>
      <w:r w:rsidRPr="00D557A3">
        <w:rPr>
          <w:rFonts w:asciiTheme="minorEastAsia" w:eastAsiaTheme="minorEastAsia" w:hAnsiTheme="minorEastAsia"/>
          <w:b/>
          <w:bCs/>
        </w:rPr>
        <w:t>MCU</w:t>
      </w:r>
      <w:r w:rsidRPr="00D557A3">
        <w:rPr>
          <w:rFonts w:asciiTheme="minorEastAsia" w:eastAsiaTheme="minorEastAsia" w:hAnsiTheme="minorEastAsia"/>
        </w:rPr>
        <w:t>和其他設備之間傳輸數據。</w:t>
      </w:r>
      <w:r w:rsidRPr="00D557A3">
        <w:rPr>
          <w:rFonts w:asciiTheme="minorEastAsia" w:eastAsiaTheme="minorEastAsia" w:hAnsiTheme="minorEastAsia"/>
          <w:b/>
          <w:bCs/>
        </w:rPr>
        <w:t>UART</w:t>
      </w:r>
      <w:r w:rsidRPr="00D557A3">
        <w:rPr>
          <w:rFonts w:asciiTheme="minorEastAsia" w:eastAsiaTheme="minorEastAsia" w:hAnsiTheme="minorEastAsia"/>
        </w:rPr>
        <w:t>通訊不同於並行通訊，它通常使用少量</w:t>
      </w:r>
      <w:proofErr w:type="gramStart"/>
      <w:r w:rsidRPr="00D557A3">
        <w:rPr>
          <w:rFonts w:asciiTheme="minorEastAsia" w:eastAsiaTheme="minorEastAsia" w:hAnsiTheme="minorEastAsia"/>
        </w:rPr>
        <w:t>的引腳</w:t>
      </w:r>
      <w:proofErr w:type="gramEnd"/>
      <w:r w:rsidRPr="00D557A3">
        <w:rPr>
          <w:rFonts w:asciiTheme="minorEastAsia" w:eastAsiaTheme="minorEastAsia" w:hAnsiTheme="minorEastAsia"/>
        </w:rPr>
        <w:t>，僅需一條傳輸線（</w:t>
      </w:r>
      <w:r w:rsidRPr="00D557A3">
        <w:rPr>
          <w:rFonts w:asciiTheme="minorEastAsia" w:eastAsiaTheme="minorEastAsia" w:hAnsiTheme="minorEastAsia"/>
          <w:b/>
          <w:bCs/>
        </w:rPr>
        <w:t>TX</w:t>
      </w:r>
      <w:r w:rsidRPr="00D557A3">
        <w:rPr>
          <w:rFonts w:asciiTheme="minorEastAsia" w:eastAsiaTheme="minorEastAsia" w:hAnsiTheme="minorEastAsia"/>
        </w:rPr>
        <w:t>）和一條接收線（</w:t>
      </w:r>
      <w:r w:rsidRPr="00D557A3">
        <w:rPr>
          <w:rFonts w:asciiTheme="minorEastAsia" w:eastAsiaTheme="minorEastAsia" w:hAnsiTheme="minorEastAsia"/>
          <w:b/>
          <w:bCs/>
        </w:rPr>
        <w:t>RX</w:t>
      </w:r>
      <w:r w:rsidRPr="00D557A3">
        <w:rPr>
          <w:rFonts w:asciiTheme="minorEastAsia" w:eastAsiaTheme="minorEastAsia" w:hAnsiTheme="minorEastAsia"/>
        </w:rPr>
        <w:t>）。</w:t>
      </w:r>
    </w:p>
    <w:p w14:paraId="6E5570A0" w14:textId="77777777" w:rsidR="00D557A3" w:rsidRPr="00D557A3" w:rsidRDefault="00D557A3" w:rsidP="00B50118">
      <w:pPr>
        <w:spacing w:line="276" w:lineRule="auto"/>
        <w:rPr>
          <w:rFonts w:asciiTheme="minorEastAsia" w:eastAsiaTheme="minorEastAsia" w:hAnsiTheme="minorEastAsia"/>
          <w:b/>
          <w:bCs/>
        </w:rPr>
      </w:pPr>
      <w:r w:rsidRPr="00D557A3">
        <w:rPr>
          <w:rFonts w:asciiTheme="minorEastAsia" w:eastAsiaTheme="minorEastAsia" w:hAnsiTheme="minorEastAsia"/>
          <w:b/>
          <w:bCs/>
        </w:rPr>
        <w:t>基本原理</w:t>
      </w:r>
    </w:p>
    <w:p w14:paraId="5ECEAE4C" w14:textId="77777777" w:rsidR="00D557A3" w:rsidRPr="00D557A3" w:rsidRDefault="00D557A3" w:rsidP="00B50118">
      <w:pPr>
        <w:spacing w:line="276" w:lineRule="auto"/>
        <w:ind w:firstLine="360"/>
        <w:rPr>
          <w:rFonts w:asciiTheme="minorEastAsia" w:eastAsiaTheme="minorEastAsia" w:hAnsiTheme="minorEastAsia"/>
        </w:rPr>
      </w:pPr>
      <w:r w:rsidRPr="00D557A3">
        <w:rPr>
          <w:rFonts w:asciiTheme="minorEastAsia" w:eastAsiaTheme="minorEastAsia" w:hAnsiTheme="minorEastAsia"/>
          <w:b/>
          <w:bCs/>
        </w:rPr>
        <w:t>UART</w:t>
      </w:r>
      <w:r w:rsidRPr="00D557A3">
        <w:rPr>
          <w:rFonts w:asciiTheme="minorEastAsia" w:eastAsiaTheme="minorEastAsia" w:hAnsiTheme="minorEastAsia"/>
        </w:rPr>
        <w:t>通訊是一種點對點通訊方式，其中一個</w:t>
      </w:r>
      <w:r w:rsidRPr="00D557A3">
        <w:rPr>
          <w:rFonts w:asciiTheme="minorEastAsia" w:eastAsiaTheme="minorEastAsia" w:hAnsiTheme="minorEastAsia"/>
          <w:b/>
          <w:bCs/>
        </w:rPr>
        <w:t>MCU</w:t>
      </w:r>
      <w:r w:rsidRPr="00D557A3">
        <w:rPr>
          <w:rFonts w:asciiTheme="minorEastAsia" w:eastAsiaTheme="minorEastAsia" w:hAnsiTheme="minorEastAsia"/>
        </w:rPr>
        <w:t>充當發送器，另一個</w:t>
      </w:r>
      <w:r w:rsidRPr="00D557A3">
        <w:rPr>
          <w:rFonts w:asciiTheme="minorEastAsia" w:eastAsiaTheme="minorEastAsia" w:hAnsiTheme="minorEastAsia"/>
          <w:b/>
          <w:bCs/>
        </w:rPr>
        <w:t>MCU</w:t>
      </w:r>
      <w:r w:rsidRPr="00D557A3">
        <w:rPr>
          <w:rFonts w:asciiTheme="minorEastAsia" w:eastAsiaTheme="minorEastAsia" w:hAnsiTheme="minorEastAsia"/>
        </w:rPr>
        <w:t>或設備充當接收器。通的基本原理如下：</w:t>
      </w:r>
    </w:p>
    <w:p w14:paraId="3A018355" w14:textId="77777777" w:rsidR="00D557A3" w:rsidRPr="00D557A3" w:rsidRDefault="00D557A3" w:rsidP="00B50118">
      <w:pPr>
        <w:numPr>
          <w:ilvl w:val="0"/>
          <w:numId w:val="7"/>
        </w:numPr>
        <w:spacing w:line="276" w:lineRule="auto"/>
        <w:rPr>
          <w:rFonts w:asciiTheme="minorEastAsia" w:eastAsiaTheme="minorEastAsia" w:hAnsiTheme="minorEastAsia"/>
        </w:rPr>
      </w:pPr>
      <w:r w:rsidRPr="00D557A3">
        <w:rPr>
          <w:rFonts w:asciiTheme="minorEastAsia" w:eastAsiaTheme="minorEastAsia" w:hAnsiTheme="minorEastAsia"/>
        </w:rPr>
        <w:t>發送端將要傳送的數據（字節或字元）傳輸到UART的傳輸線（</w:t>
      </w:r>
      <w:r w:rsidRPr="00D557A3">
        <w:rPr>
          <w:rFonts w:asciiTheme="minorEastAsia" w:eastAsiaTheme="minorEastAsia" w:hAnsiTheme="minorEastAsia"/>
          <w:b/>
          <w:bCs/>
        </w:rPr>
        <w:t>TX</w:t>
      </w:r>
      <w:r w:rsidRPr="00D557A3">
        <w:rPr>
          <w:rFonts w:asciiTheme="minorEastAsia" w:eastAsiaTheme="minorEastAsia" w:hAnsiTheme="minorEastAsia"/>
        </w:rPr>
        <w:t>）。</w:t>
      </w:r>
    </w:p>
    <w:p w14:paraId="67183908" w14:textId="77777777" w:rsidR="00D557A3" w:rsidRPr="00D557A3" w:rsidRDefault="00D557A3" w:rsidP="00B50118">
      <w:pPr>
        <w:numPr>
          <w:ilvl w:val="0"/>
          <w:numId w:val="7"/>
        </w:numPr>
        <w:spacing w:line="276" w:lineRule="auto"/>
        <w:rPr>
          <w:rFonts w:asciiTheme="minorEastAsia" w:eastAsiaTheme="minorEastAsia" w:hAnsiTheme="minorEastAsia"/>
        </w:rPr>
      </w:pPr>
      <w:r w:rsidRPr="00D557A3">
        <w:rPr>
          <w:rFonts w:asciiTheme="minorEastAsia" w:eastAsiaTheme="minorEastAsia" w:hAnsiTheme="minorEastAsia"/>
        </w:rPr>
        <w:t>接收端使用</w:t>
      </w:r>
      <w:r w:rsidRPr="00D557A3">
        <w:rPr>
          <w:rFonts w:asciiTheme="minorEastAsia" w:eastAsiaTheme="minorEastAsia" w:hAnsiTheme="minorEastAsia"/>
          <w:b/>
          <w:bCs/>
        </w:rPr>
        <w:t>UART</w:t>
      </w:r>
      <w:r w:rsidRPr="00D557A3">
        <w:rPr>
          <w:rFonts w:asciiTheme="minorEastAsia" w:eastAsiaTheme="minorEastAsia" w:hAnsiTheme="minorEastAsia"/>
        </w:rPr>
        <w:t>的接收線（</w:t>
      </w:r>
      <w:r w:rsidRPr="00D557A3">
        <w:rPr>
          <w:rFonts w:asciiTheme="minorEastAsia" w:eastAsiaTheme="minorEastAsia" w:hAnsiTheme="minorEastAsia"/>
          <w:b/>
          <w:bCs/>
        </w:rPr>
        <w:t>RX</w:t>
      </w:r>
      <w:r w:rsidRPr="00D557A3">
        <w:rPr>
          <w:rFonts w:asciiTheme="minorEastAsia" w:eastAsiaTheme="minorEastAsia" w:hAnsiTheme="minorEastAsia"/>
        </w:rPr>
        <w:t>）來接收數據。</w:t>
      </w:r>
    </w:p>
    <w:p w14:paraId="2750C9FD" w14:textId="77777777" w:rsidR="00D557A3" w:rsidRPr="00D557A3" w:rsidRDefault="00D557A3" w:rsidP="00B50118">
      <w:pPr>
        <w:numPr>
          <w:ilvl w:val="0"/>
          <w:numId w:val="7"/>
        </w:numPr>
        <w:spacing w:line="276" w:lineRule="auto"/>
        <w:rPr>
          <w:rFonts w:asciiTheme="minorEastAsia" w:eastAsiaTheme="minorEastAsia" w:hAnsiTheme="minorEastAsia"/>
        </w:rPr>
      </w:pPr>
      <w:r w:rsidRPr="00D557A3">
        <w:rPr>
          <w:rFonts w:asciiTheme="minorEastAsia" w:eastAsiaTheme="minorEastAsia" w:hAnsiTheme="minorEastAsia"/>
        </w:rPr>
        <w:t>數據以串列方式傳輸，通常每</w:t>
      </w:r>
      <w:proofErr w:type="gramStart"/>
      <w:r w:rsidRPr="00D557A3">
        <w:rPr>
          <w:rFonts w:asciiTheme="minorEastAsia" w:eastAsiaTheme="minorEastAsia" w:hAnsiTheme="minorEastAsia"/>
        </w:rPr>
        <w:t>個字節</w:t>
      </w:r>
      <w:proofErr w:type="gramEnd"/>
      <w:r w:rsidRPr="00D557A3">
        <w:rPr>
          <w:rFonts w:asciiTheme="minorEastAsia" w:eastAsiaTheme="minorEastAsia" w:hAnsiTheme="minorEastAsia"/>
        </w:rPr>
        <w:t>的起始和結束都有特定的起始位和停止位，以確保數據的正確傳輸。</w:t>
      </w:r>
    </w:p>
    <w:p w14:paraId="4DF10B84" w14:textId="7EBBF1DF" w:rsidR="006F7A9D" w:rsidRPr="00D557A3" w:rsidRDefault="00D557A3" w:rsidP="00B50118">
      <w:pPr>
        <w:pStyle w:val="aa"/>
        <w:numPr>
          <w:ilvl w:val="0"/>
          <w:numId w:val="7"/>
        </w:numPr>
        <w:spacing w:after="240" w:line="276" w:lineRule="auto"/>
        <w:ind w:leftChars="0"/>
        <w:rPr>
          <w:rFonts w:asciiTheme="minorEastAsia" w:eastAsiaTheme="minorEastAsia" w:hAnsiTheme="minorEastAsia"/>
        </w:rPr>
      </w:pPr>
      <w:r w:rsidRPr="00D557A3">
        <w:rPr>
          <w:rFonts w:asciiTheme="minorEastAsia" w:eastAsiaTheme="minorEastAsia" w:hAnsiTheme="minorEastAsia"/>
        </w:rPr>
        <w:t>通的兩端必須配置相同的波特率（</w:t>
      </w:r>
      <w:r w:rsidRPr="00D557A3">
        <w:rPr>
          <w:rFonts w:asciiTheme="minorEastAsia" w:eastAsiaTheme="minorEastAsia" w:hAnsiTheme="minorEastAsia" w:hint="eastAsia"/>
        </w:rPr>
        <w:t>9600</w:t>
      </w:r>
      <w:r w:rsidRPr="00D557A3">
        <w:rPr>
          <w:rFonts w:asciiTheme="minorEastAsia" w:eastAsiaTheme="minorEastAsia" w:hAnsiTheme="minorEastAsia"/>
        </w:rPr>
        <w:t>）以確保正確的數據接收。</w:t>
      </w:r>
    </w:p>
    <w:p w14:paraId="2B6BD07D" w14:textId="6B07AB57" w:rsidR="006F7A9D" w:rsidRPr="00D557A3" w:rsidRDefault="00D557A3" w:rsidP="00B50118">
      <w:pPr>
        <w:pStyle w:val="aa"/>
        <w:numPr>
          <w:ilvl w:val="0"/>
          <w:numId w:val="9"/>
        </w:numPr>
        <w:spacing w:line="276" w:lineRule="auto"/>
        <w:ind w:leftChars="0"/>
        <w:rPr>
          <w:b/>
          <w:bCs/>
        </w:rPr>
      </w:pPr>
      <w:r w:rsidRPr="00D557A3">
        <w:rPr>
          <w:rFonts w:hint="eastAsia"/>
          <w:b/>
          <w:bCs/>
        </w:rPr>
        <w:t>電路分析</w:t>
      </w:r>
    </w:p>
    <w:p w14:paraId="60C10955" w14:textId="688FDF76" w:rsidR="00B50118" w:rsidRDefault="00D557A3" w:rsidP="00B50118">
      <w:pPr>
        <w:spacing w:before="240" w:after="240" w:line="276" w:lineRule="auto"/>
        <w:ind w:firstLine="480"/>
      </w:pPr>
      <w:r>
        <w:rPr>
          <w:rFonts w:hint="eastAsia"/>
        </w:rPr>
        <w:t>從實驗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我們可以發現兩個</w:t>
      </w:r>
      <w:r>
        <w:rPr>
          <w:rFonts w:hint="eastAsia"/>
        </w:rPr>
        <w:t>MCU</w:t>
      </w:r>
      <w:r>
        <w:rPr>
          <w:rFonts w:hint="eastAsia"/>
        </w:rPr>
        <w:t>分別是</w:t>
      </w:r>
      <w:r>
        <w:rPr>
          <w:rFonts w:hint="eastAsia"/>
        </w:rPr>
        <w:t>Arduino UNO</w:t>
      </w:r>
      <w:r>
        <w:rPr>
          <w:rFonts w:hint="eastAsia"/>
        </w:rPr>
        <w:t>版和示波器</w:t>
      </w:r>
      <w:r w:rsidR="00B50118">
        <w:rPr>
          <w:rFonts w:hint="eastAsia"/>
        </w:rPr>
        <w:t>，透過兩條導線讓這兩者連接在一起，由</w:t>
      </w:r>
      <w:r w:rsidR="00B50118">
        <w:rPr>
          <w:rFonts w:hint="eastAsia"/>
        </w:rPr>
        <w:t>A</w:t>
      </w:r>
      <w:r w:rsidR="00B50118">
        <w:t>r</w:t>
      </w:r>
      <w:r w:rsidR="00B50118">
        <w:rPr>
          <w:rFonts w:hint="eastAsia"/>
        </w:rPr>
        <w:t>duino</w:t>
      </w:r>
      <w:r w:rsidR="00B50118">
        <w:rPr>
          <w:rFonts w:hint="eastAsia"/>
        </w:rPr>
        <w:t>傳輸訊號然後在示波器上顯示</w:t>
      </w:r>
      <w:r w:rsidR="00B50118">
        <w:rPr>
          <w:rFonts w:hint="eastAsia"/>
        </w:rPr>
        <w:t>Binary bit</w:t>
      </w:r>
      <w:r w:rsidR="00B50118">
        <w:rPr>
          <w:rFonts w:hint="eastAsia"/>
        </w:rPr>
        <w:t>的波型</w:t>
      </w:r>
      <w:r w:rsidR="00B50118">
        <w:rPr>
          <w:rFonts w:hint="eastAsia"/>
        </w:rPr>
        <w:t>(0</w:t>
      </w:r>
      <w:r w:rsidR="00B50118">
        <w:rPr>
          <w:rFonts w:hint="eastAsia"/>
        </w:rPr>
        <w:t>、</w:t>
      </w:r>
      <w:r w:rsidR="00B50118">
        <w:rPr>
          <w:rFonts w:hint="eastAsia"/>
        </w:rPr>
        <w:t>1)</w:t>
      </w:r>
      <w:r w:rsidR="00B50118">
        <w:rPr>
          <w:rFonts w:hint="eastAsia"/>
        </w:rPr>
        <w:t>。</w:t>
      </w:r>
    </w:p>
    <w:p w14:paraId="377ADE0E" w14:textId="0644A5D1" w:rsidR="002A176B" w:rsidRDefault="002A176B" w:rsidP="002A176B">
      <w:pPr>
        <w:pStyle w:val="aa"/>
        <w:numPr>
          <w:ilvl w:val="0"/>
          <w:numId w:val="9"/>
        </w:numPr>
        <w:spacing w:before="240" w:after="240" w:line="276" w:lineRule="auto"/>
        <w:ind w:leftChars="0"/>
        <w:rPr>
          <w:b/>
          <w:bCs/>
        </w:rPr>
      </w:pPr>
      <w:r w:rsidRPr="002A176B">
        <w:rPr>
          <w:rFonts w:hint="eastAsia"/>
          <w:b/>
          <w:bCs/>
        </w:rPr>
        <w:t>問題</w:t>
      </w:r>
    </w:p>
    <w:p w14:paraId="39438B6F" w14:textId="2B31AA50" w:rsidR="002A176B" w:rsidRDefault="002A176B" w:rsidP="008F0D87">
      <w:pPr>
        <w:pStyle w:val="aa"/>
        <w:numPr>
          <w:ilvl w:val="0"/>
          <w:numId w:val="12"/>
        </w:numPr>
        <w:spacing w:before="240" w:line="276" w:lineRule="auto"/>
        <w:ind w:leftChars="0"/>
      </w:pPr>
      <w:r w:rsidRPr="002A176B">
        <w:rPr>
          <w:rFonts w:hint="eastAsia"/>
        </w:rPr>
        <w:t>為什麼</w:t>
      </w:r>
      <w:r>
        <w:rPr>
          <w:rFonts w:hint="eastAsia"/>
        </w:rPr>
        <w:t>UART</w:t>
      </w:r>
      <w:r>
        <w:rPr>
          <w:rFonts w:hint="eastAsia"/>
        </w:rPr>
        <w:t>的訊號輸出訊號</w:t>
      </w:r>
      <w:r>
        <w:rPr>
          <w:rFonts w:hint="eastAsia"/>
        </w:rPr>
        <w:t>bit</w:t>
      </w:r>
      <w:r>
        <w:rPr>
          <w:rFonts w:hint="eastAsia"/>
        </w:rPr>
        <w:t>的順序</w:t>
      </w:r>
      <w:r w:rsidR="008F0D87">
        <w:rPr>
          <w:rFonts w:hint="eastAsia"/>
        </w:rPr>
        <w:t>與</w:t>
      </w:r>
      <w:r w:rsidR="00EF07E4">
        <w:rPr>
          <w:rFonts w:hint="eastAsia"/>
        </w:rPr>
        <w:t>I2C</w:t>
      </w:r>
      <w:r w:rsidR="00EF07E4">
        <w:rPr>
          <w:rFonts w:hint="eastAsia"/>
        </w:rPr>
        <w:t>、</w:t>
      </w:r>
      <w:r w:rsidR="00EF07E4">
        <w:rPr>
          <w:rFonts w:hint="eastAsia"/>
        </w:rPr>
        <w:t>SPI</w:t>
      </w:r>
      <w:r>
        <w:rPr>
          <w:rFonts w:hint="eastAsia"/>
        </w:rPr>
        <w:t>顛倒</w:t>
      </w:r>
      <w:r>
        <w:rPr>
          <w:rFonts w:hint="eastAsia"/>
        </w:rPr>
        <w:t xml:space="preserve"> ?</w:t>
      </w:r>
    </w:p>
    <w:p w14:paraId="21C64229" w14:textId="25FF4B7E" w:rsidR="00911B44" w:rsidRPr="00911B44" w:rsidRDefault="00EF07E4" w:rsidP="00911B44">
      <w:pPr>
        <w:pStyle w:val="aa"/>
        <w:spacing w:after="240" w:line="276" w:lineRule="auto"/>
        <w:ind w:leftChars="0"/>
        <w:rPr>
          <w:rFonts w:hint="eastAsia"/>
        </w:rPr>
      </w:pPr>
      <w:r>
        <w:rPr>
          <w:rFonts w:hint="eastAsia"/>
        </w:rPr>
        <w:t>這主要的差距我覺得是在於因為</w:t>
      </w:r>
      <w:r>
        <w:rPr>
          <w:rFonts w:hint="eastAsia"/>
        </w:rPr>
        <w:t>UART</w:t>
      </w:r>
      <w:r>
        <w:rPr>
          <w:rFonts w:hint="eastAsia"/>
        </w:rPr>
        <w:t>他是非同步訊號</w:t>
      </w:r>
      <w:r>
        <w:rPr>
          <w:rFonts w:hint="eastAsia"/>
        </w:rPr>
        <w:t>(</w:t>
      </w:r>
      <w:r>
        <w:rPr>
          <w:rFonts w:hint="eastAsia"/>
        </w:rPr>
        <w:t>不被</w:t>
      </w:r>
      <w:r>
        <w:rPr>
          <w:rFonts w:hint="eastAsia"/>
        </w:rPr>
        <w:t>CLK</w:t>
      </w:r>
      <w:r>
        <w:rPr>
          <w:rFonts w:hint="eastAsia"/>
        </w:rPr>
        <w:t>控制</w:t>
      </w:r>
      <w:r>
        <w:rPr>
          <w:rFonts w:hint="eastAsia"/>
        </w:rPr>
        <w:t>)</w:t>
      </w:r>
      <w:r>
        <w:rPr>
          <w:rFonts w:hint="eastAsia"/>
        </w:rPr>
        <w:t>，這是與</w:t>
      </w:r>
      <w:r>
        <w:rPr>
          <w:rFonts w:hint="eastAsia"/>
        </w:rPr>
        <w:t>I2C</w:t>
      </w:r>
      <w:r>
        <w:rPr>
          <w:rFonts w:hint="eastAsia"/>
        </w:rPr>
        <w:t>、</w:t>
      </w:r>
      <w:r>
        <w:rPr>
          <w:rFonts w:hint="eastAsia"/>
        </w:rPr>
        <w:t>SPI</w:t>
      </w:r>
      <w:r>
        <w:rPr>
          <w:rFonts w:hint="eastAsia"/>
        </w:rPr>
        <w:t>相比最大的不同</w:t>
      </w:r>
      <w:r w:rsidR="00911B44">
        <w:rPr>
          <w:rFonts w:hint="eastAsia"/>
        </w:rPr>
        <w:t>。</w:t>
      </w:r>
      <w:r>
        <w:rPr>
          <w:rFonts w:hint="eastAsia"/>
        </w:rPr>
        <w:t>正因為它是非同步訊號，所以他</w:t>
      </w:r>
      <w:r w:rsidR="00911B44">
        <w:rPr>
          <w:rFonts w:hint="eastAsia"/>
        </w:rPr>
        <w:t>會先從</w:t>
      </w:r>
      <w:r w:rsidR="00911B44">
        <w:rPr>
          <w:rFonts w:hint="eastAsia"/>
        </w:rPr>
        <w:t>LSB</w:t>
      </w:r>
      <w:r w:rsidR="00911B44">
        <w:rPr>
          <w:rFonts w:hint="eastAsia"/>
        </w:rPr>
        <w:t>開始先傳，最後才是</w:t>
      </w:r>
      <w:r w:rsidR="00911B44">
        <w:rPr>
          <w:rFonts w:hint="eastAsia"/>
        </w:rPr>
        <w:t>MSB</w:t>
      </w:r>
      <w:r w:rsidR="00911B44">
        <w:rPr>
          <w:rFonts w:hint="eastAsia"/>
        </w:rPr>
        <w:t>。</w:t>
      </w:r>
    </w:p>
    <w:p w14:paraId="14C1A65A" w14:textId="56DF1C9E" w:rsidR="006F7A9D" w:rsidRPr="00B50118" w:rsidRDefault="00B50118" w:rsidP="00B50118">
      <w:pPr>
        <w:pStyle w:val="aa"/>
        <w:numPr>
          <w:ilvl w:val="0"/>
          <w:numId w:val="4"/>
        </w:numPr>
        <w:spacing w:line="276" w:lineRule="auto"/>
        <w:ind w:leftChars="0"/>
        <w:rPr>
          <w:b/>
        </w:rPr>
      </w:pPr>
      <w:r w:rsidRPr="00B50118">
        <w:rPr>
          <w:rFonts w:hint="eastAsia"/>
          <w:b/>
        </w:rPr>
        <w:t>結論</w:t>
      </w:r>
    </w:p>
    <w:p w14:paraId="76A614C1" w14:textId="73E3F051" w:rsidR="006F7A9D" w:rsidRPr="00B50118" w:rsidRDefault="00B50118" w:rsidP="00B50118">
      <w:pPr>
        <w:spacing w:before="240" w:line="276" w:lineRule="auto"/>
        <w:ind w:firstLine="480"/>
      </w:pPr>
      <w:r>
        <w:rPr>
          <w:rFonts w:hint="eastAsia"/>
        </w:rPr>
        <w:t>實驗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主要是實做</w:t>
      </w:r>
      <w:r>
        <w:rPr>
          <w:rFonts w:hint="eastAsia"/>
        </w:rPr>
        <w:t>UART</w:t>
      </w:r>
      <w:r>
        <w:rPr>
          <w:rFonts w:hint="eastAsia"/>
        </w:rPr>
        <w:t>通訊協定在</w:t>
      </w:r>
      <w:r>
        <w:rPr>
          <w:rFonts w:hint="eastAsia"/>
        </w:rPr>
        <w:t>Arduino</w:t>
      </w:r>
      <w:r>
        <w:rPr>
          <w:rFonts w:hint="eastAsia"/>
        </w:rPr>
        <w:t>上的應用，透過兩條導線間傳送訊號讓我們理解這通訊協定的原理同時認識到</w:t>
      </w:r>
      <w:proofErr w:type="spellStart"/>
      <w:r>
        <w:rPr>
          <w:rFonts w:hint="eastAsia"/>
        </w:rPr>
        <w:t>Ardunio</w:t>
      </w:r>
      <w:proofErr w:type="spellEnd"/>
      <w:r>
        <w:rPr>
          <w:rFonts w:hint="eastAsia"/>
        </w:rPr>
        <w:t>對於一個字元適用什麼方式在傳輸的。</w:t>
      </w:r>
    </w:p>
    <w:p w14:paraId="617A3CB5" w14:textId="77777777" w:rsidR="006F7A9D" w:rsidRDefault="006F7A9D" w:rsidP="00715AA5"/>
    <w:p w14:paraId="7708DA2B" w14:textId="77777777" w:rsidR="006F7A9D" w:rsidRDefault="006F7A9D" w:rsidP="00715AA5"/>
    <w:p w14:paraId="752A7289" w14:textId="77777777" w:rsidR="006F7A9D" w:rsidRDefault="006F7A9D" w:rsidP="00715AA5"/>
    <w:p w14:paraId="5D3D1F16" w14:textId="77777777" w:rsidR="00B50118" w:rsidRDefault="00B50118" w:rsidP="00715AA5"/>
    <w:p w14:paraId="4C121D6C" w14:textId="77777777" w:rsidR="00B50118" w:rsidRDefault="00B50118" w:rsidP="00715AA5"/>
    <w:p w14:paraId="7E912BB8" w14:textId="77777777" w:rsidR="00B50118" w:rsidRDefault="00B50118" w:rsidP="00715AA5"/>
    <w:p w14:paraId="2199B9A0" w14:textId="77777777" w:rsidR="00B50118" w:rsidRDefault="00B50118" w:rsidP="00715AA5"/>
    <w:p w14:paraId="5038166F" w14:textId="77777777" w:rsidR="00B50118" w:rsidRDefault="00B50118" w:rsidP="00715AA5"/>
    <w:p w14:paraId="258C3702" w14:textId="77777777" w:rsidR="00B50118" w:rsidRDefault="00B50118" w:rsidP="00715AA5"/>
    <w:p w14:paraId="6E473B95" w14:textId="77777777" w:rsidR="00B50118" w:rsidRDefault="00B50118" w:rsidP="00715AA5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4682B" w14:paraId="63FE1A14" w14:textId="77777777" w:rsidTr="00443B29">
        <w:trPr>
          <w:trHeight w:val="405"/>
        </w:trPr>
        <w:tc>
          <w:tcPr>
            <w:tcW w:w="10542" w:type="dxa"/>
          </w:tcPr>
          <w:p w14:paraId="2263A6AE" w14:textId="4FEEEA1F" w:rsidR="0044682B" w:rsidRPr="003A7F6A" w:rsidRDefault="0044682B" w:rsidP="000B78F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2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F05E34">
              <w:rPr>
                <w:rFonts w:eastAsia="華康中楷體"/>
                <w:b/>
                <w:sz w:val="28"/>
                <w:szCs w:val="28"/>
              </w:rPr>
              <w:t>SPI</w:t>
            </w:r>
            <w:r w:rsidR="00F05E34" w:rsidRPr="00720C2D">
              <w:rPr>
                <w:rFonts w:eastAsia="華康中楷體"/>
                <w:b/>
                <w:sz w:val="28"/>
                <w:szCs w:val="28"/>
              </w:rPr>
              <w:t xml:space="preserve"> protocol</w:t>
            </w:r>
          </w:p>
        </w:tc>
      </w:tr>
    </w:tbl>
    <w:p w14:paraId="67E35854" w14:textId="269D5756" w:rsidR="00010D65" w:rsidRDefault="00010D65" w:rsidP="00DD0721"/>
    <w:p w14:paraId="09F1E681" w14:textId="14AB34FF" w:rsidR="00F05E34" w:rsidRDefault="00F05E34" w:rsidP="00F05E34">
      <w:r>
        <w:t xml:space="preserve">1. </w:t>
      </w:r>
      <w:r w:rsidRPr="00F05E34">
        <w:t xml:space="preserve">SPI </w:t>
      </w:r>
      <w:r>
        <w:t>frame waveform</w:t>
      </w:r>
    </w:p>
    <w:p w14:paraId="368E7A71" w14:textId="61052EC0" w:rsidR="00F05E34" w:rsidRDefault="009C4851" w:rsidP="00F05E34">
      <w:r>
        <w:rPr>
          <w:noProof/>
        </w:rPr>
        <w:drawing>
          <wp:inline distT="0" distB="0" distL="0" distR="0" wp14:anchorId="2F07A6AF" wp14:editId="5A9D5650">
            <wp:extent cx="6645910" cy="4088130"/>
            <wp:effectExtent l="0" t="0" r="2540" b="7620"/>
            <wp:docPr id="440442127" name="圖片 3" descr="一張含有 螢幕擷取畫面, 文字, 電子產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2127" name="圖片 3" descr="一張含有 螢幕擷取畫面, 文字, 電子產品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192B" w14:textId="77777777" w:rsidR="00F05E34" w:rsidRDefault="00F05E34" w:rsidP="00911B44">
      <w:pPr>
        <w:spacing w:before="240"/>
      </w:pPr>
      <w:r>
        <w:t>2. Frame content (Fill the blank with 0 or 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65"/>
        <w:gridCol w:w="1167"/>
        <w:gridCol w:w="1160"/>
        <w:gridCol w:w="1160"/>
        <w:gridCol w:w="1160"/>
        <w:gridCol w:w="1160"/>
        <w:gridCol w:w="1160"/>
        <w:gridCol w:w="1160"/>
        <w:gridCol w:w="1164"/>
      </w:tblGrid>
      <w:tr w:rsidR="00F05E34" w14:paraId="3998D25E" w14:textId="77777777" w:rsidTr="00B50118">
        <w:tc>
          <w:tcPr>
            <w:tcW w:w="1165" w:type="dxa"/>
            <w:vAlign w:val="center"/>
          </w:tcPr>
          <w:p w14:paraId="6C5E5179" w14:textId="77777777" w:rsidR="00F05E34" w:rsidRDefault="00F05E34" w:rsidP="00304E2B">
            <w:pPr>
              <w:jc w:val="center"/>
            </w:pPr>
          </w:p>
        </w:tc>
        <w:tc>
          <w:tcPr>
            <w:tcW w:w="1167" w:type="dxa"/>
            <w:vAlign w:val="center"/>
          </w:tcPr>
          <w:p w14:paraId="382CAD8A" w14:textId="72A58A27" w:rsidR="00F05E34" w:rsidRDefault="00F05E34" w:rsidP="00304E2B">
            <w:pPr>
              <w:jc w:val="center"/>
            </w:pPr>
            <w:r>
              <w:t>Bit7</w:t>
            </w:r>
          </w:p>
          <w:p w14:paraId="250A652B" w14:textId="6DE77FF1" w:rsidR="00F05E34" w:rsidRDefault="00F05E34" w:rsidP="00304E2B">
            <w:pPr>
              <w:jc w:val="center"/>
            </w:pPr>
            <w:r>
              <w:t>(MSB)</w:t>
            </w:r>
          </w:p>
        </w:tc>
        <w:tc>
          <w:tcPr>
            <w:tcW w:w="1160" w:type="dxa"/>
            <w:vAlign w:val="center"/>
          </w:tcPr>
          <w:p w14:paraId="1AD7FAE4" w14:textId="3B001BFF" w:rsidR="00F05E34" w:rsidRDefault="00F05E34" w:rsidP="00304E2B">
            <w:pPr>
              <w:jc w:val="center"/>
            </w:pPr>
            <w:r>
              <w:t>Bit6</w:t>
            </w:r>
          </w:p>
        </w:tc>
        <w:tc>
          <w:tcPr>
            <w:tcW w:w="1160" w:type="dxa"/>
            <w:vAlign w:val="center"/>
          </w:tcPr>
          <w:p w14:paraId="6AC0AF41" w14:textId="1B91CE32" w:rsidR="00F05E34" w:rsidRDefault="00F05E34" w:rsidP="00304E2B">
            <w:pPr>
              <w:jc w:val="center"/>
            </w:pPr>
            <w:r>
              <w:t>Bit5</w:t>
            </w:r>
          </w:p>
        </w:tc>
        <w:tc>
          <w:tcPr>
            <w:tcW w:w="1160" w:type="dxa"/>
            <w:vAlign w:val="center"/>
          </w:tcPr>
          <w:p w14:paraId="7D1033D1" w14:textId="6EE73E03" w:rsidR="00F05E34" w:rsidRDefault="00F05E34" w:rsidP="00304E2B">
            <w:pPr>
              <w:jc w:val="center"/>
            </w:pPr>
            <w:r>
              <w:t>Bit4</w:t>
            </w:r>
          </w:p>
        </w:tc>
        <w:tc>
          <w:tcPr>
            <w:tcW w:w="1160" w:type="dxa"/>
            <w:vAlign w:val="center"/>
          </w:tcPr>
          <w:p w14:paraId="71A0C5A5" w14:textId="7B79AE8A" w:rsidR="00F05E34" w:rsidRDefault="00F05E34" w:rsidP="00304E2B">
            <w:pPr>
              <w:jc w:val="center"/>
            </w:pPr>
            <w:r>
              <w:t>Bit3</w:t>
            </w:r>
          </w:p>
        </w:tc>
        <w:tc>
          <w:tcPr>
            <w:tcW w:w="1160" w:type="dxa"/>
            <w:vAlign w:val="center"/>
          </w:tcPr>
          <w:p w14:paraId="3FCB3A5C" w14:textId="10772593" w:rsidR="00F05E34" w:rsidRDefault="00F05E34" w:rsidP="00304E2B">
            <w:pPr>
              <w:jc w:val="center"/>
            </w:pPr>
            <w:r>
              <w:t>Bit2</w:t>
            </w:r>
          </w:p>
        </w:tc>
        <w:tc>
          <w:tcPr>
            <w:tcW w:w="1160" w:type="dxa"/>
            <w:vAlign w:val="center"/>
          </w:tcPr>
          <w:p w14:paraId="728AB928" w14:textId="1FDD2A8A" w:rsidR="00F05E34" w:rsidRDefault="00F05E34" w:rsidP="00304E2B">
            <w:pPr>
              <w:jc w:val="center"/>
            </w:pPr>
            <w:r>
              <w:t>Bit1</w:t>
            </w:r>
          </w:p>
        </w:tc>
        <w:tc>
          <w:tcPr>
            <w:tcW w:w="1164" w:type="dxa"/>
            <w:vAlign w:val="center"/>
          </w:tcPr>
          <w:p w14:paraId="4EEE1649" w14:textId="0E523DD6" w:rsidR="00F05E34" w:rsidRDefault="00F05E34" w:rsidP="00304E2B">
            <w:pPr>
              <w:jc w:val="center"/>
            </w:pPr>
            <w:r>
              <w:t>Bit0</w:t>
            </w:r>
          </w:p>
          <w:p w14:paraId="1ED9D7F2" w14:textId="1AA746B3" w:rsidR="00F05E34" w:rsidRDefault="00F05E34" w:rsidP="00304E2B">
            <w:pPr>
              <w:jc w:val="center"/>
            </w:pPr>
            <w:r>
              <w:t>(LSB)</w:t>
            </w:r>
          </w:p>
        </w:tc>
      </w:tr>
      <w:tr w:rsidR="00F05E34" w14:paraId="488A87CC" w14:textId="77777777" w:rsidTr="00B50118">
        <w:tc>
          <w:tcPr>
            <w:tcW w:w="1165" w:type="dxa"/>
          </w:tcPr>
          <w:p w14:paraId="36CB2F93" w14:textId="77777777" w:rsidR="00F05E34" w:rsidRDefault="00F05E34" w:rsidP="00304E2B">
            <w:r>
              <w:t>1</w:t>
            </w:r>
            <w:r w:rsidRPr="00D17419">
              <w:rPr>
                <w:vertAlign w:val="superscript"/>
              </w:rPr>
              <w:t>st</w:t>
            </w:r>
            <w:r>
              <w:t xml:space="preserve"> frame</w:t>
            </w:r>
          </w:p>
        </w:tc>
        <w:tc>
          <w:tcPr>
            <w:tcW w:w="1167" w:type="dxa"/>
          </w:tcPr>
          <w:p w14:paraId="39BC5EB8" w14:textId="1654E87F" w:rsidR="00F05E34" w:rsidRDefault="00241930" w:rsidP="00304E2B">
            <w:r>
              <w:rPr>
                <w:rFonts w:hint="eastAsia"/>
              </w:rPr>
              <w:t>0</w:t>
            </w:r>
          </w:p>
        </w:tc>
        <w:tc>
          <w:tcPr>
            <w:tcW w:w="1160" w:type="dxa"/>
          </w:tcPr>
          <w:p w14:paraId="0A8A795C" w14:textId="084831B3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7D5E80F4" w14:textId="54A76389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2D861C3C" w14:textId="34A271DC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0CF5EC90" w14:textId="56F6DEC3" w:rsidR="00F05E34" w:rsidRDefault="009C4851" w:rsidP="00304E2B">
            <w:r>
              <w:rPr>
                <w:rFonts w:hint="eastAsia"/>
              </w:rPr>
              <w:t>0</w:t>
            </w:r>
          </w:p>
        </w:tc>
        <w:tc>
          <w:tcPr>
            <w:tcW w:w="1160" w:type="dxa"/>
          </w:tcPr>
          <w:p w14:paraId="5180FDB8" w14:textId="57CCB083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5C925887" w14:textId="629C6AFA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4" w:type="dxa"/>
          </w:tcPr>
          <w:p w14:paraId="755B2754" w14:textId="25C0ED69" w:rsidR="00F05E34" w:rsidRDefault="009C4851" w:rsidP="00304E2B">
            <w:r>
              <w:rPr>
                <w:rFonts w:hint="eastAsia"/>
              </w:rPr>
              <w:t>1</w:t>
            </w:r>
          </w:p>
        </w:tc>
      </w:tr>
      <w:tr w:rsidR="00F05E34" w14:paraId="501FC3BB" w14:textId="77777777" w:rsidTr="00B50118">
        <w:tc>
          <w:tcPr>
            <w:tcW w:w="1165" w:type="dxa"/>
          </w:tcPr>
          <w:p w14:paraId="05888377" w14:textId="77777777" w:rsidR="00F05E34" w:rsidRDefault="00F05E34" w:rsidP="00304E2B">
            <w:r>
              <w:t>2</w:t>
            </w:r>
            <w:r w:rsidRPr="00D17419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  <w:r>
              <w:t>frame</w:t>
            </w:r>
          </w:p>
        </w:tc>
        <w:tc>
          <w:tcPr>
            <w:tcW w:w="1167" w:type="dxa"/>
          </w:tcPr>
          <w:p w14:paraId="5C076C68" w14:textId="1361708F" w:rsidR="00F05E34" w:rsidRDefault="009C4851" w:rsidP="00304E2B">
            <w:r>
              <w:rPr>
                <w:rFonts w:hint="eastAsia"/>
              </w:rPr>
              <w:t>0</w:t>
            </w:r>
          </w:p>
        </w:tc>
        <w:tc>
          <w:tcPr>
            <w:tcW w:w="1160" w:type="dxa"/>
          </w:tcPr>
          <w:p w14:paraId="23D6B836" w14:textId="1C27D45A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7F65AEB4" w14:textId="3F0A2F3A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7AEC2D58" w14:textId="04C29632" w:rsidR="00F05E34" w:rsidRDefault="009C4851" w:rsidP="00304E2B">
            <w:r>
              <w:rPr>
                <w:rFonts w:hint="eastAsia"/>
              </w:rPr>
              <w:t>0</w:t>
            </w:r>
          </w:p>
        </w:tc>
        <w:tc>
          <w:tcPr>
            <w:tcW w:w="1160" w:type="dxa"/>
          </w:tcPr>
          <w:p w14:paraId="51946FD8" w14:textId="3808B2A3" w:rsidR="00F05E34" w:rsidRDefault="009C4851" w:rsidP="00304E2B">
            <w:r>
              <w:rPr>
                <w:rFonts w:hint="eastAsia"/>
              </w:rPr>
              <w:t>0</w:t>
            </w:r>
          </w:p>
        </w:tc>
        <w:tc>
          <w:tcPr>
            <w:tcW w:w="1160" w:type="dxa"/>
          </w:tcPr>
          <w:p w14:paraId="46939A71" w14:textId="40B9F314" w:rsidR="00F05E34" w:rsidRDefault="009C4851" w:rsidP="00304E2B"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14:paraId="2798CD40" w14:textId="38AF1444" w:rsidR="00F05E34" w:rsidRDefault="009C4851" w:rsidP="00304E2B">
            <w:r>
              <w:rPr>
                <w:rFonts w:hint="eastAsia"/>
              </w:rPr>
              <w:t>0</w:t>
            </w:r>
          </w:p>
        </w:tc>
        <w:tc>
          <w:tcPr>
            <w:tcW w:w="1164" w:type="dxa"/>
          </w:tcPr>
          <w:p w14:paraId="2C06CED1" w14:textId="2FA951EA" w:rsidR="00F05E34" w:rsidRDefault="009C4851" w:rsidP="00304E2B">
            <w:r>
              <w:rPr>
                <w:rFonts w:hint="eastAsia"/>
              </w:rPr>
              <w:t>1</w:t>
            </w:r>
          </w:p>
        </w:tc>
      </w:tr>
    </w:tbl>
    <w:p w14:paraId="7D2C554E" w14:textId="61A34EB8" w:rsidR="00F05E34" w:rsidRPr="00964913" w:rsidRDefault="00B50118" w:rsidP="00E55BFF">
      <w:pPr>
        <w:widowControl/>
        <w:adjustRightInd/>
        <w:spacing w:before="240" w:line="240" w:lineRule="auto"/>
        <w:textAlignment w:val="auto"/>
        <w:rPr>
          <w:rFonts w:ascii="inherit" w:eastAsia="新細明體" w:hAnsi="inherit" w:cs="新細明體" w:hint="eastAsia"/>
          <w:color w:val="161616"/>
          <w:szCs w:val="24"/>
        </w:rPr>
      </w:pPr>
      <w:r>
        <w:rPr>
          <w:rFonts w:hint="eastAsia"/>
        </w:rPr>
        <w:t>以上的</w:t>
      </w:r>
      <w:r>
        <w:rPr>
          <w:rFonts w:hint="eastAsia"/>
        </w:rPr>
        <w:t>bit</w:t>
      </w:r>
      <w:r>
        <w:rPr>
          <w:rFonts w:hint="eastAsia"/>
        </w:rPr>
        <w:t>是由</w:t>
      </w:r>
      <w:r w:rsidR="00964913">
        <w:rPr>
          <w:rFonts w:hint="eastAsia"/>
        </w:rPr>
        <w:t>w</w:t>
      </w:r>
      <w:r>
        <w:rPr>
          <w:rFonts w:hint="eastAsia"/>
        </w:rPr>
        <w:t>:</w:t>
      </w:r>
      <w:r w:rsidR="00964913" w:rsidRPr="00964913">
        <w:rPr>
          <w:rFonts w:ascii="inherit" w:eastAsia="新細明體" w:hAnsi="inherit" w:cs="新細明體"/>
          <w:color w:val="161616"/>
          <w:szCs w:val="24"/>
        </w:rPr>
        <w:t>1110111</w:t>
      </w:r>
      <w:r>
        <w:rPr>
          <w:rFonts w:hint="eastAsia"/>
        </w:rPr>
        <w:t>、</w:t>
      </w:r>
      <w:r w:rsidR="00964913">
        <w:rPr>
          <w:rFonts w:hint="eastAsia"/>
        </w:rPr>
        <w:t>e</w:t>
      </w:r>
      <w:r>
        <w:rPr>
          <w:rFonts w:hint="eastAsia"/>
        </w:rPr>
        <w:t>:</w:t>
      </w:r>
      <w:r w:rsidR="00964913" w:rsidRPr="00964913">
        <w:t>1111000</w:t>
      </w:r>
      <w:r>
        <w:rPr>
          <w:rFonts w:hint="eastAsia"/>
        </w:rPr>
        <w:t>所構成</w:t>
      </w:r>
    </w:p>
    <w:p w14:paraId="0B2AE87C" w14:textId="496259A3" w:rsidR="00F05E34" w:rsidRPr="00F05E34" w:rsidRDefault="00F05E34" w:rsidP="00DD0721">
      <w:r>
        <w:t xml:space="preserve">3. The frequency of </w:t>
      </w:r>
      <w:proofErr w:type="gramStart"/>
      <w:r>
        <w:t>the SCK</w:t>
      </w:r>
      <w:proofErr w:type="gramEnd"/>
      <w:r>
        <w:t xml:space="preserve"> is equal to </w:t>
      </w:r>
      <w:r>
        <w:rPr>
          <w:u w:val="single"/>
        </w:rPr>
        <w:t xml:space="preserve">  </w:t>
      </w:r>
      <w:r w:rsidR="009C4851">
        <w:rPr>
          <w:rFonts w:hint="eastAsia"/>
          <w:u w:val="single"/>
        </w:rPr>
        <w:t>128205.18</w:t>
      </w:r>
      <w:r>
        <w:rPr>
          <w:u w:val="single"/>
        </w:rPr>
        <w:t xml:space="preserve">   </w:t>
      </w:r>
      <w:r>
        <w:t xml:space="preserve"> Hz</w:t>
      </w:r>
    </w:p>
    <w:p w14:paraId="271FF415" w14:textId="1E9B0A85" w:rsidR="00F05E34" w:rsidRDefault="00E55BFF" w:rsidP="00E55BFF">
      <w:pPr>
        <w:pStyle w:val="aa"/>
        <w:numPr>
          <w:ilvl w:val="0"/>
          <w:numId w:val="8"/>
        </w:numPr>
        <w:spacing w:before="240"/>
        <w:ind w:leftChars="0"/>
      </w:pPr>
      <w:r>
        <w:rPr>
          <w:rFonts w:hint="eastAsia"/>
        </w:rPr>
        <w:t>SCK(serial clock)</w:t>
      </w:r>
      <w:r>
        <w:rPr>
          <w:rFonts w:hint="eastAsia"/>
        </w:rPr>
        <w:t>推算</w:t>
      </w:r>
      <w:r>
        <w:rPr>
          <w:rFonts w:hint="eastAsia"/>
        </w:rPr>
        <w:t>:</w:t>
      </w:r>
    </w:p>
    <w:p w14:paraId="2842C3F4" w14:textId="1EF95F8D" w:rsidR="00F05E34" w:rsidRDefault="00E55BFF" w:rsidP="00E55BFF">
      <w:pPr>
        <w:spacing w:before="240"/>
        <w:jc w:val="center"/>
      </w:pPr>
      <w:r>
        <w:rPr>
          <w:noProof/>
        </w:rPr>
        <w:drawing>
          <wp:inline distT="0" distB="0" distL="0" distR="0" wp14:anchorId="5FD35899" wp14:editId="3CAB7BC9">
            <wp:extent cx="4927462" cy="1289539"/>
            <wp:effectExtent l="0" t="0" r="6985" b="6350"/>
            <wp:docPr id="2084741157" name="圖片 1" descr="一張含有 筆跡, 文字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41157" name="圖片 1" descr="一張含有 筆跡, 文字, 字型, 書法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879" cy="13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6B44" w14:textId="29BEA438" w:rsidR="00F05E34" w:rsidRDefault="00F05E34" w:rsidP="00DD0721"/>
    <w:p w14:paraId="11AECAFE" w14:textId="79AE3328" w:rsidR="00F05E34" w:rsidRDefault="00F05E34" w:rsidP="00DD0721"/>
    <w:p w14:paraId="773BB25F" w14:textId="4836D003" w:rsidR="00F05E34" w:rsidRDefault="00F05E34" w:rsidP="00DD0721">
      <w:pPr>
        <w:rPr>
          <w:rFonts w:hint="eastAsia"/>
        </w:rPr>
      </w:pPr>
    </w:p>
    <w:p w14:paraId="79D6D356" w14:textId="6B40DEEC" w:rsidR="00F05E34" w:rsidRPr="006F3562" w:rsidRDefault="00D05446" w:rsidP="00D05446">
      <w:pPr>
        <w:pStyle w:val="aa"/>
        <w:numPr>
          <w:ilvl w:val="0"/>
          <w:numId w:val="4"/>
        </w:numPr>
        <w:ind w:leftChars="0"/>
        <w:rPr>
          <w:rFonts w:hint="eastAsia"/>
          <w:b/>
          <w:bCs/>
        </w:rPr>
      </w:pPr>
      <w:r w:rsidRPr="006F3562">
        <w:rPr>
          <w:rFonts w:hint="eastAsia"/>
          <w:b/>
          <w:bCs/>
        </w:rPr>
        <w:lastRenderedPageBreak/>
        <w:t>電路分析</w:t>
      </w:r>
    </w:p>
    <w:p w14:paraId="4349DD6C" w14:textId="3D7D04D4" w:rsidR="00D05446" w:rsidRPr="006F3562" w:rsidRDefault="00D05446" w:rsidP="00AA43E3">
      <w:pPr>
        <w:pStyle w:val="aa"/>
        <w:spacing w:before="240" w:after="240" w:line="276" w:lineRule="auto"/>
        <w:ind w:leftChars="0" w:firstLine="48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Arduino UNO</w:t>
      </w:r>
      <w:r>
        <w:rPr>
          <w:rFonts w:hint="eastAsia"/>
        </w:rPr>
        <w:t>版的</w:t>
      </w:r>
      <w:r>
        <w:rPr>
          <w:rFonts w:hint="eastAsia"/>
        </w:rPr>
        <w:t xml:space="preserve">SPI </w:t>
      </w:r>
      <w:r>
        <w:rPr>
          <w:rFonts w:hint="eastAsia"/>
        </w:rPr>
        <w:t>我們可以知道</w:t>
      </w:r>
      <w:r>
        <w:rPr>
          <w:rFonts w:hint="eastAsia"/>
        </w:rPr>
        <w:t>CPOL=0</w:t>
      </w:r>
      <w:r>
        <w:rPr>
          <w:rFonts w:hint="eastAsia"/>
        </w:rPr>
        <w:t>、</w:t>
      </w:r>
      <w:r>
        <w:rPr>
          <w:rFonts w:hint="eastAsia"/>
        </w:rPr>
        <w:t>CPHA=0</w:t>
      </w:r>
      <w:r>
        <w:rPr>
          <w:rFonts w:hint="eastAsia"/>
        </w:rPr>
        <w:t>，所以我們可以根據這數據知道</w:t>
      </w:r>
      <w:r>
        <w:rPr>
          <w:rFonts w:hint="eastAsia"/>
        </w:rPr>
        <w:t>SCK</w:t>
      </w:r>
      <w:r>
        <w:rPr>
          <w:rFonts w:hint="eastAsia"/>
        </w:rPr>
        <w:t>會由低電位到高電位</w:t>
      </w:r>
      <w:r>
        <w:rPr>
          <w:rFonts w:hint="eastAsia"/>
        </w:rPr>
        <w:t>(</w:t>
      </w:r>
      <w:r>
        <w:rPr>
          <w:rFonts w:hint="eastAsia"/>
        </w:rPr>
        <w:t>也就是除了</w:t>
      </w:r>
      <w:r>
        <w:rPr>
          <w:rFonts w:hint="eastAsia"/>
        </w:rPr>
        <w:t>CLK</w:t>
      </w:r>
      <w:r>
        <w:rPr>
          <w:rFonts w:hint="eastAsia"/>
        </w:rPr>
        <w:t>脈衝之外都是低電位</w:t>
      </w:r>
      <w:r>
        <w:rPr>
          <w:rFonts w:hint="eastAsia"/>
        </w:rPr>
        <w:t>)</w:t>
      </w:r>
      <w:r>
        <w:rPr>
          <w:rFonts w:hint="eastAsia"/>
        </w:rPr>
        <w:t>，然後從第一個</w:t>
      </w:r>
      <w:r>
        <w:rPr>
          <w:rFonts w:hint="eastAsia"/>
        </w:rPr>
        <w:t>edge</w:t>
      </w:r>
      <w:r>
        <w:rPr>
          <w:rFonts w:hint="eastAsia"/>
        </w:rPr>
        <w:t>取樣</w:t>
      </w:r>
      <w:r w:rsidR="00345236">
        <w:rPr>
          <w:rFonts w:hint="eastAsia"/>
        </w:rPr>
        <w:t>(rising edge)</w:t>
      </w:r>
      <w:r>
        <w:rPr>
          <w:rFonts w:hint="eastAsia"/>
        </w:rPr>
        <w:t>判斷</w:t>
      </w:r>
      <w:r w:rsidR="00345236">
        <w:rPr>
          <w:rFonts w:hint="eastAsia"/>
        </w:rPr>
        <w:t>binary number</w:t>
      </w:r>
      <w:r w:rsidR="00345236">
        <w:rPr>
          <w:rFonts w:hint="eastAsia"/>
        </w:rPr>
        <w:t>，根據上述的線索我們可以鎖定</w:t>
      </w:r>
      <w:r w:rsidR="00345236">
        <w:rPr>
          <w:rFonts w:hint="eastAsia"/>
        </w:rPr>
        <w:t>SCK</w:t>
      </w:r>
      <w:r w:rsidR="00345236">
        <w:rPr>
          <w:rFonts w:hint="eastAsia"/>
        </w:rPr>
        <w:t>就是</w:t>
      </w:r>
      <w:r w:rsidR="00345236">
        <w:rPr>
          <w:rFonts w:hint="eastAsia"/>
        </w:rPr>
        <w:t>CH</w:t>
      </w:r>
      <w:r w:rsidR="00345236">
        <w:t>1</w:t>
      </w:r>
      <w:r w:rsidR="00345236">
        <w:rPr>
          <w:rFonts w:hint="eastAsia"/>
        </w:rPr>
        <w:t>的波型</w:t>
      </w:r>
      <w:r w:rsidR="002A176B">
        <w:rPr>
          <w:rFonts w:hint="eastAsia"/>
        </w:rPr>
        <w:t>(</w:t>
      </w:r>
      <w:r w:rsidR="002A176B">
        <w:rPr>
          <w:rFonts w:hint="eastAsia"/>
        </w:rPr>
        <w:t>黃色</w:t>
      </w:r>
      <w:r w:rsidR="002A176B">
        <w:rPr>
          <w:rFonts w:hint="eastAsia"/>
        </w:rPr>
        <w:t>)</w:t>
      </w:r>
      <w:r w:rsidR="00345236">
        <w:rPr>
          <w:rFonts w:hint="eastAsia"/>
        </w:rPr>
        <w:t>，相對的</w:t>
      </w:r>
      <w:r w:rsidR="002A176B">
        <w:rPr>
          <w:rFonts w:hint="eastAsia"/>
        </w:rPr>
        <w:t>我們可以知道</w:t>
      </w:r>
      <w:r w:rsidR="002A176B">
        <w:rPr>
          <w:rFonts w:hint="eastAsia"/>
        </w:rPr>
        <w:t>CH2</w:t>
      </w:r>
      <w:r w:rsidR="002A176B">
        <w:rPr>
          <w:rFonts w:hint="eastAsia"/>
        </w:rPr>
        <w:t>為</w:t>
      </w:r>
      <w:r w:rsidR="002A176B">
        <w:rPr>
          <w:rFonts w:hint="eastAsia"/>
        </w:rPr>
        <w:t>MOSI</w:t>
      </w:r>
      <w:r w:rsidR="002A176B">
        <w:rPr>
          <w:rFonts w:hint="eastAsia"/>
        </w:rPr>
        <w:t>的訊號，</w:t>
      </w:r>
      <w:r w:rsidR="00911B44">
        <w:rPr>
          <w:rFonts w:hint="eastAsia"/>
        </w:rPr>
        <w:t>接下來我們可以透過</w:t>
      </w:r>
      <w:r w:rsidR="00911B44">
        <w:rPr>
          <w:rFonts w:hint="eastAsia"/>
        </w:rPr>
        <w:t>rising</w:t>
      </w:r>
      <w:r w:rsidR="006F3562">
        <w:rPr>
          <w:rFonts w:hint="eastAsia"/>
        </w:rPr>
        <w:t xml:space="preserve"> edge</w:t>
      </w:r>
      <w:r w:rsidR="006F3562">
        <w:rPr>
          <w:rFonts w:hint="eastAsia"/>
        </w:rPr>
        <w:t>取得區段電壓的值作為</w:t>
      </w:r>
      <w:r w:rsidR="006F3562">
        <w:rPr>
          <w:rFonts w:hint="eastAsia"/>
        </w:rPr>
        <w:t>binary number</w:t>
      </w:r>
      <w:r w:rsidR="006F3562">
        <w:rPr>
          <w:rFonts w:hint="eastAsia"/>
        </w:rPr>
        <w:t>，最後因為</w:t>
      </w:r>
      <w:r w:rsidR="006F3562">
        <w:rPr>
          <w:rFonts w:hint="eastAsia"/>
        </w:rPr>
        <w:t>SPI</w:t>
      </w:r>
      <w:r w:rsidR="006F3562">
        <w:rPr>
          <w:rFonts w:hint="eastAsia"/>
        </w:rPr>
        <w:t>是同步協議，所以會從</w:t>
      </w:r>
      <w:r w:rsidR="006F3562">
        <w:rPr>
          <w:rFonts w:hint="eastAsia"/>
        </w:rPr>
        <w:t>MSB</w:t>
      </w:r>
      <w:r w:rsidR="006F3562">
        <w:rPr>
          <w:rFonts w:hint="eastAsia"/>
        </w:rPr>
        <w:t>一路讀到</w:t>
      </w:r>
      <w:r w:rsidR="006F3562">
        <w:rPr>
          <w:rFonts w:hint="eastAsia"/>
        </w:rPr>
        <w:t>LSB</w:t>
      </w:r>
      <w:r w:rsidR="006F3562">
        <w:rPr>
          <w:rFonts w:hint="eastAsia"/>
        </w:rPr>
        <w:t>。</w:t>
      </w:r>
    </w:p>
    <w:p w14:paraId="7900C7E2" w14:textId="3DF39B32" w:rsidR="00F05E34" w:rsidRPr="006F3562" w:rsidRDefault="006F3562" w:rsidP="006F3562">
      <w:pPr>
        <w:pStyle w:val="aa"/>
        <w:numPr>
          <w:ilvl w:val="0"/>
          <w:numId w:val="4"/>
        </w:numPr>
        <w:ind w:leftChars="0"/>
        <w:rPr>
          <w:b/>
          <w:bCs/>
        </w:rPr>
      </w:pPr>
      <w:r w:rsidRPr="006F3562">
        <w:rPr>
          <w:rFonts w:hint="eastAsia"/>
          <w:b/>
          <w:bCs/>
        </w:rPr>
        <w:t>結論</w:t>
      </w:r>
    </w:p>
    <w:p w14:paraId="5B301A73" w14:textId="2D2A5700" w:rsidR="006302ED" w:rsidRPr="006302ED" w:rsidRDefault="006302ED" w:rsidP="00AA43E3">
      <w:pPr>
        <w:spacing w:before="240"/>
        <w:ind w:left="480" w:firstLine="480"/>
        <w:rPr>
          <w:rFonts w:hint="eastAsia"/>
        </w:rPr>
      </w:pPr>
      <w:r>
        <w:rPr>
          <w:rFonts w:hint="eastAsia"/>
        </w:rPr>
        <w:t>實驗二主要是在實做</w:t>
      </w:r>
      <w:r>
        <w:rPr>
          <w:rFonts w:hint="eastAsia"/>
        </w:rPr>
        <w:t>SPI</w:t>
      </w:r>
      <w:r>
        <w:rPr>
          <w:rFonts w:hint="eastAsia"/>
        </w:rPr>
        <w:t>的通訊協議，透過連接</w:t>
      </w:r>
      <w:r>
        <w:rPr>
          <w:rFonts w:hint="eastAsia"/>
        </w:rPr>
        <w:t>Arduino</w:t>
      </w:r>
      <w:r>
        <w:rPr>
          <w:rFonts w:hint="eastAsia"/>
        </w:rPr>
        <w:t>模組的</w:t>
      </w:r>
      <w:r>
        <w:rPr>
          <w:rFonts w:hint="eastAsia"/>
        </w:rPr>
        <w:t>SCK</w:t>
      </w:r>
      <w:r>
        <w:rPr>
          <w:rFonts w:hint="eastAsia"/>
        </w:rPr>
        <w:t>、</w:t>
      </w:r>
      <w:r>
        <w:t>o</w:t>
      </w:r>
      <w:r>
        <w:rPr>
          <w:rFonts w:hint="eastAsia"/>
        </w:rPr>
        <w:t>utput</w:t>
      </w:r>
      <w:r>
        <w:rPr>
          <w:rFonts w:hint="eastAsia"/>
        </w:rPr>
        <w:t>接腳觀察波型並記錄</w:t>
      </w:r>
      <w:r>
        <w:rPr>
          <w:rFonts w:hint="eastAsia"/>
        </w:rPr>
        <w:t>clock</w:t>
      </w:r>
      <w:r>
        <w:rPr>
          <w:rFonts w:hint="eastAsia"/>
        </w:rPr>
        <w:t>與被取樣的值之間的關係。</w:t>
      </w:r>
    </w:p>
    <w:p w14:paraId="74646A62" w14:textId="4B522EBB" w:rsidR="00F05E34" w:rsidRDefault="00F05E34" w:rsidP="00DD0721"/>
    <w:p w14:paraId="2AD7A2F6" w14:textId="2D9387D7" w:rsidR="00F05E34" w:rsidRDefault="00F05E34" w:rsidP="00DD0721"/>
    <w:p w14:paraId="0FCF2018" w14:textId="180EFC28" w:rsidR="00F05E34" w:rsidRDefault="00F05E34" w:rsidP="00DD0721"/>
    <w:p w14:paraId="11EC504B" w14:textId="31D104D8" w:rsidR="00F05E34" w:rsidRDefault="00F05E34" w:rsidP="00DD0721"/>
    <w:p w14:paraId="3AB3A3C4" w14:textId="189E731E" w:rsidR="00F05E34" w:rsidRDefault="00F05E34" w:rsidP="00DD0721"/>
    <w:p w14:paraId="11B3025E" w14:textId="1B6E9A08" w:rsidR="00F05E34" w:rsidRDefault="00F05E34" w:rsidP="00DD0721"/>
    <w:p w14:paraId="7D17DC20" w14:textId="1764B2CF" w:rsidR="00F05E34" w:rsidRDefault="00F05E34" w:rsidP="00DD0721"/>
    <w:p w14:paraId="0D2C7A5B" w14:textId="7E5EAFA6" w:rsidR="00F05E34" w:rsidRDefault="00F05E34" w:rsidP="00DD0721"/>
    <w:p w14:paraId="11857529" w14:textId="47EC5121" w:rsidR="00F05E34" w:rsidRDefault="00F05E34" w:rsidP="00DD0721"/>
    <w:p w14:paraId="60E79F94" w14:textId="77777777" w:rsidR="00E55BFF" w:rsidRDefault="00E55BFF" w:rsidP="00DD0721"/>
    <w:p w14:paraId="632EB692" w14:textId="77777777" w:rsidR="00E55BFF" w:rsidRDefault="00E55BFF" w:rsidP="00DD0721"/>
    <w:p w14:paraId="4794FD54" w14:textId="77777777" w:rsidR="00E55BFF" w:rsidRDefault="00E55BFF" w:rsidP="00DD0721"/>
    <w:p w14:paraId="2FD5A891" w14:textId="77777777" w:rsidR="00E55BFF" w:rsidRDefault="00E55BFF" w:rsidP="00DD0721"/>
    <w:p w14:paraId="3C90E434" w14:textId="77777777" w:rsidR="00E55BFF" w:rsidRDefault="00E55BFF" w:rsidP="00DD0721"/>
    <w:p w14:paraId="22FADC69" w14:textId="77777777" w:rsidR="00E55BFF" w:rsidRDefault="00E55BFF" w:rsidP="00DD0721"/>
    <w:p w14:paraId="7FEAAB2D" w14:textId="77777777" w:rsidR="00E55BFF" w:rsidRDefault="00E55BFF" w:rsidP="00DD0721"/>
    <w:p w14:paraId="22662E64" w14:textId="77777777" w:rsidR="00E55BFF" w:rsidRDefault="00E55BFF" w:rsidP="00DD0721"/>
    <w:p w14:paraId="5666EA5B" w14:textId="77777777" w:rsidR="00E55BFF" w:rsidRDefault="00E55BFF" w:rsidP="00DD0721"/>
    <w:p w14:paraId="4E243CEB" w14:textId="77777777" w:rsidR="00E55BFF" w:rsidRDefault="00E55BFF" w:rsidP="00DD0721"/>
    <w:p w14:paraId="7DF844F7" w14:textId="77777777" w:rsidR="00E55BFF" w:rsidRDefault="00E55BFF" w:rsidP="00DD0721"/>
    <w:p w14:paraId="567F028A" w14:textId="77777777" w:rsidR="00E55BFF" w:rsidRDefault="00E55BFF" w:rsidP="00DD0721"/>
    <w:p w14:paraId="1DA2535D" w14:textId="77777777" w:rsidR="00E55BFF" w:rsidRDefault="00E55BFF" w:rsidP="00DD0721"/>
    <w:p w14:paraId="71E98FEA" w14:textId="77777777" w:rsidR="00E55BFF" w:rsidRDefault="00E55BFF" w:rsidP="00DD0721"/>
    <w:p w14:paraId="29E38CF5" w14:textId="77777777" w:rsidR="00E55BFF" w:rsidRDefault="00E55BFF" w:rsidP="00DD0721"/>
    <w:p w14:paraId="2BDB9FEE" w14:textId="77777777" w:rsidR="00E55BFF" w:rsidRDefault="00E55BFF" w:rsidP="00DD0721"/>
    <w:p w14:paraId="60D32CCB" w14:textId="77777777" w:rsidR="00E55BFF" w:rsidRDefault="00E55BFF" w:rsidP="00DD0721"/>
    <w:p w14:paraId="2B485C4A" w14:textId="77777777" w:rsidR="00E55BFF" w:rsidRDefault="00E55BFF" w:rsidP="00DD0721"/>
    <w:p w14:paraId="0A9069E5" w14:textId="77777777" w:rsidR="00E55BFF" w:rsidRDefault="00E55BFF" w:rsidP="00DD0721"/>
    <w:p w14:paraId="17C08461" w14:textId="77777777" w:rsidR="00010D65" w:rsidRDefault="00010D65" w:rsidP="00DD0721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0D65" w14:paraId="46B55E6E" w14:textId="77777777" w:rsidTr="009A7777">
        <w:trPr>
          <w:trHeight w:val="405"/>
        </w:trPr>
        <w:tc>
          <w:tcPr>
            <w:tcW w:w="10542" w:type="dxa"/>
          </w:tcPr>
          <w:p w14:paraId="4FA34C5D" w14:textId="2C00CB74" w:rsidR="00010D65" w:rsidRPr="003A7F6A" w:rsidRDefault="00010D65" w:rsidP="00010D65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3</w:t>
            </w:r>
            <w:r w:rsidR="003F2D3C"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="003F2D3C"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3F2D3C">
              <w:rPr>
                <w:rFonts w:eastAsia="華康中楷體"/>
                <w:b/>
                <w:sz w:val="28"/>
                <w:szCs w:val="28"/>
              </w:rPr>
              <w:t>I2C</w:t>
            </w:r>
            <w:r w:rsidR="003F2D3C" w:rsidRPr="00720C2D">
              <w:rPr>
                <w:rFonts w:eastAsia="華康中楷體"/>
                <w:b/>
                <w:sz w:val="28"/>
                <w:szCs w:val="28"/>
              </w:rPr>
              <w:t xml:space="preserve"> protocol</w:t>
            </w:r>
          </w:p>
        </w:tc>
      </w:tr>
    </w:tbl>
    <w:p w14:paraId="1F9E0C3D" w14:textId="03BB0D93" w:rsidR="003F2D3C" w:rsidRDefault="003F2D3C" w:rsidP="003F2D3C">
      <w:r>
        <w:t>1. I2C</w:t>
      </w:r>
      <w:r w:rsidRPr="00F05E34">
        <w:t xml:space="preserve"> </w:t>
      </w:r>
      <w:r>
        <w:t>frame waveform</w:t>
      </w:r>
    </w:p>
    <w:p w14:paraId="2A0AF6AF" w14:textId="306F1D4D" w:rsidR="003F2D3C" w:rsidRDefault="00C15192" w:rsidP="003F2D3C">
      <w:r>
        <w:rPr>
          <w:noProof/>
        </w:rPr>
        <w:drawing>
          <wp:inline distT="0" distB="0" distL="0" distR="0" wp14:anchorId="31C3E459" wp14:editId="43D68083">
            <wp:extent cx="6645910" cy="4091305"/>
            <wp:effectExtent l="0" t="0" r="2540" b="4445"/>
            <wp:docPr id="1890702671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671" name="圖片 1" descr="一張含有 文字, 螢幕擷取畫面, 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68F3" w14:textId="77777777" w:rsidR="003F2D3C" w:rsidRDefault="003F2D3C" w:rsidP="006302ED">
      <w:pPr>
        <w:spacing w:before="240"/>
      </w:pPr>
      <w:r>
        <w:t>2. Frame content (Fill the blank with 0 or 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75"/>
        <w:gridCol w:w="1123"/>
        <w:gridCol w:w="1123"/>
        <w:gridCol w:w="1123"/>
        <w:gridCol w:w="1123"/>
        <w:gridCol w:w="1123"/>
        <w:gridCol w:w="1123"/>
        <w:gridCol w:w="1123"/>
        <w:gridCol w:w="915"/>
        <w:gridCol w:w="805"/>
      </w:tblGrid>
      <w:tr w:rsidR="003F2D3C" w14:paraId="79BA907E" w14:textId="41E3A4E0" w:rsidTr="006302ED">
        <w:tc>
          <w:tcPr>
            <w:tcW w:w="875" w:type="dxa"/>
            <w:vAlign w:val="center"/>
          </w:tcPr>
          <w:p w14:paraId="6814EFCB" w14:textId="77777777" w:rsidR="003F2D3C" w:rsidRDefault="003F2D3C" w:rsidP="00B060F3">
            <w:pPr>
              <w:jc w:val="center"/>
            </w:pPr>
          </w:p>
        </w:tc>
        <w:tc>
          <w:tcPr>
            <w:tcW w:w="1123" w:type="dxa"/>
            <w:vAlign w:val="center"/>
          </w:tcPr>
          <w:p w14:paraId="64B6E738" w14:textId="5B0F6497" w:rsidR="003F2D3C" w:rsidRDefault="003F2D3C" w:rsidP="00B060F3">
            <w:pPr>
              <w:jc w:val="center"/>
            </w:pPr>
            <w:r>
              <w:t>Address6</w:t>
            </w:r>
          </w:p>
        </w:tc>
        <w:tc>
          <w:tcPr>
            <w:tcW w:w="1123" w:type="dxa"/>
            <w:vAlign w:val="center"/>
          </w:tcPr>
          <w:p w14:paraId="57D147C1" w14:textId="36A655B4" w:rsidR="003F2D3C" w:rsidRDefault="003F2D3C" w:rsidP="00B060F3">
            <w:pPr>
              <w:jc w:val="center"/>
            </w:pPr>
            <w:r>
              <w:t>Address5</w:t>
            </w:r>
          </w:p>
        </w:tc>
        <w:tc>
          <w:tcPr>
            <w:tcW w:w="1123" w:type="dxa"/>
            <w:vAlign w:val="center"/>
          </w:tcPr>
          <w:p w14:paraId="12BA8CFC" w14:textId="38528B93" w:rsidR="003F2D3C" w:rsidRDefault="003F2D3C" w:rsidP="00B060F3">
            <w:pPr>
              <w:jc w:val="center"/>
            </w:pPr>
            <w:r>
              <w:t>Address4</w:t>
            </w:r>
          </w:p>
        </w:tc>
        <w:tc>
          <w:tcPr>
            <w:tcW w:w="1123" w:type="dxa"/>
            <w:vAlign w:val="center"/>
          </w:tcPr>
          <w:p w14:paraId="19BF592B" w14:textId="3ECAE1AD" w:rsidR="003F2D3C" w:rsidRDefault="003F2D3C" w:rsidP="00B060F3">
            <w:pPr>
              <w:jc w:val="center"/>
            </w:pPr>
            <w:r>
              <w:t>Address3</w:t>
            </w:r>
          </w:p>
        </w:tc>
        <w:tc>
          <w:tcPr>
            <w:tcW w:w="1123" w:type="dxa"/>
            <w:vAlign w:val="center"/>
          </w:tcPr>
          <w:p w14:paraId="5CCC943F" w14:textId="488D2F42" w:rsidR="003F2D3C" w:rsidRDefault="003F2D3C" w:rsidP="00B060F3">
            <w:pPr>
              <w:jc w:val="center"/>
            </w:pPr>
            <w:r>
              <w:t>Address2</w:t>
            </w:r>
          </w:p>
        </w:tc>
        <w:tc>
          <w:tcPr>
            <w:tcW w:w="1123" w:type="dxa"/>
            <w:vAlign w:val="center"/>
          </w:tcPr>
          <w:p w14:paraId="2F60159F" w14:textId="1B65D63F" w:rsidR="003F2D3C" w:rsidRDefault="003F2D3C" w:rsidP="00B060F3">
            <w:pPr>
              <w:jc w:val="center"/>
            </w:pPr>
            <w:r>
              <w:t>Address1</w:t>
            </w:r>
          </w:p>
        </w:tc>
        <w:tc>
          <w:tcPr>
            <w:tcW w:w="1123" w:type="dxa"/>
            <w:vAlign w:val="center"/>
          </w:tcPr>
          <w:p w14:paraId="142A3B59" w14:textId="0B0C04B1" w:rsidR="003F2D3C" w:rsidRDefault="003F2D3C" w:rsidP="00B060F3">
            <w:pPr>
              <w:jc w:val="center"/>
            </w:pPr>
            <w:r>
              <w:t>Address0</w:t>
            </w:r>
          </w:p>
        </w:tc>
        <w:tc>
          <w:tcPr>
            <w:tcW w:w="915" w:type="dxa"/>
            <w:vAlign w:val="center"/>
          </w:tcPr>
          <w:p w14:paraId="7E22825C" w14:textId="77777777" w:rsidR="003F2D3C" w:rsidRDefault="003F2D3C" w:rsidP="00B060F3">
            <w:pPr>
              <w:jc w:val="center"/>
            </w:pPr>
            <w:r>
              <w:t>Read</w:t>
            </w:r>
          </w:p>
          <w:p w14:paraId="5949A7E3" w14:textId="34FD8D4D" w:rsidR="003F2D3C" w:rsidRDefault="003F2D3C" w:rsidP="00B060F3">
            <w:pPr>
              <w:jc w:val="center"/>
            </w:pPr>
            <w:r>
              <w:t>/Write</w:t>
            </w:r>
          </w:p>
        </w:tc>
        <w:tc>
          <w:tcPr>
            <w:tcW w:w="805" w:type="dxa"/>
            <w:vAlign w:val="center"/>
          </w:tcPr>
          <w:p w14:paraId="55390176" w14:textId="4A9513F5" w:rsidR="003F2D3C" w:rsidRDefault="003F2D3C" w:rsidP="00B060F3">
            <w:pPr>
              <w:jc w:val="center"/>
            </w:pPr>
            <w:r>
              <w:t>ACK</w:t>
            </w:r>
          </w:p>
        </w:tc>
      </w:tr>
      <w:tr w:rsidR="003F2D3C" w14:paraId="1DC0DF9C" w14:textId="58F395C2" w:rsidTr="006302ED">
        <w:tc>
          <w:tcPr>
            <w:tcW w:w="875" w:type="dxa"/>
            <w:vAlign w:val="center"/>
          </w:tcPr>
          <w:p w14:paraId="05463A99" w14:textId="77777777" w:rsidR="003F2D3C" w:rsidRDefault="003F2D3C" w:rsidP="00B060F3">
            <w:pPr>
              <w:jc w:val="center"/>
            </w:pPr>
            <w:r>
              <w:t>1</w:t>
            </w:r>
            <w:r w:rsidRPr="00D17419">
              <w:rPr>
                <w:vertAlign w:val="superscript"/>
              </w:rPr>
              <w:t>st</w:t>
            </w:r>
            <w:r>
              <w:t xml:space="preserve"> frame</w:t>
            </w:r>
          </w:p>
        </w:tc>
        <w:tc>
          <w:tcPr>
            <w:tcW w:w="1123" w:type="dxa"/>
            <w:vAlign w:val="center"/>
          </w:tcPr>
          <w:p w14:paraId="7242A6C4" w14:textId="78EAF3CD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0204AD56" w14:textId="6897E5D3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087A60BC" w14:textId="2658AE4A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59DDD162" w14:textId="3323102B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2DB67934" w14:textId="63301FCE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4C549DED" w14:textId="4841080A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653B655C" w14:textId="01DE382F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15" w:type="dxa"/>
            <w:vAlign w:val="center"/>
          </w:tcPr>
          <w:p w14:paraId="32AC7994" w14:textId="451E20AA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vAlign w:val="center"/>
          </w:tcPr>
          <w:p w14:paraId="13C508AC" w14:textId="2FD7FF70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F2D3C" w14:paraId="6C4EBCD8" w14:textId="24B5599D" w:rsidTr="006302ED">
        <w:tc>
          <w:tcPr>
            <w:tcW w:w="875" w:type="dxa"/>
            <w:vAlign w:val="center"/>
          </w:tcPr>
          <w:p w14:paraId="7E771A7F" w14:textId="77777777" w:rsidR="003F2D3C" w:rsidRDefault="003F2D3C" w:rsidP="00B060F3">
            <w:pPr>
              <w:jc w:val="center"/>
            </w:pPr>
          </w:p>
        </w:tc>
        <w:tc>
          <w:tcPr>
            <w:tcW w:w="1123" w:type="dxa"/>
            <w:vAlign w:val="center"/>
          </w:tcPr>
          <w:p w14:paraId="1C3CD2C7" w14:textId="77777777" w:rsidR="003F2D3C" w:rsidRDefault="003F2D3C" w:rsidP="00B060F3">
            <w:pPr>
              <w:jc w:val="center"/>
            </w:pPr>
            <w:r>
              <w:t>Bit7</w:t>
            </w:r>
          </w:p>
          <w:p w14:paraId="3A408248" w14:textId="646ECB0C" w:rsidR="003F2D3C" w:rsidRDefault="003F2D3C" w:rsidP="00B060F3">
            <w:pPr>
              <w:jc w:val="center"/>
            </w:pPr>
            <w:r>
              <w:t>(MSB)</w:t>
            </w:r>
          </w:p>
        </w:tc>
        <w:tc>
          <w:tcPr>
            <w:tcW w:w="1123" w:type="dxa"/>
            <w:vAlign w:val="center"/>
          </w:tcPr>
          <w:p w14:paraId="57D2DFA4" w14:textId="09707264" w:rsidR="003F2D3C" w:rsidRDefault="003F2D3C" w:rsidP="00B060F3">
            <w:pPr>
              <w:jc w:val="center"/>
            </w:pPr>
            <w:r>
              <w:t>Bit6</w:t>
            </w:r>
          </w:p>
        </w:tc>
        <w:tc>
          <w:tcPr>
            <w:tcW w:w="1123" w:type="dxa"/>
            <w:vAlign w:val="center"/>
          </w:tcPr>
          <w:p w14:paraId="4FDA8E76" w14:textId="39E11070" w:rsidR="003F2D3C" w:rsidRDefault="003F2D3C" w:rsidP="00B060F3">
            <w:pPr>
              <w:jc w:val="center"/>
            </w:pPr>
            <w:r>
              <w:t>Bit5</w:t>
            </w:r>
          </w:p>
        </w:tc>
        <w:tc>
          <w:tcPr>
            <w:tcW w:w="1123" w:type="dxa"/>
            <w:vAlign w:val="center"/>
          </w:tcPr>
          <w:p w14:paraId="0E9836B0" w14:textId="0A4075AD" w:rsidR="003F2D3C" w:rsidRDefault="003F2D3C" w:rsidP="00B060F3">
            <w:pPr>
              <w:jc w:val="center"/>
            </w:pPr>
            <w:r>
              <w:t>Bit4</w:t>
            </w:r>
          </w:p>
        </w:tc>
        <w:tc>
          <w:tcPr>
            <w:tcW w:w="1123" w:type="dxa"/>
            <w:vAlign w:val="center"/>
          </w:tcPr>
          <w:p w14:paraId="0076AE0C" w14:textId="65EF3148" w:rsidR="003F2D3C" w:rsidRDefault="003F2D3C" w:rsidP="00B060F3">
            <w:pPr>
              <w:jc w:val="center"/>
            </w:pPr>
            <w:r>
              <w:t>Bit3</w:t>
            </w:r>
          </w:p>
        </w:tc>
        <w:tc>
          <w:tcPr>
            <w:tcW w:w="1123" w:type="dxa"/>
            <w:vAlign w:val="center"/>
          </w:tcPr>
          <w:p w14:paraId="63FFA6FF" w14:textId="24428348" w:rsidR="003F2D3C" w:rsidRDefault="003F2D3C" w:rsidP="00B060F3">
            <w:pPr>
              <w:jc w:val="center"/>
            </w:pPr>
            <w:r>
              <w:t>Bit2</w:t>
            </w:r>
          </w:p>
        </w:tc>
        <w:tc>
          <w:tcPr>
            <w:tcW w:w="1123" w:type="dxa"/>
            <w:vAlign w:val="center"/>
          </w:tcPr>
          <w:p w14:paraId="61B67E05" w14:textId="26B318C1" w:rsidR="003F2D3C" w:rsidRDefault="003F2D3C" w:rsidP="00B060F3">
            <w:pPr>
              <w:jc w:val="center"/>
            </w:pPr>
            <w:r>
              <w:t>Bit1</w:t>
            </w:r>
          </w:p>
        </w:tc>
        <w:tc>
          <w:tcPr>
            <w:tcW w:w="915" w:type="dxa"/>
            <w:vAlign w:val="center"/>
          </w:tcPr>
          <w:p w14:paraId="3FC97569" w14:textId="77777777" w:rsidR="003F2D3C" w:rsidRDefault="003F2D3C" w:rsidP="00B060F3">
            <w:pPr>
              <w:jc w:val="center"/>
            </w:pPr>
            <w:r>
              <w:t>Bit0</w:t>
            </w:r>
          </w:p>
          <w:p w14:paraId="310D7503" w14:textId="2EAA1A0F" w:rsidR="003F2D3C" w:rsidRDefault="003F2D3C" w:rsidP="00B060F3">
            <w:pPr>
              <w:jc w:val="center"/>
            </w:pPr>
            <w:r>
              <w:t>(LSB)</w:t>
            </w:r>
          </w:p>
        </w:tc>
        <w:tc>
          <w:tcPr>
            <w:tcW w:w="805" w:type="dxa"/>
            <w:vAlign w:val="center"/>
          </w:tcPr>
          <w:p w14:paraId="5C3B9BF3" w14:textId="35E2F66B" w:rsidR="003F2D3C" w:rsidRDefault="003F2D3C" w:rsidP="00B060F3">
            <w:pPr>
              <w:jc w:val="center"/>
            </w:pPr>
            <w:r>
              <w:t>ACK</w:t>
            </w:r>
          </w:p>
        </w:tc>
      </w:tr>
      <w:tr w:rsidR="003F2D3C" w14:paraId="1E9C0DF9" w14:textId="3BEA62E5" w:rsidTr="006302ED">
        <w:tc>
          <w:tcPr>
            <w:tcW w:w="875" w:type="dxa"/>
            <w:vAlign w:val="center"/>
          </w:tcPr>
          <w:p w14:paraId="0B4F2A08" w14:textId="77777777" w:rsidR="003F2D3C" w:rsidRDefault="003F2D3C" w:rsidP="00B060F3">
            <w:pPr>
              <w:jc w:val="center"/>
            </w:pPr>
            <w:r>
              <w:t>2</w:t>
            </w:r>
            <w:r w:rsidRPr="00D17419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 </w:t>
            </w:r>
            <w:r>
              <w:t>frame</w:t>
            </w:r>
          </w:p>
        </w:tc>
        <w:tc>
          <w:tcPr>
            <w:tcW w:w="1123" w:type="dxa"/>
            <w:vAlign w:val="center"/>
          </w:tcPr>
          <w:p w14:paraId="770C3DE2" w14:textId="0C6F48D4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2BAF0429" w14:textId="24499807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743F5283" w14:textId="365A020F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3C4D5F94" w14:textId="360DD829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7F58917F" w14:textId="4C2A6726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03D2A216" w14:textId="11C3F6DF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42A0DDAA" w14:textId="25E2893A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15" w:type="dxa"/>
            <w:vAlign w:val="center"/>
          </w:tcPr>
          <w:p w14:paraId="30649B06" w14:textId="7EB74318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  <w:vAlign w:val="center"/>
          </w:tcPr>
          <w:p w14:paraId="29E0B4C6" w14:textId="5795E56E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3F2D3C" w14:paraId="1A83B0DE" w14:textId="3B6758C2" w:rsidTr="006302ED">
        <w:tc>
          <w:tcPr>
            <w:tcW w:w="875" w:type="dxa"/>
            <w:vAlign w:val="center"/>
          </w:tcPr>
          <w:p w14:paraId="3AB9EB6D" w14:textId="28FBDD6E" w:rsidR="003F2D3C" w:rsidRDefault="003F2D3C" w:rsidP="00B060F3">
            <w:pPr>
              <w:jc w:val="center"/>
            </w:pPr>
            <w:r>
              <w:t>3</w:t>
            </w:r>
            <w:r w:rsidRPr="003F2D3C">
              <w:rPr>
                <w:vertAlign w:val="superscript"/>
              </w:rPr>
              <w:t>rd</w:t>
            </w:r>
            <w:r>
              <w:t xml:space="preserve"> frame</w:t>
            </w:r>
          </w:p>
        </w:tc>
        <w:tc>
          <w:tcPr>
            <w:tcW w:w="1123" w:type="dxa"/>
            <w:vAlign w:val="center"/>
          </w:tcPr>
          <w:p w14:paraId="09898107" w14:textId="2C8F9497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7B27A781" w14:textId="1B44205A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3B520862" w14:textId="1F99D8B7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3" w:type="dxa"/>
            <w:vAlign w:val="center"/>
          </w:tcPr>
          <w:p w14:paraId="55186FA4" w14:textId="6C1BAAE9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257FD0D4" w14:textId="7C78A2F4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337B1E39" w14:textId="3B1063A7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23" w:type="dxa"/>
            <w:vAlign w:val="center"/>
          </w:tcPr>
          <w:p w14:paraId="154335F2" w14:textId="7ECBBEA1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15" w:type="dxa"/>
            <w:vAlign w:val="center"/>
          </w:tcPr>
          <w:p w14:paraId="4E793218" w14:textId="695D12D5" w:rsidR="003F2D3C" w:rsidRDefault="009C4851" w:rsidP="00B060F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  <w:vAlign w:val="center"/>
          </w:tcPr>
          <w:p w14:paraId="06C4D329" w14:textId="32A86865" w:rsidR="003F2D3C" w:rsidRDefault="009C4851" w:rsidP="00B060F3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63D0C64C" w14:textId="5F598DE1" w:rsidR="003F2D3C" w:rsidRDefault="006302ED" w:rsidP="006302ED">
      <w:pPr>
        <w:spacing w:before="240"/>
        <w:rPr>
          <w:rFonts w:hint="eastAsia"/>
        </w:rPr>
      </w:pPr>
      <w:r>
        <w:rPr>
          <w:rFonts w:hint="eastAsia"/>
        </w:rPr>
        <w:t>以上的</w:t>
      </w:r>
      <w:r>
        <w:rPr>
          <w:rFonts w:hint="eastAsia"/>
        </w:rPr>
        <w:t>bit</w:t>
      </w:r>
      <w:r>
        <w:rPr>
          <w:rFonts w:hint="eastAsia"/>
        </w:rPr>
        <w:t>是由</w:t>
      </w:r>
      <w:r>
        <w:rPr>
          <w:rFonts w:hint="eastAsia"/>
        </w:rPr>
        <w:t>l:</w:t>
      </w:r>
      <w:r>
        <w:rPr>
          <w:rFonts w:hint="eastAsia"/>
        </w:rPr>
        <w:t>0110 1100</w:t>
      </w:r>
      <w:r>
        <w:rPr>
          <w:rFonts w:hint="eastAsia"/>
        </w:rPr>
        <w:t>、</w:t>
      </w:r>
      <w:r>
        <w:rPr>
          <w:rFonts w:hint="eastAsia"/>
        </w:rPr>
        <w:t>a:</w:t>
      </w:r>
      <w:r>
        <w:rPr>
          <w:rFonts w:hint="eastAsia"/>
        </w:rPr>
        <w:t>0110 0001</w:t>
      </w:r>
      <w:r>
        <w:rPr>
          <w:rFonts w:hint="eastAsia"/>
        </w:rPr>
        <w:t>所構成</w:t>
      </w:r>
    </w:p>
    <w:p w14:paraId="60805451" w14:textId="362FA070" w:rsidR="00DE131A" w:rsidRDefault="003F2D3C" w:rsidP="00DE131A">
      <w:pPr>
        <w:spacing w:after="240"/>
        <w:rPr>
          <w:rFonts w:hint="eastAsia"/>
        </w:rPr>
      </w:pPr>
      <w:r>
        <w:t xml:space="preserve">3. The frequency of the </w:t>
      </w:r>
      <w:r w:rsidR="00B060F3">
        <w:t>SCL</w:t>
      </w:r>
      <w:r>
        <w:t xml:space="preserve"> is equal to </w:t>
      </w:r>
      <w:r>
        <w:rPr>
          <w:u w:val="single"/>
        </w:rPr>
        <w:t xml:space="preserve">     </w:t>
      </w:r>
      <w:r w:rsidR="009C4851">
        <w:rPr>
          <w:rFonts w:hint="eastAsia"/>
          <w:u w:val="single"/>
        </w:rPr>
        <w:t>100k</w:t>
      </w:r>
      <w:r>
        <w:rPr>
          <w:u w:val="single"/>
        </w:rPr>
        <w:t xml:space="preserve">     </w:t>
      </w:r>
      <w:r>
        <w:t xml:space="preserve"> Hz</w:t>
      </w:r>
    </w:p>
    <w:p w14:paraId="4C0E071D" w14:textId="142CCBA6" w:rsidR="003F2D3C" w:rsidRDefault="00DE131A" w:rsidP="00DE131A">
      <w:pPr>
        <w:pStyle w:val="aa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SCL</w:t>
      </w:r>
      <w:r>
        <w:rPr>
          <w:rFonts w:hint="eastAsia"/>
        </w:rPr>
        <w:t>頻率計算</w:t>
      </w:r>
      <w:r>
        <w:rPr>
          <w:rFonts w:hint="eastAsia"/>
        </w:rPr>
        <w:t>:</w:t>
      </w:r>
    </w:p>
    <w:p w14:paraId="4ED8FAE6" w14:textId="100917BA" w:rsidR="00985F2C" w:rsidRDefault="00DE131A" w:rsidP="00DE131A">
      <w:pPr>
        <w:jc w:val="center"/>
      </w:pPr>
      <w:r>
        <w:rPr>
          <w:noProof/>
        </w:rPr>
        <w:drawing>
          <wp:inline distT="0" distB="0" distL="0" distR="0" wp14:anchorId="47E0032D" wp14:editId="07BF1054">
            <wp:extent cx="3252540" cy="923925"/>
            <wp:effectExtent l="0" t="0" r="5080" b="0"/>
            <wp:docPr id="1501264134" name="圖片 1" descr="一張含有 筆跡, 字型, 書法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64134" name="圖片 1" descr="一張含有 筆跡, 字型, 書法, 文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565" cy="9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5552" w14:textId="612F537C" w:rsidR="00DE131A" w:rsidRPr="00DE131A" w:rsidRDefault="00DE131A" w:rsidP="00DE131A">
      <w:pPr>
        <w:pStyle w:val="aa"/>
        <w:numPr>
          <w:ilvl w:val="0"/>
          <w:numId w:val="4"/>
        </w:numPr>
        <w:ind w:leftChars="0"/>
        <w:rPr>
          <w:rFonts w:hint="eastAsia"/>
          <w:b/>
          <w:bCs/>
        </w:rPr>
      </w:pPr>
      <w:r w:rsidRPr="00DE131A">
        <w:rPr>
          <w:rFonts w:hint="eastAsia"/>
          <w:b/>
          <w:bCs/>
        </w:rPr>
        <w:lastRenderedPageBreak/>
        <w:t>電路分析</w:t>
      </w:r>
    </w:p>
    <w:p w14:paraId="7B5F0A22" w14:textId="08D902F2" w:rsidR="00481F6E" w:rsidRPr="00AA43E3" w:rsidRDefault="003F60A0" w:rsidP="00AA43E3">
      <w:pPr>
        <w:spacing w:before="240"/>
        <w:ind w:firstLine="480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CCD1DA" wp14:editId="23F44707">
                <wp:simplePos x="0" y="0"/>
                <wp:positionH relativeFrom="column">
                  <wp:posOffset>5668230</wp:posOffset>
                </wp:positionH>
                <wp:positionV relativeFrom="paragraph">
                  <wp:posOffset>1285865</wp:posOffset>
                </wp:positionV>
                <wp:extent cx="294480" cy="723960"/>
                <wp:effectExtent l="38100" t="38100" r="48895" b="38100"/>
                <wp:wrapNone/>
                <wp:docPr id="781958217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448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6A8C" id="筆跡 5" o:spid="_x0000_s1026" type="#_x0000_t75" style="position:absolute;margin-left:445.8pt;margin-top:100.75pt;width:24.2pt;height:57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0CFD9F9" wp14:editId="41918302">
                <wp:simplePos x="0" y="0"/>
                <wp:positionH relativeFrom="column">
                  <wp:posOffset>369390</wp:posOffset>
                </wp:positionH>
                <wp:positionV relativeFrom="paragraph">
                  <wp:posOffset>1182545</wp:posOffset>
                </wp:positionV>
                <wp:extent cx="366480" cy="783000"/>
                <wp:effectExtent l="38100" t="38100" r="52705" b="36195"/>
                <wp:wrapNone/>
                <wp:docPr id="1897666422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6480" cy="7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F2C8" id="筆跡 3" o:spid="_x0000_s1026" type="#_x0000_t75" style="position:absolute;margin-left:28.6pt;margin-top:92.6pt;width:29.8pt;height:6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/Ih&#10;WnQBAAAJAwAADgAAAAAAAAAAAAAAAAA8AgAAZHJzL2Uyb0RvYy54bWxQSwECLQAUAAYACAAAACEA&#10;YQXsr28DAACrCAAAEAAAAAAAAAAAAAAAAADcAwAAZHJzL2luay9pbmsxLnhtbFBLAQItABQABgAI&#10;AAAAIQDv7kyQ3AAAAAoBAAAPAAAAAAAAAAAAAAAAAHk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ECEB5C" wp14:editId="5619C7D6">
            <wp:simplePos x="0" y="0"/>
            <wp:positionH relativeFrom="margin">
              <wp:align>right</wp:align>
            </wp:positionH>
            <wp:positionV relativeFrom="paragraph">
              <wp:posOffset>1145540</wp:posOffset>
            </wp:positionV>
            <wp:extent cx="3310890" cy="2038350"/>
            <wp:effectExtent l="0" t="0" r="3810" b="0"/>
            <wp:wrapThrough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hrough>
            <wp:docPr id="260898689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671" name="圖片 1" descr="一張含有 文字, 螢幕擷取畫面, 軟體 的圖片&#10;&#10;AI 產生的內容可能不正確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F6E">
        <w:rPr>
          <w:rFonts w:hint="eastAsia"/>
        </w:rPr>
        <w:t xml:space="preserve">I2C protocol </w:t>
      </w:r>
      <w:r w:rsidR="00481F6E">
        <w:rPr>
          <w:rFonts w:hint="eastAsia"/>
        </w:rPr>
        <w:t>與前兩</w:t>
      </w:r>
      <w:proofErr w:type="gramStart"/>
      <w:r w:rsidR="00481F6E">
        <w:rPr>
          <w:rFonts w:hint="eastAsia"/>
        </w:rPr>
        <w:t>個</w:t>
      </w:r>
      <w:proofErr w:type="gramEnd"/>
      <w:r w:rsidR="00481F6E">
        <w:rPr>
          <w:rFonts w:hint="eastAsia"/>
        </w:rPr>
        <w:t>協議最大的不同在於支援多對多裝置的連線，今天的</w:t>
      </w:r>
      <w:r w:rsidR="00481F6E">
        <w:rPr>
          <w:rFonts w:hint="eastAsia"/>
        </w:rPr>
        <w:t>I</w:t>
      </w:r>
      <w:r w:rsidR="00481F6E">
        <w:t>2</w:t>
      </w:r>
      <w:r w:rsidR="00481F6E">
        <w:rPr>
          <w:rFonts w:hint="eastAsia"/>
        </w:rPr>
        <w:t>C</w:t>
      </w:r>
      <w:r w:rsidR="00481F6E">
        <w:rPr>
          <w:rFonts w:hint="eastAsia"/>
        </w:rPr>
        <w:t>通訊協議實驗就是依照這性質而設定的，透過</w:t>
      </w:r>
      <w:r w:rsidR="00481F6E">
        <w:rPr>
          <w:rFonts w:hint="eastAsia"/>
        </w:rPr>
        <w:t>master</w:t>
      </w:r>
      <w:r w:rsidR="00481F6E">
        <w:rPr>
          <w:rFonts w:hint="eastAsia"/>
        </w:rPr>
        <w:t>輸出訊號然後</w:t>
      </w:r>
      <w:r w:rsidR="00481F6E">
        <w:rPr>
          <w:rFonts w:hint="eastAsia"/>
        </w:rPr>
        <w:t>slave</w:t>
      </w:r>
      <w:r w:rsidR="00481F6E">
        <w:rPr>
          <w:rFonts w:hint="eastAsia"/>
        </w:rPr>
        <w:t>讀入訊號的方式通訊，開始讀取</w:t>
      </w:r>
      <w:r>
        <w:rPr>
          <w:rFonts w:hint="eastAsia"/>
        </w:rPr>
        <w:t>於</w:t>
      </w:r>
      <w:r>
        <w:rPr>
          <w:rFonts w:hint="eastAsia"/>
        </w:rPr>
        <w:t>SCL</w:t>
      </w:r>
      <w:r>
        <w:rPr>
          <w:rFonts w:hint="eastAsia"/>
        </w:rPr>
        <w:t>為高電位然後</w:t>
      </w:r>
      <w:r>
        <w:rPr>
          <w:rFonts w:hint="eastAsia"/>
        </w:rPr>
        <w:t>SDA</w:t>
      </w:r>
      <w:r>
        <w:rPr>
          <w:rFonts w:hint="eastAsia"/>
        </w:rPr>
        <w:t>訊號從高</w:t>
      </w:r>
      <w:proofErr w:type="gramStart"/>
      <w:r>
        <w:rPr>
          <w:rFonts w:hint="eastAsia"/>
        </w:rPr>
        <w:t>電位轉低電位</w:t>
      </w:r>
      <w:proofErr w:type="gramEnd"/>
      <w:r>
        <w:rPr>
          <w:rFonts w:hint="eastAsia"/>
        </w:rPr>
        <w:t>時</w:t>
      </w:r>
      <w:r>
        <w:rPr>
          <w:rFonts w:hint="eastAsia"/>
        </w:rPr>
        <w:t>(</w:t>
      </w:r>
      <w:r>
        <w:rPr>
          <w:rFonts w:hint="eastAsia"/>
        </w:rPr>
        <w:t>圖一</w:t>
      </w:r>
      <w:r>
        <w:rPr>
          <w:rFonts w:hint="eastAsia"/>
        </w:rPr>
        <w:t>)</w:t>
      </w:r>
      <w:r>
        <w:rPr>
          <w:rFonts w:hint="eastAsia"/>
        </w:rPr>
        <w:t>，一路讀到</w:t>
      </w:r>
      <w:r w:rsidR="00AA43E3">
        <w:rPr>
          <w:rFonts w:hint="eastAsia"/>
        </w:rPr>
        <w:t>SCL</w:t>
      </w:r>
      <w:r w:rsidR="00AA43E3">
        <w:rPr>
          <w:rFonts w:hint="eastAsia"/>
        </w:rPr>
        <w:t>也是高電位，但</w:t>
      </w:r>
      <w:r w:rsidR="00AA43E3">
        <w:rPr>
          <w:rFonts w:hint="eastAsia"/>
        </w:rPr>
        <w:t>SDA</w:t>
      </w:r>
      <w:r w:rsidR="00AA43E3">
        <w:rPr>
          <w:rFonts w:hint="eastAsia"/>
        </w:rPr>
        <w:t>訊號從低電位轉到高電位結束</w:t>
      </w:r>
      <w:r w:rsidR="00AA43E3">
        <w:rPr>
          <w:rFonts w:hint="eastAsia"/>
        </w:rPr>
        <w:t>(</w:t>
      </w:r>
      <w:r w:rsidR="00AA43E3">
        <w:rPr>
          <w:rFonts w:hint="eastAsia"/>
        </w:rPr>
        <w:t>圖二</w:t>
      </w:r>
      <w:r w:rsidR="00AA43E3">
        <w:rPr>
          <w:rFonts w:hint="eastAsia"/>
        </w:rPr>
        <w:t>)</w:t>
      </w:r>
    </w:p>
    <w:p w14:paraId="302142F4" w14:textId="0CEB6DEE" w:rsidR="00AA43E3" w:rsidRDefault="00AA43E3" w:rsidP="0014738E">
      <w:pPr>
        <w:spacing w:after="240"/>
        <w:rPr>
          <w:rFonts w:hint="eastAsia"/>
        </w:rPr>
      </w:pPr>
      <w:r>
        <w:rPr>
          <w:rFonts w:hint="eastAsia"/>
        </w:rPr>
        <w:t xml:space="preserve">                   (</w:t>
      </w:r>
      <w:r>
        <w:rPr>
          <w:rFonts w:hint="eastAsia"/>
        </w:rPr>
        <w:t>圖一</w:t>
      </w:r>
      <w:r>
        <w:rPr>
          <w:rFonts w:hint="eastAsia"/>
        </w:rPr>
        <w:t>)                                       (</w:t>
      </w:r>
      <w:r>
        <w:rPr>
          <w:rFonts w:hint="eastAsia"/>
        </w:rPr>
        <w:t>圖二</w:t>
      </w:r>
      <w:r>
        <w:rPr>
          <w:rFonts w:hint="eastAsia"/>
        </w:rPr>
        <w:t>)</w:t>
      </w:r>
      <w:r w:rsidR="003F60A0">
        <w:rPr>
          <w:noProof/>
        </w:rPr>
        <w:drawing>
          <wp:anchor distT="0" distB="0" distL="114300" distR="114300" simplePos="0" relativeHeight="251658240" behindDoc="0" locked="0" layoutInCell="1" allowOverlap="1" wp14:anchorId="556AD3BC" wp14:editId="6D55A2C5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3310890" cy="2038350"/>
            <wp:effectExtent l="0" t="0" r="3810" b="0"/>
            <wp:wrapThrough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hrough>
            <wp:docPr id="1164976216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671" name="圖片 1" descr="一張含有 文字, 螢幕擷取畫面, 軟體 的圖片&#10;&#10;AI 產生的內容可能不正確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F3D47" w14:textId="077ECBF5" w:rsidR="00AA43E3" w:rsidRPr="00AA43E3" w:rsidRDefault="00AA43E3" w:rsidP="00AA43E3">
      <w:pPr>
        <w:pStyle w:val="aa"/>
        <w:numPr>
          <w:ilvl w:val="0"/>
          <w:numId w:val="4"/>
        </w:numPr>
        <w:ind w:leftChars="0"/>
        <w:rPr>
          <w:rFonts w:hint="eastAsia"/>
          <w:b/>
          <w:bCs/>
        </w:rPr>
      </w:pPr>
      <w:r w:rsidRPr="00AA43E3">
        <w:rPr>
          <w:rFonts w:hint="eastAsia"/>
          <w:b/>
          <w:bCs/>
        </w:rPr>
        <w:t>結論</w:t>
      </w:r>
    </w:p>
    <w:p w14:paraId="438C70F5" w14:textId="44ABC683" w:rsidR="003F60A0" w:rsidRPr="0014738E" w:rsidRDefault="00AA43E3" w:rsidP="0014738E">
      <w:pPr>
        <w:spacing w:before="240"/>
        <w:ind w:firstLine="480"/>
        <w:rPr>
          <w:rFonts w:hint="eastAsia"/>
        </w:rPr>
      </w:pPr>
      <w:r>
        <w:rPr>
          <w:rFonts w:hint="eastAsia"/>
        </w:rPr>
        <w:t>實驗三實做</w:t>
      </w:r>
      <w:r>
        <w:rPr>
          <w:rFonts w:hint="eastAsia"/>
        </w:rPr>
        <w:t>I2C</w:t>
      </w:r>
      <w:r>
        <w:rPr>
          <w:rFonts w:hint="eastAsia"/>
        </w:rPr>
        <w:t>通訊協議，透過其多對多的特性讓</w:t>
      </w:r>
      <w:r>
        <w:rPr>
          <w:rFonts w:hint="eastAsia"/>
        </w:rPr>
        <w:t>A</w:t>
      </w:r>
      <w:r>
        <w:t>r</w:t>
      </w:r>
      <w:r>
        <w:rPr>
          <w:rFonts w:hint="eastAsia"/>
        </w:rPr>
        <w:t>duino</w:t>
      </w:r>
      <w:r>
        <w:rPr>
          <w:rFonts w:hint="eastAsia"/>
        </w:rPr>
        <w:t>之間傳輸姓名訊號，</w:t>
      </w:r>
      <w:r w:rsidR="0014738E">
        <w:rPr>
          <w:rFonts w:hint="eastAsia"/>
        </w:rPr>
        <w:t>然後再透過</w:t>
      </w:r>
      <w:r w:rsidR="0014738E">
        <w:rPr>
          <w:rFonts w:hint="eastAsia"/>
        </w:rPr>
        <w:t>SCL</w:t>
      </w:r>
      <w:r w:rsidR="0014738E">
        <w:rPr>
          <w:rFonts w:hint="eastAsia"/>
        </w:rPr>
        <w:t>的</w:t>
      </w:r>
      <w:r w:rsidR="0014738E">
        <w:t>r</w:t>
      </w:r>
      <w:r w:rsidR="0014738E">
        <w:rPr>
          <w:rFonts w:hint="eastAsia"/>
        </w:rPr>
        <w:t>ising clock</w:t>
      </w:r>
      <w:r w:rsidR="0014738E">
        <w:rPr>
          <w:rFonts w:hint="eastAsia"/>
        </w:rPr>
        <w:t>取值得出正確的</w:t>
      </w:r>
      <w:r w:rsidR="0014738E">
        <w:rPr>
          <w:rFonts w:hint="eastAsia"/>
        </w:rPr>
        <w:t>binary number</w:t>
      </w:r>
      <w:r w:rsidR="0014738E">
        <w:rPr>
          <w:rFonts w:hint="eastAsia"/>
        </w:rPr>
        <w:t>。</w:t>
      </w:r>
    </w:p>
    <w:p w14:paraId="21EF5435" w14:textId="77777777" w:rsidR="003F60A0" w:rsidRDefault="003F60A0" w:rsidP="00010D65"/>
    <w:p w14:paraId="0876AB5D" w14:textId="77777777" w:rsidR="003F60A0" w:rsidRDefault="003F60A0" w:rsidP="00010D65"/>
    <w:p w14:paraId="351DFEA9" w14:textId="77777777" w:rsidR="0014738E" w:rsidRDefault="0014738E" w:rsidP="00010D65"/>
    <w:p w14:paraId="7BC90C95" w14:textId="77777777" w:rsidR="0014738E" w:rsidRDefault="0014738E" w:rsidP="00010D65"/>
    <w:p w14:paraId="446BC940" w14:textId="77777777" w:rsidR="0014738E" w:rsidRDefault="0014738E" w:rsidP="00010D65"/>
    <w:p w14:paraId="0842B635" w14:textId="77777777" w:rsidR="0014738E" w:rsidRDefault="0014738E" w:rsidP="00010D65"/>
    <w:p w14:paraId="074F622A" w14:textId="77777777" w:rsidR="0014738E" w:rsidRDefault="0014738E" w:rsidP="00010D65"/>
    <w:p w14:paraId="37F01E4B" w14:textId="77777777" w:rsidR="0014738E" w:rsidRDefault="0014738E" w:rsidP="00010D65"/>
    <w:p w14:paraId="18764B50" w14:textId="77777777" w:rsidR="0014738E" w:rsidRDefault="0014738E" w:rsidP="00010D65"/>
    <w:p w14:paraId="1B7C5E30" w14:textId="77777777" w:rsidR="0014738E" w:rsidRDefault="0014738E" w:rsidP="00010D65"/>
    <w:p w14:paraId="6FD72773" w14:textId="77777777" w:rsidR="0014738E" w:rsidRDefault="0014738E" w:rsidP="00010D65"/>
    <w:p w14:paraId="30FF1012" w14:textId="77777777" w:rsidR="0014738E" w:rsidRDefault="0014738E" w:rsidP="00010D65"/>
    <w:p w14:paraId="76016261" w14:textId="77777777" w:rsidR="0014738E" w:rsidRDefault="0014738E" w:rsidP="00010D65"/>
    <w:p w14:paraId="5634C897" w14:textId="77777777" w:rsidR="0014738E" w:rsidRDefault="0014738E" w:rsidP="00010D65"/>
    <w:p w14:paraId="1CA9DC89" w14:textId="77777777" w:rsidR="0014738E" w:rsidRDefault="0014738E" w:rsidP="00010D65"/>
    <w:p w14:paraId="711654AB" w14:textId="77777777" w:rsidR="0014738E" w:rsidRDefault="0014738E" w:rsidP="00010D65"/>
    <w:p w14:paraId="25D4FCD5" w14:textId="77777777" w:rsidR="0014738E" w:rsidRDefault="0014738E" w:rsidP="00010D65"/>
    <w:p w14:paraId="105F0DC3" w14:textId="77777777" w:rsidR="0014738E" w:rsidRDefault="0014738E" w:rsidP="00010D65"/>
    <w:p w14:paraId="6C062C90" w14:textId="77777777" w:rsidR="0014738E" w:rsidRDefault="0014738E" w:rsidP="00010D65"/>
    <w:p w14:paraId="484E141E" w14:textId="77777777" w:rsidR="0014738E" w:rsidRPr="003F60A0" w:rsidRDefault="0014738E" w:rsidP="00010D65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5F2C" w14:paraId="520A21A1" w14:textId="77777777" w:rsidTr="003623C3">
        <w:trPr>
          <w:trHeight w:val="405"/>
        </w:trPr>
        <w:tc>
          <w:tcPr>
            <w:tcW w:w="10542" w:type="dxa"/>
          </w:tcPr>
          <w:p w14:paraId="636C6FCE" w14:textId="736C0891" w:rsidR="00985F2C" w:rsidRPr="0090411B" w:rsidRDefault="00985F2C" w:rsidP="003623C3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華康中楷體"/>
                <w:b/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lastRenderedPageBreak/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/>
                <w:b/>
                <w:sz w:val="28"/>
                <w:szCs w:val="28"/>
              </w:rPr>
              <w:t>4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466ABE">
              <w:rPr>
                <w:rFonts w:eastAsia="華康中楷體"/>
                <w:b/>
                <w:sz w:val="28"/>
                <w:szCs w:val="28"/>
              </w:rPr>
              <w:t>2-digit 7-segment display</w:t>
            </w:r>
            <w:r w:rsidRPr="0090411B">
              <w:rPr>
                <w:rFonts w:eastAsia="華康中楷體"/>
                <w:b/>
                <w:sz w:val="28"/>
                <w:szCs w:val="28"/>
              </w:rPr>
              <w:t xml:space="preserve"> </w:t>
            </w:r>
          </w:p>
        </w:tc>
      </w:tr>
    </w:tbl>
    <w:p w14:paraId="4B6D6964" w14:textId="77777777" w:rsidR="00A3119E" w:rsidRDefault="00A3119E" w:rsidP="00985F2C">
      <w:pPr>
        <w:rPr>
          <w:szCs w:val="24"/>
        </w:rPr>
      </w:pPr>
    </w:p>
    <w:p w14:paraId="3F70F121" w14:textId="77777777" w:rsidR="00985F2C" w:rsidRDefault="00985F2C" w:rsidP="00985F2C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sketch of your design: (copy from the Arduino IDE window and paste here)</w:t>
      </w:r>
    </w:p>
    <w:p w14:paraId="2C3B65D8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1CE191B7" w14:textId="77777777" w:rsidR="005C291D" w:rsidRDefault="005C291D" w:rsidP="005C291D">
      <w:pPr>
        <w:rPr>
          <w:rFonts w:hint="eastAsia"/>
          <w:b/>
          <w:bCs/>
          <w:szCs w:val="24"/>
        </w:rPr>
      </w:pPr>
    </w:p>
    <w:p w14:paraId="52895909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282ED6A3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474FE524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7CE703FC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613048FA" w14:textId="1387BBEF" w:rsidR="005C291D" w:rsidRPr="005C291D" w:rsidRDefault="005C291D" w:rsidP="005C291D">
      <w:pPr>
        <w:rPr>
          <w:szCs w:val="24"/>
        </w:rPr>
      </w:pPr>
      <w:proofErr w:type="gramStart"/>
      <w:r w:rsidRPr="005C291D">
        <w:rPr>
          <w:rFonts w:hint="eastAsia"/>
          <w:szCs w:val="24"/>
        </w:rPr>
        <w:t>前兩段先</w:t>
      </w:r>
      <w:r>
        <w:rPr>
          <w:rFonts w:hint="eastAsia"/>
          <w:szCs w:val="24"/>
        </w:rPr>
        <w:t>讓</w:t>
      </w:r>
      <w:proofErr w:type="gramEnd"/>
      <w:r>
        <w:rPr>
          <w:rFonts w:hint="eastAsia"/>
          <w:szCs w:val="24"/>
        </w:rPr>
        <w:t>對應的電晶體打開</w:t>
      </w:r>
    </w:p>
    <w:p w14:paraId="249F2C0E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3BD55BC0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09A6D302" w14:textId="1E8E6511" w:rsidR="005C291D" w:rsidRPr="005C291D" w:rsidRDefault="005C291D" w:rsidP="005C291D">
      <w:pPr>
        <w:rPr>
          <w:rFonts w:hint="eastAsia"/>
          <w:szCs w:val="24"/>
        </w:rPr>
      </w:pPr>
      <w:r w:rsidRPr="005C291D">
        <w:rPr>
          <w:rFonts w:hint="eastAsia"/>
          <w:szCs w:val="24"/>
        </w:rPr>
        <w:t>隨後設計圖案</w:t>
      </w:r>
      <w:r w:rsidRPr="005C291D">
        <w:rPr>
          <w:rFonts w:hint="eastAsia"/>
          <w:szCs w:val="24"/>
        </w:rPr>
        <w:t>(1</w:t>
      </w:r>
      <w:r w:rsidRPr="005C291D">
        <w:rPr>
          <w:rFonts w:hint="eastAsia"/>
          <w:szCs w:val="24"/>
        </w:rPr>
        <w:t>為暗，</w:t>
      </w:r>
      <w:r w:rsidRPr="005C291D">
        <w:rPr>
          <w:szCs w:val="24"/>
        </w:rPr>
        <w:t>0</w:t>
      </w:r>
      <w:r w:rsidRPr="005C291D">
        <w:rPr>
          <w:rFonts w:hint="eastAsia"/>
          <w:szCs w:val="24"/>
        </w:rPr>
        <w:t>則亮</w:t>
      </w:r>
      <w:r w:rsidRPr="005C291D">
        <w:rPr>
          <w:rFonts w:hint="eastAsia"/>
          <w:szCs w:val="24"/>
        </w:rPr>
        <w:t>)</w:t>
      </w:r>
    </w:p>
    <w:p w14:paraId="05C7531F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24CB6AA0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10EBEF4F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62A10835" w14:textId="0F1E2D5C" w:rsidR="005C291D" w:rsidRPr="005C291D" w:rsidRDefault="005C291D" w:rsidP="00DE131A">
      <w:pPr>
        <w:jc w:val="center"/>
        <w:rPr>
          <w:szCs w:val="24"/>
        </w:rPr>
      </w:pPr>
      <w:r w:rsidRPr="005C291D">
        <w:rPr>
          <w:rFonts w:hint="eastAsia"/>
          <w:szCs w:val="24"/>
        </w:rPr>
        <w:t>讓圖案延續一段時間，但不能超過眼睛辨別的頻率，使其在視覺暫留作用下能連續看清兩個數字。</w:t>
      </w:r>
    </w:p>
    <w:p w14:paraId="5339EFD6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184B3D81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5C168519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14136174" w14:textId="77777777" w:rsidR="005C291D" w:rsidRDefault="005C291D" w:rsidP="00DE131A">
      <w:pPr>
        <w:jc w:val="center"/>
        <w:rPr>
          <w:b/>
          <w:bCs/>
          <w:szCs w:val="24"/>
        </w:rPr>
      </w:pPr>
    </w:p>
    <w:p w14:paraId="61B61F11" w14:textId="7DF8B3C0" w:rsidR="000341A4" w:rsidRPr="00DE131A" w:rsidRDefault="007E7D12" w:rsidP="005C291D">
      <w:pPr>
        <w:rPr>
          <w:rFonts w:hint="eastAsia"/>
          <w:b/>
          <w:bCs/>
          <w:szCs w:val="24"/>
        </w:rPr>
      </w:pPr>
      <w:r w:rsidRPr="007E7D12">
        <w:rPr>
          <w:b/>
          <w:bCs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42E99E8A" wp14:editId="43DAC670">
            <wp:simplePos x="0" y="0"/>
            <wp:positionH relativeFrom="margin">
              <wp:align>left</wp:align>
            </wp:positionH>
            <wp:positionV relativeFrom="paragraph">
              <wp:posOffset>-4109577</wp:posOffset>
            </wp:positionV>
            <wp:extent cx="4010188" cy="4591050"/>
            <wp:effectExtent l="0" t="0" r="9525" b="0"/>
            <wp:wrapThrough wrapText="bothSides">
              <wp:wrapPolygon edited="0">
                <wp:start x="0" y="0"/>
                <wp:lineTo x="0" y="21510"/>
                <wp:lineTo x="21549" y="21510"/>
                <wp:lineTo x="21549" y="0"/>
                <wp:lineTo x="0" y="0"/>
              </wp:wrapPolygon>
            </wp:wrapThrough>
            <wp:docPr id="164137808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7808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188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AC059" w14:textId="46AC09C0" w:rsidR="00985F2C" w:rsidRDefault="00A452B2" w:rsidP="00985F2C">
      <w:pPr>
        <w:rPr>
          <w:szCs w:val="24"/>
        </w:rPr>
      </w:pPr>
      <w:r>
        <w:rPr>
          <w:szCs w:val="24"/>
        </w:rPr>
        <w:t>Take a photo of your display content.</w:t>
      </w:r>
    </w:p>
    <w:p w14:paraId="20A6407B" w14:textId="1490861C" w:rsidR="00A3119E" w:rsidRDefault="008C6ACD" w:rsidP="0014738E">
      <w:pPr>
        <w:jc w:val="center"/>
      </w:pPr>
      <w:r>
        <w:rPr>
          <w:noProof/>
        </w:rPr>
        <w:drawing>
          <wp:inline distT="0" distB="0" distL="0" distR="0" wp14:anchorId="3E9A8903" wp14:editId="4406BD8A">
            <wp:extent cx="3572593" cy="4762548"/>
            <wp:effectExtent l="0" t="4445" r="4445" b="4445"/>
            <wp:docPr id="2068625422" name="圖片 1" descr="一張含有 電子產品, 電子工程, 電氣線路, 纜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25422" name="圖片 1" descr="一張含有 電子產品, 電子工程, 電氣線路, 纜線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0448" cy="47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C86" w14:textId="7C9710EE" w:rsidR="0014738E" w:rsidRPr="0014738E" w:rsidRDefault="0014738E" w:rsidP="0014738E">
      <w:pPr>
        <w:pStyle w:val="aa"/>
        <w:numPr>
          <w:ilvl w:val="0"/>
          <w:numId w:val="4"/>
        </w:numPr>
        <w:ind w:leftChars="0"/>
        <w:rPr>
          <w:rFonts w:hint="eastAsia"/>
          <w:b/>
          <w:bCs/>
        </w:rPr>
      </w:pPr>
      <w:r w:rsidRPr="0014738E">
        <w:rPr>
          <w:rFonts w:hint="eastAsia"/>
          <w:b/>
          <w:bCs/>
        </w:rPr>
        <w:lastRenderedPageBreak/>
        <w:t>電路分析</w:t>
      </w:r>
    </w:p>
    <w:p w14:paraId="64EBF9E0" w14:textId="77777777" w:rsidR="00A02B94" w:rsidRPr="00A02B94" w:rsidRDefault="00A02B94" w:rsidP="00A02B94">
      <w:pPr>
        <w:pStyle w:val="aa"/>
        <w:widowControl/>
        <w:adjustRightInd/>
        <w:spacing w:before="240" w:after="240" w:line="240" w:lineRule="auto"/>
        <w:ind w:leftChars="0" w:firstLine="480"/>
        <w:textAlignment w:val="auto"/>
        <w:rPr>
          <w:rFonts w:asciiTheme="minorEastAsia" w:eastAsiaTheme="minorEastAsia" w:hAnsiTheme="minorEastAsia" w:cs="新細明體"/>
          <w:szCs w:val="24"/>
        </w:rPr>
      </w:pPr>
      <w:r w:rsidRPr="00A02B94">
        <w:rPr>
          <w:rFonts w:asciiTheme="minorEastAsia" w:eastAsiaTheme="minorEastAsia" w:hAnsiTheme="minorEastAsia" w:cs="新細明體"/>
          <w:szCs w:val="24"/>
        </w:rPr>
        <w:t>七段顯示器實驗主要分為兩部分。第一部分涉及電晶體控制的原理，通過調節基極（Base）的電壓來控制電晶體的行為。當基極電壓達到高電位時，電晶體進入飽和區，此時可視為一個閉合的開關。然而，若基極電壓過高，電路反而無法正常導通，導致七段顯示器的供電電壓為零，使其無法點亮；</w:t>
      </w:r>
      <w:proofErr w:type="gramStart"/>
      <w:r w:rsidRPr="00A02B94">
        <w:rPr>
          <w:rFonts w:asciiTheme="minorEastAsia" w:eastAsiaTheme="minorEastAsia" w:hAnsiTheme="minorEastAsia" w:cs="新細明體"/>
          <w:szCs w:val="24"/>
        </w:rPr>
        <w:t>反之，</w:t>
      </w:r>
      <w:proofErr w:type="gramEnd"/>
      <w:r w:rsidRPr="00A02B94">
        <w:rPr>
          <w:rFonts w:asciiTheme="minorEastAsia" w:eastAsiaTheme="minorEastAsia" w:hAnsiTheme="minorEastAsia" w:cs="新細明體"/>
          <w:szCs w:val="24"/>
        </w:rPr>
        <w:t xml:space="preserve">當基極電壓適當時，顯示器則能正常發亮。第二部分則是 Arduino 控制的應用，通過設定 Arduino 輸出腳位的電壓，控制七段顯示器特定 LED </w:t>
      </w:r>
      <w:proofErr w:type="gramStart"/>
      <w:r w:rsidRPr="00A02B94">
        <w:rPr>
          <w:rFonts w:asciiTheme="minorEastAsia" w:eastAsiaTheme="minorEastAsia" w:hAnsiTheme="minorEastAsia" w:cs="新細明體"/>
          <w:szCs w:val="24"/>
        </w:rPr>
        <w:t>的亮滅</w:t>
      </w:r>
      <w:proofErr w:type="gramEnd"/>
      <w:r w:rsidRPr="00A02B94">
        <w:rPr>
          <w:rFonts w:asciiTheme="minorEastAsia" w:eastAsiaTheme="minorEastAsia" w:hAnsiTheme="minorEastAsia" w:cs="新細明體"/>
          <w:szCs w:val="24"/>
        </w:rPr>
        <w:t>。當輸出腳位為低電位時，對應的 LED 會導通而點亮；</w:t>
      </w:r>
      <w:proofErr w:type="gramStart"/>
      <w:r w:rsidRPr="00A02B94">
        <w:rPr>
          <w:rFonts w:asciiTheme="minorEastAsia" w:eastAsiaTheme="minorEastAsia" w:hAnsiTheme="minorEastAsia" w:cs="新細明體"/>
          <w:szCs w:val="24"/>
        </w:rPr>
        <w:t>反之，</w:t>
      </w:r>
      <w:proofErr w:type="gramEnd"/>
      <w:r w:rsidRPr="00A02B94">
        <w:rPr>
          <w:rFonts w:asciiTheme="minorEastAsia" w:eastAsiaTheme="minorEastAsia" w:hAnsiTheme="minorEastAsia" w:cs="新細明體"/>
          <w:szCs w:val="24"/>
        </w:rPr>
        <w:t>設為高電位時，LED 則不會亮起。</w:t>
      </w:r>
    </w:p>
    <w:p w14:paraId="1F8790F5" w14:textId="4A8B7E7C" w:rsidR="00A02B94" w:rsidRDefault="00A02B94" w:rsidP="00415BC8">
      <w:pPr>
        <w:pStyle w:val="aa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t>結論</w:t>
      </w:r>
    </w:p>
    <w:p w14:paraId="25B6176C" w14:textId="1F85F128" w:rsidR="00A02B94" w:rsidRDefault="00A02B94" w:rsidP="005C291D">
      <w:pPr>
        <w:pStyle w:val="aa"/>
        <w:ind w:leftChars="0" w:firstLine="480"/>
      </w:pPr>
      <w:r>
        <w:rPr>
          <w:rFonts w:hint="eastAsia"/>
        </w:rPr>
        <w:t>在七顯實驗中我們透過電晶體作為開關、</w:t>
      </w:r>
      <w:r>
        <w:rPr>
          <w:rFonts w:hint="eastAsia"/>
        </w:rPr>
        <w:t>LED</w:t>
      </w:r>
      <w:r>
        <w:rPr>
          <w:rFonts w:hint="eastAsia"/>
        </w:rPr>
        <w:t>控制七顯發光的方式控制七顯</w:t>
      </w:r>
      <w:r w:rsidR="005C291D">
        <w:rPr>
          <w:rFonts w:hint="eastAsia"/>
        </w:rPr>
        <w:t>顯示我們的桌號。</w:t>
      </w:r>
    </w:p>
    <w:p w14:paraId="765B304A" w14:textId="77777777" w:rsidR="00A02B94" w:rsidRDefault="00A02B94" w:rsidP="00A02B94">
      <w:pPr>
        <w:pStyle w:val="aa"/>
        <w:ind w:leftChars="0"/>
      </w:pPr>
    </w:p>
    <w:p w14:paraId="14911C32" w14:textId="77777777" w:rsidR="00A02B94" w:rsidRDefault="00A02B94" w:rsidP="00A02B94">
      <w:pPr>
        <w:pStyle w:val="aa"/>
        <w:ind w:leftChars="0"/>
      </w:pPr>
    </w:p>
    <w:p w14:paraId="1D8FC06A" w14:textId="77777777" w:rsidR="00A02B94" w:rsidRDefault="00A02B94" w:rsidP="00A02B94">
      <w:pPr>
        <w:pStyle w:val="aa"/>
        <w:ind w:leftChars="0"/>
      </w:pPr>
    </w:p>
    <w:p w14:paraId="4C27B580" w14:textId="77777777" w:rsidR="00A02B94" w:rsidRDefault="00A02B94" w:rsidP="00A02B94">
      <w:pPr>
        <w:pStyle w:val="aa"/>
        <w:ind w:leftChars="0"/>
      </w:pPr>
    </w:p>
    <w:p w14:paraId="5CA40CD2" w14:textId="77777777" w:rsidR="00A02B94" w:rsidRDefault="00A02B94" w:rsidP="00A02B94">
      <w:pPr>
        <w:pStyle w:val="aa"/>
        <w:ind w:leftChars="0"/>
      </w:pPr>
    </w:p>
    <w:p w14:paraId="5E59BEA1" w14:textId="77777777" w:rsidR="00A02B94" w:rsidRDefault="00A02B94" w:rsidP="00A02B94">
      <w:pPr>
        <w:pStyle w:val="aa"/>
        <w:ind w:leftChars="0"/>
      </w:pPr>
    </w:p>
    <w:p w14:paraId="0F76E4A0" w14:textId="77777777" w:rsidR="00A02B94" w:rsidRDefault="00A02B94" w:rsidP="00A02B94">
      <w:pPr>
        <w:pStyle w:val="aa"/>
        <w:ind w:leftChars="0"/>
      </w:pPr>
    </w:p>
    <w:p w14:paraId="72640500" w14:textId="77777777" w:rsidR="00A02B94" w:rsidRDefault="00A02B94" w:rsidP="00A02B94">
      <w:pPr>
        <w:pStyle w:val="aa"/>
        <w:ind w:leftChars="0"/>
      </w:pPr>
    </w:p>
    <w:p w14:paraId="3C82D231" w14:textId="77777777" w:rsidR="00A02B94" w:rsidRDefault="00A02B94" w:rsidP="00A02B94">
      <w:pPr>
        <w:pStyle w:val="aa"/>
        <w:ind w:leftChars="0"/>
      </w:pPr>
    </w:p>
    <w:p w14:paraId="365CCCEF" w14:textId="77777777" w:rsidR="00A02B94" w:rsidRDefault="00A02B94" w:rsidP="00A02B94">
      <w:pPr>
        <w:pStyle w:val="aa"/>
        <w:ind w:leftChars="0"/>
      </w:pPr>
    </w:p>
    <w:p w14:paraId="1B62C69B" w14:textId="77777777" w:rsidR="00A02B94" w:rsidRDefault="00A02B94" w:rsidP="00A02B94">
      <w:pPr>
        <w:pStyle w:val="aa"/>
        <w:ind w:leftChars="0"/>
      </w:pPr>
    </w:p>
    <w:p w14:paraId="7682B8C3" w14:textId="77777777" w:rsidR="00A02B94" w:rsidRDefault="00A02B94" w:rsidP="00A02B94">
      <w:pPr>
        <w:pStyle w:val="aa"/>
        <w:ind w:leftChars="0"/>
      </w:pPr>
    </w:p>
    <w:p w14:paraId="1258DBB6" w14:textId="77777777" w:rsidR="00A02B94" w:rsidRDefault="00A02B94" w:rsidP="00A02B94">
      <w:pPr>
        <w:pStyle w:val="aa"/>
        <w:ind w:leftChars="0"/>
      </w:pPr>
    </w:p>
    <w:p w14:paraId="502B88B5" w14:textId="77777777" w:rsidR="00A02B94" w:rsidRDefault="00A02B94" w:rsidP="00A02B94">
      <w:pPr>
        <w:pStyle w:val="aa"/>
        <w:ind w:leftChars="0"/>
      </w:pPr>
    </w:p>
    <w:p w14:paraId="74A51C5B" w14:textId="77777777" w:rsidR="00A02B94" w:rsidRDefault="00A02B94" w:rsidP="00A02B94">
      <w:pPr>
        <w:pStyle w:val="aa"/>
        <w:ind w:leftChars="0"/>
      </w:pPr>
    </w:p>
    <w:p w14:paraId="43963981" w14:textId="77777777" w:rsidR="00A02B94" w:rsidRDefault="00A02B94" w:rsidP="00A02B94">
      <w:pPr>
        <w:pStyle w:val="aa"/>
        <w:ind w:leftChars="0"/>
      </w:pPr>
    </w:p>
    <w:p w14:paraId="3F0A272A" w14:textId="77777777" w:rsidR="00A02B94" w:rsidRDefault="00A02B94" w:rsidP="00A02B94">
      <w:pPr>
        <w:pStyle w:val="aa"/>
        <w:ind w:leftChars="0"/>
      </w:pPr>
    </w:p>
    <w:p w14:paraId="5D413808" w14:textId="77777777" w:rsidR="00A02B94" w:rsidRDefault="00A02B94" w:rsidP="00A02B94">
      <w:pPr>
        <w:pStyle w:val="aa"/>
        <w:ind w:leftChars="0"/>
      </w:pPr>
    </w:p>
    <w:p w14:paraId="2D75EF98" w14:textId="77777777" w:rsidR="00A02B94" w:rsidRDefault="00A02B94" w:rsidP="00A02B94">
      <w:pPr>
        <w:pStyle w:val="aa"/>
        <w:ind w:leftChars="0"/>
      </w:pPr>
    </w:p>
    <w:p w14:paraId="50186CFD" w14:textId="77777777" w:rsidR="00A02B94" w:rsidRDefault="00A02B94" w:rsidP="00A02B94">
      <w:pPr>
        <w:pStyle w:val="aa"/>
        <w:ind w:leftChars="0"/>
      </w:pPr>
    </w:p>
    <w:p w14:paraId="06B9E04D" w14:textId="77777777" w:rsidR="00A02B94" w:rsidRDefault="00A02B94" w:rsidP="00A02B94">
      <w:pPr>
        <w:pStyle w:val="aa"/>
        <w:ind w:leftChars="0"/>
      </w:pPr>
    </w:p>
    <w:p w14:paraId="2FF4834F" w14:textId="77777777" w:rsidR="00A02B94" w:rsidRDefault="00A02B94" w:rsidP="00A02B94">
      <w:pPr>
        <w:pStyle w:val="aa"/>
        <w:ind w:leftChars="0"/>
      </w:pPr>
    </w:p>
    <w:p w14:paraId="066F84DC" w14:textId="77777777" w:rsidR="00A02B94" w:rsidRDefault="00A02B94" w:rsidP="00A02B94">
      <w:pPr>
        <w:pStyle w:val="aa"/>
        <w:ind w:leftChars="0"/>
      </w:pPr>
    </w:p>
    <w:p w14:paraId="205CDAA0" w14:textId="77777777" w:rsidR="00A02B94" w:rsidRDefault="00A02B94" w:rsidP="00A02B94">
      <w:pPr>
        <w:pStyle w:val="aa"/>
        <w:ind w:leftChars="0"/>
      </w:pPr>
    </w:p>
    <w:p w14:paraId="075F4D34" w14:textId="77777777" w:rsidR="00A02B94" w:rsidRDefault="00A02B94" w:rsidP="00A02B94">
      <w:pPr>
        <w:pStyle w:val="aa"/>
        <w:ind w:leftChars="0"/>
      </w:pPr>
    </w:p>
    <w:p w14:paraId="16295499" w14:textId="77777777" w:rsidR="00A02B94" w:rsidRDefault="00A02B94" w:rsidP="00A02B94">
      <w:pPr>
        <w:pStyle w:val="aa"/>
        <w:ind w:leftChars="0"/>
      </w:pPr>
    </w:p>
    <w:p w14:paraId="575A76BD" w14:textId="77777777" w:rsidR="00A02B94" w:rsidRDefault="00A02B94" w:rsidP="00A02B94">
      <w:pPr>
        <w:pStyle w:val="aa"/>
        <w:ind w:leftChars="0"/>
      </w:pPr>
    </w:p>
    <w:p w14:paraId="01D53EBE" w14:textId="77777777" w:rsidR="00A02B94" w:rsidRDefault="00A02B94" w:rsidP="00A02B94">
      <w:pPr>
        <w:pStyle w:val="aa"/>
        <w:ind w:leftChars="0"/>
      </w:pPr>
    </w:p>
    <w:p w14:paraId="344147A9" w14:textId="77777777" w:rsidR="00A02B94" w:rsidRDefault="00A02B94" w:rsidP="00A02B94">
      <w:pPr>
        <w:pStyle w:val="aa"/>
        <w:ind w:leftChars="0"/>
      </w:pPr>
    </w:p>
    <w:p w14:paraId="54C6A209" w14:textId="77777777" w:rsidR="00A02B94" w:rsidRPr="00A02B94" w:rsidRDefault="00A02B94" w:rsidP="00A02B94">
      <w:pPr>
        <w:pStyle w:val="aa"/>
        <w:ind w:leftChars="0"/>
        <w:rPr>
          <w:rFonts w:hint="eastAsia"/>
        </w:rPr>
      </w:pPr>
    </w:p>
    <w:p w14:paraId="34D7A054" w14:textId="669C9185" w:rsidR="00A3119E" w:rsidRPr="00415BC8" w:rsidRDefault="00415BC8" w:rsidP="00415BC8">
      <w:pPr>
        <w:pStyle w:val="aa"/>
        <w:numPr>
          <w:ilvl w:val="0"/>
          <w:numId w:val="3"/>
        </w:numPr>
        <w:ind w:leftChars="0"/>
        <w:rPr>
          <w:b/>
          <w:bCs/>
        </w:rPr>
      </w:pPr>
      <w:r w:rsidRPr="00415BC8">
        <w:rPr>
          <w:rFonts w:hint="eastAsia"/>
          <w:b/>
          <w:bCs/>
        </w:rPr>
        <w:t>心得</w:t>
      </w:r>
    </w:p>
    <w:p w14:paraId="39A22C75" w14:textId="77777777" w:rsidR="00B2363E" w:rsidRPr="00B2363E" w:rsidRDefault="00B2363E" w:rsidP="00B2363E">
      <w:pPr>
        <w:pStyle w:val="Web"/>
        <w:spacing w:before="240" w:beforeAutospacing="0" w:line="276" w:lineRule="auto"/>
        <w:ind w:left="480" w:firstLine="480"/>
        <w:rPr>
          <w:rFonts w:asciiTheme="minorEastAsia" w:eastAsiaTheme="minorEastAsia" w:hAnsiTheme="minorEastAsia" w:cs="Segoe UI"/>
          <w:color w:val="404040"/>
        </w:rPr>
      </w:pPr>
      <w:r w:rsidRPr="00B2363E">
        <w:rPr>
          <w:rFonts w:asciiTheme="minorEastAsia" w:eastAsiaTheme="minorEastAsia" w:hAnsiTheme="minorEastAsia" w:cs="Segoe UI"/>
          <w:color w:val="404040"/>
        </w:rPr>
        <w:t>今天的主題很有吸引力！一開始看到要做「通訊協議」實驗時，我還一頭霧水；直到發現是操作 Arduino 才恍然大悟。沒想到之前網路安全</w:t>
      </w:r>
      <w:proofErr w:type="gramStart"/>
      <w:r w:rsidRPr="00B2363E">
        <w:rPr>
          <w:rFonts w:asciiTheme="minorEastAsia" w:eastAsiaTheme="minorEastAsia" w:hAnsiTheme="minorEastAsia" w:cs="Segoe UI"/>
          <w:color w:val="404040"/>
        </w:rPr>
        <w:t>程式設計課學的</w:t>
      </w:r>
      <w:proofErr w:type="gramEnd"/>
      <w:r w:rsidRPr="00B2363E">
        <w:rPr>
          <w:rFonts w:asciiTheme="minorEastAsia" w:eastAsiaTheme="minorEastAsia" w:hAnsiTheme="minorEastAsia" w:cs="Segoe UI"/>
          <w:color w:val="404040"/>
        </w:rPr>
        <w:t>通訊協定，在這裡也能派上用場。上這堂課前，我一直以為通訊協定只是軟體層面的東西，現在才大開眼界</w:t>
      </w:r>
      <w:proofErr w:type="gramStart"/>
      <w:r w:rsidRPr="00B2363E">
        <w:rPr>
          <w:rFonts w:asciiTheme="minorEastAsia" w:eastAsiaTheme="minorEastAsia" w:hAnsiTheme="minorEastAsia" w:cs="Segoe UI"/>
          <w:color w:val="404040"/>
        </w:rPr>
        <w:t>——</w:t>
      </w:r>
      <w:proofErr w:type="gramEnd"/>
      <w:r w:rsidRPr="00B2363E">
        <w:rPr>
          <w:rFonts w:asciiTheme="minorEastAsia" w:eastAsiaTheme="minorEastAsia" w:hAnsiTheme="minorEastAsia" w:cs="Segoe UI"/>
          <w:color w:val="404040"/>
        </w:rPr>
        <w:t>原來 Arduino 內部還藏了這麼多不為人知的細節。</w:t>
      </w:r>
    </w:p>
    <w:p w14:paraId="1D90690F" w14:textId="77777777" w:rsidR="00B2363E" w:rsidRPr="00B2363E" w:rsidRDefault="00B2363E" w:rsidP="00B2363E">
      <w:pPr>
        <w:pStyle w:val="Web"/>
        <w:spacing w:after="240" w:afterAutospacing="0" w:line="276" w:lineRule="auto"/>
        <w:ind w:left="480" w:firstLine="480"/>
        <w:rPr>
          <w:rFonts w:asciiTheme="minorEastAsia" w:eastAsiaTheme="minorEastAsia" w:hAnsiTheme="minorEastAsia" w:cs="Segoe UI"/>
          <w:color w:val="404040"/>
        </w:rPr>
      </w:pPr>
      <w:r w:rsidRPr="00B2363E">
        <w:rPr>
          <w:rFonts w:asciiTheme="minorEastAsia" w:eastAsiaTheme="minorEastAsia" w:hAnsiTheme="minorEastAsia" w:cs="Segoe UI"/>
          <w:color w:val="404040"/>
        </w:rPr>
        <w:t>這四</w:t>
      </w:r>
      <w:proofErr w:type="gramStart"/>
      <w:r w:rsidRPr="00B2363E">
        <w:rPr>
          <w:rFonts w:asciiTheme="minorEastAsia" w:eastAsiaTheme="minorEastAsia" w:hAnsiTheme="minorEastAsia" w:cs="Segoe UI"/>
          <w:color w:val="404040"/>
        </w:rPr>
        <w:t>個</w:t>
      </w:r>
      <w:proofErr w:type="gramEnd"/>
      <w:r w:rsidRPr="00B2363E">
        <w:rPr>
          <w:rFonts w:asciiTheme="minorEastAsia" w:eastAsiaTheme="minorEastAsia" w:hAnsiTheme="minorEastAsia" w:cs="Segoe UI"/>
          <w:color w:val="404040"/>
        </w:rPr>
        <w:t>實驗中，最讓我挫敗的是實驗四。因為好幾</w:t>
      </w:r>
      <w:proofErr w:type="gramStart"/>
      <w:r w:rsidRPr="00B2363E">
        <w:rPr>
          <w:rFonts w:asciiTheme="minorEastAsia" w:eastAsiaTheme="minorEastAsia" w:hAnsiTheme="minorEastAsia" w:cs="Segoe UI"/>
          <w:color w:val="404040"/>
        </w:rPr>
        <w:t>週</w:t>
      </w:r>
      <w:proofErr w:type="gramEnd"/>
      <w:r w:rsidRPr="00B2363E">
        <w:rPr>
          <w:rFonts w:asciiTheme="minorEastAsia" w:eastAsiaTheme="minorEastAsia" w:hAnsiTheme="minorEastAsia" w:cs="Segoe UI"/>
          <w:color w:val="404040"/>
        </w:rPr>
        <w:t>沒用七段顯示器，連 LED 接腳都搞反了。我一開始誤以為電壓設成 HIGH 就能讓 LED 亮，對此深信不疑，甚至後來出現 bug 時也沒懷疑過這點…</w:t>
      </w:r>
      <w:proofErr w:type="gramStart"/>
      <w:r w:rsidRPr="00B2363E">
        <w:rPr>
          <w:rFonts w:asciiTheme="minorEastAsia" w:eastAsiaTheme="minorEastAsia" w:hAnsiTheme="minorEastAsia" w:cs="Segoe UI"/>
          <w:color w:val="404040"/>
        </w:rPr>
        <w:t>…</w:t>
      </w:r>
      <w:proofErr w:type="gramEnd"/>
      <w:r w:rsidRPr="00B2363E">
        <w:rPr>
          <w:rFonts w:asciiTheme="minorEastAsia" w:eastAsiaTheme="minorEastAsia" w:hAnsiTheme="minorEastAsia" w:cs="Segoe UI"/>
          <w:color w:val="404040"/>
        </w:rPr>
        <w:t>最後的結論真的讓我學到一課。不過連累夥伴等了超久，真的欠他一個大大的道歉…</w:t>
      </w:r>
      <w:proofErr w:type="gramStart"/>
      <w:r w:rsidRPr="00B2363E">
        <w:rPr>
          <w:rFonts w:asciiTheme="minorEastAsia" w:eastAsiaTheme="minorEastAsia" w:hAnsiTheme="minorEastAsia" w:cs="Segoe UI"/>
          <w:color w:val="404040"/>
        </w:rPr>
        <w:t>…</w:t>
      </w:r>
      <w:proofErr w:type="gramEnd"/>
    </w:p>
    <w:p w14:paraId="220BAC76" w14:textId="631266D5" w:rsidR="00415BC8" w:rsidRPr="00415BC8" w:rsidRDefault="00415BC8" w:rsidP="00415BC8">
      <w:pPr>
        <w:pStyle w:val="aa"/>
        <w:numPr>
          <w:ilvl w:val="0"/>
          <w:numId w:val="3"/>
        </w:numPr>
        <w:ind w:leftChars="0"/>
        <w:rPr>
          <w:b/>
          <w:bCs/>
        </w:rPr>
      </w:pPr>
      <w:r w:rsidRPr="00415BC8">
        <w:rPr>
          <w:rFonts w:hint="eastAsia"/>
          <w:b/>
          <w:bCs/>
        </w:rPr>
        <w:t>引用</w:t>
      </w:r>
    </w:p>
    <w:p w14:paraId="4F2E863D" w14:textId="406D99B7" w:rsidR="00A3119E" w:rsidRDefault="006F7A9D" w:rsidP="006F7A9D">
      <w:pPr>
        <w:pStyle w:val="aa"/>
        <w:numPr>
          <w:ilvl w:val="0"/>
          <w:numId w:val="6"/>
        </w:numPr>
        <w:spacing w:before="240"/>
        <w:ind w:leftChars="0"/>
      </w:pPr>
      <w:r>
        <w:rPr>
          <w:rFonts w:hint="eastAsia"/>
        </w:rPr>
        <w:t>UART</w:t>
      </w:r>
    </w:p>
    <w:p w14:paraId="1A31E9B0" w14:textId="7F6E2B81" w:rsidR="006F7A9D" w:rsidRDefault="006F7A9D" w:rsidP="006F7A9D">
      <w:pPr>
        <w:pStyle w:val="aa"/>
        <w:ind w:leftChars="0" w:left="960"/>
      </w:pPr>
      <w:hyperlink r:id="rId21" w:history="1">
        <w:r w:rsidRPr="006F7A9D">
          <w:rPr>
            <w:rStyle w:val="ac"/>
          </w:rPr>
          <w:t>https://www.eettaiwan.com/20210713ta71-uart-a-hardware-communication-protoco/</w:t>
        </w:r>
      </w:hyperlink>
    </w:p>
    <w:p w14:paraId="75A94908" w14:textId="3E8EA2CC" w:rsidR="009B7F70" w:rsidRDefault="009B7F70" w:rsidP="009B7F70">
      <w:pPr>
        <w:pStyle w:val="aa"/>
        <w:numPr>
          <w:ilvl w:val="0"/>
          <w:numId w:val="6"/>
        </w:numPr>
        <w:ind w:leftChars="0"/>
      </w:pPr>
      <w:r>
        <w:rPr>
          <w:rFonts w:hint="eastAsia"/>
        </w:rPr>
        <w:t>SPI</w:t>
      </w:r>
    </w:p>
    <w:p w14:paraId="326DEF9C" w14:textId="51E98C6F" w:rsidR="009B7F70" w:rsidRDefault="009B7F70" w:rsidP="009B7F70">
      <w:pPr>
        <w:pStyle w:val="aa"/>
        <w:ind w:leftChars="0" w:left="960"/>
      </w:pPr>
      <w:hyperlink r:id="rId22" w:history="1">
        <w:r w:rsidRPr="009B7F70">
          <w:rPr>
            <w:rStyle w:val="ac"/>
          </w:rPr>
          <w:t>https://wiki.csie.ncku.edu.tw/embedded/SPI</w:t>
        </w:r>
      </w:hyperlink>
    </w:p>
    <w:p w14:paraId="5E843ECB" w14:textId="36AA8D9E" w:rsidR="00DE131A" w:rsidRDefault="00DE131A" w:rsidP="00DE131A">
      <w:pPr>
        <w:pStyle w:val="aa"/>
        <w:numPr>
          <w:ilvl w:val="0"/>
          <w:numId w:val="6"/>
        </w:numPr>
        <w:ind w:leftChars="0"/>
      </w:pPr>
      <w:r>
        <w:rPr>
          <w:rFonts w:hint="eastAsia"/>
        </w:rPr>
        <w:t>I2C</w:t>
      </w:r>
    </w:p>
    <w:p w14:paraId="6A1C5036" w14:textId="0DFE6083" w:rsidR="00DE131A" w:rsidRPr="009B7F70" w:rsidRDefault="00DE131A" w:rsidP="00DE131A">
      <w:pPr>
        <w:pStyle w:val="aa"/>
        <w:ind w:leftChars="0" w:left="960"/>
        <w:rPr>
          <w:rFonts w:hint="eastAsia"/>
        </w:rPr>
      </w:pPr>
      <w:hyperlink r:id="rId23" w:history="1">
        <w:r w:rsidRPr="00DE131A">
          <w:rPr>
            <w:rStyle w:val="ac"/>
          </w:rPr>
          <w:t>https://zh.wikipedia.org/zh-tw/I%C2%B2C</w:t>
        </w:r>
      </w:hyperlink>
    </w:p>
    <w:p w14:paraId="46E0B630" w14:textId="77777777" w:rsidR="00A3119E" w:rsidRDefault="00A3119E" w:rsidP="00010D65"/>
    <w:p w14:paraId="35BA3C16" w14:textId="77777777" w:rsidR="00A3119E" w:rsidRDefault="00A3119E" w:rsidP="00010D65"/>
    <w:p w14:paraId="449FDA01" w14:textId="77777777" w:rsidR="00A3119E" w:rsidRDefault="00A3119E" w:rsidP="00010D65"/>
    <w:p w14:paraId="437B332D" w14:textId="77777777" w:rsidR="00A3119E" w:rsidRDefault="00A3119E" w:rsidP="00010D65"/>
    <w:p w14:paraId="686724E1" w14:textId="77777777" w:rsidR="00A3119E" w:rsidRDefault="00A3119E" w:rsidP="00010D65"/>
    <w:p w14:paraId="57FEBC48" w14:textId="77777777" w:rsidR="00A3119E" w:rsidRDefault="00A3119E" w:rsidP="00010D65"/>
    <w:p w14:paraId="6289E940" w14:textId="77777777" w:rsidR="00A3119E" w:rsidRDefault="00A3119E" w:rsidP="00010D65"/>
    <w:p w14:paraId="5FC626F2" w14:textId="77777777" w:rsidR="00A3119E" w:rsidRDefault="00A3119E" w:rsidP="00010D65"/>
    <w:p w14:paraId="4FD104EE" w14:textId="77777777" w:rsidR="00A3119E" w:rsidRDefault="00A3119E" w:rsidP="00010D65"/>
    <w:p w14:paraId="20B6F155" w14:textId="77777777" w:rsidR="00A3119E" w:rsidRDefault="00A3119E" w:rsidP="00010D65"/>
    <w:p w14:paraId="25551FAC" w14:textId="77777777" w:rsidR="00A3119E" w:rsidRDefault="00A3119E" w:rsidP="00010D65"/>
    <w:p w14:paraId="4DACE280" w14:textId="77777777" w:rsidR="00A3119E" w:rsidRDefault="00A3119E" w:rsidP="00010D65"/>
    <w:p w14:paraId="7C7A1A3E" w14:textId="77777777" w:rsidR="00A3119E" w:rsidRDefault="00A3119E" w:rsidP="00010D65"/>
    <w:p w14:paraId="734DC33E" w14:textId="77777777" w:rsidR="00A3119E" w:rsidRDefault="00A3119E" w:rsidP="00010D65"/>
    <w:p w14:paraId="09481225" w14:textId="77777777" w:rsidR="00A3119E" w:rsidRDefault="00A3119E" w:rsidP="00010D65"/>
    <w:p w14:paraId="2CECC938" w14:textId="77777777" w:rsidR="00A3119E" w:rsidRDefault="00A3119E" w:rsidP="00010D65"/>
    <w:p w14:paraId="12F03087" w14:textId="77777777" w:rsidR="00A3119E" w:rsidRDefault="00A3119E" w:rsidP="00010D65"/>
    <w:p w14:paraId="238273F3" w14:textId="77777777" w:rsidR="00A3119E" w:rsidRDefault="00A3119E" w:rsidP="00010D65"/>
    <w:sectPr w:rsidR="00A3119E" w:rsidSect="00903A58">
      <w:head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DAAA5" w14:textId="77777777" w:rsidR="00BA0E68" w:rsidRDefault="00BA0E68" w:rsidP="00903A58">
      <w:pPr>
        <w:spacing w:line="240" w:lineRule="auto"/>
      </w:pPr>
      <w:r>
        <w:separator/>
      </w:r>
    </w:p>
  </w:endnote>
  <w:endnote w:type="continuationSeparator" w:id="0">
    <w:p w14:paraId="1EC311FC" w14:textId="77777777" w:rsidR="00BA0E68" w:rsidRDefault="00BA0E68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9233C" w14:textId="77777777" w:rsidR="00BA0E68" w:rsidRDefault="00BA0E68" w:rsidP="00903A58">
      <w:pPr>
        <w:spacing w:line="240" w:lineRule="auto"/>
      </w:pPr>
      <w:r>
        <w:separator/>
      </w:r>
    </w:p>
  </w:footnote>
  <w:footnote w:type="continuationSeparator" w:id="0">
    <w:p w14:paraId="50A1A33A" w14:textId="77777777" w:rsidR="00BA0E68" w:rsidRDefault="00BA0E68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2B371" w14:textId="40B2E89A" w:rsidR="008667F9" w:rsidRPr="00903A58" w:rsidRDefault="00DC154C" w:rsidP="00903A58">
    <w:pPr>
      <w:pStyle w:val="a3"/>
      <w:jc w:val="both"/>
    </w:pPr>
    <w:r w:rsidRPr="00DC154C">
      <w:t>Communication protocol and display</w:t>
    </w:r>
    <w:r w:rsidR="00AE532A" w:rsidRPr="00903A58">
      <w:ptab w:relativeTo="margin" w:alignment="center" w:leader="none"/>
    </w:r>
    <w:r w:rsidR="00AE532A" w:rsidRPr="00903A58">
      <w:ptab w:relativeTo="margin" w:alignment="right" w:leader="none"/>
    </w:r>
    <w:r w:rsidR="00AE532A">
      <w:t>Lab</w:t>
    </w:r>
    <w:r w:rsidR="00111389">
      <w:rPr>
        <w:rFonts w:hint="eastAsia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33FE29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1.25pt;height:11.25pt;visibility:visible;mso-wrap-style:square">
            <v:imagedata r:id="rId1" o:title="msoA036"/>
          </v:shape>
        </w:pict>
      </mc:Choice>
      <mc:Fallback>
        <w:drawing>
          <wp:inline distT="0" distB="0" distL="0" distR="0" wp14:anchorId="73F1D290" wp14:editId="1F27E689">
            <wp:extent cx="142875" cy="142875"/>
            <wp:effectExtent l="0" t="0" r="9525" b="9525"/>
            <wp:docPr id="2041544468" name="圖片 1" descr="C:\Users\user\AppData\Local\Temp\msoA0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6681" name="圖片 1316196681" descr="C:\Users\user\AppData\Local\Temp\msoA036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E6156CB"/>
    <w:multiLevelType w:val="hybridMultilevel"/>
    <w:tmpl w:val="E1588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" w15:restartNumberingAfterBreak="0">
    <w:nsid w:val="2D9C7C95"/>
    <w:multiLevelType w:val="hybridMultilevel"/>
    <w:tmpl w:val="818E84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DCF26A3"/>
    <w:multiLevelType w:val="hybridMultilevel"/>
    <w:tmpl w:val="CCB0F7F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595587E"/>
    <w:multiLevelType w:val="hybridMultilevel"/>
    <w:tmpl w:val="5D0C2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50D1F35"/>
    <w:multiLevelType w:val="hybridMultilevel"/>
    <w:tmpl w:val="EDB4D3C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7715941"/>
    <w:multiLevelType w:val="hybridMultilevel"/>
    <w:tmpl w:val="BF8E34A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8DB2158"/>
    <w:multiLevelType w:val="multilevel"/>
    <w:tmpl w:val="E4F8B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3D63833"/>
    <w:multiLevelType w:val="hybridMultilevel"/>
    <w:tmpl w:val="D7C403D8"/>
    <w:lvl w:ilvl="0" w:tplc="5E4E4B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4E84A45"/>
    <w:multiLevelType w:val="hybridMultilevel"/>
    <w:tmpl w:val="13A868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FD02DB7"/>
    <w:multiLevelType w:val="hybridMultilevel"/>
    <w:tmpl w:val="72D4A84E"/>
    <w:lvl w:ilvl="0" w:tplc="F6C220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097557401">
    <w:abstractNumId w:val="8"/>
  </w:num>
  <w:num w:numId="2" w16cid:durableId="825127507">
    <w:abstractNumId w:val="1"/>
  </w:num>
  <w:num w:numId="3" w16cid:durableId="1509521077">
    <w:abstractNumId w:val="6"/>
  </w:num>
  <w:num w:numId="4" w16cid:durableId="578638577">
    <w:abstractNumId w:val="3"/>
  </w:num>
  <w:num w:numId="5" w16cid:durableId="824317440">
    <w:abstractNumId w:val="4"/>
  </w:num>
  <w:num w:numId="6" w16cid:durableId="2012218735">
    <w:abstractNumId w:val="2"/>
  </w:num>
  <w:num w:numId="7" w16cid:durableId="1095173094">
    <w:abstractNumId w:val="7"/>
  </w:num>
  <w:num w:numId="8" w16cid:durableId="98456844">
    <w:abstractNumId w:val="10"/>
  </w:num>
  <w:num w:numId="9" w16cid:durableId="2031561365">
    <w:abstractNumId w:val="5"/>
  </w:num>
  <w:num w:numId="10" w16cid:durableId="417822851">
    <w:abstractNumId w:val="0"/>
  </w:num>
  <w:num w:numId="11" w16cid:durableId="1413433749">
    <w:abstractNumId w:val="9"/>
  </w:num>
  <w:num w:numId="12" w16cid:durableId="4505187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01755"/>
    <w:rsid w:val="00010D65"/>
    <w:rsid w:val="00020D00"/>
    <w:rsid w:val="00024C00"/>
    <w:rsid w:val="00026E7C"/>
    <w:rsid w:val="000273FE"/>
    <w:rsid w:val="000341A4"/>
    <w:rsid w:val="00040E3C"/>
    <w:rsid w:val="000657F1"/>
    <w:rsid w:val="000723FA"/>
    <w:rsid w:val="00073BAB"/>
    <w:rsid w:val="00086850"/>
    <w:rsid w:val="000A3410"/>
    <w:rsid w:val="000B156B"/>
    <w:rsid w:val="000B74D2"/>
    <w:rsid w:val="000B78FE"/>
    <w:rsid w:val="000D01A1"/>
    <w:rsid w:val="000D5A33"/>
    <w:rsid w:val="000D63E3"/>
    <w:rsid w:val="000F735D"/>
    <w:rsid w:val="00102240"/>
    <w:rsid w:val="00103175"/>
    <w:rsid w:val="0010450A"/>
    <w:rsid w:val="00111199"/>
    <w:rsid w:val="00111389"/>
    <w:rsid w:val="00123F5D"/>
    <w:rsid w:val="00144268"/>
    <w:rsid w:val="0014738E"/>
    <w:rsid w:val="001572FC"/>
    <w:rsid w:val="001645DC"/>
    <w:rsid w:val="00175F70"/>
    <w:rsid w:val="00185FBD"/>
    <w:rsid w:val="00187570"/>
    <w:rsid w:val="00192126"/>
    <w:rsid w:val="00192383"/>
    <w:rsid w:val="00194C98"/>
    <w:rsid w:val="001A0E6A"/>
    <w:rsid w:val="001A61AF"/>
    <w:rsid w:val="001B3586"/>
    <w:rsid w:val="001C1840"/>
    <w:rsid w:val="001C51CC"/>
    <w:rsid w:val="001C6173"/>
    <w:rsid w:val="001E6BD6"/>
    <w:rsid w:val="001F0AE1"/>
    <w:rsid w:val="001F497C"/>
    <w:rsid w:val="001F6282"/>
    <w:rsid w:val="00226FEC"/>
    <w:rsid w:val="00233497"/>
    <w:rsid w:val="00240405"/>
    <w:rsid w:val="00241930"/>
    <w:rsid w:val="002572A4"/>
    <w:rsid w:val="00285C5A"/>
    <w:rsid w:val="002A176B"/>
    <w:rsid w:val="002A71C7"/>
    <w:rsid w:val="002B0E26"/>
    <w:rsid w:val="002C1685"/>
    <w:rsid w:val="002C68E4"/>
    <w:rsid w:val="002C7130"/>
    <w:rsid w:val="002D3105"/>
    <w:rsid w:val="002E634A"/>
    <w:rsid w:val="002F6968"/>
    <w:rsid w:val="003333B2"/>
    <w:rsid w:val="0034480C"/>
    <w:rsid w:val="00345236"/>
    <w:rsid w:val="00356CB0"/>
    <w:rsid w:val="00362B67"/>
    <w:rsid w:val="00371E56"/>
    <w:rsid w:val="00371E8A"/>
    <w:rsid w:val="00380FDA"/>
    <w:rsid w:val="003846C1"/>
    <w:rsid w:val="003869A8"/>
    <w:rsid w:val="00395501"/>
    <w:rsid w:val="003955E3"/>
    <w:rsid w:val="003A3643"/>
    <w:rsid w:val="003A7F6A"/>
    <w:rsid w:val="003B3BCA"/>
    <w:rsid w:val="003B6C94"/>
    <w:rsid w:val="003C5AFF"/>
    <w:rsid w:val="003E414A"/>
    <w:rsid w:val="003E4564"/>
    <w:rsid w:val="003F2A3E"/>
    <w:rsid w:val="003F2D3C"/>
    <w:rsid w:val="003F60A0"/>
    <w:rsid w:val="00400137"/>
    <w:rsid w:val="004150AF"/>
    <w:rsid w:val="00415BC8"/>
    <w:rsid w:val="0042293D"/>
    <w:rsid w:val="00427003"/>
    <w:rsid w:val="00427CB9"/>
    <w:rsid w:val="004352E1"/>
    <w:rsid w:val="00443B29"/>
    <w:rsid w:val="0044682B"/>
    <w:rsid w:val="00447CAE"/>
    <w:rsid w:val="00461F65"/>
    <w:rsid w:val="00466ABE"/>
    <w:rsid w:val="00481F6E"/>
    <w:rsid w:val="00487D88"/>
    <w:rsid w:val="004A2A7C"/>
    <w:rsid w:val="004B425F"/>
    <w:rsid w:val="004B4620"/>
    <w:rsid w:val="004C5091"/>
    <w:rsid w:val="004D19D5"/>
    <w:rsid w:val="004D4D63"/>
    <w:rsid w:val="004D5C25"/>
    <w:rsid w:val="004E4C9A"/>
    <w:rsid w:val="004E5A94"/>
    <w:rsid w:val="005140A2"/>
    <w:rsid w:val="00530998"/>
    <w:rsid w:val="00541F8A"/>
    <w:rsid w:val="00553433"/>
    <w:rsid w:val="00570EDE"/>
    <w:rsid w:val="0058381B"/>
    <w:rsid w:val="00583F16"/>
    <w:rsid w:val="005A28AF"/>
    <w:rsid w:val="005B4D62"/>
    <w:rsid w:val="005C291D"/>
    <w:rsid w:val="005D3BB0"/>
    <w:rsid w:val="005E2841"/>
    <w:rsid w:val="005F46C5"/>
    <w:rsid w:val="006074C0"/>
    <w:rsid w:val="00621C6C"/>
    <w:rsid w:val="00622AD5"/>
    <w:rsid w:val="006302ED"/>
    <w:rsid w:val="006329A3"/>
    <w:rsid w:val="00647E50"/>
    <w:rsid w:val="00681800"/>
    <w:rsid w:val="00683712"/>
    <w:rsid w:val="006D2930"/>
    <w:rsid w:val="006F3562"/>
    <w:rsid w:val="006F7A9D"/>
    <w:rsid w:val="007139A0"/>
    <w:rsid w:val="00715AA5"/>
    <w:rsid w:val="00716B04"/>
    <w:rsid w:val="00720C2D"/>
    <w:rsid w:val="00730968"/>
    <w:rsid w:val="00731A9E"/>
    <w:rsid w:val="007328D1"/>
    <w:rsid w:val="007562C0"/>
    <w:rsid w:val="00784BEC"/>
    <w:rsid w:val="007A2A63"/>
    <w:rsid w:val="007A2F28"/>
    <w:rsid w:val="007B7B58"/>
    <w:rsid w:val="007C1EF3"/>
    <w:rsid w:val="007E7D12"/>
    <w:rsid w:val="007F3357"/>
    <w:rsid w:val="007F7717"/>
    <w:rsid w:val="008265E1"/>
    <w:rsid w:val="008438AE"/>
    <w:rsid w:val="00846292"/>
    <w:rsid w:val="00846ED9"/>
    <w:rsid w:val="008475A1"/>
    <w:rsid w:val="00851DAB"/>
    <w:rsid w:val="00853653"/>
    <w:rsid w:val="008667F9"/>
    <w:rsid w:val="0087018F"/>
    <w:rsid w:val="00870DC4"/>
    <w:rsid w:val="00873093"/>
    <w:rsid w:val="00883FE2"/>
    <w:rsid w:val="008A39D8"/>
    <w:rsid w:val="008B1A95"/>
    <w:rsid w:val="008B449C"/>
    <w:rsid w:val="008B6FDA"/>
    <w:rsid w:val="008C39D6"/>
    <w:rsid w:val="008C6ACD"/>
    <w:rsid w:val="008E7406"/>
    <w:rsid w:val="008F0D87"/>
    <w:rsid w:val="008F7BCA"/>
    <w:rsid w:val="0090149B"/>
    <w:rsid w:val="00903A58"/>
    <w:rsid w:val="00911B44"/>
    <w:rsid w:val="0092161E"/>
    <w:rsid w:val="00921BB6"/>
    <w:rsid w:val="0093257B"/>
    <w:rsid w:val="009333CD"/>
    <w:rsid w:val="00942064"/>
    <w:rsid w:val="00953FE5"/>
    <w:rsid w:val="00963A29"/>
    <w:rsid w:val="00964913"/>
    <w:rsid w:val="00980E42"/>
    <w:rsid w:val="00985F2C"/>
    <w:rsid w:val="009A3F88"/>
    <w:rsid w:val="009A45CF"/>
    <w:rsid w:val="009B7F70"/>
    <w:rsid w:val="009C0B7F"/>
    <w:rsid w:val="009C3DFB"/>
    <w:rsid w:val="009C4851"/>
    <w:rsid w:val="009E3830"/>
    <w:rsid w:val="009F132B"/>
    <w:rsid w:val="00A02B94"/>
    <w:rsid w:val="00A03B0A"/>
    <w:rsid w:val="00A214BD"/>
    <w:rsid w:val="00A262B1"/>
    <w:rsid w:val="00A3119E"/>
    <w:rsid w:val="00A452B2"/>
    <w:rsid w:val="00A65149"/>
    <w:rsid w:val="00A709B9"/>
    <w:rsid w:val="00A81C66"/>
    <w:rsid w:val="00A848FC"/>
    <w:rsid w:val="00A93D6B"/>
    <w:rsid w:val="00AA3183"/>
    <w:rsid w:val="00AA43E3"/>
    <w:rsid w:val="00AD1EAC"/>
    <w:rsid w:val="00AD2220"/>
    <w:rsid w:val="00AE0D18"/>
    <w:rsid w:val="00AE522B"/>
    <w:rsid w:val="00AE532A"/>
    <w:rsid w:val="00AF2FE7"/>
    <w:rsid w:val="00AF5670"/>
    <w:rsid w:val="00B060F3"/>
    <w:rsid w:val="00B2144A"/>
    <w:rsid w:val="00B2363E"/>
    <w:rsid w:val="00B25170"/>
    <w:rsid w:val="00B35BCB"/>
    <w:rsid w:val="00B36E2F"/>
    <w:rsid w:val="00B42F43"/>
    <w:rsid w:val="00B50118"/>
    <w:rsid w:val="00B50AE0"/>
    <w:rsid w:val="00B53E26"/>
    <w:rsid w:val="00B63AFB"/>
    <w:rsid w:val="00B71896"/>
    <w:rsid w:val="00B8320E"/>
    <w:rsid w:val="00B93CE1"/>
    <w:rsid w:val="00B95800"/>
    <w:rsid w:val="00BA0E68"/>
    <w:rsid w:val="00BB4FAD"/>
    <w:rsid w:val="00BD0D30"/>
    <w:rsid w:val="00BD6650"/>
    <w:rsid w:val="00BF065F"/>
    <w:rsid w:val="00BF5C81"/>
    <w:rsid w:val="00C03839"/>
    <w:rsid w:val="00C15192"/>
    <w:rsid w:val="00C24543"/>
    <w:rsid w:val="00C30A2B"/>
    <w:rsid w:val="00C37157"/>
    <w:rsid w:val="00C42356"/>
    <w:rsid w:val="00C4602C"/>
    <w:rsid w:val="00C52CEB"/>
    <w:rsid w:val="00C57AD5"/>
    <w:rsid w:val="00C6273D"/>
    <w:rsid w:val="00C66A83"/>
    <w:rsid w:val="00C75134"/>
    <w:rsid w:val="00C81AF2"/>
    <w:rsid w:val="00CA163A"/>
    <w:rsid w:val="00CA2A68"/>
    <w:rsid w:val="00CA4E61"/>
    <w:rsid w:val="00CB140D"/>
    <w:rsid w:val="00CB415F"/>
    <w:rsid w:val="00CB47F8"/>
    <w:rsid w:val="00CC5215"/>
    <w:rsid w:val="00CD276C"/>
    <w:rsid w:val="00CD59CE"/>
    <w:rsid w:val="00CD7ABC"/>
    <w:rsid w:val="00CE05DE"/>
    <w:rsid w:val="00CE2139"/>
    <w:rsid w:val="00CF12D4"/>
    <w:rsid w:val="00D00E28"/>
    <w:rsid w:val="00D02F17"/>
    <w:rsid w:val="00D05446"/>
    <w:rsid w:val="00D17419"/>
    <w:rsid w:val="00D22F18"/>
    <w:rsid w:val="00D418D0"/>
    <w:rsid w:val="00D45DC7"/>
    <w:rsid w:val="00D557A3"/>
    <w:rsid w:val="00D64837"/>
    <w:rsid w:val="00D713A6"/>
    <w:rsid w:val="00D72C1F"/>
    <w:rsid w:val="00D90C4D"/>
    <w:rsid w:val="00D96AD9"/>
    <w:rsid w:val="00DA41D2"/>
    <w:rsid w:val="00DA633E"/>
    <w:rsid w:val="00DB7005"/>
    <w:rsid w:val="00DC154C"/>
    <w:rsid w:val="00DD0721"/>
    <w:rsid w:val="00DD6389"/>
    <w:rsid w:val="00DE131A"/>
    <w:rsid w:val="00DE3465"/>
    <w:rsid w:val="00E00A08"/>
    <w:rsid w:val="00E0411C"/>
    <w:rsid w:val="00E340A5"/>
    <w:rsid w:val="00E55BFF"/>
    <w:rsid w:val="00E61070"/>
    <w:rsid w:val="00E631A6"/>
    <w:rsid w:val="00E645A9"/>
    <w:rsid w:val="00E744B8"/>
    <w:rsid w:val="00EB4D4B"/>
    <w:rsid w:val="00EC2BA3"/>
    <w:rsid w:val="00EE0A0E"/>
    <w:rsid w:val="00EE4F8B"/>
    <w:rsid w:val="00EF07E4"/>
    <w:rsid w:val="00EF79C3"/>
    <w:rsid w:val="00F05E34"/>
    <w:rsid w:val="00F12E7F"/>
    <w:rsid w:val="00F25565"/>
    <w:rsid w:val="00F27439"/>
    <w:rsid w:val="00F42E5E"/>
    <w:rsid w:val="00F43431"/>
    <w:rsid w:val="00F455B1"/>
    <w:rsid w:val="00F53525"/>
    <w:rsid w:val="00F63F9A"/>
    <w:rsid w:val="00FA3A22"/>
    <w:rsid w:val="00FD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CD5B5F"/>
  <w15:docId w15:val="{28B61CEF-D2CB-4B19-A7BF-0FA0CBCEA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D3C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Hyperlink"/>
    <w:basedOn w:val="a0"/>
    <w:uiPriority w:val="99"/>
    <w:unhideWhenUsed/>
    <w:rsid w:val="006F7A9D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F7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6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77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7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4682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ettaiwan.com/20210713ta71-uart-a-hardware-communication-protoc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s://zh.wikipedia.org/zh-tw/I%C2%B2C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hyperlink" Target="https://wiki.csie.ncku.edu.tw/embedded/SPI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9T15:13:46.0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817 1005 24437,'0'39'0,"-1"1"0,-1-1 0,0 0 0,-1 0 0,0 0 0,-1-1 0,-1 0 0,0-1 0,-1 0 0,-1-1 0,0-1 0,0 0 0,-1-1 0,-1-1 0,0 0 0,-1-2 0,0 0 0,-1-2 0,0 0 0,0-2 0,-1-1 0,-1-1 0,1-1 0,-2-1 0,1-2 0,-1-1 0,0-2 0,0 0 0,-1-3 0,0 0 0,0-2 0,-1-2 0,1-1 0,-1-1 0,0-2 0,1-2 0,-1-1 0,0-2 0,0-1 0,-1-2 0,1-1 0,0-2 0,1-1 0,-1-2 0,0-2 0,1-1 0,-1-1 0,1-2 0,0-2 0,0 0 0,1-3 0,0 0 0,0-2 0,1-1 0,-1-2 0,2-1 0,-1-1 0,1-1 0,1-1 0,0-2 0,0 0 0,1-2 0,0 0 0,1-2 0,0 0 0,1-1 0,1-1 0,0 0 0,0-1 0,1-1 0,1 0 0,0-1 0,1 0 0,1-1 0,0 0 0,1 0 0,0 0 0,1-1 0,1 1 0,0 0 0,1-1 0,1 1 0,0 0 0,1 0 0,0 0 0,1 1 0,1 0 0,0 1 0,1 0 0,1 1 0,0 1 0,0 0 0,1 1 0,1 1 0,0 0 0,1 2 0,0 0 0,1 2 0,0 0 0,0 2 0,1 1 0,1 1 0,-1 1 0,2 1 0,-1 2 0,1 1 0,0 2 0,0 0 0,1 3 0,0 0 0,0 2 0,1 2 0,-1 1 0,1 1 0,0 2 0,-1 2 0,1 1 0,0 2 0,1 1 0,-1 2 0,0 1 0,0 2 0,-1 1 0,1 2 0,0 2 0,-1 1 0,1 1 0,-1 2 0,0 2 0,0 0 0,-1 3 0,0 0 0,0 2 0,-1 1 0,1 2 0,-2 1 0,1 1 0,-1 1 0,-1 1 0,0 2 0,0 0 0,-1 2 0,0 0 0,-1 2 0,0 0 0,-1 1 0,-1 1 0,0 0 0,0 1 0,-1 1 0,-1 0 0,0 1 0,-1 0 0,-1 1 0,0 0 0,-1 0 0,0 0 0,-1 1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9T15:13:40.5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271 2120 24575,'-4'-1'0,"0"0"0,0 0 0,0 0 0,0 0 0,1-1 0,-1 1 0,1-1 0,-1 0 0,1 0 0,0 0 0,-1 0 0,1-1 0,0 1 0,1-1 0,-1 0 0,0 0 0,1 0 0,-1 0 0,-2-6 0,-8-11 0,1-1 0,-10-24 0,10 19 0,-12-26 0,-17-59 0,13 35 0,19 47 0,2-1 0,-9-59 0,11 53 0,-4-47 0,5 0 0,6-99 0,1 45 0,-5 60 0,0 33 0,7-84 0,-1 106 0,1 0 0,9-22 0,9-43 0,-14 28 0,26-148 0,-25 170 0,2 1 0,1 1 0,1 0 0,2 1 0,24-35 0,-34 60 0,1 1 0,1 1 0,-1-1 0,1 1 0,1 1 0,-1 0 0,1 0 0,0 0 0,1 1 0,-1 1 0,1-1 0,0 2 0,14-5 0,3 1 0,0 1 0,1 1 0,53-3 0,-67 7 0,15-1 0,0 2 0,0 1 0,29 5 0,-48-4 0,-1 0 0,0 0 0,0 1 0,0 1 0,0-1 0,0 2 0,-1-1 0,0 1 0,0 0 0,0 1 0,-1 0 0,1 0 0,7 9 0,-6-4 0,-1 0 0,0 1 0,-1 1 0,0-1 0,8 21 0,21 38 0,-24-52 0,-1 1 0,-1 0 0,0 1 0,-2 0 0,6 25 0,22 113 0,-36-159 0,6 39 0,-3 0 0,0 48 0,-4-51 0,3-1 0,0 1 0,9 36 0,-3-22 0,-3 1 0,-2-1 0,-6 97 0,0-34 0,4-44 0,-4 117 0,0-161 0,0-1 0,-1 1 0,-2-1 0,0 0 0,-14 33 0,-59 77 0,71-117 0,0-1 0,-2 0 0,1-1 0,-2 0 0,0-1 0,-1 0 0,-1 0 0,-27 22 0,-7 4 0,25-19 0,-46 31 0,60-47 0,-1 0 0,1-1 0,-1 1 0,0-2 0,-1 1 0,1-1 0,0-1 0,-1 0 0,-17 2 0,-117-4 50,79-1-1465,36 1-5411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10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文德 楊</cp:lastModifiedBy>
  <cp:revision>8</cp:revision>
  <cp:lastPrinted>2019-04-29T10:16:00Z</cp:lastPrinted>
  <dcterms:created xsi:type="dcterms:W3CDTF">2025-03-26T12:01:00Z</dcterms:created>
  <dcterms:modified xsi:type="dcterms:W3CDTF">2025-03-29T15:44:00Z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302c5922ea8af14bb15bd8ea9901cf3de858b903e8c3e34b90f5390385dce220</vt:lpwstr>
  </property>
</Properties>
</file>