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D2" w:rsidRDefault="009560D2" w:rsidP="009560D2">
      <w:pPr>
        <w:rPr>
          <w:sz w:val="28"/>
          <w:szCs w:val="28"/>
        </w:rPr>
      </w:pPr>
    </w:p>
    <w:p w:rsidR="009560D2" w:rsidRDefault="009560D2" w:rsidP="009560D2">
      <w:pPr>
        <w:rPr>
          <w:b/>
          <w:sz w:val="28"/>
          <w:szCs w:val="28"/>
        </w:rPr>
      </w:pPr>
      <w:r w:rsidRPr="009560D2">
        <w:rPr>
          <w:b/>
          <w:sz w:val="28"/>
          <w:szCs w:val="28"/>
        </w:rPr>
        <w:t>Luis Emilio Abreu ------------ 100015739</w:t>
      </w:r>
    </w:p>
    <w:p w:rsidR="009560D2" w:rsidRDefault="009560D2" w:rsidP="009560D2">
      <w:pPr>
        <w:rPr>
          <w:b/>
          <w:sz w:val="28"/>
          <w:szCs w:val="28"/>
        </w:rPr>
      </w:pPr>
    </w:p>
    <w:p w:rsidR="009560D2" w:rsidRPr="009560D2" w:rsidRDefault="009560D2" w:rsidP="009560D2">
      <w:pPr>
        <w:rPr>
          <w:b/>
          <w:sz w:val="28"/>
          <w:szCs w:val="28"/>
        </w:rPr>
      </w:pPr>
    </w:p>
    <w:p w:rsidR="00775A43" w:rsidRDefault="009560D2" w:rsidP="009560D2">
      <w:pPr>
        <w:rPr>
          <w:b/>
          <w:sz w:val="28"/>
          <w:szCs w:val="28"/>
        </w:rPr>
      </w:pPr>
      <w:r w:rsidRPr="009560D2">
        <w:rPr>
          <w:b/>
          <w:sz w:val="28"/>
          <w:szCs w:val="28"/>
        </w:rPr>
        <w:t>4. Conside</w:t>
      </w:r>
      <w:r w:rsidRPr="009560D2">
        <w:rPr>
          <w:b/>
          <w:sz w:val="28"/>
          <w:szCs w:val="28"/>
        </w:rPr>
        <w:t xml:space="preserve">raciones sobre la altura de los </w:t>
      </w:r>
      <w:r w:rsidRPr="009560D2">
        <w:rPr>
          <w:b/>
          <w:sz w:val="28"/>
          <w:szCs w:val="28"/>
        </w:rPr>
        <w:t>nodos</w:t>
      </w:r>
      <w:r>
        <w:rPr>
          <w:b/>
          <w:sz w:val="28"/>
          <w:szCs w:val="28"/>
        </w:rPr>
        <w:t>.</w:t>
      </w:r>
    </w:p>
    <w:p w:rsidR="00DC4BBB" w:rsidRDefault="009560D2" w:rsidP="009560D2">
      <w:pPr>
        <w:jc w:val="both"/>
        <w:rPr>
          <w:sz w:val="28"/>
          <w:szCs w:val="28"/>
        </w:rPr>
      </w:pPr>
      <w:r w:rsidRPr="009560D2">
        <w:rPr>
          <w:sz w:val="28"/>
          <w:szCs w:val="28"/>
        </w:rPr>
        <w:t xml:space="preserve">se necesitará tener acceso a la altura </w:t>
      </w:r>
      <w:r w:rsidR="00DC4BBB">
        <w:rPr>
          <w:sz w:val="28"/>
          <w:szCs w:val="28"/>
        </w:rPr>
        <w:t xml:space="preserve">de </w:t>
      </w:r>
      <w:r w:rsidRPr="009560D2">
        <w:rPr>
          <w:sz w:val="28"/>
          <w:szCs w:val="28"/>
        </w:rPr>
        <w:t xml:space="preserve">cada nodo del árbol en tiempo constante. Dado que una función para hallar la altura de un nodo dado en un árbol tendrá un tiempo de </w:t>
      </w:r>
      <w:r w:rsidR="00DC4BBB">
        <w:rPr>
          <w:sz w:val="28"/>
          <w:szCs w:val="28"/>
        </w:rPr>
        <w:t>ejecución de O(log(n))</w:t>
      </w:r>
      <w:r w:rsidRPr="009560D2">
        <w:rPr>
          <w:sz w:val="28"/>
          <w:szCs w:val="28"/>
        </w:rPr>
        <w:t xml:space="preserve">, </w:t>
      </w:r>
      <w:r w:rsidR="00DC4BBB">
        <w:rPr>
          <w:sz w:val="28"/>
          <w:szCs w:val="28"/>
        </w:rPr>
        <w:t xml:space="preserve">por lo tanto, es necesario </w:t>
      </w:r>
      <w:r w:rsidRPr="009560D2">
        <w:rPr>
          <w:sz w:val="28"/>
          <w:szCs w:val="28"/>
        </w:rPr>
        <w:t>almacenar una variable altura en cada nodo e irla actualizando en las inserciones y eliminaciones que se efectúen sobre el árbol.</w:t>
      </w:r>
      <w:r w:rsidR="00DC4BBB">
        <w:rPr>
          <w:sz w:val="28"/>
          <w:szCs w:val="28"/>
        </w:rPr>
        <w:t xml:space="preserve"> Como nos muestra el siguiente código.</w:t>
      </w:r>
    </w:p>
    <w:p w:rsidR="00DC4BBB" w:rsidRDefault="00DC4BBB" w:rsidP="009560D2">
      <w:pPr>
        <w:jc w:val="both"/>
        <w:rPr>
          <w:sz w:val="28"/>
          <w:szCs w:val="28"/>
        </w:rPr>
      </w:pP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int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</w:t>
      </w:r>
      <w:proofErr w:type="gram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altura(</w:t>
      </w:r>
      <w:proofErr w:type="spellStart"/>
      <w:proofErr w:type="gram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AVLTree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*t)</w:t>
      </w:r>
      <w:bookmarkStart w:id="0" w:name="_GoBack"/>
      <w:bookmarkEnd w:id="0"/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{</w:t>
      </w: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 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if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(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es_vacio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(t)) </w:t>
      </w: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   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return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-1;</w:t>
      </w: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 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else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</w:t>
      </w: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   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return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 xml:space="preserve"> </w:t>
      </w:r>
      <w:proofErr w:type="spellStart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max</w:t>
      </w:r>
      <w:proofErr w:type="spellEnd"/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(altura(izquierdo(t)), altura(derecho(t)));</w:t>
      </w:r>
    </w:p>
    <w:p w:rsidR="00DC4BBB" w:rsidRPr="00DC4BBB" w:rsidRDefault="00DC4BBB" w:rsidP="00DC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 w:eastAsia="es-DO"/>
        </w:rPr>
      </w:pPr>
      <w:r w:rsidRPr="00DC4BBB">
        <w:rPr>
          <w:rFonts w:ascii="Courier New" w:eastAsia="Times New Roman" w:hAnsi="Courier New" w:cs="Courier New"/>
          <w:sz w:val="20"/>
          <w:szCs w:val="20"/>
          <w:lang w:val="es-DO" w:eastAsia="es-DO"/>
        </w:rPr>
        <w:t>}</w:t>
      </w:r>
    </w:p>
    <w:p w:rsidR="00DC4BBB" w:rsidRDefault="00DC4BBB" w:rsidP="009560D2">
      <w:pPr>
        <w:jc w:val="both"/>
        <w:rPr>
          <w:sz w:val="28"/>
          <w:szCs w:val="28"/>
        </w:rPr>
      </w:pPr>
    </w:p>
    <w:p w:rsidR="00DC4BBB" w:rsidRDefault="00DC4BBB" w:rsidP="009560D2">
      <w:pPr>
        <w:jc w:val="both"/>
        <w:rPr>
          <w:sz w:val="28"/>
          <w:szCs w:val="28"/>
        </w:rPr>
      </w:pPr>
      <w:r>
        <w:rPr>
          <w:sz w:val="28"/>
          <w:szCs w:val="28"/>
        </w:rPr>
        <w:t>Esto nos dice que cada vez que insertemos o eliminemos un nodo se debe almacenar su altura tanto a la izquierda como a la derecha.</w:t>
      </w:r>
    </w:p>
    <w:p w:rsidR="00DC4BBB" w:rsidRDefault="00DC4BBB" w:rsidP="009560D2">
      <w:pPr>
        <w:jc w:val="both"/>
        <w:rPr>
          <w:sz w:val="28"/>
          <w:szCs w:val="28"/>
        </w:rPr>
      </w:pPr>
    </w:p>
    <w:p w:rsidR="00DC4BBB" w:rsidRDefault="00DC4BBB" w:rsidP="009560D2">
      <w:pPr>
        <w:jc w:val="both"/>
        <w:rPr>
          <w:b/>
          <w:sz w:val="28"/>
          <w:szCs w:val="28"/>
        </w:rPr>
      </w:pPr>
      <w:r w:rsidRPr="00DC4BBB">
        <w:rPr>
          <w:b/>
          <w:sz w:val="28"/>
          <w:szCs w:val="28"/>
        </w:rPr>
        <w:t>5. Rotaciones simples</w:t>
      </w:r>
      <w:r>
        <w:rPr>
          <w:b/>
          <w:sz w:val="28"/>
          <w:szCs w:val="28"/>
        </w:rPr>
        <w:t>.</w:t>
      </w:r>
    </w:p>
    <w:p w:rsidR="00DC4BBB" w:rsidRPr="00DC4BBB" w:rsidRDefault="004045D8" w:rsidP="00DC4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4BBB" w:rsidRPr="00DC4BBB">
        <w:rPr>
          <w:sz w:val="28"/>
          <w:szCs w:val="28"/>
        </w:rPr>
        <w:t>Una Rotación es una modificación sencilla sobre la estructura de un árbol binario de búsqueda, que permite mantener la propiedad de orden.</w:t>
      </w:r>
    </w:p>
    <w:p w:rsidR="00DC4BBB" w:rsidRPr="00DC4BBB" w:rsidRDefault="00DC4BBB" w:rsidP="00DC4BBB">
      <w:pPr>
        <w:jc w:val="both"/>
        <w:rPr>
          <w:sz w:val="28"/>
          <w:szCs w:val="28"/>
        </w:rPr>
      </w:pPr>
    </w:p>
    <w:p w:rsidR="00DC4BBB" w:rsidRPr="00DC4BBB" w:rsidRDefault="00DC4BBB" w:rsidP="00DC4BBB">
      <w:pPr>
        <w:jc w:val="both"/>
        <w:rPr>
          <w:sz w:val="28"/>
          <w:szCs w:val="28"/>
        </w:rPr>
      </w:pPr>
      <w:r w:rsidRPr="00DC4BBB">
        <w:rPr>
          <w:sz w:val="28"/>
          <w:szCs w:val="28"/>
        </w:rPr>
        <w:t>Hay dos tipos de rotaciones básicas llamadas rotaciones simples</w:t>
      </w:r>
    </w:p>
    <w:p w:rsidR="00DC4BBB" w:rsidRPr="00DC4BBB" w:rsidRDefault="00DC4BBB" w:rsidP="00DC4BBB">
      <w:pPr>
        <w:jc w:val="both"/>
        <w:rPr>
          <w:sz w:val="28"/>
          <w:szCs w:val="28"/>
        </w:rPr>
      </w:pPr>
    </w:p>
    <w:p w:rsidR="00DC4BBB" w:rsidRPr="00DC4BBB" w:rsidRDefault="00DC4BBB" w:rsidP="00DC4BB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DC4BBB">
        <w:rPr>
          <w:sz w:val="28"/>
          <w:szCs w:val="28"/>
        </w:rPr>
        <w:t>Rotación Simple Derecha</w:t>
      </w:r>
    </w:p>
    <w:p w:rsidR="00DC4BBB" w:rsidRDefault="00DC4BBB" w:rsidP="00DC4BB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DC4BBB">
        <w:rPr>
          <w:sz w:val="28"/>
          <w:szCs w:val="28"/>
        </w:rPr>
        <w:t>Rotación Simple Izquierda</w:t>
      </w:r>
    </w:p>
    <w:p w:rsidR="004045D8" w:rsidRDefault="004045D8" w:rsidP="004045D8">
      <w:pPr>
        <w:pStyle w:val="Prrafodelista"/>
        <w:jc w:val="both"/>
        <w:rPr>
          <w:sz w:val="28"/>
          <w:szCs w:val="28"/>
        </w:rPr>
      </w:pPr>
    </w:p>
    <w:p w:rsidR="00242269" w:rsidRDefault="00242269" w:rsidP="004045D8">
      <w:pPr>
        <w:pStyle w:val="Prrafodelista"/>
        <w:jc w:val="both"/>
        <w:rPr>
          <w:sz w:val="28"/>
          <w:szCs w:val="28"/>
        </w:rPr>
      </w:pPr>
    </w:p>
    <w:p w:rsidR="00242269" w:rsidRDefault="00242269" w:rsidP="004045D8">
      <w:pPr>
        <w:pStyle w:val="Prrafodelista"/>
        <w:jc w:val="both"/>
        <w:rPr>
          <w:sz w:val="28"/>
          <w:szCs w:val="28"/>
        </w:rPr>
      </w:pPr>
    </w:p>
    <w:p w:rsidR="00242269" w:rsidRDefault="00242269" w:rsidP="004045D8">
      <w:pPr>
        <w:pStyle w:val="Prrafodelista"/>
        <w:jc w:val="both"/>
        <w:rPr>
          <w:sz w:val="28"/>
          <w:szCs w:val="28"/>
        </w:rPr>
      </w:pPr>
    </w:p>
    <w:p w:rsidR="00242269" w:rsidRDefault="00242269" w:rsidP="004045D8">
      <w:pPr>
        <w:pStyle w:val="Prrafodelista"/>
        <w:jc w:val="both"/>
        <w:rPr>
          <w:sz w:val="28"/>
          <w:szCs w:val="28"/>
        </w:rPr>
      </w:pPr>
    </w:p>
    <w:p w:rsidR="004045D8" w:rsidRDefault="004045D8" w:rsidP="004045D8">
      <w:pPr>
        <w:pStyle w:val="Prrafodelista"/>
        <w:jc w:val="both"/>
        <w:rPr>
          <w:sz w:val="28"/>
          <w:szCs w:val="28"/>
        </w:rPr>
      </w:pPr>
    </w:p>
    <w:p w:rsidR="004045D8" w:rsidRDefault="004045D8" w:rsidP="004045D8">
      <w:pPr>
        <w:jc w:val="both"/>
        <w:rPr>
          <w:sz w:val="28"/>
          <w:szCs w:val="28"/>
        </w:rPr>
      </w:pPr>
      <w:r w:rsidRPr="004045D8">
        <w:rPr>
          <w:sz w:val="28"/>
          <w:szCs w:val="28"/>
        </w:rPr>
        <w:lastRenderedPageBreak/>
        <w:t xml:space="preserve">Como podemos ver en </w:t>
      </w:r>
      <w:r w:rsidR="00242269" w:rsidRPr="004045D8">
        <w:rPr>
          <w:sz w:val="28"/>
          <w:szCs w:val="28"/>
        </w:rPr>
        <w:t xml:space="preserve">la </w:t>
      </w:r>
      <w:r w:rsidR="00242269">
        <w:rPr>
          <w:sz w:val="28"/>
          <w:szCs w:val="28"/>
        </w:rPr>
        <w:t>siguiente imagen</w:t>
      </w:r>
    </w:p>
    <w:p w:rsidR="004045D8" w:rsidRDefault="004045D8" w:rsidP="004045D8">
      <w:pPr>
        <w:jc w:val="both"/>
        <w:rPr>
          <w:sz w:val="28"/>
          <w:szCs w:val="28"/>
        </w:rPr>
      </w:pPr>
      <w:r>
        <w:rPr>
          <w:noProof/>
          <w:lang w:val="es-DO" w:eastAsia="es-DO"/>
        </w:rPr>
        <w:drawing>
          <wp:inline distT="0" distB="0" distL="0" distR="0" wp14:anchorId="7F7588D1" wp14:editId="52C204D1">
            <wp:extent cx="2786231" cy="21341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80" t="56729" r="47554" b="11300"/>
                    <a:stretch/>
                  </pic:blipFill>
                  <pic:spPr bwMode="auto">
                    <a:xfrm>
                      <a:off x="0" y="0"/>
                      <a:ext cx="2823262" cy="216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DO" w:eastAsia="es-DO"/>
        </w:rPr>
        <w:drawing>
          <wp:inline distT="0" distB="0" distL="0" distR="0" wp14:anchorId="4E7692CE" wp14:editId="35EACD51">
            <wp:extent cx="2861310" cy="2162175"/>
            <wp:effectExtent l="0" t="0" r="0" b="9525"/>
            <wp:docPr id="2" name="Imagen 2" descr="rotaciones ani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ciones animac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D8" w:rsidRPr="004045D8" w:rsidRDefault="004045D8" w:rsidP="004045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Como </w:t>
      </w:r>
      <w:r w:rsidRPr="004045D8">
        <w:rPr>
          <w:sz w:val="28"/>
          <w:szCs w:val="28"/>
        </w:rPr>
        <w:t xml:space="preserve">podemos </w:t>
      </w:r>
      <w:proofErr w:type="gramStart"/>
      <w:r w:rsidRPr="004045D8">
        <w:rPr>
          <w:sz w:val="28"/>
          <w:szCs w:val="28"/>
        </w:rPr>
        <w:t>obser</w:t>
      </w:r>
      <w:r>
        <w:rPr>
          <w:sz w:val="28"/>
          <w:szCs w:val="28"/>
        </w:rPr>
        <w:t xml:space="preserve">var </w:t>
      </w:r>
      <w:r w:rsidRPr="004045D8">
        <w:rPr>
          <w:sz w:val="28"/>
          <w:szCs w:val="28"/>
        </w:rPr>
        <w:t xml:space="preserve"> una</w:t>
      </w:r>
      <w:proofErr w:type="gramEnd"/>
      <w:r w:rsidRPr="004045D8">
        <w:rPr>
          <w:sz w:val="28"/>
          <w:szCs w:val="28"/>
        </w:rPr>
        <w:t xml:space="preserve"> rotación simple derecha sobre K1 hace que K2 pase a ser la nueva raíz y una rotación simple izquierda sobre K2 hace que K1 pase a ser la nueva raíz. En ambos casos los subárboles de K1 y K2 se reacomodan respetando la propiedad de orden.</w:t>
      </w:r>
    </w:p>
    <w:sectPr w:rsidR="004045D8" w:rsidRPr="004045D8" w:rsidSect="009560D2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0F4" w:rsidRDefault="009F30F4" w:rsidP="009560D2">
      <w:pPr>
        <w:spacing w:after="0" w:line="240" w:lineRule="auto"/>
      </w:pPr>
      <w:r>
        <w:separator/>
      </w:r>
    </w:p>
  </w:endnote>
  <w:endnote w:type="continuationSeparator" w:id="0">
    <w:p w:rsidR="009F30F4" w:rsidRDefault="009F30F4" w:rsidP="0095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0F4" w:rsidRDefault="009F30F4" w:rsidP="009560D2">
      <w:pPr>
        <w:spacing w:after="0" w:line="240" w:lineRule="auto"/>
      </w:pPr>
      <w:r>
        <w:separator/>
      </w:r>
    </w:p>
  </w:footnote>
  <w:footnote w:type="continuationSeparator" w:id="0">
    <w:p w:rsidR="009F30F4" w:rsidRDefault="009F30F4" w:rsidP="00956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D2" w:rsidRPr="009560D2" w:rsidRDefault="009560D2" w:rsidP="009560D2">
    <w:pPr>
      <w:pStyle w:val="Encabezado"/>
      <w:jc w:val="center"/>
      <w:rPr>
        <w:sz w:val="40"/>
        <w:lang w:val="es-DO"/>
      </w:rPr>
    </w:pPr>
    <w:r w:rsidRPr="009560D2">
      <w:rPr>
        <w:sz w:val="40"/>
        <w:lang w:val="es-DO"/>
      </w:rPr>
      <w:t>EQUIPO lV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17E5"/>
    <w:multiLevelType w:val="hybridMultilevel"/>
    <w:tmpl w:val="E050E6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D2"/>
    <w:rsid w:val="00242269"/>
    <w:rsid w:val="004045D8"/>
    <w:rsid w:val="00775A43"/>
    <w:rsid w:val="009560D2"/>
    <w:rsid w:val="009F30F4"/>
    <w:rsid w:val="00BE40AC"/>
    <w:rsid w:val="00D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F03EC"/>
  <w15:chartTrackingRefBased/>
  <w15:docId w15:val="{C0E46D9C-314D-48BB-B027-E3CA6F87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0D2"/>
  </w:style>
  <w:style w:type="paragraph" w:styleId="Piedepgina">
    <w:name w:val="footer"/>
    <w:basedOn w:val="Normal"/>
    <w:link w:val="PiedepginaCar"/>
    <w:uiPriority w:val="99"/>
    <w:unhideWhenUsed/>
    <w:rsid w:val="00956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0D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4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DO"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4BBB"/>
    <w:rPr>
      <w:rFonts w:ascii="Courier New" w:eastAsia="Times New Roman" w:hAnsi="Courier New" w:cs="Courier New"/>
      <w:sz w:val="20"/>
      <w:szCs w:val="20"/>
      <w:lang w:val="es-DO" w:eastAsia="es-DO"/>
    </w:rPr>
  </w:style>
  <w:style w:type="paragraph" w:styleId="Prrafodelista">
    <w:name w:val="List Paragraph"/>
    <w:basedOn w:val="Normal"/>
    <w:uiPriority w:val="34"/>
    <w:qFormat/>
    <w:rsid w:val="00DC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ABREU MONEGRO</dc:creator>
  <cp:keywords/>
  <dc:description/>
  <cp:lastModifiedBy>LUIS EMILIO ABREU MONEGRO</cp:lastModifiedBy>
  <cp:revision>1</cp:revision>
  <dcterms:created xsi:type="dcterms:W3CDTF">2021-09-06T01:40:00Z</dcterms:created>
  <dcterms:modified xsi:type="dcterms:W3CDTF">2021-09-06T02:22:00Z</dcterms:modified>
</cp:coreProperties>
</file>