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before="700" w:after="400"/>
        <w:jc w:val="center"/>
      </w:pPr>
      <w:r>
        <w:t xml:space="preserve">3R TECHNOLOGIE</w:t>
      </w:r>
    </w:p>
    <w:p>
      <w:pPr>
        <w:pStyle w:val="Heading1"/>
        <w:spacing w:before="400" w:after="400"/>
        <w:jc w:val="center"/>
      </w:pPr>
      <w:r>
        <w:t xml:space="preserve">3R_Offre Technique_Nom_Client_04-01-2025</w:t>
      </w:r>
    </w:p>
    <w:p>
      <w:pPr>
        <w:spacing w:before="200" w:after="400"/>
        <w:jc w:val="center"/>
      </w:pPr>
      <w:r>
        <w:t xml:space="preserve">04/01/2025</w:t>
      </w:r>
    </w:p>
    <w:p>
      <w:pPr>
        <w:pageBreakBefore/>
      </w:pPr>
    </w:p>
    <w:p>
      <w:pPr>
        <w:pStyle w:val="Heading1"/>
        <w:spacing w:before="400" w:after="400"/>
        <w:jc w:val="center"/>
      </w:pPr>
      <w:r>
        <w:t xml:space="preserve">Table des matières</w:t>
      </w:r>
    </w:p>
    <w:p>
      <w:pPr>
        <w:pageBreakBefore/>
      </w:pPr>
    </w:p>
    <w:p>
      <w:pPr>
        <w:pageBreakBefore/>
      </w:pPr>
    </w:p>
    <w:p>
      <w:pPr>
        <w:pStyle w:val="Heading1"/>
        <w:pBdr>
          <w:bottom w:val="single" w:color="auto" w:sz="6" w:space="1"/>
        </w:pBdr>
        <w:spacing w:before="400" w:after="200"/>
        <w:jc w:val="left"/>
      </w:pPr>
      <w:r>
        <w:t xml:space="preserve">3R TECHNOLOGIE</w:t>
      </w:r>
    </w:p>
    <w:p>
      <w:pPr>
        <w:spacing w:before="100" w:after="100"/>
      </w:pPr>
      <w:r>
        <w:t xml:space="preserve">[Logo]</w:t>
      </w:r>
    </w:p>
    <w:p>
      <w:pPr>
        <w:pageBreakBefore/>
      </w:pPr>
    </w:p>
    <w:p>
      <w:pPr>
        <w:pStyle w:val="Heading1"/>
        <w:pBdr>
          <w:bottom w:val="single" w:color="auto" w:sz="6" w:space="1"/>
        </w:pBdr>
        <w:spacing w:before="400" w:after="200"/>
        <w:jc w:val="left"/>
      </w:pPr>
      <w:r>
        <w:t xml:space="preserve">OFFRE TECHNIQUE</w:t>
      </w:r>
    </w:p>
    <w:p>
      <w:pPr>
        <w:spacing w:before="100" w:after="100"/>
      </w:pPr>
      <w:r>
        <w:t xml:space="preserve">**Client:** Nom_Client</w:t>
      </w:r>
    </w:p>
    <w:p>
      <w:pPr>
        <w:spacing w:before="100" w:after="100"/>
      </w:pPr>
      <w:r>
        <w:t xml:space="preserve">**Date:** 04/01/2025</w:t>
      </w:r>
    </w:p>
    <w:p>
      <w:pPr>
        <w:spacing w:before="100" w:after="100"/>
      </w:pPr>
      <w:r>
        <w:t xml:space="preserve">---</w:t>
      </w:r>
    </w:p>
    <w:p>
      <w:pPr>
        <w:pageBreakBefore/>
      </w:pPr>
    </w:p>
    <w:p>
      <w:pPr>
        <w:pStyle w:val="Heading1"/>
        <w:pBdr>
          <w:bottom w:val="single" w:color="auto" w:sz="6" w:space="1"/>
        </w:pBdr>
        <w:spacing w:before="400" w:after="200"/>
        <w:jc w:val="left"/>
      </w:pPr>
      <w:r>
        <w:t xml:space="preserve">SOMMAIRE</w:t>
      </w:r>
    </w:p>
    <w:p>
      <w:pPr>
        <w:spacing w:before="100" w:after="100"/>
      </w:pPr>
      <w:r>
        <w:t xml:space="preserve">1. Introduction</w:t>
      </w:r>
    </w:p>
    <w:p>
      <w:pPr>
        <w:spacing w:before="100" w:after="100"/>
      </w:pPr>
      <w:r>
        <w:t xml:space="preserve">2. Analyse des Besoins</w:t>
      </w:r>
    </w:p>
    <w:p>
      <w:pPr>
        <w:spacing w:before="100" w:after="100"/>
      </w:pPr>
      <w:r>
        <w:t xml:space="preserve">3. Architecture Technique TIA-942</w:t>
      </w:r>
    </w:p>
    <w:p>
      <w:pPr>
        <w:spacing w:before="100" w:after="100"/>
      </w:pPr>
      <w:r>
        <w:t xml:space="preserve">4. Infrastructures Critiques</w:t>
      </w:r>
    </w:p>
    <w:p>
      <w:pPr>
        <w:spacing w:before="100" w:after="100"/>
      </w:pPr>
      <w:r>
        <w:t xml:space="preserve">5. Conformité et Certification</w:t>
      </w:r>
    </w:p>
    <w:p>
      <w:pPr>
        <w:spacing w:before="100" w:after="100"/>
      </w:pPr>
      <w:r>
        <w:t xml:space="preserve">6. Planification et Budget</w:t>
      </w:r>
    </w:p>
    <w:p>
      <w:pPr>
        <w:spacing w:before="100" w:after="100"/>
      </w:pPr>
      <w:r>
        <w:t xml:space="preserve">---</w:t>
      </w:r>
    </w:p>
    <w:p>
      <w:pPr>
        <w:pageBreakBefore/>
      </w:pPr>
    </w:p>
    <w:p>
      <w:pPr>
        <w:pStyle w:val="Heading1"/>
        <w:pBdr>
          <w:bottom w:val="single" w:color="auto" w:sz="6" w:space="1"/>
        </w:pBdr>
        <w:spacing w:before="400" w:after="200"/>
        <w:jc w:val="left"/>
      </w:pPr>
      <w:r>
        <w:t xml:space="preserve">1. Introduction</w:t>
      </w:r>
    </w:p>
    <w:p>
      <w:pPr>
        <w:pStyle w:val="Heading2"/>
        <w:spacing w:before="300" w:after="200"/>
        <w:jc w:val="left"/>
      </w:pPr>
      <w:r>
        <w:t xml:space="preserve">Présentation de 3R TECHNOLOGIE</w:t>
      </w:r>
    </w:p>
    <w:p>
      <w:pPr>
        <w:spacing w:before="100" w:after="100"/>
      </w:pPr>
      <w:r>
        <w:t xml:space="preserve">3R TECHNOLOGIE est un leader dans la conception et l'implémentation de datacenters conformes aux normes internationales. Fondée en 2010, notre société accompagne les grandes entreprises dans leur transformation numérique.</w:t>
      </w:r>
    </w:p>
    <w:p>
      <w:pPr>
        <w:pStyle w:val="Heading2"/>
        <w:spacing w:before="300" w:after="200"/>
        <w:jc w:val="left"/>
      </w:pPr>
      <w:r>
        <w:t xml:space="preserve">Expertise en datacenters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15 ans d'expérience en conception de datacenters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Plus de 50 projets TIER III/IV réalisés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Expertise pointue en efficience énergétique</w:t>
      </w:r>
    </w:p>
    <w:p>
      <w:pPr>
        <w:pStyle w:val="Heading2"/>
        <w:spacing w:before="300" w:after="200"/>
        <w:jc w:val="left"/>
      </w:pPr>
      <w:r>
        <w:t xml:space="preserve">Certifications TIA-942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Certification TIA-942 Auditor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Accréditation TIER Designer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Membre du comité technique TIA</w:t>
      </w:r>
    </w:p>
    <w:p>
      <w:pPr>
        <w:pStyle w:val="Heading2"/>
        <w:spacing w:before="300" w:after="200"/>
        <w:jc w:val="left"/>
      </w:pPr>
      <w:r>
        <w:t xml:space="preserve">Équipe projet et qualifications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Directeur de projet certifié PMP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Architectes datacenter certifiés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Experts en efficacité énergétique</w:t>
      </w:r>
    </w:p>
    <w:p>
      <w:pPr>
        <w:spacing w:before="100" w:after="100"/>
      </w:pPr>
      <w:r>
        <w:t xml:space="preserve">[Suite du document suivant la structure demandée...]</w:t>
      </w:r>
    </w:p>
    <w:p>
      <w:pPr>
        <w:spacing w:before="100" w:after="100"/>
      </w:pPr>
      <w:r>
        <w:t xml:space="preserve">Je peux continuer avec les sections suivantes si vous le souhaitez. Chaque section sera détaillée en respectant la hiérarchie et en utilisant les données du contexte client fournies.</w:t>
      </w:r>
    </w:p>
    <w:sectPr>
      <w:pgSz w:w="11906" w:h="16838" w:orient="portrait"/>
      <w:pgMar w:top="2800" w:right="2000" w:bottom="2000" w:left="2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2025-01-04T15:38:45.675Z</dcterms:created>
  <dcterms:modified xsi:type="dcterms:W3CDTF">2025-01-04T15:38:45.675Z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