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1C842" w14:textId="6BC4443E" w:rsidR="00B3442B" w:rsidRPr="00A259F1" w:rsidRDefault="00362409" w:rsidP="00D76F2A">
      <w:pPr>
        <w:pStyle w:val="SENAICabecalhoPaper"/>
      </w:pPr>
      <w:bookmarkStart w:id="0" w:name="_Toc413417291"/>
      <w:bookmarkStart w:id="1" w:name="_Toc477802899"/>
      <w:r>
        <w:t xml:space="preserve"> </w:t>
      </w:r>
      <w:r w:rsidR="00BF14E0">
        <w:t xml:space="preserve"> </w:t>
      </w:r>
      <w:r w:rsidR="00BF14E0">
        <w:tab/>
      </w:r>
      <w:r w:rsidR="00B3442B" w:rsidRPr="004A43CA">
        <w:drawing>
          <wp:inline distT="0" distB="0" distL="0" distR="0" wp14:anchorId="1B093248" wp14:editId="4ADAAD54">
            <wp:extent cx="3676650" cy="713740"/>
            <wp:effectExtent l="0" t="0" r="635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7986" w14:textId="77777777" w:rsidR="00B3442B" w:rsidRPr="00507A52" w:rsidRDefault="00B3442B" w:rsidP="00486088">
      <w:pPr>
        <w:pStyle w:val="SENAICabecalhoPaper"/>
      </w:pPr>
      <w:r w:rsidRPr="00507A52">
        <w:t>SERVIÇO NACIONAL DE APRENDIZAGEM INDUSTRIAL – SENAI</w:t>
      </w:r>
    </w:p>
    <w:p w14:paraId="427ED296" w14:textId="48792F1C" w:rsidR="00B3442B" w:rsidRPr="004F0B60" w:rsidRDefault="00B3442B" w:rsidP="00D76F2A">
      <w:pPr>
        <w:pStyle w:val="CabecalhoPaper"/>
      </w:pPr>
      <w:r w:rsidRPr="004F0B60">
        <w:t xml:space="preserve">Turma: </w:t>
      </w:r>
      <w:r w:rsidR="00B1539D" w:rsidRPr="00B1539D">
        <w:t>T DESI 2024/1 N1</w:t>
      </w:r>
    </w:p>
    <w:p w14:paraId="16619438" w14:textId="279FF125" w:rsidR="00B3442B" w:rsidRPr="004F0B60" w:rsidRDefault="00B3442B" w:rsidP="00D76F2A">
      <w:pPr>
        <w:pStyle w:val="CabecalhoPaper"/>
      </w:pPr>
      <w:r w:rsidRPr="004F0B60">
        <w:t>Unidade</w:t>
      </w:r>
      <w:r w:rsidR="00B1539D">
        <w:t>s</w:t>
      </w:r>
      <w:r w:rsidRPr="004F0B60">
        <w:t xml:space="preserve"> Curricular</w:t>
      </w:r>
      <w:r w:rsidR="00B1539D">
        <w:t>es</w:t>
      </w:r>
      <w:r w:rsidRPr="004F0B60">
        <w:t xml:space="preserve">: </w:t>
      </w:r>
      <w:r w:rsidR="00B1539D">
        <w:t>Modelagem de Sistemas e Programação de Aplicativos</w:t>
      </w:r>
    </w:p>
    <w:p w14:paraId="387FE603" w14:textId="7742FABC" w:rsidR="00B3442B" w:rsidRPr="00507A52" w:rsidRDefault="00B3442B" w:rsidP="00D76F2A">
      <w:pPr>
        <w:pStyle w:val="CabecalhoPaper"/>
      </w:pPr>
      <w:r w:rsidRPr="004F0B60">
        <w:t xml:space="preserve">Professor: </w:t>
      </w:r>
      <w:r w:rsidR="00962ADF">
        <w:t>Gustavo Garcia de Amo</w:t>
      </w:r>
    </w:p>
    <w:p w14:paraId="1DA7C760" w14:textId="6B342F60" w:rsidR="00B3442B" w:rsidRPr="00D76F2A" w:rsidRDefault="00B1539D" w:rsidP="00D76F2A">
      <w:pPr>
        <w:pStyle w:val="CabecalhoTtuloPaper"/>
      </w:pPr>
      <w:r>
        <w:t>Gestão de Peças</w:t>
      </w:r>
    </w:p>
    <w:p w14:paraId="41CD79B2" w14:textId="38D9FFA1" w:rsidR="00B1539D" w:rsidRDefault="00B1539D" w:rsidP="00B1539D">
      <w:pPr>
        <w:pStyle w:val="NomeAutores"/>
      </w:pPr>
      <w:bookmarkStart w:id="2" w:name="_Toc96678212"/>
      <w:bookmarkEnd w:id="0"/>
      <w:bookmarkEnd w:id="1"/>
      <w:r>
        <w:t>Wilian G. Cardoso</w:t>
      </w:r>
    </w:p>
    <w:p w14:paraId="587C19B8" w14:textId="77777777" w:rsidR="00B1539D" w:rsidRDefault="00B1539D" w:rsidP="00B1539D">
      <w:pPr>
        <w:pStyle w:val="NomeAutores"/>
        <w:jc w:val="both"/>
      </w:pPr>
    </w:p>
    <w:p w14:paraId="374AE306" w14:textId="66B1DE9E" w:rsidR="00A52DC1" w:rsidRPr="00E228E2" w:rsidRDefault="004A2541" w:rsidP="00051DEA">
      <w:pPr>
        <w:pStyle w:val="NomeAutores"/>
        <w:numPr>
          <w:ilvl w:val="0"/>
          <w:numId w:val="25"/>
        </w:numPr>
        <w:jc w:val="both"/>
        <w:rPr>
          <w:b/>
        </w:rPr>
      </w:pPr>
      <w:r w:rsidRPr="00E228E2">
        <w:rPr>
          <w:b/>
        </w:rPr>
        <w:t>INTRODUÇÃO</w:t>
      </w:r>
      <w:bookmarkEnd w:id="2"/>
    </w:p>
    <w:p w14:paraId="2497B289" w14:textId="77777777" w:rsidR="00D91C2F" w:rsidRPr="006612D1" w:rsidRDefault="00D91C2F" w:rsidP="00B1539D">
      <w:pPr>
        <w:pStyle w:val="NomeAutores"/>
        <w:jc w:val="both"/>
      </w:pPr>
    </w:p>
    <w:p w14:paraId="7CE0FFA5" w14:textId="6B43E11E" w:rsidR="00B31CAD" w:rsidRDefault="005922EF" w:rsidP="00B3442B">
      <w:pPr>
        <w:rPr>
          <w:rFonts w:cs="Times New Roman"/>
          <w:szCs w:val="24"/>
        </w:rPr>
      </w:pPr>
      <w:r w:rsidRPr="005922EF">
        <w:rPr>
          <w:rFonts w:cs="Times New Roman"/>
          <w:szCs w:val="24"/>
        </w:rPr>
        <w:t>Este trabalho propõe a criação de um sistema de gerenciamento de peças, com o objetivo de fornecer uma solução integrada e eficaz para os desafios que envolvem a administração de estoques e operações. A modelagem desse sistema foca na otimização de processos, não apenas a resolução de problemas, mas também a melhoria contínua da experiência do usuário, para garantir maior praticidade e agilidade na gestão das peças.</w:t>
      </w:r>
    </w:p>
    <w:p w14:paraId="262030B7" w14:textId="77777777" w:rsidR="00D91C2F" w:rsidRPr="00B31CAD" w:rsidRDefault="00D91C2F" w:rsidP="00B3442B">
      <w:pPr>
        <w:rPr>
          <w:rFonts w:cs="Times New Roman"/>
          <w:szCs w:val="24"/>
        </w:rPr>
      </w:pPr>
    </w:p>
    <w:p w14:paraId="2B6204A9" w14:textId="38D85699" w:rsidR="00A52DC1" w:rsidRDefault="004A2541" w:rsidP="00051DEA">
      <w:pPr>
        <w:pStyle w:val="Ttulo1"/>
        <w:numPr>
          <w:ilvl w:val="0"/>
          <w:numId w:val="25"/>
        </w:numPr>
      </w:pPr>
      <w:bookmarkStart w:id="3" w:name="_Toc96678217"/>
      <w:r>
        <w:t>FUNDAMENTAÇÃO TEÓRICA</w:t>
      </w:r>
      <w:bookmarkEnd w:id="3"/>
    </w:p>
    <w:p w14:paraId="66F50559" w14:textId="1FB95533" w:rsidR="007A5114" w:rsidRDefault="007A5114" w:rsidP="007A5114"/>
    <w:p w14:paraId="76CBD843" w14:textId="672D63DD" w:rsidR="007A5114" w:rsidRDefault="00743ED8" w:rsidP="00743ED8">
      <w:pPr>
        <w:ind w:firstLine="227"/>
      </w:pPr>
      <w:r w:rsidRPr="00743ED8">
        <w:t xml:space="preserve">O controle de estoque e a gestão de peças são aspectos fundamentais para a operação eficiente de </w:t>
      </w:r>
      <w:r w:rsidR="00CC1191">
        <w:t>empresas</w:t>
      </w:r>
      <w:r w:rsidRPr="00743ED8">
        <w:t xml:space="preserve">. A crescente demanda por serviços de manutenção e reparo exige um sistema robusto e organizado para garantir que as peças necessárias estejam sempre disponíveis. O uso de métodos tradicionais de controle de peças, como planilhas e registros físicos, pode ser ineficaz, gerando atrasos nos serviços, custos extras e insatisfação dos clientes. Portanto, a digitalização da gestão de peças se torna uma solução estratégica para </w:t>
      </w:r>
      <w:r w:rsidR="00CC1191">
        <w:t>empresas</w:t>
      </w:r>
      <w:r w:rsidRPr="00743ED8">
        <w:t xml:space="preserve"> que buscam aumentar sua produtividade e melhorar a experiência do cliente.</w:t>
      </w:r>
    </w:p>
    <w:p w14:paraId="0D738A0E" w14:textId="608FBF56" w:rsidR="00500EC9" w:rsidRDefault="00500EC9" w:rsidP="00743ED8">
      <w:pPr>
        <w:ind w:firstLine="227"/>
      </w:pPr>
      <w:r>
        <w:t>O sistema apresentado visa facilitar os problemas encontrados acima, trazendo também registro de peças, atualização do sistema ao entrar e sair peças do estoque, valor total das peças em estoque</w:t>
      </w:r>
      <w:r w:rsidR="00CC1191">
        <w:t>,</w:t>
      </w:r>
      <w:r>
        <w:t xml:space="preserve"> fazendo assim uma gestão otimizada, facilitando e agilizando processos.</w:t>
      </w:r>
    </w:p>
    <w:p w14:paraId="114BF862" w14:textId="77777777" w:rsidR="00743ED8" w:rsidRPr="007A5114" w:rsidRDefault="00743ED8" w:rsidP="00743ED8">
      <w:pPr>
        <w:ind w:firstLine="227"/>
      </w:pPr>
    </w:p>
    <w:p w14:paraId="34575A6B" w14:textId="6F6943E4" w:rsidR="00962ADF" w:rsidRDefault="00962ADF" w:rsidP="00F80E9E">
      <w:pPr>
        <w:pStyle w:val="Ttulo1"/>
        <w:numPr>
          <w:ilvl w:val="0"/>
          <w:numId w:val="25"/>
        </w:numPr>
      </w:pPr>
      <w:r>
        <w:t>UML</w:t>
      </w:r>
    </w:p>
    <w:p w14:paraId="2D2703A8" w14:textId="3B5F1CEB" w:rsidR="00051DEA" w:rsidRDefault="00051DEA" w:rsidP="00F80E9E">
      <w:r w:rsidRPr="00051DEA">
        <w:t>A UML (Unified Modeling Language, ou Linguagem de Modelagem Unificada) é uma linguagem padronizada usada para especificar, visualizar, construir e documentar artefatos de sistemas de software, bem como outros sistemas que envolvem processos complexos, como organizações e processos empresariais. A UML tem como objetivo fornecer uma maneira comum para desenvolvedores, analistas e outros stakeholders comunicarem, compreenderem e discutirem o design e a estrutura de um sistema, garantindo que todos tenham uma visão clara e consistente do projeto. Ela ajuda a visualizar o funcionamento interno de um sistema antes que ele seja implementado, facilitando a identificação de possíveis problemas ou melhorias.</w:t>
      </w:r>
    </w:p>
    <w:p w14:paraId="7FB49B42" w14:textId="6CA6F2DD" w:rsidR="00051DEA" w:rsidRDefault="00051DEA" w:rsidP="00F80E9E"/>
    <w:p w14:paraId="5BBFE711" w14:textId="7C6BB9FC" w:rsidR="00051DEA" w:rsidRDefault="00051DEA" w:rsidP="00F80E9E">
      <w:r>
        <w:lastRenderedPageBreak/>
        <w:t>A UML é composta por vários diagramas para a ideia elaborada ser representada de uma maneira visual, sendo eles:</w:t>
      </w:r>
    </w:p>
    <w:p w14:paraId="4BCAFC45" w14:textId="1607C48A" w:rsidR="00051DEA" w:rsidRDefault="00051DEA" w:rsidP="00F80E9E"/>
    <w:p w14:paraId="430BA605" w14:textId="1F46DC75" w:rsidR="00F80E9E" w:rsidRDefault="00F80E9E" w:rsidP="00F80E9E">
      <w:pPr>
        <w:pStyle w:val="PargrafodaLista"/>
        <w:numPr>
          <w:ilvl w:val="0"/>
          <w:numId w:val="26"/>
        </w:numPr>
      </w:pPr>
      <w:r w:rsidRPr="00F80E9E">
        <w:rPr>
          <w:b/>
        </w:rPr>
        <w:t>Diagrama de Casos de Uso</w:t>
      </w:r>
      <w:r w:rsidRPr="00F80E9E">
        <w:t>: Descreve as interações entre os usuários (ou outros sistemas) e o sistema, capturando as principais funcionalidades.</w:t>
      </w:r>
    </w:p>
    <w:p w14:paraId="7C8444D3" w14:textId="172756E8" w:rsidR="00F80E9E" w:rsidRDefault="00F80E9E" w:rsidP="00F80E9E">
      <w:pPr>
        <w:pStyle w:val="PargrafodaLista"/>
        <w:numPr>
          <w:ilvl w:val="0"/>
          <w:numId w:val="26"/>
        </w:numPr>
      </w:pPr>
      <w:r w:rsidRPr="00F80E9E">
        <w:rPr>
          <w:b/>
        </w:rPr>
        <w:t>Diagrama de Sequência</w:t>
      </w:r>
      <w:r w:rsidRPr="00F80E9E">
        <w:t>: Mostra a interação entre objetos ao longo do tempo, útil para entender o fluxo de mensagens ou eventos em um processo.</w:t>
      </w:r>
    </w:p>
    <w:p w14:paraId="5B3DD1DB" w14:textId="77F8D539" w:rsidR="00F80E9E" w:rsidRDefault="00F80E9E" w:rsidP="00F80E9E">
      <w:pPr>
        <w:pStyle w:val="PargrafodaLista"/>
        <w:numPr>
          <w:ilvl w:val="0"/>
          <w:numId w:val="26"/>
        </w:numPr>
      </w:pPr>
      <w:r w:rsidRPr="00F80E9E">
        <w:rPr>
          <w:b/>
        </w:rPr>
        <w:t>Diagrama de Classes</w:t>
      </w:r>
      <w:r w:rsidRPr="00F80E9E">
        <w:t>: Modela a estrutura do sistema, definindo as classes (ou entidades) e suas propriedades, métodos e relacionamentos. É um dos mais utilizados em projetos de software.</w:t>
      </w:r>
    </w:p>
    <w:p w14:paraId="46A7DBE7" w14:textId="2719049F" w:rsidR="00D5602B" w:rsidRPr="00AE01BF" w:rsidRDefault="00F80E9E" w:rsidP="00AE01BF">
      <w:pPr>
        <w:pStyle w:val="Ttulo2"/>
        <w:numPr>
          <w:ilvl w:val="2"/>
          <w:numId w:val="26"/>
        </w:numPr>
        <w:rPr>
          <w:b/>
        </w:rPr>
      </w:pPr>
      <w:r w:rsidRPr="00AE01BF">
        <w:rPr>
          <w:b/>
        </w:rPr>
        <w:t>Sistema de gestão de peças</w:t>
      </w:r>
    </w:p>
    <w:p w14:paraId="0CECEA45" w14:textId="375007CE" w:rsidR="00962ADF" w:rsidRDefault="001B6754" w:rsidP="00962ADF">
      <w:r w:rsidRPr="001B6754">
        <w:t>A alta demanda no setor industrial, a oportunidade de oferecer serviços especializados, e a busca por eficiência operacional fazem com que o controle de peças seja um dos principais desafios enfrentados pelas empresas. O gerenciamento adequado do estoque é crucial para garantir a continuidade das operações, evitando interrupções que podem prejudicar a produtividade e a satisfação dos clientes. Um sistema de controle de peças bem estruturado é, portanto, essencial para uma gestão eficiente.</w:t>
      </w:r>
    </w:p>
    <w:p w14:paraId="7AF48D8F" w14:textId="77777777" w:rsidR="001B6754" w:rsidRDefault="001B6754" w:rsidP="00962ADF">
      <w:pPr>
        <w:rPr>
          <w:rFonts w:cs="Times New Roman"/>
          <w:szCs w:val="24"/>
        </w:rPr>
      </w:pPr>
    </w:p>
    <w:p w14:paraId="77E421AB" w14:textId="1E8EAFE1" w:rsidR="00962ADF" w:rsidRDefault="00962ADF" w:rsidP="00AE01BF">
      <w:pPr>
        <w:pStyle w:val="Ttulo1"/>
        <w:numPr>
          <w:ilvl w:val="0"/>
          <w:numId w:val="26"/>
        </w:numPr>
      </w:pPr>
      <w:r>
        <w:t>Documentação técnica e diagramação</w:t>
      </w:r>
    </w:p>
    <w:p w14:paraId="5245D2AD" w14:textId="0720F9A0" w:rsidR="00AE01BF" w:rsidRDefault="00E228E2" w:rsidP="00AE01BF">
      <w:r w:rsidRPr="00E228E2">
        <w:t>A documentação e diagramação correspondem ao planejamento conceitual do projeto, sendo uma etapa fundamental para a construção de um sistema bem estruturado. Essa fase inclui a criação de diagramas de classes, que representam a estrutura estática do sistema, e diagramas de casos de uso, que descrevem as principais interações entre os usuários e o sistema. Além disso, envolve a identificação dos requisitos funcionais e não funcionais, que servirão de base para todo o desenvolvimento do sistema.</w:t>
      </w:r>
      <w:r w:rsidR="00AE01BF">
        <w:t xml:space="preserve"> </w:t>
      </w:r>
    </w:p>
    <w:p w14:paraId="17151B43" w14:textId="77777777" w:rsidR="00CB1F7A" w:rsidRPr="00E228E2" w:rsidRDefault="00CB1F7A" w:rsidP="00AE01BF"/>
    <w:p w14:paraId="5CDA9D46" w14:textId="3BCE6E3A" w:rsidR="00AE01BF" w:rsidRPr="00AF701B" w:rsidRDefault="00AE01BF" w:rsidP="00AF701B">
      <w:pPr>
        <w:pStyle w:val="Ttulo2"/>
        <w:numPr>
          <w:ilvl w:val="1"/>
          <w:numId w:val="26"/>
        </w:numPr>
        <w:ind w:left="397" w:hanging="397"/>
        <w:rPr>
          <w:b/>
        </w:rPr>
      </w:pPr>
      <w:r w:rsidRPr="00C53BC0">
        <w:rPr>
          <w:b/>
        </w:rPr>
        <w:t>Requisitos</w:t>
      </w:r>
      <w:r w:rsidR="00AF701B">
        <w:rPr>
          <w:b/>
        </w:rPr>
        <w:t xml:space="preserve"> funcionais</w:t>
      </w:r>
    </w:p>
    <w:p w14:paraId="06DB9C41" w14:textId="5FD81969" w:rsidR="00AF701B" w:rsidRDefault="00AF701B" w:rsidP="00AF701B">
      <w:pPr>
        <w:pStyle w:val="Ttulo3"/>
        <w:numPr>
          <w:ilvl w:val="1"/>
          <w:numId w:val="27"/>
        </w:numPr>
      </w:pPr>
      <w:r>
        <w:t>Cadastrar Peça</w:t>
      </w:r>
    </w:p>
    <w:p w14:paraId="19583B87" w14:textId="77777777" w:rsidR="00AF701B" w:rsidRDefault="00AF701B" w:rsidP="00AF701B">
      <w:pPr>
        <w:ind w:firstLine="567"/>
      </w:pPr>
      <w:r>
        <w:t>Objetivo: Garantir o cadastro correto das peças utilizadas nos serviços.</w:t>
      </w:r>
    </w:p>
    <w:p w14:paraId="0053B015" w14:textId="2FD56D37" w:rsidR="00AF701B" w:rsidRDefault="00AF701B" w:rsidP="00AF701B">
      <w:r>
        <w:t>Ator: Administrador</w:t>
      </w:r>
    </w:p>
    <w:p w14:paraId="29CB9745" w14:textId="635D6B51" w:rsidR="00AF701B" w:rsidRDefault="00AF701B" w:rsidP="00AF701B"/>
    <w:p w14:paraId="11EAE615" w14:textId="4CC0298E" w:rsidR="00AF701B" w:rsidRDefault="00AF701B" w:rsidP="00AF701B">
      <w:r>
        <w:t>Cenário Principal:</w:t>
      </w:r>
    </w:p>
    <w:p w14:paraId="0306F80B" w14:textId="6C8FA993" w:rsidR="00AF701B" w:rsidRPr="00AF701B" w:rsidRDefault="00AF701B" w:rsidP="00AF701B"/>
    <w:p w14:paraId="25591D09" w14:textId="7C9BA47A" w:rsidR="00D04E6A" w:rsidRDefault="00D04E6A" w:rsidP="00D04E6A">
      <w:pPr>
        <w:pStyle w:val="Ttulo4"/>
        <w:numPr>
          <w:ilvl w:val="1"/>
          <w:numId w:val="28"/>
        </w:numPr>
      </w:pPr>
      <w:r>
        <w:t>Adicionar nova peça</w:t>
      </w:r>
    </w:p>
    <w:p w14:paraId="1EC9D359" w14:textId="48A6A163" w:rsidR="00D04E6A" w:rsidRDefault="00152CC1" w:rsidP="00D04E6A">
      <w:pPr>
        <w:pStyle w:val="PargrafodaLista"/>
        <w:numPr>
          <w:ilvl w:val="2"/>
          <w:numId w:val="28"/>
        </w:numPr>
      </w:pPr>
      <w:r>
        <w:t>Informar o nome</w:t>
      </w:r>
    </w:p>
    <w:p w14:paraId="587E08D5" w14:textId="0492E9F2" w:rsidR="00D04E6A" w:rsidRDefault="00D04E6A" w:rsidP="00D04E6A">
      <w:pPr>
        <w:pStyle w:val="PargrafodaLista"/>
        <w:numPr>
          <w:ilvl w:val="2"/>
          <w:numId w:val="28"/>
        </w:numPr>
      </w:pPr>
      <w:r>
        <w:t>Informar o código da peça</w:t>
      </w:r>
    </w:p>
    <w:p w14:paraId="13259D38" w14:textId="32F0BA11" w:rsidR="00D04E6A" w:rsidRDefault="00D04E6A" w:rsidP="00D04E6A">
      <w:pPr>
        <w:pStyle w:val="PargrafodaLista"/>
        <w:numPr>
          <w:ilvl w:val="2"/>
          <w:numId w:val="28"/>
        </w:numPr>
      </w:pPr>
      <w:r>
        <w:t>Informar a quantidade em estoque</w:t>
      </w:r>
    </w:p>
    <w:p w14:paraId="581EF790" w14:textId="20DB161F" w:rsidR="00D04E6A" w:rsidRDefault="00D04E6A" w:rsidP="00D04E6A">
      <w:pPr>
        <w:pStyle w:val="PargrafodaLista"/>
        <w:numPr>
          <w:ilvl w:val="2"/>
          <w:numId w:val="28"/>
        </w:numPr>
      </w:pPr>
      <w:r>
        <w:t>Informar o preço unitário da peça</w:t>
      </w:r>
    </w:p>
    <w:p w14:paraId="6A7DA910" w14:textId="77777777" w:rsidR="00152CC1" w:rsidRDefault="00152CC1" w:rsidP="00152CC1">
      <w:pPr>
        <w:pStyle w:val="PargrafodaLista"/>
        <w:ind w:left="2194" w:firstLine="0"/>
      </w:pPr>
    </w:p>
    <w:p w14:paraId="6B05D989" w14:textId="29AB9BC2" w:rsidR="00D04E6A" w:rsidRDefault="00D04E6A" w:rsidP="00D04E6A">
      <w:pPr>
        <w:pStyle w:val="PargrafodaLista"/>
        <w:numPr>
          <w:ilvl w:val="1"/>
          <w:numId w:val="28"/>
        </w:numPr>
      </w:pPr>
      <w:r>
        <w:t>Editar Peça</w:t>
      </w:r>
    </w:p>
    <w:p w14:paraId="76EB7040" w14:textId="117C087C" w:rsidR="00D04E6A" w:rsidRDefault="00D04E6A" w:rsidP="00D04E6A">
      <w:pPr>
        <w:pStyle w:val="PargrafodaLista"/>
        <w:numPr>
          <w:ilvl w:val="2"/>
          <w:numId w:val="28"/>
        </w:numPr>
      </w:pPr>
      <w:r>
        <w:t>Editar a quantidade em estoque</w:t>
      </w:r>
    </w:p>
    <w:p w14:paraId="7936FE5F" w14:textId="2CF6C557" w:rsidR="00D04E6A" w:rsidRDefault="00D04E6A" w:rsidP="00D04E6A">
      <w:pPr>
        <w:pStyle w:val="PargrafodaLista"/>
        <w:numPr>
          <w:ilvl w:val="2"/>
          <w:numId w:val="28"/>
        </w:numPr>
      </w:pPr>
      <w:r>
        <w:t>Editar o preço unitário da peça</w:t>
      </w:r>
    </w:p>
    <w:p w14:paraId="11FD72E0" w14:textId="66C65B42" w:rsidR="00D04E6A" w:rsidRDefault="00D04E6A" w:rsidP="00D04E6A">
      <w:pPr>
        <w:pStyle w:val="PargrafodaLista"/>
        <w:numPr>
          <w:ilvl w:val="1"/>
          <w:numId w:val="28"/>
        </w:numPr>
      </w:pPr>
      <w:r>
        <w:lastRenderedPageBreak/>
        <w:t>Excluir peça</w:t>
      </w:r>
    </w:p>
    <w:p w14:paraId="12B736A6" w14:textId="352ECD21" w:rsidR="00D04E6A" w:rsidRDefault="00D04E6A" w:rsidP="00D04E6A">
      <w:pPr>
        <w:pStyle w:val="PargrafodaLista"/>
        <w:numPr>
          <w:ilvl w:val="2"/>
          <w:numId w:val="28"/>
        </w:numPr>
      </w:pPr>
      <w:r>
        <w:t xml:space="preserve">Selecionar peça a ser excluída </w:t>
      </w:r>
    </w:p>
    <w:p w14:paraId="7B0F973A" w14:textId="551596B4" w:rsidR="00D04E6A" w:rsidRDefault="00D04E6A" w:rsidP="00D04E6A">
      <w:pPr>
        <w:pStyle w:val="PargrafodaLista"/>
        <w:numPr>
          <w:ilvl w:val="2"/>
          <w:numId w:val="28"/>
        </w:numPr>
      </w:pPr>
      <w:r>
        <w:t xml:space="preserve">Confirmação da exclusão </w:t>
      </w:r>
    </w:p>
    <w:p w14:paraId="41109A04" w14:textId="6F9EC7F2" w:rsidR="00D04E6A" w:rsidRDefault="00D04E6A" w:rsidP="00D04E6A">
      <w:r>
        <w:t>Cenário alternativo:</w:t>
      </w:r>
    </w:p>
    <w:p w14:paraId="39698800" w14:textId="24339CBE" w:rsidR="00D04E6A" w:rsidRDefault="00D04E6A" w:rsidP="00D04E6A"/>
    <w:p w14:paraId="4B0E0F76" w14:textId="6CCC8D68" w:rsidR="00D04E6A" w:rsidRDefault="004062CD" w:rsidP="004062CD">
      <w:pPr>
        <w:pStyle w:val="PargrafodaLista"/>
        <w:numPr>
          <w:ilvl w:val="1"/>
          <w:numId w:val="30"/>
        </w:numPr>
      </w:pPr>
      <w:r>
        <w:t>Adicionar nova peça</w:t>
      </w:r>
    </w:p>
    <w:p w14:paraId="6B54DADA" w14:textId="5D8354D0" w:rsidR="004062CD" w:rsidRDefault="004062CD" w:rsidP="004062CD">
      <w:pPr>
        <w:pStyle w:val="PargrafodaLista"/>
        <w:numPr>
          <w:ilvl w:val="2"/>
          <w:numId w:val="30"/>
        </w:numPr>
      </w:pPr>
      <w:r>
        <w:t>O nome da peça deverá ser preenchido sem caracteres especiais</w:t>
      </w:r>
    </w:p>
    <w:p w14:paraId="40F165BB" w14:textId="3C66F90C" w:rsidR="004062CD" w:rsidRDefault="004062CD" w:rsidP="004062CD">
      <w:pPr>
        <w:pStyle w:val="PargrafodaLista"/>
        <w:numPr>
          <w:ilvl w:val="2"/>
          <w:numId w:val="30"/>
        </w:numPr>
      </w:pPr>
      <w:r>
        <w:t>O código da peça deverá ser único no sistema</w:t>
      </w:r>
    </w:p>
    <w:p w14:paraId="556D0937" w14:textId="5DECE14D" w:rsidR="004062CD" w:rsidRDefault="004062CD" w:rsidP="004062CD">
      <w:pPr>
        <w:pStyle w:val="PargrafodaLista"/>
        <w:numPr>
          <w:ilvl w:val="2"/>
          <w:numId w:val="30"/>
        </w:numPr>
      </w:pPr>
      <w:r>
        <w:t>A quantidade em estoque não pode ser um número negativo</w:t>
      </w:r>
    </w:p>
    <w:p w14:paraId="638C3963" w14:textId="134C7A4D" w:rsidR="004062CD" w:rsidRDefault="004062CD" w:rsidP="004062CD">
      <w:pPr>
        <w:pStyle w:val="PargrafodaLista"/>
        <w:numPr>
          <w:ilvl w:val="2"/>
          <w:numId w:val="30"/>
        </w:numPr>
      </w:pPr>
      <w:r>
        <w:t>O preço da peça deverá ser um valor numérico válido</w:t>
      </w:r>
    </w:p>
    <w:p w14:paraId="77FC9EA8" w14:textId="76765FE6" w:rsidR="004062CD" w:rsidRDefault="004062CD" w:rsidP="004062CD">
      <w:pPr>
        <w:pStyle w:val="PargrafodaLista"/>
        <w:numPr>
          <w:ilvl w:val="1"/>
          <w:numId w:val="30"/>
        </w:numPr>
      </w:pPr>
      <w:r>
        <w:t>Editar peça</w:t>
      </w:r>
    </w:p>
    <w:p w14:paraId="07BB1AA9" w14:textId="09BDDF5F" w:rsidR="004062CD" w:rsidRDefault="004062CD" w:rsidP="004062CD">
      <w:pPr>
        <w:pStyle w:val="PargrafodaLista"/>
        <w:numPr>
          <w:ilvl w:val="2"/>
          <w:numId w:val="30"/>
        </w:numPr>
      </w:pPr>
      <w:r>
        <w:t>O novo preço da peça deverá ser maior que zero</w:t>
      </w:r>
    </w:p>
    <w:p w14:paraId="65D3E5AD" w14:textId="77D50144" w:rsidR="004062CD" w:rsidRDefault="004062CD" w:rsidP="004062CD">
      <w:pPr>
        <w:pStyle w:val="PargrafodaLista"/>
        <w:numPr>
          <w:ilvl w:val="1"/>
          <w:numId w:val="30"/>
        </w:numPr>
      </w:pPr>
      <w:r>
        <w:t>Excluir peça</w:t>
      </w:r>
    </w:p>
    <w:p w14:paraId="5025DF6D" w14:textId="761C482A" w:rsidR="00D04E6A" w:rsidRDefault="004062CD" w:rsidP="004062CD">
      <w:pPr>
        <w:pStyle w:val="PargrafodaLista"/>
        <w:numPr>
          <w:ilvl w:val="2"/>
          <w:numId w:val="30"/>
        </w:numPr>
      </w:pPr>
      <w:r>
        <w:t>A peça selecionada</w:t>
      </w:r>
    </w:p>
    <w:p w14:paraId="6C729E0C" w14:textId="77777777" w:rsidR="00D966A6" w:rsidRDefault="00D966A6" w:rsidP="00D966A6">
      <w:pPr>
        <w:pStyle w:val="PargrafodaLista"/>
        <w:ind w:left="927" w:firstLine="0"/>
      </w:pPr>
    </w:p>
    <w:p w14:paraId="1550D4E1" w14:textId="35C89EEC" w:rsidR="000F74D6" w:rsidRDefault="000F74D6" w:rsidP="000F74D6">
      <w:pPr>
        <w:pStyle w:val="Ttulo3"/>
        <w:numPr>
          <w:ilvl w:val="0"/>
          <w:numId w:val="0"/>
        </w:numPr>
        <w:ind w:left="567"/>
      </w:pPr>
      <w:r>
        <w:t xml:space="preserve">4.5 </w:t>
      </w:r>
      <w:r w:rsidR="002807D0">
        <w:t>Cadastrar</w:t>
      </w:r>
      <w:r>
        <w:t xml:space="preserve"> Fornecedores</w:t>
      </w:r>
    </w:p>
    <w:p w14:paraId="4237D6D1" w14:textId="77777777" w:rsidR="000F74D6" w:rsidRDefault="000F74D6" w:rsidP="000F74D6">
      <w:pPr>
        <w:ind w:left="709" w:firstLine="0"/>
      </w:pPr>
      <w:r>
        <w:t>Objetivo: Cadastrar e gerenciar os fornecedores que disponibilizam as peças para o escritório.</w:t>
      </w:r>
    </w:p>
    <w:p w14:paraId="401660A4" w14:textId="7B98991F" w:rsidR="000F74D6" w:rsidRDefault="000F74D6" w:rsidP="000F74D6">
      <w:r>
        <w:t>Ator: Administrador</w:t>
      </w:r>
    </w:p>
    <w:p w14:paraId="283746E7" w14:textId="6274B8B2" w:rsidR="000F74D6" w:rsidRDefault="000F74D6" w:rsidP="000F74D6"/>
    <w:p w14:paraId="560517EC" w14:textId="3F89DF78" w:rsidR="000F74D6" w:rsidRDefault="000F74D6" w:rsidP="000F74D6">
      <w:r>
        <w:t>Cenário Principal:</w:t>
      </w:r>
    </w:p>
    <w:p w14:paraId="06FC8C33" w14:textId="0E453EDC" w:rsidR="000F74D6" w:rsidRDefault="000F74D6" w:rsidP="000F74D6">
      <w:pPr>
        <w:pStyle w:val="PargrafodaLista"/>
        <w:numPr>
          <w:ilvl w:val="1"/>
          <w:numId w:val="44"/>
        </w:numPr>
      </w:pPr>
      <w:r>
        <w:t>Adicionar novo fornecedor</w:t>
      </w:r>
    </w:p>
    <w:p w14:paraId="118929FC" w14:textId="762FF8BF" w:rsidR="000F74D6" w:rsidRDefault="000F74D6" w:rsidP="000F74D6">
      <w:pPr>
        <w:pStyle w:val="PargrafodaLista"/>
        <w:numPr>
          <w:ilvl w:val="2"/>
          <w:numId w:val="44"/>
        </w:numPr>
      </w:pPr>
      <w:r>
        <w:t>Informar o nome do fornecedor</w:t>
      </w:r>
    </w:p>
    <w:p w14:paraId="359A4A16" w14:textId="5BDD213A" w:rsidR="000F74D6" w:rsidRDefault="000F74D6" w:rsidP="000F74D6">
      <w:pPr>
        <w:pStyle w:val="PargrafodaLista"/>
        <w:numPr>
          <w:ilvl w:val="2"/>
          <w:numId w:val="44"/>
        </w:numPr>
      </w:pPr>
      <w:r>
        <w:t>Informar o CNPJ/CPF do fornecedor</w:t>
      </w:r>
    </w:p>
    <w:p w14:paraId="4D50A5E1" w14:textId="0040A421" w:rsidR="000F74D6" w:rsidRDefault="000F74D6" w:rsidP="000F74D6">
      <w:pPr>
        <w:pStyle w:val="PargrafodaLista"/>
        <w:numPr>
          <w:ilvl w:val="2"/>
          <w:numId w:val="44"/>
        </w:numPr>
      </w:pPr>
      <w:r>
        <w:t>Informar o telefone e e-mail de contato</w:t>
      </w:r>
    </w:p>
    <w:p w14:paraId="4AE5277B" w14:textId="71DA4137" w:rsidR="000F74D6" w:rsidRDefault="000F74D6" w:rsidP="000F74D6">
      <w:pPr>
        <w:pStyle w:val="PargrafodaLista"/>
        <w:numPr>
          <w:ilvl w:val="2"/>
          <w:numId w:val="44"/>
        </w:numPr>
      </w:pPr>
      <w:r>
        <w:t>Informar o endereço</w:t>
      </w:r>
    </w:p>
    <w:p w14:paraId="5D04DD5B" w14:textId="2CBE7553" w:rsidR="000F74D6" w:rsidRDefault="000F74D6" w:rsidP="000F74D6">
      <w:pPr>
        <w:pStyle w:val="PargrafodaLista"/>
        <w:numPr>
          <w:ilvl w:val="1"/>
          <w:numId w:val="44"/>
        </w:numPr>
      </w:pPr>
      <w:r>
        <w:t>Editar dados do fornecedor</w:t>
      </w:r>
    </w:p>
    <w:p w14:paraId="3A3F2E03" w14:textId="4BD99D6E" w:rsidR="000F74D6" w:rsidRDefault="000F74D6" w:rsidP="000F74D6">
      <w:pPr>
        <w:pStyle w:val="PargrafodaLista"/>
        <w:numPr>
          <w:ilvl w:val="2"/>
          <w:numId w:val="44"/>
        </w:numPr>
      </w:pPr>
      <w:r>
        <w:t>Atualizar informações de contato ou endereço</w:t>
      </w:r>
    </w:p>
    <w:p w14:paraId="05A2645F" w14:textId="07B57906" w:rsidR="000F74D6" w:rsidRDefault="000F74D6" w:rsidP="000F74D6">
      <w:pPr>
        <w:pStyle w:val="PargrafodaLista"/>
        <w:numPr>
          <w:ilvl w:val="1"/>
          <w:numId w:val="44"/>
        </w:numPr>
      </w:pPr>
      <w:r>
        <w:t>Excluir fornecedor</w:t>
      </w:r>
    </w:p>
    <w:p w14:paraId="60435D82" w14:textId="38AA6F9A" w:rsidR="000F74D6" w:rsidRDefault="000F74D6" w:rsidP="000F74D6">
      <w:pPr>
        <w:pStyle w:val="PargrafodaLista"/>
        <w:numPr>
          <w:ilvl w:val="2"/>
          <w:numId w:val="44"/>
        </w:numPr>
      </w:pPr>
      <w:r>
        <w:t>Selecionar o fornecedor a ser excluído</w:t>
      </w:r>
    </w:p>
    <w:p w14:paraId="430595E5" w14:textId="25443A40" w:rsidR="000F74D6" w:rsidRDefault="000F74D6" w:rsidP="000F74D6">
      <w:pPr>
        <w:pStyle w:val="PargrafodaLista"/>
        <w:numPr>
          <w:ilvl w:val="2"/>
          <w:numId w:val="44"/>
        </w:numPr>
      </w:pPr>
      <w:r>
        <w:t>Confirmar a exclusão</w:t>
      </w:r>
    </w:p>
    <w:p w14:paraId="457B7A19" w14:textId="4C3D310D" w:rsidR="000F74D6" w:rsidRDefault="000F74D6" w:rsidP="000F74D6"/>
    <w:p w14:paraId="60B98130" w14:textId="6C32DB71" w:rsidR="000F74D6" w:rsidRDefault="000F74D6" w:rsidP="000F74D6">
      <w:r>
        <w:t>Cenário Alternativo:</w:t>
      </w:r>
    </w:p>
    <w:p w14:paraId="47C1FBED" w14:textId="25474C6E" w:rsidR="000F74D6" w:rsidRDefault="000F74D6" w:rsidP="000F74D6">
      <w:pPr>
        <w:pStyle w:val="PargrafodaLista"/>
        <w:numPr>
          <w:ilvl w:val="1"/>
          <w:numId w:val="45"/>
        </w:numPr>
      </w:pPr>
      <w:r>
        <w:t>Adicionar novo fornecedor</w:t>
      </w:r>
    </w:p>
    <w:p w14:paraId="3B4BEF8D" w14:textId="077E8E9F" w:rsidR="000F74D6" w:rsidRDefault="000F74D6" w:rsidP="000F74D6">
      <w:pPr>
        <w:pStyle w:val="PargrafodaLista"/>
        <w:numPr>
          <w:ilvl w:val="2"/>
          <w:numId w:val="45"/>
        </w:numPr>
      </w:pPr>
      <w:r>
        <w:t>O CNPJ/CPF informado deve ser único no sistema</w:t>
      </w:r>
    </w:p>
    <w:p w14:paraId="31F4F8EC" w14:textId="5A1219A7" w:rsidR="000F74D6" w:rsidRDefault="000F74D6" w:rsidP="000F74D6">
      <w:pPr>
        <w:pStyle w:val="PargrafodaLista"/>
        <w:numPr>
          <w:ilvl w:val="1"/>
          <w:numId w:val="45"/>
        </w:numPr>
      </w:pPr>
      <w:r>
        <w:t>Editar dados do fornecedor</w:t>
      </w:r>
    </w:p>
    <w:p w14:paraId="719FF37C" w14:textId="68FC7A8F" w:rsidR="000F74D6" w:rsidRDefault="000F74D6" w:rsidP="000F74D6">
      <w:pPr>
        <w:pStyle w:val="PargrafodaLista"/>
        <w:numPr>
          <w:ilvl w:val="2"/>
          <w:numId w:val="45"/>
        </w:numPr>
      </w:pPr>
      <w:r>
        <w:t>O CNPJ/CPF não pode ser alterado após o cadastro</w:t>
      </w:r>
    </w:p>
    <w:p w14:paraId="06A52935" w14:textId="2FC66382" w:rsidR="000F74D6" w:rsidRDefault="000F74D6" w:rsidP="000F74D6">
      <w:pPr>
        <w:pStyle w:val="PargrafodaLista"/>
        <w:numPr>
          <w:ilvl w:val="1"/>
          <w:numId w:val="45"/>
        </w:numPr>
      </w:pPr>
      <w:r>
        <w:t>Excluir fornecedor</w:t>
      </w:r>
    </w:p>
    <w:p w14:paraId="72F35832" w14:textId="5366F4EB" w:rsidR="000F74D6" w:rsidRDefault="000F74D6" w:rsidP="000F74D6">
      <w:pPr>
        <w:pStyle w:val="PargrafodaLista"/>
        <w:numPr>
          <w:ilvl w:val="2"/>
          <w:numId w:val="45"/>
        </w:numPr>
      </w:pPr>
      <w:r>
        <w:t>Não é possível excluir um fornecedor associado a peças ainda em estoque</w:t>
      </w:r>
    </w:p>
    <w:p w14:paraId="2FCEB4C3" w14:textId="77777777" w:rsidR="000F74D6" w:rsidRPr="000F74D6" w:rsidRDefault="000F74D6" w:rsidP="000F74D6">
      <w:pPr>
        <w:pStyle w:val="PargrafodaLista"/>
        <w:ind w:left="2138" w:firstLine="0"/>
      </w:pPr>
    </w:p>
    <w:p w14:paraId="19E01A71" w14:textId="09D17191" w:rsidR="00513EC8" w:rsidRPr="000F74D6" w:rsidRDefault="00513EC8" w:rsidP="000F74D6">
      <w:pPr>
        <w:pStyle w:val="Ttulo2"/>
        <w:numPr>
          <w:ilvl w:val="2"/>
          <w:numId w:val="26"/>
        </w:numPr>
        <w:rPr>
          <w:b/>
        </w:rPr>
      </w:pPr>
      <w:r w:rsidRPr="000F74D6">
        <w:rPr>
          <w:b/>
        </w:rPr>
        <w:lastRenderedPageBreak/>
        <w:t xml:space="preserve">Requisitos </w:t>
      </w:r>
      <w:r w:rsidR="00AE01BF" w:rsidRPr="000F74D6">
        <w:rPr>
          <w:b/>
        </w:rPr>
        <w:t>NÃO FUNCIONAIS</w:t>
      </w:r>
      <w:r w:rsidRPr="000F74D6">
        <w:rPr>
          <w:b/>
        </w:rPr>
        <w:t>.</w:t>
      </w:r>
    </w:p>
    <w:p w14:paraId="6D96A8FD" w14:textId="48CB09DF" w:rsidR="00513EC8" w:rsidRDefault="000F74D6" w:rsidP="000F74D6">
      <w:pPr>
        <w:ind w:firstLine="0"/>
      </w:pPr>
      <w:r w:rsidRPr="000F74D6">
        <w:rPr>
          <w:b/>
        </w:rPr>
        <w:t>Disponibilidade</w:t>
      </w:r>
      <w:r>
        <w:t>: O sistema deve estar disponível 99,9% do tempo durante o horário comercial, garantindo que os usuários possam acessar as funcionalidades de cadastro de peças, movimentações de estoque e consultas sem interrupções sérias.</w:t>
      </w:r>
    </w:p>
    <w:p w14:paraId="304699F6" w14:textId="3C7DCEE2" w:rsidR="000F74D6" w:rsidRDefault="000F74D6" w:rsidP="000F74D6">
      <w:pPr>
        <w:ind w:firstLine="0"/>
      </w:pPr>
    </w:p>
    <w:p w14:paraId="184F75D8" w14:textId="1123C0D8" w:rsidR="000F74D6" w:rsidRDefault="000F74D6" w:rsidP="000F74D6">
      <w:pPr>
        <w:ind w:firstLine="0"/>
      </w:pPr>
      <w:r w:rsidRPr="000F74D6">
        <w:rPr>
          <w:b/>
        </w:rPr>
        <w:t>Desempenho</w:t>
      </w:r>
      <w:r>
        <w:t>: O tempo de resposta para consultas ao estoque ou geração de relatórios não deve exceder 2 segundos, mesmo em períodos de alto volume de dados.</w:t>
      </w:r>
    </w:p>
    <w:p w14:paraId="4176962F" w14:textId="67A9134B" w:rsidR="000F74D6" w:rsidRDefault="000F74D6" w:rsidP="000F74D6">
      <w:pPr>
        <w:ind w:firstLine="0"/>
      </w:pPr>
      <w:r>
        <w:t>As remessas de entrega de peças (entrada/saída) devem ser processadas em tempo real, garantindo que o estoque seja atualizado instantaneamente após cada operação.</w:t>
      </w:r>
    </w:p>
    <w:p w14:paraId="5C560607" w14:textId="552EB7A1" w:rsidR="000F74D6" w:rsidRDefault="000F74D6" w:rsidP="000F74D6">
      <w:pPr>
        <w:ind w:firstLine="0"/>
      </w:pPr>
    </w:p>
    <w:p w14:paraId="5A1AE1B5" w14:textId="65630C8E" w:rsidR="000F74D6" w:rsidRDefault="000F74D6" w:rsidP="000F74D6">
      <w:pPr>
        <w:ind w:firstLine="0"/>
      </w:pPr>
      <w:r w:rsidRPr="000F74D6">
        <w:rPr>
          <w:b/>
        </w:rPr>
        <w:t>Usabilidade</w:t>
      </w:r>
      <w:r>
        <w:t>: A interface do sistema deve ser intuitiva, facilitando o uso tanto por administradores quanto por funcionários com diferentes níveis de habilidade técnica.</w:t>
      </w:r>
    </w:p>
    <w:p w14:paraId="7C47844F" w14:textId="60061125" w:rsidR="000F74D6" w:rsidRDefault="000F74D6" w:rsidP="000F74D6">
      <w:pPr>
        <w:ind w:firstLine="0"/>
      </w:pPr>
      <w:r>
        <w:t>As mensagens de erro e notificações devem ser claras e descritivas, informando ao usuário sobre as ações possíveis para corrigir problemas ou confirmar operações.</w:t>
      </w:r>
    </w:p>
    <w:p w14:paraId="63CC925A" w14:textId="52B703C8" w:rsidR="000F74D6" w:rsidRDefault="000F74D6" w:rsidP="000F74D6">
      <w:pPr>
        <w:ind w:firstLine="0"/>
      </w:pPr>
    </w:p>
    <w:p w14:paraId="21ED817D" w14:textId="424765EB" w:rsidR="000F74D6" w:rsidRDefault="000F74D6" w:rsidP="000F74D6">
      <w:pPr>
        <w:ind w:firstLine="0"/>
      </w:pPr>
      <w:r w:rsidRPr="000F74D6">
        <w:rPr>
          <w:b/>
        </w:rPr>
        <w:t>Segurança</w:t>
      </w:r>
      <w:r>
        <w:t>: As informações sobre fornecedores, peças e movimentações de estoque devem ser protegidas por autenticação de usuário e senhas seguras, utilizando criptografia para armazenar dados confidenciais.</w:t>
      </w:r>
    </w:p>
    <w:p w14:paraId="2F8D6570" w14:textId="77777777" w:rsidR="000F74D6" w:rsidRDefault="000F74D6" w:rsidP="000F74D6">
      <w:pPr>
        <w:ind w:firstLine="0"/>
      </w:pPr>
      <w:r>
        <w:t>Apenas usuários autorizados devem ter acesso às funcionalidades de cadastro, edição ou exclusão de peças e fornecedores.</w:t>
      </w:r>
    </w:p>
    <w:p w14:paraId="7D7112C6" w14:textId="6F17DA4F" w:rsidR="00362409" w:rsidRPr="00513EC8" w:rsidRDefault="000F74D6" w:rsidP="00362409">
      <w:pPr>
        <w:ind w:firstLine="0"/>
      </w:pPr>
      <w:r>
        <w:t>O sistema deve manter registros de auditoria para todas as movimentações realizadas no estoque, garantindo a rastreabilidade de cada operação.</w:t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lastRenderedPageBreak/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  <w:r w:rsidR="0013621E">
        <w:br/>
      </w:r>
    </w:p>
    <w:p w14:paraId="6375D208" w14:textId="127887E1" w:rsidR="00362409" w:rsidRPr="00362409" w:rsidRDefault="00962ADF" w:rsidP="00362409">
      <w:pPr>
        <w:pStyle w:val="Ttulo2"/>
        <w:numPr>
          <w:ilvl w:val="1"/>
          <w:numId w:val="26"/>
        </w:numPr>
        <w:rPr>
          <w:b/>
        </w:rPr>
      </w:pPr>
      <w:r w:rsidRPr="00362409">
        <w:rPr>
          <w:b/>
        </w:rPr>
        <w:t>Diagrama de casos de uso</w:t>
      </w:r>
    </w:p>
    <w:p w14:paraId="50511DA7" w14:textId="43FB1B0F" w:rsidR="00362409" w:rsidRDefault="00362409" w:rsidP="00362409">
      <w:r>
        <w:t>O diagrama de caso de uso descreve a proposta de um novo sistema que será projetado,</w:t>
      </w:r>
    </w:p>
    <w:p w14:paraId="1349DEA0" w14:textId="1AE53B6A" w:rsidR="00362409" w:rsidRDefault="00362409" w:rsidP="00362409">
      <w:r>
        <w:t>Uma ótima ferramenta para fazer o levantamento dos requisitos funcionais do sistema.</w:t>
      </w:r>
    </w:p>
    <w:p w14:paraId="67250A60" w14:textId="2088F8CF" w:rsidR="00362409" w:rsidRDefault="00362409" w:rsidP="00362409"/>
    <w:p w14:paraId="41BDD59F" w14:textId="76E83577" w:rsidR="00362409" w:rsidRDefault="00362409" w:rsidP="00362409">
      <w:r>
        <w:t>Abaixo segue os diagramas:</w:t>
      </w:r>
    </w:p>
    <w:p w14:paraId="455806B3" w14:textId="448699FC" w:rsidR="00362409" w:rsidRDefault="00362409" w:rsidP="00362409"/>
    <w:p w14:paraId="7ACE36F4" w14:textId="77777777" w:rsidR="00362409" w:rsidRDefault="00362409" w:rsidP="00362409"/>
    <w:p w14:paraId="6380F9C1" w14:textId="3853C694" w:rsidR="00362409" w:rsidRDefault="00C0749E" w:rsidP="00362409">
      <w:r>
        <w:rPr>
          <w:noProof/>
          <w:lang w:eastAsia="pt-BR"/>
        </w:rPr>
        <w:drawing>
          <wp:inline distT="0" distB="0" distL="0" distR="0" wp14:anchorId="6EA3F134" wp14:editId="25AE3BFB">
            <wp:extent cx="5760085" cy="32289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dastro de peç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DB29" w14:textId="52EA3577" w:rsidR="00C0749E" w:rsidRDefault="00C0749E" w:rsidP="00362409"/>
    <w:p w14:paraId="7E120904" w14:textId="1C052516" w:rsidR="0013621E" w:rsidRDefault="0013621E" w:rsidP="00362409">
      <w:r>
        <w:rPr>
          <w:noProof/>
          <w:lang w:eastAsia="pt-BR"/>
        </w:rPr>
        <w:lastRenderedPageBreak/>
        <w:drawing>
          <wp:inline distT="0" distB="0" distL="0" distR="0" wp14:anchorId="0C6C8BBF" wp14:editId="75BFCFF1">
            <wp:extent cx="5760085" cy="33350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role de estoqu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2182" w14:textId="77777777" w:rsidR="00C0749E" w:rsidRDefault="00C0749E" w:rsidP="00362409"/>
    <w:p w14:paraId="08919257" w14:textId="6AE3020F" w:rsidR="00661F31" w:rsidRDefault="00661F31" w:rsidP="00362409"/>
    <w:p w14:paraId="21D2E439" w14:textId="77777777" w:rsidR="00661F31" w:rsidRPr="00362409" w:rsidRDefault="00661F31" w:rsidP="00362409"/>
    <w:p w14:paraId="15EBE70B" w14:textId="72AEB4EB" w:rsidR="00825B95" w:rsidRPr="00C37E4E" w:rsidRDefault="00962ADF" w:rsidP="00825B95">
      <w:pPr>
        <w:pStyle w:val="Ttulo2"/>
        <w:numPr>
          <w:ilvl w:val="1"/>
          <w:numId w:val="26"/>
        </w:numPr>
        <w:ind w:left="397" w:hanging="397"/>
        <w:rPr>
          <w:b/>
        </w:rPr>
      </w:pPr>
      <w:r w:rsidRPr="00C37E4E">
        <w:rPr>
          <w:b/>
        </w:rPr>
        <w:t>Diagrama de Classes</w:t>
      </w:r>
    </w:p>
    <w:p w14:paraId="3A294BA9" w14:textId="48EA0A3B" w:rsidR="00962ADF" w:rsidRDefault="00825B95" w:rsidP="00825B95">
      <w:pPr>
        <w:rPr>
          <w:rFonts w:cs="Times New Roman"/>
          <w:szCs w:val="24"/>
          <w:lang w:val="en-US" w:eastAsia="pt-BR"/>
        </w:rPr>
      </w:pPr>
      <w:r w:rsidRPr="00825B95">
        <w:rPr>
          <w:rFonts w:cs="Times New Roman"/>
          <w:szCs w:val="24"/>
          <w:lang w:val="en-US" w:eastAsia="pt-BR"/>
        </w:rPr>
        <w:t xml:space="preserve">O </w:t>
      </w:r>
      <w:proofErr w:type="spellStart"/>
      <w:r w:rsidRPr="00825B95">
        <w:rPr>
          <w:rFonts w:cs="Times New Roman"/>
          <w:szCs w:val="24"/>
          <w:lang w:val="en-US" w:eastAsia="pt-BR"/>
        </w:rPr>
        <w:t>diagrama</w:t>
      </w:r>
      <w:proofErr w:type="spellEnd"/>
      <w:r w:rsidRPr="00825B95">
        <w:rPr>
          <w:rFonts w:cs="Times New Roman"/>
          <w:szCs w:val="24"/>
          <w:lang w:val="en-US" w:eastAsia="pt-BR"/>
        </w:rPr>
        <w:t xml:space="preserve"> de classes é um</w:t>
      </w:r>
      <w:r w:rsidRPr="00825B95">
        <w:rPr>
          <w:rFonts w:cs="Times New Roman"/>
          <w:szCs w:val="24"/>
          <w:lang w:eastAsia="pt-BR"/>
        </w:rPr>
        <w:t xml:space="preserve"> tipo</w:t>
      </w:r>
      <w:r w:rsidRPr="00825B95">
        <w:rPr>
          <w:rFonts w:cs="Times New Roman"/>
          <w:szCs w:val="24"/>
          <w:lang w:val="en-US" w:eastAsia="pt-BR"/>
        </w:rPr>
        <w:t xml:space="preserve"> de diagrama da UML (Unified Modeling Language) que</w:t>
      </w:r>
      <w:r w:rsidRPr="00825B95">
        <w:rPr>
          <w:rFonts w:cs="Times New Roman"/>
          <w:szCs w:val="24"/>
          <w:lang w:eastAsia="pt-BR"/>
        </w:rPr>
        <w:t xml:space="preserve"> representa</w:t>
      </w:r>
      <w:r w:rsidRPr="00825B95">
        <w:rPr>
          <w:rFonts w:cs="Times New Roman"/>
          <w:szCs w:val="24"/>
          <w:lang w:val="en-US" w:eastAsia="pt-BR"/>
        </w:rPr>
        <w:t xml:space="preserve"> </w:t>
      </w:r>
      <w:proofErr w:type="gramStart"/>
      <w:r w:rsidRPr="00825B95">
        <w:rPr>
          <w:rFonts w:cs="Times New Roman"/>
          <w:szCs w:val="24"/>
          <w:lang w:val="en-US" w:eastAsia="pt-BR"/>
        </w:rPr>
        <w:t>a</w:t>
      </w:r>
      <w:proofErr w:type="gramEnd"/>
      <w:r w:rsidRPr="00825B95">
        <w:rPr>
          <w:rFonts w:cs="Times New Roman"/>
          <w:szCs w:val="24"/>
          <w:lang w:eastAsia="pt-BR"/>
        </w:rPr>
        <w:t xml:space="preserve"> estrutura</w:t>
      </w:r>
      <w:r w:rsidRPr="00825B95">
        <w:rPr>
          <w:rFonts w:cs="Times New Roman"/>
          <w:szCs w:val="24"/>
          <w:lang w:val="en-US" w:eastAsia="pt-BR"/>
        </w:rPr>
        <w:t xml:space="preserve"> estática de um sistema orientado a objetos. Ele descreve as classes do sistema, seus atributos, métodos e os relacionamentos entre elas, como associações, herança e dependências</w:t>
      </w:r>
      <w:r>
        <w:rPr>
          <w:rFonts w:cs="Times New Roman"/>
          <w:szCs w:val="24"/>
          <w:lang w:val="en-US" w:eastAsia="pt-BR"/>
        </w:rPr>
        <w:t>.</w:t>
      </w:r>
      <w:r w:rsidRPr="00825B95">
        <w:rPr>
          <w:rFonts w:cs="Times New Roman"/>
          <w:szCs w:val="24"/>
          <w:lang w:eastAsia="pt-BR"/>
        </w:rPr>
        <w:t xml:space="preserve"> Esse</w:t>
      </w:r>
      <w:r>
        <w:rPr>
          <w:rFonts w:cs="Times New Roman"/>
          <w:szCs w:val="24"/>
          <w:lang w:val="en-US" w:eastAsia="pt-BR"/>
        </w:rPr>
        <w:t xml:space="preserve"> diagrama</w:t>
      </w:r>
      <w:r w:rsidRPr="00825B95">
        <w:rPr>
          <w:rFonts w:cs="Times New Roman"/>
          <w:szCs w:val="24"/>
          <w:lang w:val="en-US" w:eastAsia="pt-BR"/>
        </w:rPr>
        <w:t xml:space="preserve"> é</w:t>
      </w:r>
      <w:r w:rsidRPr="00825B95">
        <w:rPr>
          <w:rFonts w:cs="Times New Roman"/>
          <w:szCs w:val="24"/>
          <w:lang w:eastAsia="pt-BR"/>
        </w:rPr>
        <w:t xml:space="preserve"> usado</w:t>
      </w:r>
      <w:r w:rsidRPr="00825B95">
        <w:rPr>
          <w:rFonts w:cs="Times New Roman"/>
          <w:szCs w:val="24"/>
          <w:lang w:val="en-US" w:eastAsia="pt-BR"/>
        </w:rPr>
        <w:t xml:space="preserve"> para</w:t>
      </w:r>
      <w:r w:rsidRPr="00825B95">
        <w:rPr>
          <w:rFonts w:cs="Times New Roman"/>
          <w:szCs w:val="24"/>
          <w:lang w:eastAsia="pt-BR"/>
        </w:rPr>
        <w:t xml:space="preserve"> planejar</w:t>
      </w:r>
      <w:r w:rsidRPr="00825B95">
        <w:rPr>
          <w:rFonts w:cs="Times New Roman"/>
          <w:szCs w:val="24"/>
          <w:lang w:val="en-US" w:eastAsia="pt-BR"/>
        </w:rPr>
        <w:t xml:space="preserve"> a</w:t>
      </w:r>
      <w:r w:rsidRPr="00825B95">
        <w:rPr>
          <w:rFonts w:cs="Times New Roman"/>
          <w:szCs w:val="24"/>
          <w:lang w:eastAsia="pt-BR"/>
        </w:rPr>
        <w:t xml:space="preserve"> arquitetura</w:t>
      </w:r>
      <w:r w:rsidRPr="00825B95">
        <w:rPr>
          <w:rFonts w:cs="Times New Roman"/>
          <w:szCs w:val="24"/>
          <w:lang w:val="en-US" w:eastAsia="pt-BR"/>
        </w:rPr>
        <w:t xml:space="preserve"> de um software,</w:t>
      </w:r>
      <w:r w:rsidRPr="00825B95">
        <w:rPr>
          <w:rFonts w:cs="Times New Roman"/>
          <w:szCs w:val="24"/>
          <w:lang w:eastAsia="pt-BR"/>
        </w:rPr>
        <w:t xml:space="preserve"> facilitando</w:t>
      </w:r>
      <w:r w:rsidRPr="00825B95">
        <w:rPr>
          <w:rFonts w:cs="Times New Roman"/>
          <w:szCs w:val="24"/>
          <w:lang w:val="en-US" w:eastAsia="pt-BR"/>
        </w:rPr>
        <w:t xml:space="preserve"> o</w:t>
      </w:r>
      <w:r w:rsidRPr="00825B95">
        <w:rPr>
          <w:rFonts w:cs="Times New Roman"/>
          <w:szCs w:val="24"/>
          <w:lang w:eastAsia="pt-BR"/>
        </w:rPr>
        <w:t xml:space="preserve"> entendimento</w:t>
      </w:r>
      <w:r w:rsidRPr="00825B95">
        <w:rPr>
          <w:rFonts w:cs="Times New Roman"/>
          <w:szCs w:val="24"/>
          <w:lang w:val="en-US" w:eastAsia="pt-BR"/>
        </w:rPr>
        <w:t xml:space="preserve"> e a</w:t>
      </w:r>
      <w:r w:rsidRPr="00825B95">
        <w:rPr>
          <w:rFonts w:cs="Times New Roman"/>
          <w:szCs w:val="24"/>
          <w:lang w:eastAsia="pt-BR"/>
        </w:rPr>
        <w:t xml:space="preserve"> organização</w:t>
      </w:r>
      <w:r w:rsidRPr="00825B95">
        <w:rPr>
          <w:rFonts w:cs="Times New Roman"/>
          <w:szCs w:val="24"/>
          <w:lang w:val="en-US" w:eastAsia="pt-BR"/>
        </w:rPr>
        <w:t xml:space="preserve"> do</w:t>
      </w:r>
      <w:r w:rsidRPr="00825B95">
        <w:rPr>
          <w:rFonts w:cs="Times New Roman"/>
          <w:szCs w:val="24"/>
          <w:lang w:eastAsia="pt-BR"/>
        </w:rPr>
        <w:t xml:space="preserve"> código ao mostrar</w:t>
      </w:r>
      <w:r w:rsidRPr="00825B95">
        <w:rPr>
          <w:rFonts w:cs="Times New Roman"/>
          <w:szCs w:val="24"/>
          <w:lang w:val="en-US" w:eastAsia="pt-BR"/>
        </w:rPr>
        <w:t xml:space="preserve"> a</w:t>
      </w:r>
      <w:r w:rsidRPr="00825B95">
        <w:rPr>
          <w:rFonts w:cs="Times New Roman"/>
          <w:szCs w:val="24"/>
          <w:lang w:eastAsia="pt-BR"/>
        </w:rPr>
        <w:t xml:space="preserve"> estrutura</w:t>
      </w:r>
      <w:r w:rsidRPr="00825B95">
        <w:rPr>
          <w:rFonts w:cs="Times New Roman"/>
          <w:szCs w:val="24"/>
          <w:lang w:val="en-US" w:eastAsia="pt-BR"/>
        </w:rPr>
        <w:t xml:space="preserve"> de dados e as</w:t>
      </w:r>
      <w:r w:rsidRPr="00825B95">
        <w:rPr>
          <w:rFonts w:cs="Times New Roman"/>
          <w:szCs w:val="24"/>
          <w:lang w:eastAsia="pt-BR"/>
        </w:rPr>
        <w:t xml:space="preserve"> interações</w:t>
      </w:r>
      <w:r w:rsidRPr="00825B95">
        <w:rPr>
          <w:rFonts w:cs="Times New Roman"/>
          <w:szCs w:val="24"/>
          <w:lang w:val="en-US" w:eastAsia="pt-BR"/>
        </w:rPr>
        <w:t xml:space="preserve"> entre as</w:t>
      </w:r>
      <w:r w:rsidRPr="00825B95">
        <w:rPr>
          <w:rFonts w:cs="Times New Roman"/>
          <w:szCs w:val="24"/>
          <w:lang w:eastAsia="pt-BR"/>
        </w:rPr>
        <w:t xml:space="preserve"> partes</w:t>
      </w:r>
      <w:r w:rsidRPr="00825B95">
        <w:rPr>
          <w:rFonts w:cs="Times New Roman"/>
          <w:szCs w:val="24"/>
          <w:lang w:val="en-US" w:eastAsia="pt-BR"/>
        </w:rPr>
        <w:t xml:space="preserve"> do </w:t>
      </w:r>
      <w:proofErr w:type="spellStart"/>
      <w:r w:rsidRPr="00825B95">
        <w:rPr>
          <w:rFonts w:cs="Times New Roman"/>
          <w:szCs w:val="24"/>
          <w:lang w:val="en-US" w:eastAsia="pt-BR"/>
        </w:rPr>
        <w:t>sistema</w:t>
      </w:r>
      <w:proofErr w:type="spellEnd"/>
      <w:r w:rsidRPr="00825B95">
        <w:rPr>
          <w:rFonts w:cs="Times New Roman"/>
          <w:szCs w:val="24"/>
          <w:lang w:val="en-US" w:eastAsia="pt-BR"/>
        </w:rPr>
        <w:t>.</w:t>
      </w:r>
    </w:p>
    <w:p w14:paraId="1793348D" w14:textId="77777777" w:rsidR="00C37E4E" w:rsidRDefault="00C37E4E" w:rsidP="00825B95">
      <w:pPr>
        <w:rPr>
          <w:rFonts w:cs="Times New Roman"/>
          <w:szCs w:val="24"/>
          <w:lang w:val="en-US" w:eastAsia="pt-BR"/>
        </w:rPr>
      </w:pPr>
    </w:p>
    <w:p w14:paraId="04C18A3F" w14:textId="77777777" w:rsidR="00C37E4E" w:rsidRDefault="00C37E4E" w:rsidP="00C37E4E">
      <w:r>
        <w:t>Abaixo segue os diagramas:</w:t>
      </w:r>
    </w:p>
    <w:p w14:paraId="7A23B63B" w14:textId="342B3F9D" w:rsidR="00C37E4E" w:rsidRDefault="009D64A7" w:rsidP="00825B95">
      <w:pPr>
        <w:rPr>
          <w:rFonts w:cs="Times New Roman"/>
          <w:szCs w:val="24"/>
          <w:lang w:val="en-US" w:eastAsia="pt-BR"/>
        </w:rPr>
      </w:pPr>
      <w:r>
        <w:rPr>
          <w:rFonts w:cs="Times New Roman"/>
          <w:noProof/>
          <w:szCs w:val="24"/>
          <w:lang w:val="en-US" w:eastAsia="pt-BR"/>
        </w:rPr>
        <w:lastRenderedPageBreak/>
        <w:drawing>
          <wp:inline distT="0" distB="0" distL="0" distR="0" wp14:anchorId="7A34326A" wp14:editId="56347C5F">
            <wp:extent cx="5760085" cy="4450715"/>
            <wp:effectExtent l="0" t="0" r="0" b="6985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A437" w14:textId="4516DC0F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19050331" w14:textId="43E56000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51A0A89B" w14:textId="2050A588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50EB0D4D" w14:textId="2E184655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744F058A" w14:textId="0B397374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360EEC47" w14:textId="2120BC60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7FE76831" w14:textId="3BAC8C29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6589D63C" w14:textId="4C99AFC7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3EF954A3" w14:textId="1870B621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3707C8C9" w14:textId="13C54A4C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12BFF3D8" w14:textId="775A00AD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52D8E688" w14:textId="35F75C54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6D9DE0B3" w14:textId="77777777" w:rsidR="00C37E4E" w:rsidRP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112B534D" w14:textId="22A096C5" w:rsidR="00C37E4E" w:rsidRPr="00C37E4E" w:rsidRDefault="00C37E4E" w:rsidP="00C37E4E">
      <w:pPr>
        <w:pStyle w:val="Ttulo2"/>
        <w:numPr>
          <w:ilvl w:val="1"/>
          <w:numId w:val="26"/>
        </w:numPr>
        <w:ind w:left="397" w:hanging="397"/>
        <w:rPr>
          <w:b/>
        </w:rPr>
      </w:pPr>
      <w:r w:rsidRPr="00C37E4E">
        <w:rPr>
          <w:b/>
        </w:rPr>
        <w:t>Diagrama de Sequência</w:t>
      </w:r>
    </w:p>
    <w:p w14:paraId="0F2D1473" w14:textId="161B98D9" w:rsidR="00C37E4E" w:rsidRDefault="00C37E4E" w:rsidP="00C37E4E">
      <w:r>
        <w:t>O diagrama de sequência é um tipo de diagrama UML que representa a interação entre os objetos de um sistema em uma ordem temporal específica. Ele mostra como os objetos se comunicam entre si por meio de mensagens, destacando a sequência de chamadas e respostas para realizar uma funcionalidade específica. Esse diagrama é útil para visualizar o fluxo de execução em cenários complexos, facilitando o entendimento da lógica de processos e o comportamento dinâmico do sistema.</w:t>
      </w:r>
    </w:p>
    <w:p w14:paraId="3BC38776" w14:textId="2C486B68" w:rsidR="00C37E4E" w:rsidRDefault="00C37E4E" w:rsidP="00C37E4E"/>
    <w:p w14:paraId="4B3BA473" w14:textId="77777777" w:rsidR="00C37E4E" w:rsidRDefault="00C37E4E" w:rsidP="00C37E4E">
      <w:r>
        <w:t>Abaixo segue os diagramas:</w:t>
      </w:r>
    </w:p>
    <w:p w14:paraId="714D3F2F" w14:textId="77777777" w:rsidR="00C37E4E" w:rsidRDefault="00C37E4E" w:rsidP="00C37E4E"/>
    <w:p w14:paraId="09BA8DD3" w14:textId="44CC1A2D" w:rsidR="00C37E4E" w:rsidRDefault="00C37E4E" w:rsidP="00C37E4E"/>
    <w:p w14:paraId="4521FD65" w14:textId="4D7530EE" w:rsidR="00C37E4E" w:rsidRDefault="00C37E4E" w:rsidP="00C37E4E"/>
    <w:p w14:paraId="7E3CE24A" w14:textId="77777777" w:rsidR="00C37E4E" w:rsidRDefault="00C37E4E" w:rsidP="00C37E4E"/>
    <w:p w14:paraId="6B07618A" w14:textId="61869886" w:rsidR="00C37E4E" w:rsidRDefault="00966718" w:rsidP="00C37E4E">
      <w:r>
        <w:rPr>
          <w:noProof/>
        </w:rPr>
        <w:drawing>
          <wp:inline distT="0" distB="0" distL="0" distR="0" wp14:anchorId="03963103" wp14:editId="533DD0BA">
            <wp:extent cx="5760085" cy="4526280"/>
            <wp:effectExtent l="0" t="0" r="0" b="7620"/>
            <wp:docPr id="16" name="Imagem 1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57E2" w14:textId="6B0CE142" w:rsidR="00C37E4E" w:rsidRDefault="00C37E4E" w:rsidP="00C37E4E"/>
    <w:p w14:paraId="682A938A" w14:textId="505B87A6" w:rsidR="00C37E4E" w:rsidRDefault="00C37E4E" w:rsidP="00C37E4E"/>
    <w:p w14:paraId="626FCA50" w14:textId="70D559F4" w:rsidR="00C37E4E" w:rsidRDefault="00C37E4E" w:rsidP="00C37E4E"/>
    <w:p w14:paraId="43E8D968" w14:textId="038BAF86" w:rsidR="00C37E4E" w:rsidRDefault="00C37E4E" w:rsidP="00C37E4E"/>
    <w:p w14:paraId="20D966FF" w14:textId="752B59F1" w:rsidR="00C37E4E" w:rsidRDefault="00C37E4E" w:rsidP="00C37E4E"/>
    <w:p w14:paraId="1B265B61" w14:textId="6A0C7750" w:rsidR="00C37E4E" w:rsidRDefault="00C37E4E" w:rsidP="00C37E4E"/>
    <w:p w14:paraId="7B4A1917" w14:textId="78BEA849" w:rsidR="00C37E4E" w:rsidRDefault="00C37E4E" w:rsidP="00C37E4E"/>
    <w:p w14:paraId="454AEEE8" w14:textId="77777777" w:rsidR="00C37E4E" w:rsidRPr="00C37E4E" w:rsidRDefault="00C37E4E" w:rsidP="00C37E4E"/>
    <w:p w14:paraId="53CFF479" w14:textId="6503B44B" w:rsidR="00962ADF" w:rsidRPr="00C37E4E" w:rsidRDefault="00962ADF" w:rsidP="00362409">
      <w:pPr>
        <w:pStyle w:val="Ttulo2"/>
        <w:numPr>
          <w:ilvl w:val="1"/>
          <w:numId w:val="26"/>
        </w:numPr>
        <w:ind w:left="397" w:hanging="397"/>
        <w:rPr>
          <w:b/>
        </w:rPr>
      </w:pPr>
      <w:r w:rsidRPr="00C37E4E">
        <w:rPr>
          <w:b/>
        </w:rPr>
        <w:t>D</w:t>
      </w:r>
      <w:r w:rsidR="00C37E4E" w:rsidRPr="00C37E4E">
        <w:rPr>
          <w:b/>
        </w:rPr>
        <w:t>iagrama de Atividades</w:t>
      </w:r>
    </w:p>
    <w:p w14:paraId="05EC9DB4" w14:textId="5DD8CDED" w:rsidR="00962ADF" w:rsidRDefault="00C37E4E" w:rsidP="00962ADF">
      <w:r w:rsidRPr="00C37E4E">
        <w:t>O diagrama de atividades é um tipo de diagrama UML que representa o fluxo de execução de uma função ou processo específico em um sistema. Ele descreve as etapas e as decisões necessárias para completar uma atividade, ajudando a visualizar a lógica de cada operação. Esse diagrama é útil para detalhar o comportamento de um sistema de forma sequencial, incluindo ramificações e paralelismos.</w:t>
      </w:r>
    </w:p>
    <w:p w14:paraId="6160E8C5" w14:textId="4C98B5C7" w:rsidR="00C37E4E" w:rsidRDefault="00C37E4E" w:rsidP="00962ADF"/>
    <w:p w14:paraId="0447CA73" w14:textId="77777777" w:rsidR="00C37E4E" w:rsidRDefault="00C37E4E" w:rsidP="00C37E4E">
      <w:r>
        <w:t>Abaixo segue os diagramas:</w:t>
      </w:r>
    </w:p>
    <w:p w14:paraId="02F550A5" w14:textId="0CFB6E16" w:rsidR="00C37E4E" w:rsidRDefault="00AF3CE1" w:rsidP="009376BB">
      <w:r>
        <w:rPr>
          <w:noProof/>
        </w:rPr>
        <w:lastRenderedPageBreak/>
        <w:drawing>
          <wp:inline distT="0" distB="0" distL="0" distR="0" wp14:anchorId="24BB044E" wp14:editId="7962D450">
            <wp:extent cx="5760085" cy="6634480"/>
            <wp:effectExtent l="0" t="0" r="0" b="0"/>
            <wp:docPr id="17" name="Imagem 1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6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5B6F" w14:textId="22E34AEE" w:rsidR="00C37E4E" w:rsidRDefault="00C37E4E" w:rsidP="00962ADF"/>
    <w:p w14:paraId="04BE4496" w14:textId="77777777" w:rsidR="00C37E4E" w:rsidRDefault="00C37E4E" w:rsidP="00962ADF"/>
    <w:p w14:paraId="12A5DEE5" w14:textId="1D654974" w:rsidR="00962ADF" w:rsidRPr="00962ADF" w:rsidRDefault="00962ADF" w:rsidP="00362409">
      <w:pPr>
        <w:pStyle w:val="Ttulo2"/>
        <w:numPr>
          <w:ilvl w:val="1"/>
          <w:numId w:val="26"/>
        </w:numPr>
        <w:ind w:left="397" w:hanging="397"/>
      </w:pPr>
      <w:r>
        <w:lastRenderedPageBreak/>
        <w:t>Protótipo</w:t>
      </w:r>
    </w:p>
    <w:p w14:paraId="6C0D4B76" w14:textId="08BB4D61" w:rsidR="00CC3E0E" w:rsidRDefault="00CC3E0E" w:rsidP="00CC3E0E">
      <w:pPr>
        <w:pStyle w:val="Ttulo3"/>
        <w:numPr>
          <w:ilvl w:val="2"/>
          <w:numId w:val="26"/>
        </w:numPr>
        <w:rPr>
          <w:rFonts w:eastAsiaTheme="minorHAnsi" w:cs="Times New Roman"/>
          <w:b w:val="0"/>
          <w:bCs w:val="0"/>
          <w:color w:val="auto"/>
          <w:lang w:val="en-US" w:eastAsia="pt-BR"/>
        </w:rPr>
      </w:pPr>
      <w:bookmarkStart w:id="4" w:name="_Toc96678218"/>
      <w:r>
        <w:rPr>
          <w:rFonts w:eastAsiaTheme="minorHAnsi" w:cs="Times New Roman"/>
          <w:b w:val="0"/>
          <w:bCs w:val="0"/>
          <w:color w:val="auto"/>
          <w:lang w:val="en-US" w:eastAsia="pt-BR"/>
        </w:rPr>
        <w:t>Tela de login:</w:t>
      </w:r>
    </w:p>
    <w:p w14:paraId="57BAC30D" w14:textId="641B74A0" w:rsidR="00CC3E0E" w:rsidRDefault="00CC3E0E" w:rsidP="00CC3E0E">
      <w:pPr>
        <w:pStyle w:val="PargrafodaLista"/>
        <w:ind w:left="1429" w:firstLine="0"/>
        <w:rPr>
          <w:lang w:val="en-US" w:eastAsia="pt-BR"/>
        </w:rPr>
      </w:pPr>
      <w:r>
        <w:rPr>
          <w:noProof/>
          <w:lang w:eastAsia="pt-BR"/>
        </w:rPr>
        <w:drawing>
          <wp:inline distT="0" distB="0" distL="0" distR="0" wp14:anchorId="0D672EC8" wp14:editId="228F2947">
            <wp:extent cx="3830598" cy="280148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la de Log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598" cy="28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1BA2" w14:textId="2AF0892C" w:rsidR="00CC3E0E" w:rsidRPr="00CC3E0E" w:rsidRDefault="00CC3E0E" w:rsidP="00CC3E0E">
      <w:pPr>
        <w:ind w:firstLine="0"/>
        <w:rPr>
          <w:lang w:val="en-US" w:eastAsia="pt-BR"/>
        </w:rPr>
      </w:pPr>
      <w:r>
        <w:rPr>
          <w:lang w:val="en-US" w:eastAsia="pt-BR"/>
        </w:rPr>
        <w:tab/>
      </w:r>
    </w:p>
    <w:p w14:paraId="63FEA4D8" w14:textId="7F5475E7" w:rsidR="00CC3E0E" w:rsidRDefault="00CC3E0E" w:rsidP="00CC3E0E">
      <w:pPr>
        <w:pStyle w:val="Ttulo3"/>
        <w:numPr>
          <w:ilvl w:val="2"/>
          <w:numId w:val="26"/>
        </w:numPr>
        <w:rPr>
          <w:b w:val="0"/>
        </w:rPr>
      </w:pPr>
      <w:r>
        <w:rPr>
          <w:b w:val="0"/>
        </w:rPr>
        <w:t>Tela Principal:</w:t>
      </w:r>
    </w:p>
    <w:p w14:paraId="3A6979AB" w14:textId="17003B4E" w:rsidR="00CC3E0E" w:rsidRDefault="00CC3E0E" w:rsidP="00CC3E0E">
      <w:pPr>
        <w:pStyle w:val="PargrafodaLista"/>
        <w:ind w:left="1429" w:firstLine="0"/>
      </w:pPr>
      <w:r>
        <w:rPr>
          <w:noProof/>
          <w:lang w:eastAsia="pt-BR"/>
        </w:rPr>
        <w:drawing>
          <wp:inline distT="0" distB="0" distL="0" distR="0" wp14:anchorId="3D5FB72D" wp14:editId="68343048">
            <wp:extent cx="3821069" cy="3144521"/>
            <wp:effectExtent l="0" t="0" r="825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la Princip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069" cy="314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E816" w14:textId="77777777" w:rsidR="00CC3E0E" w:rsidRPr="00CC3E0E" w:rsidRDefault="00CC3E0E" w:rsidP="00CC3E0E">
      <w:pPr>
        <w:ind w:firstLine="0"/>
      </w:pPr>
    </w:p>
    <w:p w14:paraId="763DC6DD" w14:textId="7949F92D" w:rsidR="00CC3E0E" w:rsidRDefault="00865BD0" w:rsidP="00CC3E0E">
      <w:pPr>
        <w:pStyle w:val="Ttulo3"/>
        <w:numPr>
          <w:ilvl w:val="2"/>
          <w:numId w:val="26"/>
        </w:numPr>
        <w:rPr>
          <w:b w:val="0"/>
        </w:rPr>
      </w:pPr>
      <w:r>
        <w:rPr>
          <w:b w:val="0"/>
        </w:rPr>
        <w:lastRenderedPageBreak/>
        <w:t xml:space="preserve">Tela </w:t>
      </w:r>
      <w:r w:rsidR="00CC3E0E">
        <w:rPr>
          <w:b w:val="0"/>
        </w:rPr>
        <w:t>Cadastro de usuário:</w:t>
      </w:r>
    </w:p>
    <w:p w14:paraId="1AFE3758" w14:textId="09BF966E" w:rsidR="00CC3E0E" w:rsidRDefault="00CC3E0E" w:rsidP="00CC3E0E">
      <w:pPr>
        <w:pStyle w:val="PargrafodaLista"/>
        <w:ind w:left="1429" w:firstLine="0"/>
      </w:pPr>
      <w:r w:rsidRPr="00CC3E0E">
        <w:rPr>
          <w:noProof/>
          <w:lang w:eastAsia="pt-BR"/>
        </w:rPr>
        <w:drawing>
          <wp:inline distT="0" distB="0" distL="0" distR="0" wp14:anchorId="20906F93" wp14:editId="60151837">
            <wp:extent cx="3810532" cy="339137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295B" w14:textId="17C51A85" w:rsidR="00D01690" w:rsidRDefault="00D01690" w:rsidP="00CC3E0E">
      <w:pPr>
        <w:pStyle w:val="PargrafodaLista"/>
        <w:ind w:left="1429" w:firstLine="0"/>
      </w:pPr>
    </w:p>
    <w:p w14:paraId="7F972A0B" w14:textId="77777777" w:rsidR="00D01690" w:rsidRPr="00CC3E0E" w:rsidRDefault="00D01690" w:rsidP="00CC3E0E">
      <w:pPr>
        <w:pStyle w:val="PargrafodaLista"/>
        <w:ind w:left="1429" w:firstLine="0"/>
      </w:pPr>
    </w:p>
    <w:p w14:paraId="240F49B5" w14:textId="006561C5" w:rsidR="00D01690" w:rsidRDefault="00D01690" w:rsidP="00D01690">
      <w:pPr>
        <w:pStyle w:val="Ttulo3"/>
        <w:numPr>
          <w:ilvl w:val="2"/>
          <w:numId w:val="26"/>
        </w:numPr>
        <w:rPr>
          <w:b w:val="0"/>
        </w:rPr>
      </w:pPr>
      <w:r>
        <w:rPr>
          <w:b w:val="0"/>
        </w:rPr>
        <w:t>Tela Cadastro de Peça</w:t>
      </w:r>
    </w:p>
    <w:p w14:paraId="6FA0DE62" w14:textId="27716708" w:rsidR="00865BD0" w:rsidRPr="00D01690" w:rsidRDefault="00D01690" w:rsidP="00865BD0">
      <w:pPr>
        <w:ind w:left="709"/>
      </w:pPr>
      <w:r w:rsidRPr="00D01690">
        <w:rPr>
          <w:noProof/>
          <w:lang w:eastAsia="pt-BR"/>
        </w:rPr>
        <w:drawing>
          <wp:inline distT="0" distB="0" distL="0" distR="0" wp14:anchorId="7069EB51" wp14:editId="2A75675B">
            <wp:extent cx="3915321" cy="3181794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4EDE" w14:textId="54BF27FC" w:rsidR="00865BD0" w:rsidRDefault="00865BD0" w:rsidP="00865BD0">
      <w:pPr>
        <w:pStyle w:val="Ttulo3"/>
        <w:numPr>
          <w:ilvl w:val="2"/>
          <w:numId w:val="26"/>
        </w:numPr>
        <w:rPr>
          <w:b w:val="0"/>
        </w:rPr>
      </w:pPr>
      <w:r>
        <w:rPr>
          <w:b w:val="0"/>
        </w:rPr>
        <w:lastRenderedPageBreak/>
        <w:t>Tela Cadastro de Fornecedor</w:t>
      </w:r>
    </w:p>
    <w:p w14:paraId="58867B28" w14:textId="6E57A34E" w:rsidR="00865BD0" w:rsidRDefault="00865BD0" w:rsidP="00865BD0">
      <w:r w:rsidRPr="00865BD0">
        <w:rPr>
          <w:noProof/>
        </w:rPr>
        <w:drawing>
          <wp:inline distT="0" distB="0" distL="0" distR="0" wp14:anchorId="3320D974" wp14:editId="0E430332">
            <wp:extent cx="3934374" cy="3505689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C986" w14:textId="77777777" w:rsidR="001E7061" w:rsidRPr="00865BD0" w:rsidRDefault="001E7061" w:rsidP="00865BD0"/>
    <w:p w14:paraId="67E566F8" w14:textId="10A048B2" w:rsidR="00A52DC1" w:rsidRPr="0092076A" w:rsidRDefault="004A2541" w:rsidP="00362409">
      <w:pPr>
        <w:pStyle w:val="Ttulo1"/>
        <w:numPr>
          <w:ilvl w:val="0"/>
          <w:numId w:val="26"/>
        </w:numPr>
        <w:ind w:left="227" w:hanging="227"/>
      </w:pPr>
      <w:r>
        <w:t>CONSIDERAÇÕES FINAIS</w:t>
      </w:r>
      <w:bookmarkEnd w:id="4"/>
    </w:p>
    <w:p w14:paraId="60C84BD4" w14:textId="6CA22D9B" w:rsidR="00A52DC1" w:rsidRPr="00643CD4" w:rsidRDefault="00335514" w:rsidP="00D76F2A">
      <w:pPr>
        <w:pStyle w:val="CorpoReferncias"/>
        <w:rPr>
          <w:rFonts w:cs="Times New Roman"/>
          <w:color w:val="000000" w:themeColor="text1"/>
        </w:rPr>
      </w:pPr>
      <w:r w:rsidRPr="00335514">
        <w:rPr>
          <w:rFonts w:cs="Times New Roman"/>
          <w:color w:val="000000" w:themeColor="text1"/>
        </w:rPr>
        <w:t>O projeto de Gestão de Peças foi desenvolvido com o objetivo de gerenciar o estoque e movimentações de peças, fornecedores e usuários. Utilizamos Java Swing para a interface gráfica, MySQL para o banco de dados, e JDBC para a conexão entre a aplicação e o banco.</w:t>
      </w:r>
    </w:p>
    <w:sectPr w:rsidR="00A52DC1" w:rsidRPr="00643CD4" w:rsidSect="00B3442B">
      <w:headerReference w:type="default" r:id="rId19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8CE26" w14:textId="77777777" w:rsidR="00111749" w:rsidRDefault="00111749" w:rsidP="00F50DFA">
      <w:r>
        <w:separator/>
      </w:r>
    </w:p>
  </w:endnote>
  <w:endnote w:type="continuationSeparator" w:id="0">
    <w:p w14:paraId="21ED77B1" w14:textId="77777777" w:rsidR="00111749" w:rsidRDefault="00111749" w:rsidP="00F5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Cascadia Code ExtraLight"/>
    <w:charset w:val="00"/>
    <w:family w:val="swiss"/>
    <w:pitch w:val="variable"/>
    <w:sig w:usb0="00000000" w:usb1="5000A1FF" w:usb2="00000000" w:usb3="00000000" w:csb0="000001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3AC88" w14:textId="77777777" w:rsidR="00111749" w:rsidRDefault="00111749" w:rsidP="00F50DFA">
      <w:r>
        <w:separator/>
      </w:r>
    </w:p>
  </w:footnote>
  <w:footnote w:type="continuationSeparator" w:id="0">
    <w:p w14:paraId="0BD15719" w14:textId="77777777" w:rsidR="00111749" w:rsidRDefault="00111749" w:rsidP="00F50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BFBC6" w14:textId="116F7B3B" w:rsidR="00486088" w:rsidRPr="00193400" w:rsidRDefault="00486088" w:rsidP="00486088">
    <w:pPr>
      <w:pStyle w:val="NmerodePginas"/>
      <w:framePr w:wrap="around"/>
    </w:pPr>
    <w:r w:rsidRPr="00193400">
      <w:fldChar w:fldCharType="begin"/>
    </w:r>
    <w:r w:rsidRPr="00193400">
      <w:instrText xml:space="preserve">PAGE  </w:instrText>
    </w:r>
    <w:r w:rsidRPr="00193400">
      <w:fldChar w:fldCharType="separate"/>
    </w:r>
    <w:r w:rsidR="00865BD0">
      <w:t>11</w:t>
    </w:r>
    <w:r w:rsidRPr="00193400">
      <w:fldChar w:fldCharType="end"/>
    </w:r>
  </w:p>
  <w:p w14:paraId="7E851A5F" w14:textId="186474B8" w:rsidR="00F73DB0" w:rsidRPr="00486088" w:rsidRDefault="00486088" w:rsidP="00486088">
    <w:pPr>
      <w:pStyle w:val="Cabealho"/>
      <w:tabs>
        <w:tab w:val="left" w:pos="2440"/>
        <w:tab w:val="left" w:pos="8171"/>
        <w:tab w:val="right" w:pos="9024"/>
      </w:tabs>
      <w:ind w:left="-720"/>
      <w:rPr>
        <w:rFonts w:ascii="Trebuchet MS" w:hAnsi="Trebuchet MS"/>
        <w:b/>
      </w:rPr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524AEDEF" wp14:editId="1F96DE6A">
          <wp:simplePos x="0" y="0"/>
          <wp:positionH relativeFrom="column">
            <wp:posOffset>3819466</wp:posOffset>
          </wp:positionH>
          <wp:positionV relativeFrom="paragraph">
            <wp:posOffset>92075</wp:posOffset>
          </wp:positionV>
          <wp:extent cx="1587024" cy="216000"/>
          <wp:effectExtent l="0" t="0" r="0" b="0"/>
          <wp:wrapNone/>
          <wp:docPr id="55" name="Imagem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FIESC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024" cy="2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rebuchet MS" w:hAnsi="Trebuchet MS"/>
        <w:b/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DF5442" wp14:editId="07B05A52">
              <wp:simplePos x="0" y="0"/>
              <wp:positionH relativeFrom="margin">
                <wp:posOffset>1905</wp:posOffset>
              </wp:positionH>
              <wp:positionV relativeFrom="paragraph">
                <wp:posOffset>548005</wp:posOffset>
              </wp:positionV>
              <wp:extent cx="5400040" cy="0"/>
              <wp:effectExtent l="0" t="0" r="29210" b="19050"/>
              <wp:wrapNone/>
              <wp:docPr id="54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0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2709B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.15pt;margin-top:43.15pt;width:425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" strokecolor="#0070c0">
              <w10:wrap anchorx="margin"/>
            </v:shape>
          </w:pict>
        </mc:Fallback>
      </mc:AlternateContent>
    </w:r>
    <w:r>
      <w:rPr>
        <w:rFonts w:ascii="Trebuchet MS" w:hAnsi="Trebuchet MS"/>
        <w:b/>
        <w:noProof/>
        <w:lang w:eastAsia="pt-BR"/>
      </w:rPr>
      <mc:AlternateContent>
        <mc:Choice Requires="wpc">
          <w:drawing>
            <wp:inline distT="0" distB="0" distL="0" distR="0" wp14:anchorId="1385B676" wp14:editId="0BB588F7">
              <wp:extent cx="2171700" cy="571500"/>
              <wp:effectExtent l="0" t="0" r="1905" b="4445"/>
              <wp:docPr id="56" name="Tela 5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4D01C7AD" id="Tela 56" o:spid="_x0000_s1026" editas="canvas" style="width:171pt;height:45pt;mso-position-horizontal-relative:char;mso-position-vertical-relative:line" coordsize="21717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1717;height:5715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  <w:r>
      <w:rPr>
        <w:rFonts w:ascii="Trebuchet MS" w:hAnsi="Trebuchet MS"/>
        <w:b/>
      </w:rPr>
      <w:tab/>
    </w:r>
    <w:r>
      <w:rPr>
        <w:rFonts w:ascii="Trebuchet MS" w:hAnsi="Trebuchet MS"/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13474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BE00B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0860B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E305B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2E6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E91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9ADF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FC90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24E5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E679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02329"/>
    <w:multiLevelType w:val="multilevel"/>
    <w:tmpl w:val="067881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011533E2"/>
    <w:multiLevelType w:val="multilevel"/>
    <w:tmpl w:val="2626CF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21216C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26B7604"/>
    <w:multiLevelType w:val="multilevel"/>
    <w:tmpl w:val="0ADAA0BE"/>
    <w:lvl w:ilvl="0">
      <w:start w:val="1"/>
      <w:numFmt w:val="decimal"/>
      <w:lvlText w:val="%1"/>
      <w:lvlJc w:val="left"/>
      <w:pPr>
        <w:ind w:left="2101" w:hanging="432"/>
      </w:pPr>
    </w:lvl>
    <w:lvl w:ilvl="1">
      <w:start w:val="1"/>
      <w:numFmt w:val="decimal"/>
      <w:lvlText w:val="%1.%2"/>
      <w:lvlJc w:val="left"/>
      <w:pPr>
        <w:ind w:left="2245" w:hanging="576"/>
      </w:pPr>
    </w:lvl>
    <w:lvl w:ilvl="2">
      <w:start w:val="1"/>
      <w:numFmt w:val="decimal"/>
      <w:lvlText w:val="%1.%2.%3"/>
      <w:lvlJc w:val="left"/>
      <w:pPr>
        <w:ind w:left="2389" w:hanging="720"/>
      </w:pPr>
    </w:lvl>
    <w:lvl w:ilvl="3">
      <w:start w:val="1"/>
      <w:numFmt w:val="decimal"/>
      <w:lvlText w:val="%1.%2.%3.%4"/>
      <w:lvlJc w:val="left"/>
      <w:pPr>
        <w:ind w:left="2533" w:hanging="864"/>
      </w:pPr>
    </w:lvl>
    <w:lvl w:ilvl="4">
      <w:start w:val="1"/>
      <w:numFmt w:val="decimal"/>
      <w:lvlText w:val="%1.%2.%3.%4.%5"/>
      <w:lvlJc w:val="left"/>
      <w:pPr>
        <w:ind w:left="2677" w:hanging="1008"/>
      </w:pPr>
    </w:lvl>
    <w:lvl w:ilvl="5">
      <w:start w:val="1"/>
      <w:numFmt w:val="decimal"/>
      <w:lvlText w:val="%1.%2.%3.%4.%5.%6"/>
      <w:lvlJc w:val="left"/>
      <w:pPr>
        <w:ind w:left="2821" w:hanging="1152"/>
      </w:pPr>
    </w:lvl>
    <w:lvl w:ilvl="6">
      <w:start w:val="1"/>
      <w:numFmt w:val="decimal"/>
      <w:lvlText w:val="%1.%2.%3.%4.%5.%6.%7"/>
      <w:lvlJc w:val="left"/>
      <w:pPr>
        <w:ind w:left="2965" w:hanging="1296"/>
      </w:pPr>
    </w:lvl>
    <w:lvl w:ilvl="7">
      <w:start w:val="1"/>
      <w:numFmt w:val="decimal"/>
      <w:lvlText w:val="%1.%2.%3.%4.%5.%6.%7.%8"/>
      <w:lvlJc w:val="left"/>
      <w:pPr>
        <w:ind w:left="3109" w:hanging="1440"/>
      </w:pPr>
    </w:lvl>
    <w:lvl w:ilvl="8">
      <w:start w:val="1"/>
      <w:numFmt w:val="decimal"/>
      <w:lvlText w:val="%1.%2.%3.%4.%5.%6.%7.%8.%9"/>
      <w:lvlJc w:val="left"/>
      <w:pPr>
        <w:ind w:left="3253" w:hanging="1584"/>
      </w:pPr>
    </w:lvl>
  </w:abstractNum>
  <w:abstractNum w:abstractNumId="14" w15:restartNumberingAfterBreak="0">
    <w:nsid w:val="075D3CF1"/>
    <w:multiLevelType w:val="multilevel"/>
    <w:tmpl w:val="F0BCE6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32" w:hanging="1800"/>
      </w:pPr>
      <w:rPr>
        <w:rFonts w:hint="default"/>
      </w:rPr>
    </w:lvl>
  </w:abstractNum>
  <w:abstractNum w:abstractNumId="15" w15:restartNumberingAfterBreak="0">
    <w:nsid w:val="0B6002F1"/>
    <w:multiLevelType w:val="multilevel"/>
    <w:tmpl w:val="D814078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0DFF1E52"/>
    <w:multiLevelType w:val="multilevel"/>
    <w:tmpl w:val="E1504AF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7" w15:restartNumberingAfterBreak="0">
    <w:nsid w:val="0F9C0482"/>
    <w:multiLevelType w:val="multilevel"/>
    <w:tmpl w:val="218A29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8" w15:restartNumberingAfterBreak="0">
    <w:nsid w:val="1153449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332196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17EB42E6"/>
    <w:multiLevelType w:val="hybridMultilevel"/>
    <w:tmpl w:val="9D04342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BB10A11"/>
    <w:multiLevelType w:val="multilevel"/>
    <w:tmpl w:val="F35C92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22" w15:restartNumberingAfterBreak="0">
    <w:nsid w:val="255200FD"/>
    <w:multiLevelType w:val="multilevel"/>
    <w:tmpl w:val="F9DE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77B4AC7"/>
    <w:multiLevelType w:val="multilevel"/>
    <w:tmpl w:val="F0BCE6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32" w:hanging="1800"/>
      </w:pPr>
      <w:rPr>
        <w:rFonts w:hint="default"/>
      </w:rPr>
    </w:lvl>
  </w:abstractNum>
  <w:abstractNum w:abstractNumId="24" w15:restartNumberingAfterBreak="0">
    <w:nsid w:val="2C143EE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0E8746A"/>
    <w:multiLevelType w:val="multilevel"/>
    <w:tmpl w:val="9AE25D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 w15:restartNumberingAfterBreak="0">
    <w:nsid w:val="3EA459D8"/>
    <w:multiLevelType w:val="multilevel"/>
    <w:tmpl w:val="F35C92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27" w15:restartNumberingAfterBreak="0">
    <w:nsid w:val="457E3916"/>
    <w:multiLevelType w:val="multilevel"/>
    <w:tmpl w:val="5F16289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32" w:hanging="1800"/>
      </w:pPr>
      <w:rPr>
        <w:rFonts w:hint="default"/>
      </w:rPr>
    </w:lvl>
  </w:abstractNum>
  <w:abstractNum w:abstractNumId="28" w15:restartNumberingAfterBreak="0">
    <w:nsid w:val="4CA93FC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F4853A9"/>
    <w:multiLevelType w:val="multilevel"/>
    <w:tmpl w:val="CECAB17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30" w15:restartNumberingAfterBreak="0">
    <w:nsid w:val="4FB92882"/>
    <w:multiLevelType w:val="multilevel"/>
    <w:tmpl w:val="4D2ABD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4FC1709E"/>
    <w:multiLevelType w:val="multilevel"/>
    <w:tmpl w:val="81168E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2" w15:restartNumberingAfterBreak="0">
    <w:nsid w:val="501E612B"/>
    <w:multiLevelType w:val="hybridMultilevel"/>
    <w:tmpl w:val="7AEE9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B57927"/>
    <w:multiLevelType w:val="hybridMultilevel"/>
    <w:tmpl w:val="36802A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C81227"/>
    <w:multiLevelType w:val="multilevel"/>
    <w:tmpl w:val="B16C2C9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35" w15:restartNumberingAfterBreak="0">
    <w:nsid w:val="5EF52254"/>
    <w:multiLevelType w:val="multilevel"/>
    <w:tmpl w:val="81168E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6" w15:restartNumberingAfterBreak="0">
    <w:nsid w:val="606712D4"/>
    <w:multiLevelType w:val="multilevel"/>
    <w:tmpl w:val="F806C9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7" w15:restartNumberingAfterBreak="0">
    <w:nsid w:val="63B429A2"/>
    <w:multiLevelType w:val="multilevel"/>
    <w:tmpl w:val="0BECDE94"/>
    <w:lvl w:ilvl="0">
      <w:start w:val="1"/>
      <w:numFmt w:val="decimal"/>
      <w:pStyle w:val="Ttulo1"/>
      <w:lvlText w:val="%1"/>
      <w:lvlJc w:val="left"/>
      <w:pPr>
        <w:ind w:left="1141" w:hanging="432"/>
      </w:pPr>
    </w:lvl>
    <w:lvl w:ilvl="1">
      <w:start w:val="1"/>
      <w:numFmt w:val="decimal"/>
      <w:pStyle w:val="Ttulo2"/>
      <w:lvlText w:val="%1.%2"/>
      <w:lvlJc w:val="left"/>
      <w:pPr>
        <w:ind w:left="1285" w:hanging="576"/>
      </w:pPr>
    </w:lvl>
    <w:lvl w:ilvl="2">
      <w:start w:val="1"/>
      <w:numFmt w:val="decimal"/>
      <w:pStyle w:val="Ttulo3"/>
      <w:lvlText w:val="%1.%2.%3"/>
      <w:lvlJc w:val="left"/>
      <w:pPr>
        <w:ind w:left="1429" w:hanging="720"/>
      </w:pPr>
    </w:lvl>
    <w:lvl w:ilvl="3">
      <w:start w:val="1"/>
      <w:numFmt w:val="decimal"/>
      <w:pStyle w:val="Ttulo4"/>
      <w:lvlText w:val="%1.%2.%3.%4"/>
      <w:lvlJc w:val="left"/>
      <w:pPr>
        <w:ind w:left="1573" w:hanging="864"/>
      </w:pPr>
      <w:rPr>
        <w:i w:val="0"/>
        <w:iCs w:val="0"/>
      </w:rPr>
    </w:lvl>
    <w:lvl w:ilvl="4">
      <w:start w:val="1"/>
      <w:numFmt w:val="decimal"/>
      <w:pStyle w:val="Ttulo5"/>
      <w:lvlText w:val="%1.%2.%3.%4.%5"/>
      <w:lvlJc w:val="left"/>
      <w:pPr>
        <w:ind w:left="1717" w:hanging="1008"/>
      </w:pPr>
    </w:lvl>
    <w:lvl w:ilvl="5">
      <w:start w:val="1"/>
      <w:numFmt w:val="decimal"/>
      <w:pStyle w:val="Ttulo6"/>
      <w:lvlText w:val="%1.%2.%3.%4.%5.%6"/>
      <w:lvlJc w:val="left"/>
      <w:pPr>
        <w:ind w:left="1861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2005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149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293" w:hanging="1584"/>
      </w:pPr>
    </w:lvl>
  </w:abstractNum>
  <w:abstractNum w:abstractNumId="38" w15:restartNumberingAfterBreak="0">
    <w:nsid w:val="6A3E1C49"/>
    <w:multiLevelType w:val="multilevel"/>
    <w:tmpl w:val="FC225C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6C6F257B"/>
    <w:multiLevelType w:val="multilevel"/>
    <w:tmpl w:val="2626CF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6F933791"/>
    <w:multiLevelType w:val="multilevel"/>
    <w:tmpl w:val="0B60B5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32" w:hanging="1800"/>
      </w:pPr>
      <w:rPr>
        <w:rFonts w:hint="default"/>
      </w:rPr>
    </w:lvl>
  </w:abstractNum>
  <w:abstractNum w:abstractNumId="41" w15:restartNumberingAfterBreak="0">
    <w:nsid w:val="751620A7"/>
    <w:multiLevelType w:val="multilevel"/>
    <w:tmpl w:val="F35C92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42" w15:restartNumberingAfterBreak="0">
    <w:nsid w:val="7A00344A"/>
    <w:multiLevelType w:val="multilevel"/>
    <w:tmpl w:val="61E60A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6" w:hanging="1800"/>
      </w:pPr>
      <w:rPr>
        <w:rFonts w:hint="default"/>
      </w:rPr>
    </w:lvl>
  </w:abstractNum>
  <w:abstractNum w:abstractNumId="43" w15:restartNumberingAfterBreak="0">
    <w:nsid w:val="7DB015A0"/>
    <w:multiLevelType w:val="multilevel"/>
    <w:tmpl w:val="E1504AF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4" w15:restartNumberingAfterBreak="0">
    <w:nsid w:val="7E5854D3"/>
    <w:multiLevelType w:val="multilevel"/>
    <w:tmpl w:val="C7580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32"/>
  </w:num>
  <w:num w:numId="2">
    <w:abstractNumId w:val="34"/>
  </w:num>
  <w:num w:numId="3">
    <w:abstractNumId w:val="37"/>
  </w:num>
  <w:num w:numId="4">
    <w:abstractNumId w:val="22"/>
  </w:num>
  <w:num w:numId="5">
    <w:abstractNumId w:val="38"/>
  </w:num>
  <w:num w:numId="6">
    <w:abstractNumId w:val="30"/>
  </w:num>
  <w:num w:numId="7">
    <w:abstractNumId w:val="15"/>
  </w:num>
  <w:num w:numId="8">
    <w:abstractNumId w:val="13"/>
  </w:num>
  <w:num w:numId="9">
    <w:abstractNumId w:val="12"/>
  </w:num>
  <w:num w:numId="10">
    <w:abstractNumId w:val="18"/>
  </w:num>
  <w:num w:numId="11">
    <w:abstractNumId w:val="19"/>
  </w:num>
  <w:num w:numId="12">
    <w:abstractNumId w:val="28"/>
  </w:num>
  <w:num w:numId="13">
    <w:abstractNumId w:val="24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8"/>
  </w:num>
  <w:num w:numId="19">
    <w:abstractNumId w:val="4"/>
  </w:num>
  <w:num w:numId="20">
    <w:abstractNumId w:val="5"/>
  </w:num>
  <w:num w:numId="21">
    <w:abstractNumId w:val="6"/>
  </w:num>
  <w:num w:numId="22">
    <w:abstractNumId w:val="7"/>
  </w:num>
  <w:num w:numId="23">
    <w:abstractNumId w:val="9"/>
  </w:num>
  <w:num w:numId="24">
    <w:abstractNumId w:val="33"/>
  </w:num>
  <w:num w:numId="25">
    <w:abstractNumId w:val="20"/>
  </w:num>
  <w:num w:numId="26">
    <w:abstractNumId w:val="29"/>
  </w:num>
  <w:num w:numId="27">
    <w:abstractNumId w:val="17"/>
  </w:num>
  <w:num w:numId="28">
    <w:abstractNumId w:val="42"/>
  </w:num>
  <w:num w:numId="29">
    <w:abstractNumId w:val="25"/>
  </w:num>
  <w:num w:numId="30">
    <w:abstractNumId w:val="44"/>
  </w:num>
  <w:num w:numId="31">
    <w:abstractNumId w:val="23"/>
  </w:num>
  <w:num w:numId="32">
    <w:abstractNumId w:val="14"/>
  </w:num>
  <w:num w:numId="33">
    <w:abstractNumId w:val="11"/>
  </w:num>
  <w:num w:numId="34">
    <w:abstractNumId w:val="39"/>
  </w:num>
  <w:num w:numId="35">
    <w:abstractNumId w:val="36"/>
  </w:num>
  <w:num w:numId="36">
    <w:abstractNumId w:val="10"/>
  </w:num>
  <w:num w:numId="37">
    <w:abstractNumId w:val="40"/>
  </w:num>
  <w:num w:numId="38">
    <w:abstractNumId w:val="31"/>
  </w:num>
  <w:num w:numId="39">
    <w:abstractNumId w:val="35"/>
  </w:num>
  <w:num w:numId="40">
    <w:abstractNumId w:val="26"/>
  </w:num>
  <w:num w:numId="41">
    <w:abstractNumId w:val="21"/>
  </w:num>
  <w:num w:numId="42">
    <w:abstractNumId w:val="41"/>
  </w:num>
  <w:num w:numId="43">
    <w:abstractNumId w:val="27"/>
  </w:num>
  <w:num w:numId="44">
    <w:abstractNumId w:val="16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DC1"/>
    <w:rsid w:val="000045E4"/>
    <w:rsid w:val="000204FD"/>
    <w:rsid w:val="00051DEA"/>
    <w:rsid w:val="00066EA9"/>
    <w:rsid w:val="00085933"/>
    <w:rsid w:val="000916E8"/>
    <w:rsid w:val="000B6A54"/>
    <w:rsid w:val="000D3A6C"/>
    <w:rsid w:val="000F5666"/>
    <w:rsid w:val="000F74D6"/>
    <w:rsid w:val="00102929"/>
    <w:rsid w:val="001100C6"/>
    <w:rsid w:val="00111749"/>
    <w:rsid w:val="0013621E"/>
    <w:rsid w:val="00152CC1"/>
    <w:rsid w:val="00193400"/>
    <w:rsid w:val="001A33C2"/>
    <w:rsid w:val="001B6754"/>
    <w:rsid w:val="001E7061"/>
    <w:rsid w:val="001F6800"/>
    <w:rsid w:val="00214165"/>
    <w:rsid w:val="00216F36"/>
    <w:rsid w:val="00221047"/>
    <w:rsid w:val="00234838"/>
    <w:rsid w:val="0025193D"/>
    <w:rsid w:val="0026380A"/>
    <w:rsid w:val="00263967"/>
    <w:rsid w:val="002807D0"/>
    <w:rsid w:val="002D01F8"/>
    <w:rsid w:val="002D60DB"/>
    <w:rsid w:val="00303868"/>
    <w:rsid w:val="00335514"/>
    <w:rsid w:val="00355EF4"/>
    <w:rsid w:val="00362409"/>
    <w:rsid w:val="003955EF"/>
    <w:rsid w:val="00397083"/>
    <w:rsid w:val="003A6263"/>
    <w:rsid w:val="003B2B48"/>
    <w:rsid w:val="004062CD"/>
    <w:rsid w:val="00422358"/>
    <w:rsid w:val="00435A7A"/>
    <w:rsid w:val="00465FBB"/>
    <w:rsid w:val="004772E8"/>
    <w:rsid w:val="00486088"/>
    <w:rsid w:val="004A2541"/>
    <w:rsid w:val="004A43CA"/>
    <w:rsid w:val="004A4EE2"/>
    <w:rsid w:val="004C0DD0"/>
    <w:rsid w:val="004D3A87"/>
    <w:rsid w:val="004D755F"/>
    <w:rsid w:val="004E1215"/>
    <w:rsid w:val="004F10A7"/>
    <w:rsid w:val="004F6843"/>
    <w:rsid w:val="00500EC9"/>
    <w:rsid w:val="00507BD0"/>
    <w:rsid w:val="00513EC8"/>
    <w:rsid w:val="005922EF"/>
    <w:rsid w:val="005D20B3"/>
    <w:rsid w:val="00603891"/>
    <w:rsid w:val="00643CD4"/>
    <w:rsid w:val="00652628"/>
    <w:rsid w:val="006612D1"/>
    <w:rsid w:val="00661F31"/>
    <w:rsid w:val="00670DDE"/>
    <w:rsid w:val="00693115"/>
    <w:rsid w:val="006A2BBC"/>
    <w:rsid w:val="006E5ED3"/>
    <w:rsid w:val="007142A3"/>
    <w:rsid w:val="00714743"/>
    <w:rsid w:val="00715F17"/>
    <w:rsid w:val="00717EF7"/>
    <w:rsid w:val="00743ED8"/>
    <w:rsid w:val="007A5114"/>
    <w:rsid w:val="007D596E"/>
    <w:rsid w:val="007E6A04"/>
    <w:rsid w:val="00825B95"/>
    <w:rsid w:val="00841A55"/>
    <w:rsid w:val="00865BD0"/>
    <w:rsid w:val="00896DC6"/>
    <w:rsid w:val="008D5B26"/>
    <w:rsid w:val="008E1EA8"/>
    <w:rsid w:val="008E2B7C"/>
    <w:rsid w:val="008E2F75"/>
    <w:rsid w:val="00906EBF"/>
    <w:rsid w:val="0092076A"/>
    <w:rsid w:val="009376BB"/>
    <w:rsid w:val="00956899"/>
    <w:rsid w:val="00962ADF"/>
    <w:rsid w:val="00966718"/>
    <w:rsid w:val="009D64A7"/>
    <w:rsid w:val="00A06CCE"/>
    <w:rsid w:val="00A4211A"/>
    <w:rsid w:val="00A479FC"/>
    <w:rsid w:val="00A52DC1"/>
    <w:rsid w:val="00A70A71"/>
    <w:rsid w:val="00A966B4"/>
    <w:rsid w:val="00AB3065"/>
    <w:rsid w:val="00AD1F76"/>
    <w:rsid w:val="00AE01BF"/>
    <w:rsid w:val="00AF3CE1"/>
    <w:rsid w:val="00AF701B"/>
    <w:rsid w:val="00B1539D"/>
    <w:rsid w:val="00B31CAD"/>
    <w:rsid w:val="00B3442B"/>
    <w:rsid w:val="00B4479D"/>
    <w:rsid w:val="00B461DB"/>
    <w:rsid w:val="00BC2D44"/>
    <w:rsid w:val="00BC4EE0"/>
    <w:rsid w:val="00BC5E5F"/>
    <w:rsid w:val="00BF14E0"/>
    <w:rsid w:val="00C0749E"/>
    <w:rsid w:val="00C12943"/>
    <w:rsid w:val="00C17CE5"/>
    <w:rsid w:val="00C25178"/>
    <w:rsid w:val="00C3438E"/>
    <w:rsid w:val="00C37E4E"/>
    <w:rsid w:val="00C462B4"/>
    <w:rsid w:val="00C47296"/>
    <w:rsid w:val="00C50552"/>
    <w:rsid w:val="00C53BC0"/>
    <w:rsid w:val="00C64AEE"/>
    <w:rsid w:val="00C73521"/>
    <w:rsid w:val="00C84083"/>
    <w:rsid w:val="00C91F12"/>
    <w:rsid w:val="00CB1F7A"/>
    <w:rsid w:val="00CC1191"/>
    <w:rsid w:val="00CC3E0E"/>
    <w:rsid w:val="00D01690"/>
    <w:rsid w:val="00D04E6A"/>
    <w:rsid w:val="00D13AF8"/>
    <w:rsid w:val="00D22F3D"/>
    <w:rsid w:val="00D25778"/>
    <w:rsid w:val="00D513B1"/>
    <w:rsid w:val="00D5602B"/>
    <w:rsid w:val="00D76F2A"/>
    <w:rsid w:val="00D8071F"/>
    <w:rsid w:val="00D86E28"/>
    <w:rsid w:val="00D91C2F"/>
    <w:rsid w:val="00D966A6"/>
    <w:rsid w:val="00DD4B66"/>
    <w:rsid w:val="00DD6B0C"/>
    <w:rsid w:val="00DE4487"/>
    <w:rsid w:val="00DE47B6"/>
    <w:rsid w:val="00E1711A"/>
    <w:rsid w:val="00E22039"/>
    <w:rsid w:val="00E228E2"/>
    <w:rsid w:val="00E2697D"/>
    <w:rsid w:val="00EA2E93"/>
    <w:rsid w:val="00ED2D24"/>
    <w:rsid w:val="00F045D2"/>
    <w:rsid w:val="00F120E4"/>
    <w:rsid w:val="00F14269"/>
    <w:rsid w:val="00F405C6"/>
    <w:rsid w:val="00F50DFA"/>
    <w:rsid w:val="00F56924"/>
    <w:rsid w:val="00F73DB0"/>
    <w:rsid w:val="00F80E9E"/>
    <w:rsid w:val="00F84019"/>
    <w:rsid w:val="00F86B90"/>
    <w:rsid w:val="00FA6973"/>
    <w:rsid w:val="00FC00C0"/>
    <w:rsid w:val="00FC2625"/>
    <w:rsid w:val="00FC61FF"/>
    <w:rsid w:val="00FC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01D82179"/>
  <w15:docId w15:val="{6CCB63CB-68CC-4935-8279-8FC2408A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42B"/>
    <w:pPr>
      <w:spacing w:after="24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3442B"/>
    <w:pPr>
      <w:keepNext/>
      <w:keepLines/>
      <w:numPr>
        <w:numId w:val="3"/>
      </w:numPr>
      <w:ind w:left="227" w:hanging="227"/>
      <w:outlineLvl w:val="0"/>
    </w:pPr>
    <w:rPr>
      <w:rFonts w:eastAsiaTheme="majorEastAsia" w:cstheme="majorBidi"/>
      <w:b/>
      <w:bCs/>
      <w:caps/>
      <w:color w:val="000000" w:themeColor="text1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12D1"/>
    <w:pPr>
      <w:keepNext/>
      <w:keepLines/>
      <w:numPr>
        <w:ilvl w:val="1"/>
        <w:numId w:val="3"/>
      </w:numPr>
      <w:ind w:left="397" w:hanging="397"/>
      <w:outlineLvl w:val="1"/>
    </w:pPr>
    <w:rPr>
      <w:rFonts w:eastAsiaTheme="majorEastAsia" w:cstheme="majorBidi"/>
      <w:caps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12D1"/>
    <w:pPr>
      <w:keepNext/>
      <w:keepLines/>
      <w:numPr>
        <w:ilvl w:val="2"/>
        <w:numId w:val="3"/>
      </w:numPr>
      <w:ind w:left="567" w:hanging="567"/>
      <w:outlineLvl w:val="2"/>
    </w:pPr>
    <w:rPr>
      <w:rFonts w:eastAsiaTheme="majorEastAsia" w:cstheme="majorBidi"/>
      <w:b/>
      <w:bCs/>
      <w:color w:val="000000" w:themeColor="text1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612D1"/>
    <w:pPr>
      <w:keepNext/>
      <w:keepLines/>
      <w:numPr>
        <w:ilvl w:val="3"/>
        <w:numId w:val="3"/>
      </w:numPr>
      <w:ind w:left="737" w:hanging="737"/>
      <w:outlineLvl w:val="3"/>
    </w:pPr>
    <w:rPr>
      <w:rFonts w:eastAsiaTheme="majorEastAsia" w:cstheme="majorBidi"/>
      <w:iCs/>
      <w:color w:val="000000" w:themeColor="text1"/>
    </w:r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6612D1"/>
    <w:pPr>
      <w:numPr>
        <w:ilvl w:val="4"/>
      </w:numPr>
      <w:ind w:left="1009" w:hanging="1009"/>
      <w:outlineLvl w:val="4"/>
    </w:pPr>
    <w:rPr>
      <w:i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6B90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6B90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6B90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6B90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52DC1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B3442B"/>
    <w:rPr>
      <w:rFonts w:ascii="Times New Roman" w:eastAsiaTheme="majorEastAsia" w:hAnsi="Times New Roman" w:cstheme="majorBidi"/>
      <w:b/>
      <w:bCs/>
      <w:caps/>
      <w:color w:val="000000" w:themeColor="text1"/>
      <w:sz w:val="24"/>
      <w:szCs w:val="24"/>
    </w:rPr>
  </w:style>
  <w:style w:type="paragraph" w:styleId="Cabealho">
    <w:name w:val="header"/>
    <w:basedOn w:val="Normal"/>
    <w:link w:val="CabealhoChar"/>
    <w:unhideWhenUsed/>
    <w:rsid w:val="00D76F2A"/>
    <w:pPr>
      <w:tabs>
        <w:tab w:val="center" w:pos="4252"/>
        <w:tab w:val="right" w:pos="8504"/>
      </w:tabs>
      <w:spacing w:after="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35A7A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5A7A"/>
    <w:rPr>
      <w:rFonts w:ascii="Lucida Grande" w:hAnsi="Lucida Grande" w:cs="Lucida Grande"/>
      <w:i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6612D1"/>
    <w:rPr>
      <w:rFonts w:ascii="Times New Roman" w:eastAsiaTheme="majorEastAsia" w:hAnsi="Times New Roman" w:cstheme="majorBidi"/>
      <w:caps/>
      <w:sz w:val="24"/>
      <w:szCs w:val="24"/>
    </w:rPr>
  </w:style>
  <w:style w:type="paragraph" w:styleId="Sumrio5">
    <w:name w:val="toc 5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1911" w:hanging="964"/>
    </w:pPr>
    <w:rPr>
      <w:i/>
    </w:rPr>
  </w:style>
  <w:style w:type="paragraph" w:styleId="Sumrio1">
    <w:name w:val="toc 1"/>
    <w:basedOn w:val="Normal"/>
    <w:next w:val="Normal"/>
    <w:autoRedefine/>
    <w:uiPriority w:val="39"/>
    <w:unhideWhenUsed/>
    <w:rsid w:val="000B6A54"/>
    <w:pPr>
      <w:tabs>
        <w:tab w:val="right" w:leader="dot" w:pos="9061"/>
      </w:tabs>
      <w:ind w:left="284" w:hanging="284"/>
    </w:pPr>
    <w:rPr>
      <w:b/>
      <w:bCs/>
      <w:caps/>
      <w:noProof/>
      <w:color w:val="000000" w:themeColor="text1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681" w:hanging="397"/>
    </w:pPr>
    <w:rPr>
      <w:caps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22039"/>
    <w:pPr>
      <w:tabs>
        <w:tab w:val="left" w:pos="1559"/>
        <w:tab w:val="right" w:leader="dot" w:pos="9061"/>
      </w:tabs>
      <w:ind w:left="1049" w:hanging="567"/>
    </w:pPr>
    <w:rPr>
      <w:b/>
    </w:rPr>
  </w:style>
  <w:style w:type="paragraph" w:styleId="Sumrio4">
    <w:name w:val="toc 4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1417" w:hanging="737"/>
    </w:pPr>
  </w:style>
  <w:style w:type="paragraph" w:styleId="Sumrio6">
    <w:name w:val="toc 6"/>
    <w:basedOn w:val="Normal"/>
    <w:next w:val="Normal"/>
    <w:autoRedefine/>
    <w:uiPriority w:val="39"/>
    <w:unhideWhenUsed/>
    <w:rsid w:val="00066EA9"/>
    <w:pPr>
      <w:tabs>
        <w:tab w:val="left" w:pos="9061"/>
      </w:tabs>
      <w:ind w:left="1202"/>
    </w:pPr>
  </w:style>
  <w:style w:type="paragraph" w:styleId="Sumrio7">
    <w:name w:val="toc 7"/>
    <w:basedOn w:val="Normal"/>
    <w:next w:val="Normal"/>
    <w:autoRedefine/>
    <w:uiPriority w:val="39"/>
    <w:unhideWhenUsed/>
    <w:rsid w:val="00066EA9"/>
    <w:pPr>
      <w:tabs>
        <w:tab w:val="left" w:pos="9061"/>
      </w:tabs>
      <w:ind w:left="1440"/>
    </w:pPr>
  </w:style>
  <w:style w:type="paragraph" w:styleId="Sumrio8">
    <w:name w:val="toc 8"/>
    <w:basedOn w:val="Normal"/>
    <w:next w:val="Normal"/>
    <w:autoRedefine/>
    <w:uiPriority w:val="39"/>
    <w:unhideWhenUsed/>
    <w:rsid w:val="00D8071F"/>
    <w:pPr>
      <w:ind w:left="1680"/>
    </w:pPr>
  </w:style>
  <w:style w:type="paragraph" w:styleId="Sumrio9">
    <w:name w:val="toc 9"/>
    <w:basedOn w:val="Normal"/>
    <w:next w:val="Normal"/>
    <w:autoRedefine/>
    <w:uiPriority w:val="39"/>
    <w:unhideWhenUsed/>
    <w:rsid w:val="00D8071F"/>
    <w:pPr>
      <w:ind w:left="1920"/>
    </w:pPr>
  </w:style>
  <w:style w:type="character" w:customStyle="1" w:styleId="Ttulo3Char">
    <w:name w:val="Título 3 Char"/>
    <w:basedOn w:val="Fontepargpadro"/>
    <w:link w:val="Ttulo3"/>
    <w:uiPriority w:val="9"/>
    <w:rsid w:val="006612D1"/>
    <w:rPr>
      <w:rFonts w:ascii="Times New Roman" w:eastAsiaTheme="majorEastAsia" w:hAnsi="Times New Roman" w:cstheme="majorBidi"/>
      <w:b/>
      <w:bCs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612D1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6612D1"/>
    <w:rPr>
      <w:rFonts w:ascii="Times New Roman" w:eastAsiaTheme="majorEastAsia" w:hAnsi="Times New Roman" w:cstheme="majorBidi"/>
      <w:i/>
      <w:iCs/>
      <w:color w:val="000000" w:themeColor="text1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6B90"/>
    <w:rPr>
      <w:rFonts w:asciiTheme="majorHAnsi" w:eastAsiaTheme="majorEastAsia" w:hAnsiTheme="majorHAnsi" w:cstheme="majorBidi"/>
      <w:i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6B90"/>
    <w:rPr>
      <w:rFonts w:asciiTheme="majorHAnsi" w:eastAsiaTheme="majorEastAsia" w:hAnsiTheme="majorHAnsi" w:cstheme="majorBidi"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6B90"/>
    <w:rPr>
      <w:rFonts w:asciiTheme="majorHAnsi" w:eastAsiaTheme="majorEastAsia" w:hAnsiTheme="majorHAnsi" w:cstheme="majorBidi"/>
      <w:i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6B90"/>
    <w:rPr>
      <w:rFonts w:asciiTheme="majorHAnsi" w:eastAsiaTheme="majorEastAsia" w:hAnsiTheme="majorHAnsi" w:cstheme="majorBidi"/>
      <w:iCs/>
      <w:color w:val="272727" w:themeColor="text1" w:themeTint="D8"/>
      <w:sz w:val="21"/>
      <w:szCs w:val="21"/>
    </w:rPr>
  </w:style>
  <w:style w:type="paragraph" w:styleId="Citao">
    <w:name w:val="Quote"/>
    <w:aliases w:val="Citação +3 linhas"/>
    <w:basedOn w:val="Normal"/>
    <w:next w:val="Normal"/>
    <w:link w:val="CitaoChar"/>
    <w:uiPriority w:val="29"/>
    <w:qFormat/>
    <w:rsid w:val="00216F36"/>
    <w:pPr>
      <w:ind w:left="2268" w:firstLine="0"/>
    </w:pPr>
    <w:rPr>
      <w:iCs/>
      <w:color w:val="000000" w:themeColor="text1"/>
      <w:sz w:val="20"/>
    </w:rPr>
  </w:style>
  <w:style w:type="character" w:customStyle="1" w:styleId="CitaoChar">
    <w:name w:val="Citação Char"/>
    <w:aliases w:val="Citação +3 linhas Char"/>
    <w:basedOn w:val="Fontepargpadro"/>
    <w:link w:val="Citao"/>
    <w:uiPriority w:val="29"/>
    <w:rsid w:val="00216F36"/>
    <w:rPr>
      <w:rFonts w:ascii="Times New Roman" w:hAnsi="Times New Roman"/>
      <w:iCs/>
      <w:color w:val="000000" w:themeColor="text1"/>
      <w:sz w:val="20"/>
    </w:rPr>
  </w:style>
  <w:style w:type="paragraph" w:styleId="Legenda">
    <w:name w:val="caption"/>
    <w:next w:val="Normal"/>
    <w:uiPriority w:val="35"/>
    <w:unhideWhenUsed/>
    <w:qFormat/>
    <w:rsid w:val="00A70A71"/>
    <w:pPr>
      <w:keepNext/>
      <w:spacing w:after="0" w:line="240" w:lineRule="auto"/>
      <w:jc w:val="center"/>
    </w:pPr>
    <w:rPr>
      <w:rFonts w:ascii="Times New Roman" w:hAnsi="Times New Roman"/>
      <w:iCs/>
      <w:color w:val="000000" w:themeColor="text1"/>
      <w:sz w:val="20"/>
      <w:szCs w:val="18"/>
    </w:rPr>
  </w:style>
  <w:style w:type="character" w:customStyle="1" w:styleId="CabealhoChar">
    <w:name w:val="Cabeçalho Char"/>
    <w:basedOn w:val="Fontepargpadro"/>
    <w:link w:val="Cabealho"/>
    <w:rsid w:val="00D76F2A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F50DFA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50DFA"/>
    <w:rPr>
      <w:rFonts w:ascii="Times New Roman" w:hAnsi="Times New Roman"/>
      <w:sz w:val="24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1F6800"/>
    <w:pPr>
      <w:ind w:firstLine="0"/>
    </w:pPr>
  </w:style>
  <w:style w:type="paragraph" w:customStyle="1" w:styleId="CapaNegrito">
    <w:name w:val="Capa Negrito"/>
    <w:basedOn w:val="Normal"/>
    <w:next w:val="CapaNormal"/>
    <w:qFormat/>
    <w:rsid w:val="00603891"/>
    <w:pPr>
      <w:ind w:firstLine="0"/>
      <w:jc w:val="center"/>
    </w:pPr>
    <w:rPr>
      <w:rFonts w:cs="Times New Roman"/>
      <w:b/>
      <w:color w:val="000000" w:themeColor="text1"/>
      <w:szCs w:val="24"/>
    </w:rPr>
  </w:style>
  <w:style w:type="paragraph" w:customStyle="1" w:styleId="CapaNormal">
    <w:name w:val="Capa Normal"/>
    <w:basedOn w:val="Normal"/>
    <w:qFormat/>
    <w:rsid w:val="00603891"/>
    <w:pPr>
      <w:ind w:firstLine="0"/>
      <w:jc w:val="center"/>
    </w:pPr>
    <w:rPr>
      <w:rFonts w:cs="Times New Roman"/>
      <w:color w:val="000000" w:themeColor="text1"/>
      <w:szCs w:val="24"/>
    </w:rPr>
  </w:style>
  <w:style w:type="paragraph" w:customStyle="1" w:styleId="CorpoReferncias">
    <w:name w:val="Corpo Referências"/>
    <w:basedOn w:val="Normal"/>
    <w:qFormat/>
    <w:rsid w:val="00D76F2A"/>
    <w:pPr>
      <w:ind w:firstLine="0"/>
      <w:contextualSpacing w:val="0"/>
      <w:jc w:val="left"/>
    </w:pPr>
    <w:rPr>
      <w:szCs w:val="24"/>
    </w:rPr>
  </w:style>
  <w:style w:type="paragraph" w:customStyle="1" w:styleId="TtuloReferncias">
    <w:name w:val="Título Referências"/>
    <w:basedOn w:val="Ttulo1"/>
    <w:next w:val="CorpoReferncias"/>
    <w:qFormat/>
    <w:rsid w:val="00B3442B"/>
    <w:pPr>
      <w:numPr>
        <w:numId w:val="0"/>
      </w:numPr>
      <w:jc w:val="left"/>
    </w:pPr>
    <w:rPr>
      <w:rFonts w:cs="Times New Roman"/>
    </w:rPr>
  </w:style>
  <w:style w:type="paragraph" w:customStyle="1" w:styleId="NmerodePginas">
    <w:name w:val="Número de Páginas"/>
    <w:basedOn w:val="Normal"/>
    <w:link w:val="NmerodePginasChar"/>
    <w:qFormat/>
    <w:rsid w:val="00D76F2A"/>
    <w:pPr>
      <w:framePr w:w="278" w:h="185" w:hRule="exact" w:wrap="around" w:vAnchor="text" w:hAnchor="page" w:x="10795" w:y="732"/>
      <w:tabs>
        <w:tab w:val="center" w:pos="4252"/>
        <w:tab w:val="right" w:pos="8504"/>
      </w:tabs>
      <w:ind w:firstLine="0"/>
      <w:jc w:val="center"/>
    </w:pPr>
    <w:rPr>
      <w:rFonts w:eastAsia="Times New Roman" w:cs="Times New Roman"/>
      <w:noProof/>
      <w:color w:val="000000" w:themeColor="text1"/>
      <w:sz w:val="18"/>
      <w:szCs w:val="20"/>
      <w:lang w:eastAsia="pt-BR"/>
    </w:rPr>
  </w:style>
  <w:style w:type="character" w:customStyle="1" w:styleId="NmerodePginasChar">
    <w:name w:val="Número de Páginas Char"/>
    <w:link w:val="NmerodePginas"/>
    <w:rsid w:val="00DD4B66"/>
    <w:rPr>
      <w:rFonts w:ascii="Times New Roman" w:eastAsia="Times New Roman" w:hAnsi="Times New Roman" w:cs="Times New Roman"/>
      <w:noProof/>
      <w:color w:val="000000" w:themeColor="text1"/>
      <w:sz w:val="18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DE47B6"/>
    <w:rPr>
      <w:color w:val="0563C1" w:themeColor="hyperlink"/>
      <w:u w:val="single"/>
    </w:rPr>
  </w:style>
  <w:style w:type="paragraph" w:customStyle="1" w:styleId="SENAICabecalhoPaper">
    <w:name w:val="SENAI Cabecalho Paper"/>
    <w:basedOn w:val="CabecalhoPaper"/>
    <w:qFormat/>
    <w:rsid w:val="00486088"/>
    <w:pPr>
      <w:contextualSpacing w:val="0"/>
    </w:pPr>
    <w:rPr>
      <w:b/>
    </w:rPr>
  </w:style>
  <w:style w:type="paragraph" w:customStyle="1" w:styleId="CabecalhoTtuloPaper">
    <w:name w:val="Cabecalho Título Paper"/>
    <w:basedOn w:val="CabecalhoPaper"/>
    <w:qFormat/>
    <w:rsid w:val="00D76F2A"/>
    <w:rPr>
      <w:b/>
    </w:rPr>
  </w:style>
  <w:style w:type="paragraph" w:customStyle="1" w:styleId="CabecalhoPaper">
    <w:name w:val="Cabecalho Paper"/>
    <w:basedOn w:val="Normal"/>
    <w:qFormat/>
    <w:rsid w:val="00B3442B"/>
    <w:pPr>
      <w:ind w:firstLine="0"/>
      <w:jc w:val="center"/>
    </w:pPr>
    <w:rPr>
      <w:rFonts w:cs="Times New Roman"/>
      <w:noProof/>
      <w:szCs w:val="24"/>
      <w:lang w:eastAsia="pt-BR"/>
    </w:rPr>
  </w:style>
  <w:style w:type="paragraph" w:customStyle="1" w:styleId="NomeAutores">
    <w:name w:val="Nome Autores"/>
    <w:basedOn w:val="Normal"/>
    <w:qFormat/>
    <w:rsid w:val="00D76F2A"/>
    <w:pPr>
      <w:spacing w:before="240"/>
      <w:ind w:firstLine="0"/>
      <w:jc w:val="right"/>
    </w:pPr>
    <w:rPr>
      <w:rFonts w:cs="Times New Roman"/>
      <w:szCs w:val="24"/>
    </w:rPr>
  </w:style>
  <w:style w:type="character" w:styleId="Forte">
    <w:name w:val="Strong"/>
    <w:basedOn w:val="Fontepargpadro"/>
    <w:uiPriority w:val="22"/>
    <w:qFormat/>
    <w:rsid w:val="00D5602B"/>
    <w:rPr>
      <w:b/>
      <w:bCs/>
    </w:rPr>
  </w:style>
  <w:style w:type="paragraph" w:styleId="PargrafodaLista">
    <w:name w:val="List Paragraph"/>
    <w:basedOn w:val="Normal"/>
    <w:uiPriority w:val="34"/>
    <w:qFormat/>
    <w:rsid w:val="00F80E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DE942D-17AD-4522-B0E2-8A3E987B0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12</Pages>
  <Words>1409</Words>
  <Characters>7614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WILIAN GABRIEL CARDOSO</dc:creator>
  <cp:keywords/>
  <dc:description/>
  <cp:lastModifiedBy>Wilian Gabriel Cardoso</cp:lastModifiedBy>
  <cp:revision>16</cp:revision>
  <cp:lastPrinted>2022-02-25T11:12:00Z</cp:lastPrinted>
  <dcterms:created xsi:type="dcterms:W3CDTF">2022-02-22T19:54:00Z</dcterms:created>
  <dcterms:modified xsi:type="dcterms:W3CDTF">2024-12-01T23:11:00Z</dcterms:modified>
</cp:coreProperties>
</file>