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AA84" w14:textId="3F901B85" w:rsidR="00B26B7E" w:rsidRPr="00B26B7E" w:rsidRDefault="00B26B7E" w:rsidP="00B26B7E">
      <w:pPr>
        <w:pStyle w:val="MyStyle"/>
        <w:spacing w:before="0"/>
        <w:rPr>
          <w:sz w:val="24"/>
        </w:rPr>
      </w:pPr>
      <w:r w:rsidRPr="00B26B7E">
        <w:rPr>
          <w:sz w:val="24"/>
        </w:rPr>
        <w:t>Valentina Balderas Torres</w:t>
      </w:r>
    </w:p>
    <w:p w14:paraId="167C9E6D" w14:textId="7A89B9AE" w:rsidR="00B26B7E" w:rsidRPr="00B26B7E" w:rsidRDefault="00B26B7E" w:rsidP="00B26B7E">
      <w:pPr>
        <w:pStyle w:val="MyStyle"/>
        <w:spacing w:before="0"/>
        <w:rPr>
          <w:sz w:val="24"/>
        </w:rPr>
      </w:pPr>
      <w:proofErr w:type="spellStart"/>
      <w:r w:rsidRPr="00B26B7E">
        <w:rPr>
          <w:sz w:val="24"/>
        </w:rPr>
        <w:t>Wilialdo</w:t>
      </w:r>
      <w:proofErr w:type="spellEnd"/>
      <w:r w:rsidRPr="00B26B7E">
        <w:rPr>
          <w:sz w:val="24"/>
        </w:rPr>
        <w:t xml:space="preserve"> </w:t>
      </w:r>
      <w:proofErr w:type="spellStart"/>
      <w:r w:rsidRPr="00B26B7E">
        <w:rPr>
          <w:sz w:val="24"/>
        </w:rPr>
        <w:t>Ocguera</w:t>
      </w:r>
      <w:proofErr w:type="spellEnd"/>
      <w:r w:rsidRPr="00B26B7E">
        <w:rPr>
          <w:sz w:val="24"/>
        </w:rPr>
        <w:t xml:space="preserve"> Pérez</w:t>
      </w:r>
    </w:p>
    <w:p w14:paraId="10A53C5A" w14:textId="490040AC" w:rsidR="00B26B7E" w:rsidRPr="00B26B7E" w:rsidRDefault="00B26B7E" w:rsidP="00B26B7E">
      <w:pPr>
        <w:pStyle w:val="MyStyle"/>
        <w:spacing w:before="0"/>
        <w:rPr>
          <w:sz w:val="24"/>
        </w:rPr>
      </w:pPr>
      <w:r w:rsidRPr="00B26B7E">
        <w:rPr>
          <w:sz w:val="24"/>
        </w:rPr>
        <w:t>Paulina Osuna Guzmán</w:t>
      </w:r>
    </w:p>
    <w:p w14:paraId="490402A9" w14:textId="1E26699F" w:rsidR="001209B0" w:rsidRDefault="008D570B" w:rsidP="001F5848">
      <w:pPr>
        <w:pStyle w:val="MyStyle"/>
        <w:jc w:val="center"/>
      </w:pPr>
      <w:r>
        <w:t>Práctica</w:t>
      </w:r>
      <w:r w:rsidR="00E00E52">
        <w:t xml:space="preserve"> </w:t>
      </w:r>
      <w:r w:rsidR="004312C7">
        <w:t>4</w:t>
      </w:r>
      <w:r w:rsidR="00E00E52">
        <w:t xml:space="preserve"> </w:t>
      </w:r>
      <w:r w:rsidR="00140D67">
        <w:t>–</w:t>
      </w:r>
      <w:r w:rsidR="00E00E52">
        <w:t xml:space="preserve"> </w:t>
      </w:r>
      <w:r w:rsidR="00ED7F22">
        <w:t>gramática libre</w:t>
      </w:r>
      <w:r w:rsidR="004312C7">
        <w:t xml:space="preserve"> </w:t>
      </w:r>
    </w:p>
    <w:p w14:paraId="417CC692" w14:textId="4EF3E639" w:rsidR="00EA0D55" w:rsidRPr="00695259" w:rsidRDefault="001F5848" w:rsidP="00BC3871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F5848">
        <w:rPr>
          <w:rStyle w:val="MyStyleCar"/>
          <w:lang w:val="es-MX"/>
        </w:rPr>
        <w:t>Objetivo:</w:t>
      </w:r>
      <w:r w:rsidRPr="001F5848">
        <w:rPr>
          <w:sz w:val="24"/>
          <w:szCs w:val="24"/>
          <w:lang w:val="es-MX"/>
        </w:rPr>
        <w:t xml:space="preserve"> </w:t>
      </w:r>
      <w:r w:rsidR="004312C7" w:rsidRPr="00BC387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Diseñar la sintaxis de cada sentencia posible en el lenguaje propio con el fin de preparar una gramática LL que permita notificar fallos durante el análisis</w:t>
      </w:r>
      <w:r w:rsidR="00EA0D55" w:rsidRPr="00BC387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2B01557F" w14:textId="5A6302A8" w:rsidR="001F5848" w:rsidRDefault="001F5848" w:rsidP="00E84433">
      <w:pPr>
        <w:jc w:val="both"/>
        <w:rPr>
          <w:b/>
          <w:bCs/>
          <w:sz w:val="24"/>
          <w:szCs w:val="24"/>
          <w:lang w:val="es-MX"/>
        </w:rPr>
      </w:pPr>
      <w:r w:rsidRPr="001F5848">
        <w:rPr>
          <w:rStyle w:val="MyStyleCar"/>
        </w:rPr>
        <w:t>Instrucciones</w:t>
      </w:r>
      <w:r w:rsidRPr="001F5848">
        <w:rPr>
          <w:rStyle w:val="MyStyleCar"/>
          <w:lang w:val="es-MX"/>
        </w:rPr>
        <w:t>:</w:t>
      </w:r>
      <w:r w:rsidRPr="001F5848">
        <w:rPr>
          <w:b/>
          <w:bCs/>
          <w:sz w:val="24"/>
          <w:szCs w:val="24"/>
          <w:lang w:val="es-MX"/>
        </w:rPr>
        <w:t xml:space="preserve">  </w:t>
      </w:r>
    </w:p>
    <w:p w14:paraId="6942BEFB" w14:textId="67BA37C4" w:rsidR="00185629" w:rsidRDefault="004312C7" w:rsidP="00185629">
      <w:pPr>
        <w:pStyle w:val="Prrafodelista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Tomando en cuenta el programa que contiene el código de su propuesta de lenguaje, analice las variaciones que podría</w:t>
      </w:r>
      <w:r w:rsidR="00ED7F22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tener </w:t>
      </w:r>
      <w:r w:rsidR="004B234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al menos 3 tipos de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sentencia</w:t>
      </w:r>
      <w:r w:rsidR="004B234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elabore </w:t>
      </w:r>
      <w:r w:rsidR="00ED7F22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una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gramática siguiendo las reglas de generación de producciones</w:t>
      </w:r>
      <w:r w:rsidR="00BC3871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siga el ejemplo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:</w:t>
      </w:r>
    </w:p>
    <w:p w14:paraId="7456FEA2" w14:textId="7FBC11F1" w:rsidR="00B26B7E" w:rsidRDefault="004F3BE0" w:rsidP="00025F99">
      <w:pPr>
        <w:pStyle w:val="Prrafodelista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26B7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&lt;PROGRAMA&gt;</w:t>
      </w:r>
    </w:p>
    <w:p w14:paraId="38B846AC" w14:textId="5E944D9D" w:rsidR="00B26B7E" w:rsidRP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26B7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inicio</w:t>
      </w:r>
    </w:p>
    <w:p w14:paraId="38317339" w14:textId="713D12C3" w:rsid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26B7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id</w:t>
      </w: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10</w:t>
      </w:r>
    </w:p>
    <w:p w14:paraId="4F05C55D" w14:textId="50848F4C" w:rsid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keyboard id</w:t>
      </w:r>
    </w:p>
    <w:p w14:paraId="107BFE11" w14:textId="58CD7BC5" w:rsidR="00B26B7E" w:rsidRPr="00B26B7E" w:rsidRDefault="00B26B7E" w:rsidP="00B26B7E">
      <w:pPr>
        <w:ind w:left="70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</w:t>
      </w: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=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15</w:t>
      </w:r>
    </w:p>
    <w:p w14:paraId="7FCE93E2" w14:textId="3245EB76" w:rsid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keyboard </w:t>
      </w: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d2</w:t>
      </w:r>
    </w:p>
    <w:p w14:paraId="700F2D29" w14:textId="6B763D45" w:rsidR="00B26B7E" w:rsidRP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if id1 &gt; id2</w:t>
      </w:r>
    </w:p>
    <w:p w14:paraId="330C50C5" w14:textId="468596CB" w:rsid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26B7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display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“id es mayor”</w:t>
      </w:r>
    </w:p>
    <w:p w14:paraId="0DF6B3B4" w14:textId="4FA99021" w:rsid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else</w:t>
      </w:r>
      <w:proofErr w:type="spellEnd"/>
    </w:p>
    <w:p w14:paraId="370B300F" w14:textId="65D4F36B" w:rsidR="00B26B7E" w:rsidRDefault="00B26B7E" w:rsidP="00B26B7E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display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“id2 es mayor”</w:t>
      </w:r>
    </w:p>
    <w:p w14:paraId="37869EC9" w14:textId="408A787B" w:rsidR="00B26B7E" w:rsidRDefault="00B26B7E" w:rsidP="00185629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fin </w:t>
      </w:r>
    </w:p>
    <w:p w14:paraId="5520D5FC" w14:textId="20400F1B" w:rsidR="004F3BE0" w:rsidRPr="00185629" w:rsidRDefault="004F3BE0" w:rsidP="00185629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&lt;GRAMÁTICA&gt;</w:t>
      </w:r>
    </w:p>
    <w:p w14:paraId="24E095A5" w14:textId="0B36D0E9" w:rsidR="0027497C" w:rsidRDefault="0027497C" w:rsidP="0027497C">
      <w:pPr>
        <w:ind w:left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</w:pP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programa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inicio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listaInstr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fin</w:t>
      </w:r>
    </w:p>
    <w:p w14:paraId="0DF8EED9" w14:textId="0B01F693" w:rsidR="0027497C" w:rsidRPr="0027497C" w:rsidRDefault="0027497C" w:rsidP="0027497C">
      <w:pPr>
        <w:ind w:left="72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listaInst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proofErr w:type="spellStart"/>
      <w:proofErr w:type="gram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listaInstr</w:t>
      </w:r>
      <w:proofErr w:type="spellEnd"/>
      <w:proofErr w:type="gram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|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| Ɛ </w:t>
      </w:r>
    </w:p>
    <w:p w14:paraId="1A07FBDD" w14:textId="3AEA83B8" w:rsidR="0027497C" w:rsidRPr="0027497C" w:rsidRDefault="0027497C" w:rsidP="0027497C">
      <w:pPr>
        <w:ind w:left="72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id =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numero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|if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comparacion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else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|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if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comparacion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instr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else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listaInstr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| </w:t>
      </w:r>
      <w:proofErr w:type="spellStart"/>
      <w:r w:rsidRPr="002749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mostrar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| </w:t>
      </w:r>
      <w:r w:rsidRPr="002749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keyboard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id | </w:t>
      </w:r>
    </w:p>
    <w:p w14:paraId="3FD48D2F" w14:textId="77777777" w:rsidR="0027497C" w:rsidRDefault="0027497C" w:rsidP="0027497C">
      <w:pPr>
        <w:ind w:left="72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comparacion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</w:p>
    <w:p w14:paraId="55E9F31B" w14:textId="6FBDE2C2" w:rsidR="0027497C" w:rsidRPr="0027497C" w:rsidRDefault="0027497C" w:rsidP="0027497C">
      <w:pPr>
        <w:ind w:left="72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lastRenderedPageBreak/>
        <w:t>op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sym w:font="Wingdings" w:char="F0E0"/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&lt; | &gt; | == | </w:t>
      </w:r>
      <w:r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=!</w:t>
      </w:r>
      <w:r w:rsidRPr="0027497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| &lt;= | &gt;=</w:t>
      </w:r>
    </w:p>
    <w:p w14:paraId="1AF2D058" w14:textId="04605C28" w:rsidR="0027497C" w:rsidRPr="0027497C" w:rsidRDefault="0027497C" w:rsidP="0027497C">
      <w:pPr>
        <w:ind w:left="72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opcion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sym w:font="Wingdings" w:char="F0E0"/>
      </w:r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text</w:t>
      </w:r>
      <w:proofErr w:type="spellEnd"/>
      <w:r w:rsidRPr="0027497C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 xml:space="preserve"> | id </w:t>
      </w:r>
      <w:r w:rsidR="00025F99"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  <w:t>| numero</w:t>
      </w:r>
    </w:p>
    <w:p w14:paraId="44B515C4" w14:textId="77777777" w:rsidR="004F3BE0" w:rsidRPr="0027497C" w:rsidRDefault="004F3BE0" w:rsidP="004312C7">
      <w:pPr>
        <w:ind w:left="72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MX" w:eastAsia="es-MX"/>
        </w:rPr>
      </w:pPr>
    </w:p>
    <w:p w14:paraId="1CDFC396" w14:textId="77777777" w:rsidR="004F3BE0" w:rsidRPr="004F3BE0" w:rsidRDefault="004F3BE0" w:rsidP="004B2345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4749796" w14:textId="7E2F4596" w:rsidR="004B2345" w:rsidRDefault="004B2345" w:rsidP="004B2345">
      <w:pPr>
        <w:pStyle w:val="Prrafodelista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031F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Una vez definida su gramática</w:t>
      </w:r>
      <w:r w:rsidR="001031F7" w:rsidRPr="001031F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i</w:t>
      </w:r>
      <w:r w:rsidR="001031F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nicial, obtenga en secuencia los lexemas que pueden</w:t>
      </w:r>
      <w:r w:rsidR="00ED7F22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formar una sentencia</w:t>
      </w:r>
      <w:r w:rsidR="00754D5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las derivaciones</w:t>
      </w:r>
      <w:r w:rsidR="00ED7F22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por ejemplo:</w:t>
      </w:r>
    </w:p>
    <w:p w14:paraId="447DE1C7" w14:textId="79328694" w:rsidR="004F3BE0" w:rsidRPr="00DD61F9" w:rsidRDefault="00687129" w:rsidP="00DD61F9">
      <w:pPr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&lt;LEXEMAS&gt;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DD61F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&lt;TOKENS&gt;</w:t>
      </w:r>
    </w:p>
    <w:p w14:paraId="5DE7B182" w14:textId="613F8E96" w:rsidR="00687129" w:rsidRPr="00DD61F9" w:rsidRDefault="00DD61F9" w:rsidP="00DD61F9">
      <w:pPr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Inicio</w:t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&gt;&gt;</w:t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inicio</w:t>
      </w:r>
    </w:p>
    <w:p w14:paraId="5813CD7A" w14:textId="6BD989F8" w:rsidR="00DD61F9" w:rsidRPr="00DD61F9" w:rsidRDefault="00DD61F9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N1 = 10</w:t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&gt;&gt;</w:t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id = numero</w:t>
      </w:r>
    </w:p>
    <w:p w14:paraId="1AAF0BFE" w14:textId="7802AFA9" w:rsidR="00DD61F9" w:rsidRDefault="00DD61F9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DD61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Keyboard id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&gt;&gt;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keyboard id</w:t>
      </w:r>
    </w:p>
    <w:p w14:paraId="1A19EBEB" w14:textId="223EF3EC" w:rsidR="00DD61F9" w:rsidRDefault="00DD61F9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N2 = 12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&gt;&gt;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id 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numero</w:t>
      </w:r>
      <w:proofErr w:type="spellEnd"/>
    </w:p>
    <w:p w14:paraId="64207847" w14:textId="73997649" w:rsidR="00DD61F9" w:rsidRDefault="00DD61F9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Keyboard id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&gt;&gt;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keyboard id</w:t>
      </w:r>
    </w:p>
    <w:p w14:paraId="4D4ACDCD" w14:textId="77777777" w:rsidR="00F5647A" w:rsidRDefault="00DD61F9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If N1 &gt; N2</w:t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&gt;&gt; </w:t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F5647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if id &gt; id</w:t>
      </w:r>
    </w:p>
    <w:p w14:paraId="3325DF6D" w14:textId="77777777" w:rsidR="00F5647A" w:rsidRDefault="00F5647A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mostrar</w:t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“N1 es mayor”</w:t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&gt;&gt;</w:t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mostrar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text</w:t>
      </w:r>
      <w:proofErr w:type="spellEnd"/>
    </w:p>
    <w:p w14:paraId="3D703121" w14:textId="77777777" w:rsidR="00F5647A" w:rsidRDefault="00F5647A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&gt;&gt;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else</w:t>
      </w:r>
      <w:proofErr w:type="spellEnd"/>
    </w:p>
    <w:p w14:paraId="59BB3564" w14:textId="77777777" w:rsidR="00F5647A" w:rsidRDefault="00F5647A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mostrar “N2 es mayor”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 xml:space="preserve">&gt;&gt; 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 xml:space="preserve">mostrar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text</w:t>
      </w:r>
      <w:proofErr w:type="spellEnd"/>
    </w:p>
    <w:p w14:paraId="720A45F0" w14:textId="127733A6" w:rsidR="00DD61F9" w:rsidRPr="00F5647A" w:rsidRDefault="00F5647A" w:rsidP="0068712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    Fin </w:t>
      </w:r>
      <w:r w:rsidR="00DD61F9"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343CDD7C" w14:textId="2C01F808" w:rsidR="004F3BE0" w:rsidRPr="005E4E75" w:rsidRDefault="00DD61F9" w:rsidP="004F3BE0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5647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3CB58E0A" w14:textId="5EF38C68" w:rsidR="005E4E75" w:rsidRDefault="004F3BE0" w:rsidP="005E4E75">
      <w:pPr>
        <w:pStyle w:val="Prrafodelista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Identifique dos posibles errores comunes que podrían presentarse y comente la forma en que podría manejarlos en esta fase. Ejemplifique</w:t>
      </w:r>
      <w:r w:rsidR="005E4E7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405E6A31" w14:textId="26B52F74" w:rsidR="005E4E75" w:rsidRDefault="005E4E75" w:rsidP="005E4E75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Poner numero = id </w:t>
      </w:r>
    </w:p>
    <w:p w14:paraId="4DA77047" w14:textId="19A3C35E" w:rsidR="005E4E75" w:rsidRDefault="005E4E75" w:rsidP="005E4E75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Poner id =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 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en este caso solo se aceptan números)</w:t>
      </w:r>
    </w:p>
    <w:p w14:paraId="3D23D9AD" w14:textId="558B1F58" w:rsidR="005E4E75" w:rsidRPr="005E4E75" w:rsidRDefault="005E4E75" w:rsidP="005E4E75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Se podrían manejar arrojando un error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sintáxis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mostrando como necesita o estar al revés para el caso 1 o en el caso 2, mostrar un error mencionando que solo se aceptan números.</w:t>
      </w:r>
    </w:p>
    <w:sectPr w:rsidR="005E4E75" w:rsidRPr="005E4E7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C112" w14:textId="77777777" w:rsidR="00EB3DC4" w:rsidRDefault="00EB3DC4" w:rsidP="001F5848">
      <w:pPr>
        <w:spacing w:after="0" w:line="240" w:lineRule="auto"/>
      </w:pPr>
      <w:r>
        <w:separator/>
      </w:r>
    </w:p>
  </w:endnote>
  <w:endnote w:type="continuationSeparator" w:id="0">
    <w:p w14:paraId="18033E5C" w14:textId="77777777" w:rsidR="00EB3DC4" w:rsidRDefault="00EB3DC4" w:rsidP="001F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32F0" w14:textId="45C80CD1" w:rsidR="001F5848" w:rsidRPr="00E84433" w:rsidRDefault="001F5848">
    <w:pPr>
      <w:pStyle w:val="Piedepgina"/>
      <w:rPr>
        <w:sz w:val="20"/>
        <w:szCs w:val="20"/>
      </w:rPr>
    </w:pPr>
    <w:r w:rsidRPr="00E84433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D90B1E4" wp14:editId="03558244">
          <wp:simplePos x="0" y="0"/>
          <wp:positionH relativeFrom="column">
            <wp:posOffset>-56515</wp:posOffset>
          </wp:positionH>
          <wp:positionV relativeFrom="paragraph">
            <wp:posOffset>-253365</wp:posOffset>
          </wp:positionV>
          <wp:extent cx="407035" cy="4191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84433">
      <w:rPr>
        <w:sz w:val="20"/>
        <w:szCs w:val="20"/>
        <w:lang w:val="es-ES"/>
      </w:rPr>
      <w:t>Zaira Zuviría,</w:t>
    </w:r>
    <w:r w:rsidR="00695E7B">
      <w:rPr>
        <w:sz w:val="20"/>
        <w:szCs w:val="20"/>
        <w:lang w:val="es-ES"/>
      </w:rPr>
      <w:t xml:space="preserve"> </w:t>
    </w:r>
    <w:r w:rsidR="00185629">
      <w:rPr>
        <w:sz w:val="20"/>
        <w:szCs w:val="20"/>
        <w:lang w:val="es-ES"/>
      </w:rPr>
      <w:fldChar w:fldCharType="begin"/>
    </w:r>
    <w:r w:rsidR="00185629">
      <w:rPr>
        <w:sz w:val="20"/>
        <w:szCs w:val="20"/>
        <w:lang w:val="es-ES"/>
      </w:rPr>
      <w:instrText xml:space="preserve"> TIME \@ "MMMM' de 'yyyy" </w:instrText>
    </w:r>
    <w:r w:rsidR="00185629">
      <w:rPr>
        <w:sz w:val="20"/>
        <w:szCs w:val="20"/>
        <w:lang w:val="es-ES"/>
      </w:rPr>
      <w:fldChar w:fldCharType="separate"/>
    </w:r>
    <w:r w:rsidR="00B26B7E">
      <w:rPr>
        <w:noProof/>
        <w:sz w:val="20"/>
        <w:szCs w:val="20"/>
        <w:lang w:val="es-ES"/>
      </w:rPr>
      <w:t>febrero de 2024</w:t>
    </w:r>
    <w:r w:rsidR="00185629">
      <w:rPr>
        <w:sz w:val="20"/>
        <w:szCs w:val="20"/>
        <w:lang w:val="es-ES"/>
      </w:rPr>
      <w:fldChar w:fldCharType="end"/>
    </w:r>
    <w:r w:rsidRPr="00E84433">
      <w:rPr>
        <w:sz w:val="20"/>
        <w:szCs w:val="20"/>
        <w:lang w:val="es-ES"/>
      </w:rPr>
      <w:tab/>
    </w:r>
    <w:r w:rsidRPr="00E84433">
      <w:rPr>
        <w:sz w:val="20"/>
        <w:szCs w:val="20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B9EC" w14:textId="77777777" w:rsidR="00EB3DC4" w:rsidRDefault="00EB3DC4" w:rsidP="001F5848">
      <w:pPr>
        <w:spacing w:after="0" w:line="240" w:lineRule="auto"/>
      </w:pPr>
      <w:r>
        <w:separator/>
      </w:r>
    </w:p>
  </w:footnote>
  <w:footnote w:type="continuationSeparator" w:id="0">
    <w:p w14:paraId="5DDB0BC3" w14:textId="77777777" w:rsidR="00EB3DC4" w:rsidRDefault="00EB3DC4" w:rsidP="001F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EEEB" w14:textId="5B529BA4" w:rsidR="001F5848" w:rsidRPr="00F11CBD" w:rsidRDefault="008D570B" w:rsidP="001F5848">
    <w:pPr>
      <w:pStyle w:val="Piedepgina"/>
      <w:ind w:right="63"/>
      <w:jc w:val="right"/>
      <w:rPr>
        <w:sz w:val="20"/>
        <w:szCs w:val="18"/>
        <w:lang w:val="es-ES"/>
      </w:rPr>
    </w:pPr>
    <w:r w:rsidRPr="00E20771">
      <w:rPr>
        <w:rFonts w:ascii="Arial" w:hAnsi="Arial" w:cs="Arial"/>
        <w:szCs w:val="20"/>
        <w:lang w:val="es-ES"/>
      </w:rPr>
      <w:t>Compiladores</w:t>
    </w:r>
    <w:r w:rsidR="007B2D30">
      <w:rPr>
        <w:sz w:val="20"/>
        <w:szCs w:val="18"/>
        <w:lang w:val="es-ES"/>
      </w:rPr>
      <w:tab/>
    </w:r>
    <w:r w:rsidR="007B2D30">
      <w:rPr>
        <w:sz w:val="20"/>
        <w:szCs w:val="18"/>
        <w:lang w:val="es-ES"/>
      </w:rPr>
      <w:tab/>
    </w:r>
    <w:r w:rsidRPr="008D570B">
      <w:rPr>
        <w:noProof/>
        <w:sz w:val="20"/>
        <w:szCs w:val="18"/>
        <w:lang w:val="es-ES"/>
      </w:rPr>
      <w:drawing>
        <wp:inline distT="0" distB="0" distL="0" distR="0" wp14:anchorId="0D460EF0" wp14:editId="16C6AC9B">
          <wp:extent cx="893445" cy="245204"/>
          <wp:effectExtent l="0" t="0" r="1905" b="254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biLevel thresh="7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A0A305" w14:textId="77777777" w:rsidR="001F5848" w:rsidRDefault="001F58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4AB"/>
    <w:multiLevelType w:val="hybridMultilevel"/>
    <w:tmpl w:val="29DC4A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1F49"/>
    <w:multiLevelType w:val="hybridMultilevel"/>
    <w:tmpl w:val="993E84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87D"/>
    <w:multiLevelType w:val="hybridMultilevel"/>
    <w:tmpl w:val="B7826F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2929"/>
    <w:multiLevelType w:val="hybridMultilevel"/>
    <w:tmpl w:val="92E8526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AC5237"/>
    <w:multiLevelType w:val="hybridMultilevel"/>
    <w:tmpl w:val="836A10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DC2DFC"/>
    <w:multiLevelType w:val="hybridMultilevel"/>
    <w:tmpl w:val="0DAE1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31B2F"/>
    <w:multiLevelType w:val="multilevel"/>
    <w:tmpl w:val="400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4382C"/>
    <w:multiLevelType w:val="hybridMultilevel"/>
    <w:tmpl w:val="1D407AE8"/>
    <w:lvl w:ilvl="0" w:tplc="21D0A5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BCE2EA9"/>
    <w:multiLevelType w:val="hybridMultilevel"/>
    <w:tmpl w:val="FE0829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B511E"/>
    <w:multiLevelType w:val="hybridMultilevel"/>
    <w:tmpl w:val="B7826F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421F9"/>
    <w:multiLevelType w:val="hybridMultilevel"/>
    <w:tmpl w:val="A440A3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60273"/>
    <w:multiLevelType w:val="multilevel"/>
    <w:tmpl w:val="6F0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F68D7"/>
    <w:multiLevelType w:val="hybridMultilevel"/>
    <w:tmpl w:val="AE9C231C"/>
    <w:lvl w:ilvl="0" w:tplc="1E40F6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22457">
    <w:abstractNumId w:val="8"/>
  </w:num>
  <w:num w:numId="2" w16cid:durableId="1588417912">
    <w:abstractNumId w:val="1"/>
  </w:num>
  <w:num w:numId="3" w16cid:durableId="1861508016">
    <w:abstractNumId w:val="4"/>
  </w:num>
  <w:num w:numId="4" w16cid:durableId="761954281">
    <w:abstractNumId w:val="3"/>
  </w:num>
  <w:num w:numId="5" w16cid:durableId="402223751">
    <w:abstractNumId w:val="11"/>
  </w:num>
  <w:num w:numId="6" w16cid:durableId="1856572637">
    <w:abstractNumId w:val="6"/>
  </w:num>
  <w:num w:numId="7" w16cid:durableId="1840265409">
    <w:abstractNumId w:val="5"/>
  </w:num>
  <w:num w:numId="8" w16cid:durableId="1186822830">
    <w:abstractNumId w:val="7"/>
  </w:num>
  <w:num w:numId="9" w16cid:durableId="1583906562">
    <w:abstractNumId w:val="0"/>
  </w:num>
  <w:num w:numId="10" w16cid:durableId="231813401">
    <w:abstractNumId w:val="2"/>
  </w:num>
  <w:num w:numId="11" w16cid:durableId="1331449608">
    <w:abstractNumId w:val="9"/>
  </w:num>
  <w:num w:numId="12" w16cid:durableId="1865824867">
    <w:abstractNumId w:val="10"/>
  </w:num>
  <w:num w:numId="13" w16cid:durableId="19902860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48"/>
    <w:rsid w:val="00025F99"/>
    <w:rsid w:val="00065549"/>
    <w:rsid w:val="0009233C"/>
    <w:rsid w:val="001031F7"/>
    <w:rsid w:val="001209B0"/>
    <w:rsid w:val="00140D67"/>
    <w:rsid w:val="0018070D"/>
    <w:rsid w:val="00185629"/>
    <w:rsid w:val="001F5848"/>
    <w:rsid w:val="0027497C"/>
    <w:rsid w:val="002A47F0"/>
    <w:rsid w:val="002A7958"/>
    <w:rsid w:val="0037395F"/>
    <w:rsid w:val="004312C7"/>
    <w:rsid w:val="00441A67"/>
    <w:rsid w:val="00464928"/>
    <w:rsid w:val="004B2345"/>
    <w:rsid w:val="004F3BE0"/>
    <w:rsid w:val="005C54E2"/>
    <w:rsid w:val="005C7AF2"/>
    <w:rsid w:val="005E4E75"/>
    <w:rsid w:val="00617CA1"/>
    <w:rsid w:val="00687129"/>
    <w:rsid w:val="00695259"/>
    <w:rsid w:val="00695A49"/>
    <w:rsid w:val="00695E7B"/>
    <w:rsid w:val="006A0352"/>
    <w:rsid w:val="006B106C"/>
    <w:rsid w:val="00754D57"/>
    <w:rsid w:val="00775D6B"/>
    <w:rsid w:val="00785CFD"/>
    <w:rsid w:val="00785FC8"/>
    <w:rsid w:val="007956A4"/>
    <w:rsid w:val="007B2D30"/>
    <w:rsid w:val="00805D80"/>
    <w:rsid w:val="00832E1D"/>
    <w:rsid w:val="0087091D"/>
    <w:rsid w:val="00895B64"/>
    <w:rsid w:val="0089787E"/>
    <w:rsid w:val="008B231D"/>
    <w:rsid w:val="008B739C"/>
    <w:rsid w:val="008D570B"/>
    <w:rsid w:val="009460E1"/>
    <w:rsid w:val="00967FC1"/>
    <w:rsid w:val="00A52248"/>
    <w:rsid w:val="00A67BE8"/>
    <w:rsid w:val="00AE0208"/>
    <w:rsid w:val="00B26B7E"/>
    <w:rsid w:val="00B57FBB"/>
    <w:rsid w:val="00BA0A24"/>
    <w:rsid w:val="00BC3871"/>
    <w:rsid w:val="00C648AD"/>
    <w:rsid w:val="00CB596C"/>
    <w:rsid w:val="00CE2FAE"/>
    <w:rsid w:val="00D431C0"/>
    <w:rsid w:val="00D5678E"/>
    <w:rsid w:val="00D64716"/>
    <w:rsid w:val="00D83C08"/>
    <w:rsid w:val="00D8779C"/>
    <w:rsid w:val="00DD61F9"/>
    <w:rsid w:val="00DE0554"/>
    <w:rsid w:val="00E00E52"/>
    <w:rsid w:val="00E20771"/>
    <w:rsid w:val="00E84433"/>
    <w:rsid w:val="00EA0D55"/>
    <w:rsid w:val="00EB3DC4"/>
    <w:rsid w:val="00ED7F22"/>
    <w:rsid w:val="00F5647A"/>
    <w:rsid w:val="00F74226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A5A14"/>
  <w15:chartTrackingRefBased/>
  <w15:docId w15:val="{1F58FBB6-DD02-47A1-8CDA-B407943B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yStyle">
    <w:name w:val="MyStyle"/>
    <w:basedOn w:val="Ttulo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Ttulo1C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Ttulo2"/>
    <w:link w:val="Estilo2zCar"/>
    <w:qFormat/>
    <w:rsid w:val="00AE0208"/>
  </w:style>
  <w:style w:type="character" w:customStyle="1" w:styleId="Estilo2zCar">
    <w:name w:val="Estilo2z Car"/>
    <w:basedOn w:val="Ttulo2C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84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848"/>
    <w:rPr>
      <w:lang w:val="en-US"/>
    </w:rPr>
  </w:style>
  <w:style w:type="paragraph" w:styleId="Prrafodelista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DDEA2-A599-48BB-B07D-7D2D119B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Zuviría</dc:creator>
  <cp:keywords/>
  <dc:description/>
  <cp:lastModifiedBy>valentina bt</cp:lastModifiedBy>
  <cp:revision>5</cp:revision>
  <cp:lastPrinted>2021-05-27T17:50:00Z</cp:lastPrinted>
  <dcterms:created xsi:type="dcterms:W3CDTF">2024-02-07T21:25:00Z</dcterms:created>
  <dcterms:modified xsi:type="dcterms:W3CDTF">2024-02-08T20:40:00Z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b27f3954e68f78caa357f2e93b7ab8d73953d78317fefdc8dbb0156ef10562c5</vt:lpwstr>
  </property>
</Properties>
</file>