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0FE1" w14:textId="77777777" w:rsidR="00A15715" w:rsidRDefault="00000000">
      <w:pPr>
        <w:spacing w:after="0"/>
        <w:ind w:left="360" w:hanging="360"/>
      </w:pPr>
      <w:r>
        <w:rPr>
          <w:noProof/>
        </w:rPr>
        <w:drawing>
          <wp:inline distT="0" distB="0" distL="0" distR="0" wp14:anchorId="133FD095" wp14:editId="12318F71">
            <wp:extent cx="737870" cy="7378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7870" cy="737870"/>
                    </a:xfrm>
                    <a:prstGeom prst="rect">
                      <a:avLst/>
                    </a:prstGeom>
                    <a:ln/>
                  </pic:spPr>
                </pic:pic>
              </a:graphicData>
            </a:graphic>
          </wp:inline>
        </w:drawing>
      </w:r>
    </w:p>
    <w:p w14:paraId="5799F9DD" w14:textId="77777777" w:rsidR="00A15715" w:rsidRDefault="00000000">
      <w:pPr>
        <w:pBdr>
          <w:bottom w:val="single" w:sz="18" w:space="1" w:color="000000"/>
        </w:pBdr>
        <w:spacing w:after="0" w:line="240" w:lineRule="auto"/>
        <w:rPr>
          <w:rFonts w:ascii="Federo" w:eastAsia="Federo" w:hAnsi="Federo" w:cs="Federo"/>
          <w:b/>
        </w:rPr>
      </w:pPr>
      <w:r>
        <w:rPr>
          <w:rFonts w:ascii="Federo" w:eastAsia="Federo" w:hAnsi="Federo" w:cs="Federo"/>
          <w:b/>
        </w:rPr>
        <w:t>APRENDIENDO A EDUCAR: información para la mejora</w:t>
      </w:r>
    </w:p>
    <w:p w14:paraId="491365EE" w14:textId="77777777" w:rsidR="00A15715" w:rsidRDefault="00000000">
      <w:pPr>
        <w:spacing w:after="0" w:line="240" w:lineRule="auto"/>
        <w:jc w:val="center"/>
        <w:rPr>
          <w:rFonts w:ascii="Teko" w:eastAsia="Teko" w:hAnsi="Teko" w:cs="Teko"/>
          <w:sz w:val="18"/>
          <w:szCs w:val="18"/>
        </w:rPr>
      </w:pPr>
      <w:r>
        <w:rPr>
          <w:rFonts w:ascii="Teko" w:eastAsia="Teko" w:hAnsi="Teko" w:cs="Teko"/>
          <w:sz w:val="18"/>
          <w:szCs w:val="18"/>
        </w:rPr>
        <w:t>Dirección de Innovación Educativa-Coordinación del Modelo Educativo</w:t>
      </w:r>
    </w:p>
    <w:p w14:paraId="083A42B7" w14:textId="77777777" w:rsidR="00A15715" w:rsidRDefault="00000000">
      <w:pPr>
        <w:spacing w:after="0" w:line="240" w:lineRule="auto"/>
        <w:jc w:val="center"/>
        <w:rPr>
          <w:rFonts w:ascii="Teko" w:eastAsia="Teko" w:hAnsi="Teko" w:cs="Teko"/>
          <w:sz w:val="18"/>
          <w:szCs w:val="18"/>
        </w:rPr>
      </w:pPr>
      <w:r>
        <w:rPr>
          <w:rFonts w:ascii="Teko" w:eastAsia="Teko" w:hAnsi="Teko" w:cs="Teko"/>
          <w:sz w:val="18"/>
          <w:szCs w:val="18"/>
        </w:rPr>
        <w:t>Vol. I, No.1, 20 de febrero de 2020,</w:t>
      </w:r>
    </w:p>
    <w:p w14:paraId="3E1E257F" w14:textId="77777777" w:rsidR="00A15715" w:rsidRDefault="00000000">
      <w:pPr>
        <w:pBdr>
          <w:bottom w:val="single" w:sz="12" w:space="1" w:color="000000"/>
        </w:pBdr>
        <w:spacing w:after="0" w:line="240" w:lineRule="auto"/>
        <w:jc w:val="center"/>
        <w:rPr>
          <w:rFonts w:ascii="Teko" w:eastAsia="Teko" w:hAnsi="Teko" w:cs="Teko"/>
          <w:sz w:val="18"/>
          <w:szCs w:val="18"/>
        </w:rPr>
      </w:pPr>
      <w:r>
        <w:rPr>
          <w:rFonts w:ascii="Teko" w:eastAsia="Teko" w:hAnsi="Teko" w:cs="Teko"/>
          <w:sz w:val="18"/>
          <w:szCs w:val="18"/>
        </w:rPr>
        <w:t xml:space="preserve">Como parte del Telescopio Educativo, se reseñan documentos, que se consideran relevantes y pertinentes para mejorar el trabajo educativo. </w:t>
      </w:r>
    </w:p>
    <w:p w14:paraId="259149C3" w14:textId="77777777" w:rsidR="00A15715" w:rsidRDefault="00000000">
      <w:pPr>
        <w:pBdr>
          <w:bottom w:val="single" w:sz="12" w:space="1" w:color="000000"/>
        </w:pBdr>
        <w:spacing w:after="0" w:line="240" w:lineRule="auto"/>
        <w:jc w:val="center"/>
        <w:rPr>
          <w:rFonts w:ascii="Teko" w:eastAsia="Teko" w:hAnsi="Teko" w:cs="Teko"/>
          <w:sz w:val="18"/>
          <w:szCs w:val="18"/>
        </w:rPr>
      </w:pPr>
      <w:r>
        <w:rPr>
          <w:rFonts w:ascii="Teko" w:eastAsia="Teko" w:hAnsi="Teko" w:cs="Teko"/>
          <w:sz w:val="18"/>
          <w:szCs w:val="18"/>
        </w:rPr>
        <w:t>Las reseñas se realizan con base a elementos considerados válidos para la construcción de estados del arte, de la cuestión y del conocimiento.</w:t>
      </w:r>
    </w:p>
    <w:p w14:paraId="51C78266" w14:textId="77777777" w:rsidR="00A15715" w:rsidRDefault="00A15715">
      <w:pPr>
        <w:spacing w:after="0"/>
        <w:ind w:left="360" w:hanging="360"/>
        <w:sectPr w:rsidR="00A15715">
          <w:footerReference w:type="default" r:id="rId8"/>
          <w:pgSz w:w="12240" w:h="15840"/>
          <w:pgMar w:top="284" w:right="851" w:bottom="1418" w:left="1418" w:header="709" w:footer="709" w:gutter="0"/>
          <w:pgNumType w:start="1"/>
          <w:cols w:space="720"/>
        </w:sectPr>
      </w:pPr>
    </w:p>
    <w:p w14:paraId="6DE2649C" w14:textId="70EE2D36" w:rsidR="00A15715" w:rsidRPr="0032204C" w:rsidRDefault="00000000">
      <w:pPr>
        <w:numPr>
          <w:ilvl w:val="0"/>
          <w:numId w:val="1"/>
        </w:numPr>
        <w:pBdr>
          <w:top w:val="nil"/>
          <w:left w:val="nil"/>
          <w:bottom w:val="nil"/>
          <w:right w:val="nil"/>
          <w:between w:val="nil"/>
        </w:pBdr>
        <w:spacing w:after="0" w:line="240" w:lineRule="auto"/>
        <w:rPr>
          <w:rFonts w:ascii="Abadi" w:eastAsia="Abadi" w:hAnsi="Abadi" w:cs="Abadi"/>
          <w:color w:val="000000"/>
          <w:sz w:val="23"/>
          <w:szCs w:val="23"/>
          <w:lang w:val="en-US"/>
        </w:rPr>
      </w:pPr>
      <w:r w:rsidRPr="0032204C">
        <w:rPr>
          <w:rFonts w:ascii="Abadi" w:eastAsia="Abadi" w:hAnsi="Abadi" w:cs="Abadi"/>
          <w:color w:val="000000"/>
          <w:sz w:val="23"/>
          <w:szCs w:val="23"/>
          <w:lang w:val="en-US"/>
        </w:rPr>
        <w:t>Título:</w:t>
      </w:r>
      <w:r w:rsidRPr="0032204C">
        <w:rPr>
          <w:rFonts w:ascii="Abadi" w:eastAsia="Abadi" w:hAnsi="Abadi" w:cs="Abadi"/>
          <w:b/>
          <w:color w:val="000000"/>
          <w:sz w:val="23"/>
          <w:szCs w:val="23"/>
          <w:lang w:val="en-US"/>
        </w:rPr>
        <w:t xml:space="preserve"> </w:t>
      </w:r>
      <w:r w:rsidR="0032204C" w:rsidRPr="0032204C">
        <w:rPr>
          <w:rFonts w:ascii="Abadi" w:eastAsia="Abadi" w:hAnsi="Abadi" w:cs="Abadi"/>
          <w:b/>
          <w:color w:val="000000"/>
          <w:sz w:val="23"/>
          <w:szCs w:val="23"/>
          <w:lang w:val="en-US"/>
        </w:rPr>
        <w:t>Is Artificial Intelligence Replacing Your Intelligence?</w:t>
      </w:r>
    </w:p>
    <w:p w14:paraId="213AA18B" w14:textId="77777777" w:rsidR="00A15715" w:rsidRPr="0032204C" w:rsidRDefault="00A15715">
      <w:pPr>
        <w:pBdr>
          <w:top w:val="nil"/>
          <w:left w:val="nil"/>
          <w:bottom w:val="nil"/>
          <w:right w:val="nil"/>
          <w:between w:val="nil"/>
        </w:pBdr>
        <w:spacing w:after="0" w:line="240" w:lineRule="auto"/>
        <w:ind w:left="360"/>
        <w:jc w:val="both"/>
        <w:rPr>
          <w:rFonts w:ascii="Abadi" w:eastAsia="Abadi" w:hAnsi="Abadi" w:cs="Abadi"/>
          <w:color w:val="000000"/>
          <w:sz w:val="23"/>
          <w:szCs w:val="23"/>
          <w:lang w:val="en-US"/>
        </w:rPr>
      </w:pPr>
    </w:p>
    <w:p w14:paraId="6154287C" w14:textId="0956F097" w:rsidR="00A15715" w:rsidRDefault="00000000">
      <w:pPr>
        <w:numPr>
          <w:ilvl w:val="0"/>
          <w:numId w:val="1"/>
        </w:numPr>
        <w:pBdr>
          <w:top w:val="nil"/>
          <w:left w:val="nil"/>
          <w:bottom w:val="nil"/>
          <w:right w:val="nil"/>
          <w:between w:val="nil"/>
        </w:pBdr>
        <w:spacing w:after="0" w:line="240" w:lineRule="auto"/>
        <w:jc w:val="both"/>
        <w:rPr>
          <w:rFonts w:ascii="Abadi" w:eastAsia="Abadi" w:hAnsi="Abadi" w:cs="Abadi"/>
          <w:color w:val="000000"/>
          <w:sz w:val="23"/>
          <w:szCs w:val="23"/>
        </w:rPr>
      </w:pPr>
      <w:r>
        <w:rPr>
          <w:rFonts w:ascii="Abadi" w:eastAsia="Abadi" w:hAnsi="Abadi" w:cs="Abadi"/>
          <w:b/>
          <w:color w:val="000000"/>
          <w:sz w:val="23"/>
          <w:szCs w:val="23"/>
        </w:rPr>
        <w:t>Autor</w:t>
      </w:r>
      <w:r>
        <w:rPr>
          <w:rFonts w:ascii="Abadi" w:eastAsia="Abadi" w:hAnsi="Abadi" w:cs="Abadi"/>
          <w:color w:val="000000"/>
          <w:sz w:val="23"/>
          <w:szCs w:val="23"/>
        </w:rPr>
        <w:t xml:space="preserve">: </w:t>
      </w:r>
      <w:r w:rsidR="0032204C" w:rsidRPr="0032204C">
        <w:rPr>
          <w:rFonts w:ascii="Abadi" w:eastAsia="Abadi" w:hAnsi="Abadi" w:cs="Abadi"/>
          <w:color w:val="000000"/>
          <w:sz w:val="23"/>
          <w:szCs w:val="23"/>
        </w:rPr>
        <w:t>Matthew Baker</w:t>
      </w:r>
    </w:p>
    <w:p w14:paraId="74A218D3" w14:textId="77777777" w:rsidR="00A15715" w:rsidRDefault="00A15715">
      <w:pPr>
        <w:pBdr>
          <w:top w:val="nil"/>
          <w:left w:val="nil"/>
          <w:bottom w:val="nil"/>
          <w:right w:val="nil"/>
          <w:between w:val="nil"/>
        </w:pBdr>
        <w:spacing w:after="0" w:line="240" w:lineRule="auto"/>
        <w:ind w:left="360"/>
        <w:jc w:val="both"/>
        <w:rPr>
          <w:rFonts w:ascii="Abadi" w:eastAsia="Abadi" w:hAnsi="Abadi" w:cs="Abadi"/>
          <w:color w:val="000000"/>
          <w:sz w:val="23"/>
          <w:szCs w:val="23"/>
        </w:rPr>
      </w:pPr>
    </w:p>
    <w:p w14:paraId="099F598E" w14:textId="4479B939" w:rsidR="00A15715" w:rsidRDefault="00000000">
      <w:pPr>
        <w:numPr>
          <w:ilvl w:val="0"/>
          <w:numId w:val="1"/>
        </w:numPr>
        <w:pBdr>
          <w:top w:val="nil"/>
          <w:left w:val="nil"/>
          <w:bottom w:val="nil"/>
          <w:right w:val="nil"/>
          <w:between w:val="nil"/>
        </w:pBdr>
        <w:spacing w:after="0" w:line="240" w:lineRule="auto"/>
        <w:jc w:val="both"/>
        <w:rPr>
          <w:rFonts w:ascii="Abadi" w:eastAsia="Abadi" w:hAnsi="Abadi" w:cs="Abadi"/>
          <w:color w:val="000000"/>
          <w:sz w:val="23"/>
          <w:szCs w:val="23"/>
        </w:rPr>
      </w:pPr>
      <w:r>
        <w:rPr>
          <w:rFonts w:ascii="Abadi" w:eastAsia="Abadi" w:hAnsi="Abadi" w:cs="Abadi"/>
          <w:b/>
          <w:color w:val="000000"/>
          <w:sz w:val="23"/>
          <w:szCs w:val="23"/>
        </w:rPr>
        <w:t>Año</w:t>
      </w:r>
      <w:r>
        <w:rPr>
          <w:rFonts w:ascii="Abadi" w:eastAsia="Abadi" w:hAnsi="Abadi" w:cs="Abadi"/>
          <w:color w:val="000000"/>
          <w:sz w:val="23"/>
          <w:szCs w:val="23"/>
        </w:rPr>
        <w:t xml:space="preserve">: </w:t>
      </w:r>
      <w:r w:rsidR="0032204C">
        <w:rPr>
          <w:rFonts w:ascii="Abadi" w:eastAsia="Abadi" w:hAnsi="Abadi" w:cs="Abadi"/>
          <w:color w:val="000000"/>
          <w:sz w:val="23"/>
          <w:szCs w:val="23"/>
        </w:rPr>
        <w:t>2018</w:t>
      </w:r>
    </w:p>
    <w:p w14:paraId="413B5CA6" w14:textId="77777777" w:rsidR="00A15715" w:rsidRDefault="00A15715">
      <w:pPr>
        <w:pBdr>
          <w:top w:val="nil"/>
          <w:left w:val="nil"/>
          <w:bottom w:val="nil"/>
          <w:right w:val="nil"/>
          <w:between w:val="nil"/>
        </w:pBdr>
        <w:spacing w:after="0" w:line="240" w:lineRule="auto"/>
        <w:ind w:left="360"/>
        <w:jc w:val="both"/>
        <w:rPr>
          <w:rFonts w:ascii="Abadi" w:eastAsia="Abadi" w:hAnsi="Abadi" w:cs="Abadi"/>
          <w:color w:val="000000"/>
          <w:sz w:val="23"/>
          <w:szCs w:val="23"/>
        </w:rPr>
      </w:pPr>
    </w:p>
    <w:p w14:paraId="1D5E31C3" w14:textId="6B91EA15" w:rsidR="00A15715" w:rsidRDefault="00000000">
      <w:pPr>
        <w:numPr>
          <w:ilvl w:val="0"/>
          <w:numId w:val="1"/>
        </w:numPr>
        <w:pBdr>
          <w:top w:val="nil"/>
          <w:left w:val="nil"/>
          <w:bottom w:val="nil"/>
          <w:right w:val="nil"/>
          <w:between w:val="nil"/>
        </w:pBdr>
        <w:spacing w:after="0" w:line="240" w:lineRule="auto"/>
        <w:jc w:val="both"/>
        <w:rPr>
          <w:rFonts w:ascii="Abadi" w:eastAsia="Abadi" w:hAnsi="Abadi" w:cs="Abadi"/>
          <w:color w:val="000000"/>
          <w:sz w:val="23"/>
          <w:szCs w:val="23"/>
        </w:rPr>
      </w:pPr>
      <w:r>
        <w:rPr>
          <w:rFonts w:ascii="Abadi" w:eastAsia="Abadi" w:hAnsi="Abadi" w:cs="Abadi"/>
          <w:b/>
          <w:color w:val="000000"/>
          <w:sz w:val="23"/>
          <w:szCs w:val="23"/>
        </w:rPr>
        <w:t>Palabras clave</w:t>
      </w:r>
      <w:r>
        <w:rPr>
          <w:rFonts w:ascii="Abadi" w:eastAsia="Abadi" w:hAnsi="Abadi" w:cs="Abadi"/>
          <w:color w:val="000000"/>
          <w:sz w:val="23"/>
          <w:szCs w:val="23"/>
        </w:rPr>
        <w:t xml:space="preserve">: </w:t>
      </w:r>
      <w:r w:rsidR="0032204C">
        <w:rPr>
          <w:rFonts w:ascii="Abadi" w:eastAsia="Abadi" w:hAnsi="Abadi" w:cs="Abadi"/>
          <w:color w:val="000000"/>
          <w:sz w:val="23"/>
          <w:szCs w:val="23"/>
        </w:rPr>
        <w:t>Ciencia y Tecnología, Tecnología, Inteligencia, Inteligencia Artificial</w:t>
      </w:r>
    </w:p>
    <w:p w14:paraId="41A7B711" w14:textId="77777777" w:rsidR="00A15715" w:rsidRDefault="00A15715">
      <w:pPr>
        <w:pBdr>
          <w:top w:val="nil"/>
          <w:left w:val="nil"/>
          <w:bottom w:val="nil"/>
          <w:right w:val="nil"/>
          <w:between w:val="nil"/>
        </w:pBdr>
        <w:spacing w:after="0" w:line="240" w:lineRule="auto"/>
        <w:ind w:left="360"/>
        <w:jc w:val="both"/>
        <w:rPr>
          <w:rFonts w:ascii="Abadi" w:eastAsia="Abadi" w:hAnsi="Abadi" w:cs="Abadi"/>
          <w:color w:val="000000"/>
          <w:sz w:val="23"/>
          <w:szCs w:val="23"/>
        </w:rPr>
      </w:pPr>
    </w:p>
    <w:p w14:paraId="5A26EDFA" w14:textId="181F339A" w:rsidR="00A15715" w:rsidRDefault="00000000">
      <w:pPr>
        <w:numPr>
          <w:ilvl w:val="0"/>
          <w:numId w:val="1"/>
        </w:numPr>
        <w:pBdr>
          <w:top w:val="nil"/>
          <w:left w:val="nil"/>
          <w:bottom w:val="nil"/>
          <w:right w:val="nil"/>
          <w:between w:val="nil"/>
        </w:pBdr>
        <w:spacing w:after="0" w:line="240" w:lineRule="auto"/>
        <w:jc w:val="both"/>
        <w:rPr>
          <w:rFonts w:ascii="Abadi" w:eastAsia="Abadi" w:hAnsi="Abadi" w:cs="Abadi"/>
          <w:color w:val="000000"/>
          <w:sz w:val="23"/>
          <w:szCs w:val="23"/>
        </w:rPr>
      </w:pPr>
      <w:r>
        <w:rPr>
          <w:rFonts w:ascii="Abadi" w:eastAsia="Abadi" w:hAnsi="Abadi" w:cs="Abadi"/>
          <w:b/>
          <w:color w:val="000000"/>
          <w:sz w:val="23"/>
          <w:szCs w:val="23"/>
        </w:rPr>
        <w:t>Línea de investigación educativa</w:t>
      </w:r>
      <w:r>
        <w:rPr>
          <w:rFonts w:ascii="Abadi" w:eastAsia="Abadi" w:hAnsi="Abadi" w:cs="Abadi"/>
          <w:color w:val="000000"/>
          <w:sz w:val="23"/>
          <w:szCs w:val="23"/>
        </w:rPr>
        <w:t>:</w:t>
      </w:r>
      <w:r w:rsidR="00950FD5">
        <w:rPr>
          <w:rFonts w:ascii="Abadi" w:eastAsia="Abadi" w:hAnsi="Abadi" w:cs="Abadi"/>
          <w:color w:val="000000"/>
          <w:sz w:val="23"/>
          <w:szCs w:val="23"/>
        </w:rPr>
        <w:t xml:space="preserve"> </w:t>
      </w:r>
    </w:p>
    <w:p w14:paraId="228471C1" w14:textId="77777777" w:rsidR="00A15715" w:rsidRDefault="00A15715">
      <w:pPr>
        <w:pBdr>
          <w:top w:val="nil"/>
          <w:left w:val="nil"/>
          <w:bottom w:val="nil"/>
          <w:right w:val="nil"/>
          <w:between w:val="nil"/>
        </w:pBdr>
        <w:spacing w:after="0" w:line="240" w:lineRule="auto"/>
        <w:ind w:left="360"/>
        <w:jc w:val="both"/>
        <w:rPr>
          <w:rFonts w:ascii="Abadi" w:eastAsia="Abadi" w:hAnsi="Abadi" w:cs="Abadi"/>
          <w:color w:val="000000"/>
          <w:sz w:val="23"/>
          <w:szCs w:val="23"/>
        </w:rPr>
      </w:pPr>
    </w:p>
    <w:p w14:paraId="4E0CBC19" w14:textId="45B4B9DA" w:rsidR="00A15715" w:rsidRDefault="00000000">
      <w:pPr>
        <w:numPr>
          <w:ilvl w:val="0"/>
          <w:numId w:val="1"/>
        </w:numPr>
        <w:pBdr>
          <w:top w:val="nil"/>
          <w:left w:val="nil"/>
          <w:bottom w:val="nil"/>
          <w:right w:val="nil"/>
          <w:between w:val="nil"/>
        </w:pBdr>
        <w:spacing w:after="0" w:line="240" w:lineRule="auto"/>
        <w:jc w:val="both"/>
        <w:rPr>
          <w:rFonts w:ascii="Abadi" w:eastAsia="Abadi" w:hAnsi="Abadi" w:cs="Abadi"/>
          <w:color w:val="000000"/>
          <w:sz w:val="23"/>
          <w:szCs w:val="23"/>
        </w:rPr>
      </w:pPr>
      <w:r>
        <w:rPr>
          <w:rFonts w:ascii="Abadi" w:eastAsia="Abadi" w:hAnsi="Abadi" w:cs="Abadi"/>
          <w:b/>
          <w:color w:val="000000"/>
          <w:sz w:val="23"/>
          <w:szCs w:val="23"/>
        </w:rPr>
        <w:t>Objeto estudio</w:t>
      </w:r>
      <w:r>
        <w:rPr>
          <w:rFonts w:ascii="Abadi" w:eastAsia="Abadi" w:hAnsi="Abadi" w:cs="Abadi"/>
          <w:color w:val="000000"/>
          <w:sz w:val="23"/>
          <w:szCs w:val="23"/>
        </w:rPr>
        <w:t xml:space="preserve">: </w:t>
      </w:r>
      <w:r w:rsidR="007D1A46">
        <w:rPr>
          <w:rFonts w:ascii="Abadi" w:eastAsia="Abadi" w:hAnsi="Abadi" w:cs="Abadi"/>
          <w:color w:val="000000"/>
          <w:sz w:val="23"/>
          <w:szCs w:val="23"/>
        </w:rPr>
        <w:t>La inteligencia humana</w:t>
      </w:r>
      <w:r w:rsidR="00C5201F">
        <w:rPr>
          <w:rFonts w:ascii="Abadi" w:eastAsia="Abadi" w:hAnsi="Abadi" w:cs="Abadi"/>
          <w:color w:val="000000"/>
          <w:sz w:val="23"/>
          <w:szCs w:val="23"/>
        </w:rPr>
        <w:t xml:space="preserve"> y la inteligencia artificial</w:t>
      </w:r>
    </w:p>
    <w:p w14:paraId="5998F3C1" w14:textId="77777777" w:rsidR="00A15715" w:rsidRDefault="00A15715">
      <w:pPr>
        <w:pBdr>
          <w:top w:val="nil"/>
          <w:left w:val="nil"/>
          <w:bottom w:val="nil"/>
          <w:right w:val="nil"/>
          <w:between w:val="nil"/>
        </w:pBdr>
        <w:spacing w:after="0" w:line="240" w:lineRule="auto"/>
        <w:ind w:left="360"/>
        <w:jc w:val="both"/>
        <w:rPr>
          <w:rFonts w:ascii="Abadi" w:eastAsia="Abadi" w:hAnsi="Abadi" w:cs="Abadi"/>
          <w:color w:val="000000"/>
          <w:sz w:val="23"/>
          <w:szCs w:val="23"/>
        </w:rPr>
      </w:pPr>
    </w:p>
    <w:p w14:paraId="5BCC29CC" w14:textId="77777777" w:rsidR="00A15715" w:rsidRDefault="00000000">
      <w:pPr>
        <w:numPr>
          <w:ilvl w:val="0"/>
          <w:numId w:val="1"/>
        </w:numPr>
        <w:pBdr>
          <w:top w:val="nil"/>
          <w:left w:val="nil"/>
          <w:bottom w:val="nil"/>
          <w:right w:val="nil"/>
          <w:between w:val="nil"/>
        </w:pBdr>
        <w:spacing w:after="0" w:line="240" w:lineRule="auto"/>
        <w:jc w:val="both"/>
        <w:rPr>
          <w:rFonts w:ascii="Abadi" w:eastAsia="Abadi" w:hAnsi="Abadi" w:cs="Abadi"/>
          <w:color w:val="000000"/>
          <w:sz w:val="23"/>
          <w:szCs w:val="23"/>
        </w:rPr>
      </w:pPr>
      <w:r>
        <w:rPr>
          <w:rFonts w:ascii="Abadi" w:eastAsia="Abadi" w:hAnsi="Abadi" w:cs="Abadi"/>
          <w:b/>
          <w:color w:val="000000"/>
          <w:sz w:val="23"/>
          <w:szCs w:val="23"/>
        </w:rPr>
        <w:t>Fundamentos teóricos</w:t>
      </w:r>
      <w:r>
        <w:rPr>
          <w:rFonts w:ascii="Abadi" w:eastAsia="Abadi" w:hAnsi="Abadi" w:cs="Abadi"/>
          <w:color w:val="000000"/>
          <w:sz w:val="23"/>
          <w:szCs w:val="23"/>
        </w:rPr>
        <w:t xml:space="preserve">: </w:t>
      </w:r>
    </w:p>
    <w:p w14:paraId="1B84F2F8" w14:textId="3DA81FE1" w:rsidR="00A15715" w:rsidRDefault="005C0ED7">
      <w:pPr>
        <w:spacing w:after="0" w:line="240" w:lineRule="auto"/>
        <w:jc w:val="both"/>
        <w:rPr>
          <w:rFonts w:ascii="Abadi" w:eastAsia="Abadi" w:hAnsi="Abadi" w:cs="Abadi"/>
          <w:sz w:val="23"/>
          <w:szCs w:val="23"/>
        </w:rPr>
      </w:pPr>
      <w:r w:rsidRPr="005C0ED7">
        <w:rPr>
          <w:rFonts w:ascii="Abadi" w:eastAsia="Abadi" w:hAnsi="Abadi" w:cs="Abadi"/>
          <w:sz w:val="23"/>
          <w:szCs w:val="23"/>
        </w:rPr>
        <w:t xml:space="preserve">El desplazamiento cognitivo es cuando externalizamos parte de nuestra inteligencia a la tecnología, lo que puede llevar a que nuestra propia inteligencia se atrofie. Este fenómeno ocurre debido al aumento del uso de la inteligencia artificial, que está reemplazando o compitiendo con la inteligencia humana. </w:t>
      </w:r>
      <w:r w:rsidR="007D1A46" w:rsidRPr="007D1A46">
        <w:rPr>
          <w:rFonts w:ascii="Abadi" w:eastAsia="Abadi" w:hAnsi="Abadi" w:cs="Abadi"/>
          <w:sz w:val="23"/>
          <w:szCs w:val="23"/>
        </w:rPr>
        <w:t>La inteligencia artificial está reemplazando o compitiendo con la inteligencia humana, lo que lleva a una estupidez colectiva. Esto está ocurriendo en áreas donde los humanos han logrado avances en inteligencia en el pasado, como la lectura, la escritura y las matemáticas.</w:t>
      </w:r>
      <w:r w:rsidR="007D1A46">
        <w:rPr>
          <w:rFonts w:ascii="Abadi" w:eastAsia="Abadi" w:hAnsi="Abadi" w:cs="Abadi"/>
          <w:sz w:val="23"/>
          <w:szCs w:val="23"/>
        </w:rPr>
        <w:t xml:space="preserve"> </w:t>
      </w:r>
      <w:r w:rsidRPr="005C0ED7">
        <w:rPr>
          <w:rFonts w:ascii="Abadi" w:eastAsia="Abadi" w:hAnsi="Abadi" w:cs="Abadi"/>
          <w:sz w:val="23"/>
          <w:szCs w:val="23"/>
        </w:rPr>
        <w:t>Si esta tendencia continúa durante varias generaciones, es posible que se pierda parte de la inteligencia fundamental para la mayoría de los seres humanos. Un ejemplo común de la inteligencia artificial reemplazando a la inteligencia humana se encuentra en la ortografía. Con la aparición del corrector ortográfico en Microsoft Word, la autocorrección o la transcripción de voz en iMessage y el autocompletado en Google, muchas personas utilizan la inteligencia artificial para reemplazar su propia inteligencia en lo que respecta a la ortografía.</w:t>
      </w:r>
      <w:r w:rsidR="007D1A46">
        <w:rPr>
          <w:rFonts w:ascii="Abadi" w:eastAsia="Abadi" w:hAnsi="Abadi" w:cs="Abadi"/>
          <w:sz w:val="23"/>
          <w:szCs w:val="23"/>
        </w:rPr>
        <w:t xml:space="preserve"> </w:t>
      </w:r>
      <w:r w:rsidR="007D1A46" w:rsidRPr="007D1A46">
        <w:rPr>
          <w:rFonts w:ascii="Abadi" w:eastAsia="Abadi" w:hAnsi="Abadi" w:cs="Abadi"/>
          <w:sz w:val="23"/>
          <w:szCs w:val="23"/>
        </w:rPr>
        <w:t xml:space="preserve">La </w:t>
      </w:r>
      <w:r w:rsidR="007D1A46" w:rsidRPr="007D1A46">
        <w:rPr>
          <w:rFonts w:ascii="Abadi" w:eastAsia="Abadi" w:hAnsi="Abadi" w:cs="Abadi"/>
          <w:sz w:val="23"/>
          <w:szCs w:val="23"/>
        </w:rPr>
        <w:t xml:space="preserve">inteligencia artificial no debería ser una excusa para que los humanos dejen de aprender otros idiomas, sino más bien una oportunidad para llegar a más personas alrededor del mundo o aumentar la velocidad con la que se difunden mensajes críticos. Cuando se utiliza la inteligencia artificial para potenciar nuestra propia inteligencia, nuestras habilidades se </w:t>
      </w:r>
      <w:r w:rsidR="000A51E3" w:rsidRPr="007D1A46">
        <w:rPr>
          <w:rFonts w:ascii="Abadi" w:eastAsia="Abadi" w:hAnsi="Abadi" w:cs="Abadi"/>
          <w:sz w:val="23"/>
          <w:szCs w:val="23"/>
        </w:rPr>
        <w:t>amplifican,</w:t>
      </w:r>
      <w:r w:rsidR="007D1A46" w:rsidRPr="007D1A46">
        <w:rPr>
          <w:rFonts w:ascii="Abadi" w:eastAsia="Abadi" w:hAnsi="Abadi" w:cs="Abadi"/>
          <w:sz w:val="23"/>
          <w:szCs w:val="23"/>
        </w:rPr>
        <w:t xml:space="preserve"> pero siguen intactas, como ocurre con la visión aumentada.</w:t>
      </w:r>
    </w:p>
    <w:p w14:paraId="5669C1E0" w14:textId="77777777" w:rsidR="00A15715" w:rsidRDefault="00A15715">
      <w:pPr>
        <w:spacing w:after="0" w:line="240" w:lineRule="auto"/>
        <w:jc w:val="both"/>
        <w:rPr>
          <w:rFonts w:ascii="Abadi" w:eastAsia="Abadi" w:hAnsi="Abadi" w:cs="Abadi"/>
          <w:sz w:val="23"/>
          <w:szCs w:val="23"/>
        </w:rPr>
      </w:pPr>
    </w:p>
    <w:p w14:paraId="74050CCB" w14:textId="5AC4E72B" w:rsidR="007D1A46" w:rsidRPr="007D1A46" w:rsidRDefault="00000000" w:rsidP="007D1A46">
      <w:pPr>
        <w:numPr>
          <w:ilvl w:val="0"/>
          <w:numId w:val="1"/>
        </w:numPr>
        <w:pBdr>
          <w:top w:val="nil"/>
          <w:left w:val="nil"/>
          <w:bottom w:val="nil"/>
          <w:right w:val="nil"/>
          <w:between w:val="nil"/>
        </w:pBdr>
        <w:spacing w:after="0" w:line="240" w:lineRule="auto"/>
        <w:jc w:val="both"/>
        <w:rPr>
          <w:rFonts w:ascii="Abadi" w:eastAsia="Abadi" w:hAnsi="Abadi" w:cs="Abadi"/>
          <w:color w:val="000000"/>
          <w:sz w:val="23"/>
          <w:szCs w:val="23"/>
        </w:rPr>
      </w:pPr>
      <w:r>
        <w:rPr>
          <w:rFonts w:ascii="Abadi" w:eastAsia="Abadi" w:hAnsi="Abadi" w:cs="Abadi"/>
          <w:b/>
          <w:color w:val="000000"/>
          <w:sz w:val="23"/>
          <w:szCs w:val="23"/>
        </w:rPr>
        <w:t xml:space="preserve">Metodología: </w:t>
      </w:r>
    </w:p>
    <w:p w14:paraId="2ECE87EE" w14:textId="6358DB90" w:rsidR="007D1A46" w:rsidRDefault="007D1A46">
      <w:pPr>
        <w:spacing w:after="0" w:line="240" w:lineRule="auto"/>
        <w:jc w:val="both"/>
        <w:rPr>
          <w:rFonts w:ascii="Abadi" w:eastAsia="Abadi" w:hAnsi="Abadi" w:cs="Abadi"/>
          <w:sz w:val="23"/>
          <w:szCs w:val="23"/>
        </w:rPr>
      </w:pPr>
      <w:r w:rsidRPr="007D1A46">
        <w:rPr>
          <w:rFonts w:ascii="Abadi" w:eastAsia="Abadi" w:hAnsi="Abadi" w:cs="Abadi"/>
          <w:sz w:val="23"/>
          <w:szCs w:val="23"/>
        </w:rPr>
        <w:t>La investigación presentada en el texto no menciona explícitamente una metodología o enfoque de investigación específico. Sin embargo, combina elementos de observación, análisis y opiniones de expertos para respaldar sus argumentos. El autor proporciona ejemplos de cómo la inteligencia artificial está reemplazando o compitiendo con la inteligencia humana en diversos ámbitos, como la ortografía y la traducción de idiomas. También citan citas de Bob High, el Director de Tecnología de IBM Watson, para respaldar sus afirmaciones. Además, la investigación sugiere tres formas prácticas para que las personas mantengan y mejoren su propia inteligencia frente a una creciente dependencia de la inteligencia artificial. En general, la investigación parece estar basada en una combinación de razonamiento lógico, opiniones de expertos y observaciones personales.</w:t>
      </w:r>
    </w:p>
    <w:p w14:paraId="365D30E6" w14:textId="77777777" w:rsidR="005C0ED7" w:rsidRDefault="005C0ED7">
      <w:pPr>
        <w:spacing w:after="0" w:line="240" w:lineRule="auto"/>
        <w:jc w:val="both"/>
        <w:rPr>
          <w:rFonts w:ascii="Abadi" w:eastAsia="Abadi" w:hAnsi="Abadi" w:cs="Abadi"/>
          <w:sz w:val="23"/>
          <w:szCs w:val="23"/>
        </w:rPr>
      </w:pPr>
    </w:p>
    <w:p w14:paraId="2F7C0ADA" w14:textId="77777777" w:rsidR="00A15715" w:rsidRDefault="00000000">
      <w:pPr>
        <w:numPr>
          <w:ilvl w:val="0"/>
          <w:numId w:val="1"/>
        </w:numPr>
        <w:pBdr>
          <w:top w:val="nil"/>
          <w:left w:val="nil"/>
          <w:bottom w:val="nil"/>
          <w:right w:val="nil"/>
          <w:between w:val="nil"/>
        </w:pBdr>
        <w:spacing w:after="0" w:line="240" w:lineRule="auto"/>
        <w:jc w:val="both"/>
        <w:rPr>
          <w:rFonts w:ascii="Abadi" w:eastAsia="Abadi" w:hAnsi="Abadi" w:cs="Abadi"/>
          <w:color w:val="000000"/>
          <w:sz w:val="23"/>
          <w:szCs w:val="23"/>
        </w:rPr>
      </w:pPr>
      <w:r>
        <w:rPr>
          <w:rFonts w:ascii="Abadi" w:eastAsia="Abadi" w:hAnsi="Abadi" w:cs="Abadi"/>
          <w:b/>
          <w:color w:val="000000"/>
          <w:sz w:val="23"/>
          <w:szCs w:val="23"/>
        </w:rPr>
        <w:t>Resultados principales</w:t>
      </w:r>
      <w:r>
        <w:rPr>
          <w:rFonts w:ascii="Abadi" w:eastAsia="Abadi" w:hAnsi="Abadi" w:cs="Abadi"/>
          <w:color w:val="000000"/>
          <w:sz w:val="23"/>
          <w:szCs w:val="23"/>
        </w:rPr>
        <w:t xml:space="preserve">: </w:t>
      </w:r>
    </w:p>
    <w:p w14:paraId="44B91247" w14:textId="7C39EFCF" w:rsidR="00A15715" w:rsidRDefault="00B57EDC">
      <w:pPr>
        <w:spacing w:after="0" w:line="240" w:lineRule="auto"/>
        <w:jc w:val="both"/>
        <w:rPr>
          <w:rFonts w:ascii="Abadi" w:eastAsia="Abadi" w:hAnsi="Abadi" w:cs="Abadi"/>
          <w:sz w:val="23"/>
          <w:szCs w:val="23"/>
        </w:rPr>
      </w:pPr>
      <w:r>
        <w:rPr>
          <w:rFonts w:ascii="Abadi" w:eastAsia="Abadi" w:hAnsi="Abadi" w:cs="Abadi"/>
          <w:sz w:val="23"/>
          <w:szCs w:val="23"/>
        </w:rPr>
        <w:t xml:space="preserve">Se concluye que en la actualidad la sociedad es cada día mas dependiente de la tecnología lo cual eventualmente resultara en una disminución de pensamientos cognitivos. Al final se proporcionan unos ejercicios que ayudan a mejorar nuestra inteligencia y prevenir la declinación cognitiva. </w:t>
      </w:r>
    </w:p>
    <w:p w14:paraId="0AFF19C5" w14:textId="77777777" w:rsidR="00A15715" w:rsidRDefault="00A15715">
      <w:pPr>
        <w:spacing w:after="0" w:line="240" w:lineRule="auto"/>
        <w:jc w:val="both"/>
        <w:rPr>
          <w:rFonts w:ascii="Abadi" w:eastAsia="Abadi" w:hAnsi="Abadi" w:cs="Abadi"/>
          <w:sz w:val="23"/>
          <w:szCs w:val="23"/>
        </w:rPr>
      </w:pPr>
    </w:p>
    <w:p w14:paraId="29DBD22F" w14:textId="77777777" w:rsidR="003B4F66" w:rsidRDefault="003B4F66">
      <w:pPr>
        <w:spacing w:after="0" w:line="240" w:lineRule="auto"/>
        <w:jc w:val="both"/>
        <w:rPr>
          <w:rFonts w:ascii="Abadi" w:eastAsia="Abadi" w:hAnsi="Abadi" w:cs="Abadi"/>
          <w:sz w:val="23"/>
          <w:szCs w:val="23"/>
        </w:rPr>
      </w:pPr>
    </w:p>
    <w:p w14:paraId="39540AA8" w14:textId="77777777" w:rsidR="003B4F66" w:rsidRDefault="003B4F66">
      <w:pPr>
        <w:spacing w:after="0" w:line="240" w:lineRule="auto"/>
        <w:jc w:val="both"/>
        <w:rPr>
          <w:rFonts w:ascii="Abadi" w:eastAsia="Abadi" w:hAnsi="Abadi" w:cs="Abadi"/>
          <w:sz w:val="23"/>
          <w:szCs w:val="23"/>
        </w:rPr>
      </w:pPr>
    </w:p>
    <w:p w14:paraId="778C4439" w14:textId="1F861EAC" w:rsidR="00A15715" w:rsidRDefault="00B57EDC">
      <w:pPr>
        <w:numPr>
          <w:ilvl w:val="0"/>
          <w:numId w:val="1"/>
        </w:numPr>
        <w:pBdr>
          <w:top w:val="nil"/>
          <w:left w:val="nil"/>
          <w:bottom w:val="nil"/>
          <w:right w:val="nil"/>
          <w:between w:val="nil"/>
        </w:pBdr>
        <w:spacing w:after="0" w:line="240" w:lineRule="auto"/>
        <w:jc w:val="both"/>
        <w:rPr>
          <w:rFonts w:ascii="Abadi" w:eastAsia="Abadi" w:hAnsi="Abadi" w:cs="Abadi"/>
          <w:color w:val="000000"/>
          <w:sz w:val="23"/>
          <w:szCs w:val="23"/>
        </w:rPr>
      </w:pPr>
      <w:r>
        <w:rPr>
          <w:rFonts w:ascii="Abadi" w:eastAsia="Abadi" w:hAnsi="Abadi" w:cs="Abadi"/>
          <w:b/>
          <w:color w:val="000000"/>
          <w:sz w:val="23"/>
          <w:szCs w:val="23"/>
        </w:rPr>
        <w:t xml:space="preserve">  Contacto:</w:t>
      </w:r>
    </w:p>
    <w:p w14:paraId="5B223E9C" w14:textId="1088E31F" w:rsidR="00A15715" w:rsidRDefault="003B4F66">
      <w:pPr>
        <w:spacing w:line="240" w:lineRule="auto"/>
        <w:jc w:val="both"/>
        <w:rPr>
          <w:rFonts w:ascii="Abadi" w:eastAsia="Abadi" w:hAnsi="Abadi" w:cs="Abadi"/>
          <w:sz w:val="23"/>
          <w:szCs w:val="23"/>
          <w:lang w:val="en-US"/>
        </w:rPr>
      </w:pPr>
      <w:r w:rsidRPr="003B4F66">
        <w:rPr>
          <w:rFonts w:ascii="Abadi" w:eastAsia="Abadi" w:hAnsi="Abadi" w:cs="Abadi"/>
          <w:sz w:val="23"/>
          <w:szCs w:val="23"/>
          <w:lang w:val="en-US"/>
        </w:rPr>
        <w:t>Matthew Baker</w:t>
      </w:r>
      <w:r w:rsidR="00000000" w:rsidRPr="003B4F66">
        <w:rPr>
          <w:rFonts w:ascii="Abadi" w:eastAsia="Abadi" w:hAnsi="Abadi" w:cs="Abadi"/>
          <w:sz w:val="23"/>
          <w:szCs w:val="23"/>
          <w:lang w:val="en-US"/>
        </w:rPr>
        <w:t xml:space="preserve"> (</w:t>
      </w:r>
      <w:r>
        <w:rPr>
          <w:rFonts w:ascii="Abadi" w:eastAsia="Abadi" w:hAnsi="Abadi" w:cs="Abadi"/>
          <w:sz w:val="23"/>
          <w:szCs w:val="23"/>
          <w:lang w:val="en-US"/>
        </w:rPr>
        <w:t xml:space="preserve">LinkedIn: </w:t>
      </w:r>
      <w:r w:rsidRPr="003B4F66">
        <w:rPr>
          <w:rFonts w:ascii="Abadi" w:eastAsia="Abadi" w:hAnsi="Abadi" w:cs="Abadi"/>
          <w:sz w:val="23"/>
          <w:szCs w:val="23"/>
          <w:lang w:val="en-US"/>
        </w:rPr>
        <w:t>Matthew Baker</w:t>
      </w:r>
      <w:r w:rsidR="00000000" w:rsidRPr="003B4F66">
        <w:rPr>
          <w:rFonts w:ascii="Abadi" w:eastAsia="Abadi" w:hAnsi="Abadi" w:cs="Abadi"/>
          <w:sz w:val="23"/>
          <w:szCs w:val="23"/>
          <w:lang w:val="en-US"/>
        </w:rPr>
        <w:t>).</w:t>
      </w:r>
    </w:p>
    <w:p w14:paraId="013B0238" w14:textId="77777777" w:rsidR="003B4F66" w:rsidRPr="003B4F66" w:rsidRDefault="003B4F66">
      <w:pPr>
        <w:spacing w:line="240" w:lineRule="auto"/>
        <w:jc w:val="both"/>
        <w:rPr>
          <w:rFonts w:ascii="Abadi" w:eastAsia="Abadi" w:hAnsi="Abadi" w:cs="Abadi"/>
          <w:sz w:val="23"/>
          <w:szCs w:val="23"/>
          <w:lang w:val="en-US"/>
        </w:rPr>
      </w:pPr>
    </w:p>
    <w:p w14:paraId="6FEA2F1F" w14:textId="77777777" w:rsidR="00A15715" w:rsidRDefault="00000000">
      <w:pPr>
        <w:numPr>
          <w:ilvl w:val="0"/>
          <w:numId w:val="1"/>
        </w:numPr>
        <w:pBdr>
          <w:top w:val="nil"/>
          <w:left w:val="nil"/>
          <w:bottom w:val="nil"/>
          <w:right w:val="nil"/>
          <w:between w:val="nil"/>
        </w:pBdr>
        <w:spacing w:after="0" w:line="240" w:lineRule="auto"/>
        <w:jc w:val="both"/>
        <w:rPr>
          <w:rFonts w:ascii="Abadi" w:eastAsia="Abadi" w:hAnsi="Abadi" w:cs="Abadi"/>
          <w:color w:val="000000"/>
          <w:sz w:val="23"/>
          <w:szCs w:val="23"/>
        </w:rPr>
      </w:pPr>
      <w:r>
        <w:rPr>
          <w:rFonts w:ascii="Abadi" w:eastAsia="Abadi" w:hAnsi="Abadi" w:cs="Abadi"/>
          <w:b/>
          <w:color w:val="000000"/>
          <w:sz w:val="23"/>
          <w:szCs w:val="23"/>
        </w:rPr>
        <w:t>Oportunidades para la innovación</w:t>
      </w:r>
      <w:r>
        <w:rPr>
          <w:rFonts w:ascii="Abadi" w:eastAsia="Abadi" w:hAnsi="Abadi" w:cs="Abadi"/>
          <w:color w:val="000000"/>
          <w:sz w:val="23"/>
          <w:szCs w:val="23"/>
        </w:rPr>
        <w:t>:</w:t>
      </w:r>
    </w:p>
    <w:p w14:paraId="76B7C04B" w14:textId="241693E2" w:rsidR="003B4F66" w:rsidRDefault="003B4F66">
      <w:pPr>
        <w:numPr>
          <w:ilvl w:val="0"/>
          <w:numId w:val="2"/>
        </w:numPr>
        <w:pBdr>
          <w:top w:val="nil"/>
          <w:left w:val="nil"/>
          <w:bottom w:val="nil"/>
          <w:right w:val="nil"/>
          <w:between w:val="nil"/>
        </w:pBdr>
        <w:spacing w:after="0" w:line="240" w:lineRule="auto"/>
        <w:jc w:val="both"/>
        <w:rPr>
          <w:color w:val="000000"/>
          <w:sz w:val="23"/>
          <w:szCs w:val="23"/>
        </w:rPr>
      </w:pPr>
      <w:r w:rsidRPr="003B4F66">
        <w:rPr>
          <w:color w:val="000000"/>
          <w:sz w:val="23"/>
          <w:szCs w:val="23"/>
        </w:rPr>
        <w:t>Darle más importancia al desarrollo de la inteligencia cognitiva de las personas sin necesidad de depender de la tecnología.</w:t>
      </w:r>
    </w:p>
    <w:p w14:paraId="53BE5A24" w14:textId="72A8FB27" w:rsidR="003B4F66" w:rsidRDefault="003B4F66">
      <w:pPr>
        <w:numPr>
          <w:ilvl w:val="0"/>
          <w:numId w:val="2"/>
        </w:numPr>
        <w:pBdr>
          <w:top w:val="nil"/>
          <w:left w:val="nil"/>
          <w:bottom w:val="nil"/>
          <w:right w:val="nil"/>
          <w:between w:val="nil"/>
        </w:pBdr>
        <w:spacing w:after="0" w:line="240" w:lineRule="auto"/>
        <w:jc w:val="both"/>
        <w:rPr>
          <w:color w:val="000000"/>
          <w:sz w:val="23"/>
          <w:szCs w:val="23"/>
        </w:rPr>
      </w:pPr>
      <w:r w:rsidRPr="003B4F66">
        <w:rPr>
          <w:color w:val="000000"/>
          <w:sz w:val="23"/>
          <w:szCs w:val="23"/>
        </w:rPr>
        <w:t>Mantener nuestras mentes activas con ejercicios.</w:t>
      </w:r>
    </w:p>
    <w:p w14:paraId="47A9B428" w14:textId="2DAC8C44" w:rsidR="003B4F66" w:rsidRDefault="003B4F66">
      <w:pPr>
        <w:numPr>
          <w:ilvl w:val="0"/>
          <w:numId w:val="2"/>
        </w:numPr>
        <w:pBdr>
          <w:top w:val="nil"/>
          <w:left w:val="nil"/>
          <w:bottom w:val="nil"/>
          <w:right w:val="nil"/>
          <w:between w:val="nil"/>
        </w:pBdr>
        <w:spacing w:after="0" w:line="240" w:lineRule="auto"/>
        <w:jc w:val="both"/>
        <w:rPr>
          <w:color w:val="000000"/>
          <w:sz w:val="23"/>
          <w:szCs w:val="23"/>
        </w:rPr>
      </w:pPr>
      <w:r w:rsidRPr="003B4F66">
        <w:rPr>
          <w:color w:val="000000"/>
          <w:sz w:val="23"/>
          <w:szCs w:val="23"/>
        </w:rPr>
        <w:t>Utilizar la inteligencia artificial y la tecnología como una herramienta y no como una solución.</w:t>
      </w:r>
    </w:p>
    <w:p w14:paraId="0AAF292F" w14:textId="77777777" w:rsidR="00A15715" w:rsidRDefault="00A15715">
      <w:pPr>
        <w:pBdr>
          <w:top w:val="nil"/>
          <w:left w:val="nil"/>
          <w:bottom w:val="nil"/>
          <w:right w:val="nil"/>
          <w:between w:val="nil"/>
        </w:pBdr>
        <w:spacing w:after="0" w:line="240" w:lineRule="auto"/>
        <w:ind w:left="360"/>
        <w:jc w:val="both"/>
        <w:rPr>
          <w:rFonts w:ascii="Abadi" w:eastAsia="Abadi" w:hAnsi="Abadi" w:cs="Abadi"/>
          <w:color w:val="000000"/>
          <w:sz w:val="23"/>
          <w:szCs w:val="23"/>
        </w:rPr>
      </w:pPr>
    </w:p>
    <w:p w14:paraId="1207D51D" w14:textId="77777777" w:rsidR="003B4F66" w:rsidRDefault="003B4F66">
      <w:pPr>
        <w:pBdr>
          <w:top w:val="nil"/>
          <w:left w:val="nil"/>
          <w:bottom w:val="nil"/>
          <w:right w:val="nil"/>
          <w:between w:val="nil"/>
        </w:pBdr>
        <w:spacing w:after="0" w:line="240" w:lineRule="auto"/>
        <w:ind w:left="360"/>
        <w:jc w:val="both"/>
        <w:rPr>
          <w:rFonts w:ascii="Abadi" w:eastAsia="Abadi" w:hAnsi="Abadi" w:cs="Abadi"/>
          <w:color w:val="000000"/>
          <w:sz w:val="23"/>
          <w:szCs w:val="23"/>
        </w:rPr>
      </w:pPr>
    </w:p>
    <w:p w14:paraId="7CCB9A2E" w14:textId="63628450" w:rsidR="00A15715" w:rsidRDefault="00000000">
      <w:pPr>
        <w:numPr>
          <w:ilvl w:val="0"/>
          <w:numId w:val="1"/>
        </w:numPr>
        <w:pBdr>
          <w:top w:val="nil"/>
          <w:left w:val="nil"/>
          <w:bottom w:val="nil"/>
          <w:right w:val="nil"/>
          <w:between w:val="nil"/>
        </w:pBdr>
        <w:spacing w:line="240" w:lineRule="auto"/>
        <w:jc w:val="both"/>
        <w:rPr>
          <w:rFonts w:ascii="Abadi" w:eastAsia="Abadi" w:hAnsi="Abadi" w:cs="Abadi"/>
          <w:color w:val="000000"/>
          <w:sz w:val="23"/>
          <w:szCs w:val="23"/>
        </w:rPr>
      </w:pPr>
      <w:r>
        <w:rPr>
          <w:rFonts w:ascii="Abadi" w:eastAsia="Abadi" w:hAnsi="Abadi" w:cs="Abadi"/>
          <w:b/>
          <w:color w:val="000000"/>
          <w:sz w:val="23"/>
          <w:szCs w:val="23"/>
        </w:rPr>
        <w:t>Elaboró</w:t>
      </w:r>
      <w:r>
        <w:rPr>
          <w:rFonts w:ascii="Abadi" w:eastAsia="Abadi" w:hAnsi="Abadi" w:cs="Abadi"/>
          <w:color w:val="000000"/>
          <w:sz w:val="23"/>
          <w:szCs w:val="23"/>
        </w:rPr>
        <w:t xml:space="preserve">: </w:t>
      </w:r>
      <w:r w:rsidR="002A593A">
        <w:rPr>
          <w:rFonts w:ascii="Abadi" w:eastAsia="Abadi" w:hAnsi="Abadi" w:cs="Abadi"/>
          <w:color w:val="000000"/>
          <w:sz w:val="23"/>
          <w:szCs w:val="23"/>
        </w:rPr>
        <w:t xml:space="preserve">Wilialdo </w:t>
      </w:r>
      <w:r w:rsidR="002A593A" w:rsidRPr="002A593A">
        <w:rPr>
          <w:rFonts w:ascii="Abadi" w:eastAsia="Abadi" w:hAnsi="Abadi" w:cs="Abadi"/>
          <w:color w:val="000000"/>
          <w:sz w:val="23"/>
          <w:szCs w:val="23"/>
        </w:rPr>
        <w:t>Pérez</w:t>
      </w:r>
      <w:r w:rsidR="002A593A">
        <w:rPr>
          <w:rFonts w:ascii="Abadi" w:eastAsia="Abadi" w:hAnsi="Abadi" w:cs="Abadi"/>
          <w:color w:val="000000"/>
          <w:sz w:val="23"/>
          <w:szCs w:val="23"/>
        </w:rPr>
        <w:t xml:space="preserve"> Oceguera, Jr.</w:t>
      </w:r>
    </w:p>
    <w:p w14:paraId="29E6DA10" w14:textId="77777777" w:rsidR="00A15715" w:rsidRDefault="00000000">
      <w:pPr>
        <w:spacing w:after="0" w:line="240" w:lineRule="auto"/>
        <w:jc w:val="both"/>
        <w:rPr>
          <w:rFonts w:ascii="Abadi" w:eastAsia="Abadi" w:hAnsi="Abadi" w:cs="Abadi"/>
          <w:sz w:val="23"/>
          <w:szCs w:val="23"/>
        </w:rPr>
      </w:pPr>
      <w:r>
        <w:rPr>
          <w:rFonts w:ascii="Abadi" w:eastAsia="Abadi" w:hAnsi="Abadi" w:cs="Abadi"/>
          <w:sz w:val="23"/>
          <w:szCs w:val="23"/>
        </w:rPr>
        <w:t>Referencia:</w:t>
      </w:r>
    </w:p>
    <w:p w14:paraId="24C140E5" w14:textId="77777777" w:rsidR="002A593A" w:rsidRDefault="002A593A">
      <w:pPr>
        <w:spacing w:after="0" w:line="240" w:lineRule="auto"/>
        <w:jc w:val="both"/>
        <w:rPr>
          <w:rFonts w:ascii="Abadi" w:eastAsia="Abadi" w:hAnsi="Abadi" w:cs="Abadi"/>
          <w:sz w:val="23"/>
          <w:szCs w:val="23"/>
        </w:rPr>
      </w:pPr>
    </w:p>
    <w:p w14:paraId="6D6A07C5" w14:textId="25A1FB38" w:rsidR="002A593A" w:rsidRDefault="002A593A" w:rsidP="002A593A">
      <w:pPr>
        <w:spacing w:after="0" w:line="240" w:lineRule="auto"/>
        <w:jc w:val="both"/>
        <w:rPr>
          <w:rFonts w:ascii="Abadi" w:eastAsia="Abadi" w:hAnsi="Abadi" w:cs="Abadi"/>
          <w:sz w:val="23"/>
          <w:szCs w:val="23"/>
        </w:rPr>
      </w:pPr>
      <w:r w:rsidRPr="002A593A">
        <w:rPr>
          <w:rFonts w:ascii="Abadi" w:eastAsia="Abadi" w:hAnsi="Abadi" w:cs="Abadi"/>
          <w:sz w:val="23"/>
          <w:szCs w:val="23"/>
          <w:lang w:val="en-US"/>
        </w:rPr>
        <w:t xml:space="preserve">Baker, M. (2018, March 21). Is Artificial Intelligence Replacing Your Intelligence? </w:t>
      </w:r>
      <w:r w:rsidRPr="002A593A">
        <w:rPr>
          <w:rFonts w:ascii="Abadi" w:eastAsia="Abadi" w:hAnsi="Abadi" w:cs="Abadi"/>
          <w:sz w:val="23"/>
          <w:szCs w:val="23"/>
        </w:rPr>
        <w:t xml:space="preserve">Entrepreneur. </w:t>
      </w:r>
      <w:hyperlink r:id="rId9" w:history="1">
        <w:r w:rsidRPr="00955F71">
          <w:rPr>
            <w:rStyle w:val="Hipervnculo"/>
            <w:rFonts w:ascii="Abadi" w:eastAsia="Abadi" w:hAnsi="Abadi" w:cs="Abadi"/>
            <w:sz w:val="23"/>
            <w:szCs w:val="23"/>
          </w:rPr>
          <w:t>https://www.entrepreneur.com/science-technology/is-artificial-intelligence-replacing-your-intelligence/309950</w:t>
        </w:r>
      </w:hyperlink>
    </w:p>
    <w:sectPr w:rsidR="002A593A">
      <w:type w:val="continuous"/>
      <w:pgSz w:w="12240" w:h="15840"/>
      <w:pgMar w:top="284" w:right="851" w:bottom="1418" w:left="1418" w:header="709" w:footer="709" w:gutter="0"/>
      <w:cols w:num="2" w:space="720" w:equalWidth="0">
        <w:col w:w="4631" w:space="708"/>
        <w:col w:w="463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D819" w14:textId="77777777" w:rsidR="00853F85" w:rsidRDefault="00853F85">
      <w:pPr>
        <w:spacing w:after="0" w:line="240" w:lineRule="auto"/>
      </w:pPr>
      <w:r>
        <w:separator/>
      </w:r>
    </w:p>
  </w:endnote>
  <w:endnote w:type="continuationSeparator" w:id="0">
    <w:p w14:paraId="71EDDA3C" w14:textId="77777777" w:rsidR="00853F85" w:rsidRDefault="0085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edero">
    <w:altName w:val="Calibri"/>
    <w:charset w:val="00"/>
    <w:family w:val="auto"/>
    <w:pitch w:val="default"/>
  </w:font>
  <w:font w:name="Teko">
    <w:altName w:val="Calibri"/>
    <w:charset w:val="00"/>
    <w:family w:val="auto"/>
    <w:pitch w:val="default"/>
  </w:font>
  <w:font w:name="Abadi">
    <w:altName w:val="Calibr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9672" w14:textId="77777777" w:rsidR="00A15715"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2204C">
      <w:rPr>
        <w:noProof/>
        <w:color w:val="000000"/>
      </w:rPr>
      <w:t>1</w:t>
    </w:r>
    <w:r>
      <w:rPr>
        <w:color w:val="000000"/>
      </w:rPr>
      <w:fldChar w:fldCharType="end"/>
    </w:r>
  </w:p>
  <w:p w14:paraId="012274E6" w14:textId="77777777" w:rsidR="00A15715" w:rsidRDefault="00A1571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1A160" w14:textId="77777777" w:rsidR="00853F85" w:rsidRDefault="00853F85">
      <w:pPr>
        <w:spacing w:after="0" w:line="240" w:lineRule="auto"/>
      </w:pPr>
      <w:r>
        <w:separator/>
      </w:r>
    </w:p>
  </w:footnote>
  <w:footnote w:type="continuationSeparator" w:id="0">
    <w:p w14:paraId="216D5816" w14:textId="77777777" w:rsidR="00853F85" w:rsidRDefault="00853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01457"/>
    <w:multiLevelType w:val="multilevel"/>
    <w:tmpl w:val="193429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88A6D79"/>
    <w:multiLevelType w:val="multilevel"/>
    <w:tmpl w:val="F9C6AF8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9977674">
    <w:abstractNumId w:val="1"/>
  </w:num>
  <w:num w:numId="2" w16cid:durableId="153650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715"/>
    <w:rsid w:val="000A51E3"/>
    <w:rsid w:val="002A593A"/>
    <w:rsid w:val="0032204C"/>
    <w:rsid w:val="003B4F66"/>
    <w:rsid w:val="005C0ED7"/>
    <w:rsid w:val="006B62C1"/>
    <w:rsid w:val="007D1A46"/>
    <w:rsid w:val="00853F85"/>
    <w:rsid w:val="00950FD5"/>
    <w:rsid w:val="00A15715"/>
    <w:rsid w:val="00B57EDC"/>
    <w:rsid w:val="00C52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B383"/>
  <w15:docId w15:val="{CB2019D9-F5B6-48F3-AD8B-6066021C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3B4F66"/>
    <w:rPr>
      <w:color w:val="0000FF" w:themeColor="hyperlink"/>
      <w:u w:val="single"/>
    </w:rPr>
  </w:style>
  <w:style w:type="character" w:styleId="Mencinsinresolver">
    <w:name w:val="Unresolved Mention"/>
    <w:basedOn w:val="Fuentedeprrafopredeter"/>
    <w:uiPriority w:val="99"/>
    <w:semiHidden/>
    <w:unhideWhenUsed/>
    <w:rsid w:val="003B4F66"/>
    <w:rPr>
      <w:color w:val="605E5C"/>
      <w:shd w:val="clear" w:color="auto" w:fill="E1DFDD"/>
    </w:rPr>
  </w:style>
  <w:style w:type="paragraph" w:styleId="Prrafodelista">
    <w:name w:val="List Paragraph"/>
    <w:basedOn w:val="Normal"/>
    <w:uiPriority w:val="34"/>
    <w:qFormat/>
    <w:rsid w:val="003B4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480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trepreneur.com/science-technology/is-artificial-intelligence-replacing-your-intelligence/309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635</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WILIALDO PEREZ OCEGUERA JR</cp:lastModifiedBy>
  <cp:revision>3</cp:revision>
  <dcterms:created xsi:type="dcterms:W3CDTF">2023-06-01T23:47:00Z</dcterms:created>
  <dcterms:modified xsi:type="dcterms:W3CDTF">2023-06-02T05:31:00Z</dcterms:modified>
</cp:coreProperties>
</file>