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CB148" w14:textId="77777777" w:rsidR="00D12E67" w:rsidRDefault="0070084E">
      <w:p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Prueba de conocimiento – Momento 1 </w:t>
      </w:r>
    </w:p>
    <w:p w14:paraId="7FD9EA53" w14:textId="77777777" w:rsidR="00D12E67" w:rsidRDefault="00D12E67">
      <w:p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</w:p>
    <w:p w14:paraId="65FF63D1" w14:textId="77777777" w:rsidR="00D12E67" w:rsidRDefault="0070084E">
      <w:p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Desarrollo de Aplicaciones Móviles I</w:t>
      </w:r>
    </w:p>
    <w:p w14:paraId="11A537E6" w14:textId="77777777" w:rsidR="00D12E67" w:rsidRDefault="00D12E67">
      <w:p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</w:p>
    <w:p w14:paraId="0A5E2669" w14:textId="77777777" w:rsidR="00D12E67" w:rsidRDefault="0070084E">
      <w:p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Docente: Bernardo Alonso Mira García </w:t>
      </w:r>
    </w:p>
    <w:p w14:paraId="58F431EE" w14:textId="77777777" w:rsidR="00D12E67" w:rsidRDefault="00D12E67">
      <w:p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</w:p>
    <w:p w14:paraId="2B2C629C" w14:textId="77777777" w:rsidR="00D12E67" w:rsidRDefault="00D12E67">
      <w:p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</w:p>
    <w:p w14:paraId="60CFCAC5" w14:textId="77777777" w:rsidR="00D12E67" w:rsidRDefault="0070084E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Java es un Leguaje:</w:t>
      </w:r>
    </w:p>
    <w:p w14:paraId="1EA2C814" w14:textId="77777777" w:rsidR="00D12E67" w:rsidRDefault="0070084E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Compilado</w:t>
      </w:r>
    </w:p>
    <w:p w14:paraId="65E258F1" w14:textId="77777777" w:rsidR="00D12E67" w:rsidRDefault="0070084E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Declarativo</w:t>
      </w:r>
    </w:p>
    <w:p w14:paraId="377AFFCD" w14:textId="77777777" w:rsidR="00D12E67" w:rsidRDefault="0070084E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Interpretado</w:t>
      </w:r>
    </w:p>
    <w:p w14:paraId="04B424AE" w14:textId="77777777" w:rsidR="00D12E67" w:rsidRDefault="0070084E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Compilado y declarativo</w:t>
      </w:r>
    </w:p>
    <w:p w14:paraId="0DEFEC73" w14:textId="77777777" w:rsidR="00D12E67" w:rsidRPr="0075689A" w:rsidRDefault="0070084E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1D2125"/>
          <w:sz w:val="24"/>
          <w:szCs w:val="24"/>
          <w:highlight w:val="yellow"/>
          <w:lang w:val="es-CO" w:eastAsia="es-CO"/>
        </w:rPr>
      </w:pPr>
      <w:r w:rsidRPr="0075689A">
        <w:rPr>
          <w:rFonts w:ascii="Arial" w:eastAsia="Times New Roman" w:hAnsi="Arial" w:cs="Arial"/>
          <w:color w:val="1D2125"/>
          <w:sz w:val="24"/>
          <w:szCs w:val="24"/>
          <w:highlight w:val="yellow"/>
          <w:lang w:val="es-CO" w:eastAsia="es-CO"/>
        </w:rPr>
        <w:t>Interpretado y compilado</w:t>
      </w:r>
    </w:p>
    <w:p w14:paraId="484EA4F5" w14:textId="77777777" w:rsidR="00D12E67" w:rsidRDefault="00D12E67">
      <w:p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</w:p>
    <w:p w14:paraId="0C1B3927" w14:textId="77777777" w:rsidR="00D12E67" w:rsidRDefault="0070084E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La máquina virtual de Java o JVM </w:t>
      </w:r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sirve para ejecutar el código binario compilado por el </w:t>
      </w:r>
      <w:proofErr w:type="spellStart"/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ByteCode</w:t>
      </w:r>
      <w:proofErr w:type="spellEnd"/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:</w:t>
      </w:r>
    </w:p>
    <w:p w14:paraId="0B6C4119" w14:textId="77777777" w:rsidR="00D12E67" w:rsidRDefault="0070084E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 w:rsidRPr="0075689A">
        <w:rPr>
          <w:rFonts w:ascii="Arial" w:eastAsia="Times New Roman" w:hAnsi="Arial" w:cs="Arial"/>
          <w:color w:val="1D2125"/>
          <w:sz w:val="24"/>
          <w:szCs w:val="24"/>
          <w:highlight w:val="yellow"/>
          <w:lang w:val="es-CO" w:eastAsia="es-CO"/>
        </w:rPr>
        <w:t>Verdadero</w:t>
      </w:r>
    </w:p>
    <w:p w14:paraId="530A0AD6" w14:textId="77777777" w:rsidR="00D12E67" w:rsidRDefault="0070084E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Falso</w:t>
      </w:r>
    </w:p>
    <w:p w14:paraId="434E9AC5" w14:textId="77777777" w:rsidR="00D12E67" w:rsidRDefault="00D12E67">
      <w:p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</w:p>
    <w:p w14:paraId="3994480A" w14:textId="77777777" w:rsidR="00D12E67" w:rsidRDefault="0070084E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Java es un lenguaje:</w:t>
      </w:r>
    </w:p>
    <w:p w14:paraId="089C849F" w14:textId="77777777" w:rsidR="00D12E67" w:rsidRPr="0075689A" w:rsidRDefault="0070084E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1D2125"/>
          <w:sz w:val="24"/>
          <w:szCs w:val="24"/>
          <w:highlight w:val="yellow"/>
          <w:lang w:val="es-CO" w:eastAsia="es-CO"/>
        </w:rPr>
      </w:pPr>
      <w:r w:rsidRPr="0075689A">
        <w:rPr>
          <w:rFonts w:ascii="Arial" w:eastAsia="Times New Roman" w:hAnsi="Arial" w:cs="Arial"/>
          <w:color w:val="1D2125"/>
          <w:sz w:val="24"/>
          <w:szCs w:val="24"/>
          <w:highlight w:val="yellow"/>
          <w:lang w:val="es-CO" w:eastAsia="es-CO"/>
        </w:rPr>
        <w:t xml:space="preserve">De alto nivel </w:t>
      </w:r>
    </w:p>
    <w:p w14:paraId="77988B32" w14:textId="77777777" w:rsidR="00D12E67" w:rsidRDefault="0070084E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De bajo Nivel </w:t>
      </w:r>
    </w:p>
    <w:p w14:paraId="3220E949" w14:textId="77777777" w:rsidR="00D12E67" w:rsidRDefault="0070084E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Maquina</w:t>
      </w:r>
    </w:p>
    <w:p w14:paraId="33A2738E" w14:textId="77777777" w:rsidR="00D12E67" w:rsidRDefault="0070084E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Complicado</w:t>
      </w:r>
    </w:p>
    <w:p w14:paraId="7A37E6D9" w14:textId="77777777" w:rsidR="00D12E67" w:rsidRDefault="00D12E67">
      <w:p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</w:p>
    <w:p w14:paraId="4DA011FC" w14:textId="77777777" w:rsidR="00D12E67" w:rsidRDefault="0070084E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El creador de Java es:</w:t>
      </w:r>
    </w:p>
    <w:p w14:paraId="10DED3D4" w14:textId="77777777" w:rsidR="00D12E67" w:rsidRDefault="0070084E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Guido Van </w:t>
      </w:r>
      <w:proofErr w:type="spellStart"/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Roussen</w:t>
      </w:r>
      <w:proofErr w:type="spellEnd"/>
    </w:p>
    <w:p w14:paraId="4F713957" w14:textId="77777777" w:rsidR="00D12E67" w:rsidRPr="0075689A" w:rsidRDefault="0070084E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1D2125"/>
          <w:sz w:val="24"/>
          <w:szCs w:val="24"/>
          <w:highlight w:val="yellow"/>
          <w:lang w:val="es-CO" w:eastAsia="es-CO"/>
        </w:rPr>
      </w:pPr>
      <w:r w:rsidRPr="0075689A">
        <w:rPr>
          <w:rFonts w:ascii="Arial" w:eastAsia="Times New Roman" w:hAnsi="Arial" w:cs="Arial"/>
          <w:color w:val="1D2125"/>
          <w:sz w:val="24"/>
          <w:szCs w:val="24"/>
          <w:highlight w:val="yellow"/>
          <w:lang w:val="es-CO" w:eastAsia="es-CO"/>
        </w:rPr>
        <w:t xml:space="preserve">James </w:t>
      </w:r>
      <w:proofErr w:type="spellStart"/>
      <w:r w:rsidRPr="0075689A">
        <w:rPr>
          <w:rFonts w:ascii="Arial" w:eastAsia="Times New Roman" w:hAnsi="Arial" w:cs="Arial"/>
          <w:color w:val="1D2125"/>
          <w:sz w:val="24"/>
          <w:szCs w:val="24"/>
          <w:highlight w:val="yellow"/>
          <w:lang w:val="es-CO" w:eastAsia="es-CO"/>
        </w:rPr>
        <w:t>Goslin</w:t>
      </w:r>
      <w:proofErr w:type="spellEnd"/>
    </w:p>
    <w:p w14:paraId="45B1A9D4" w14:textId="77777777" w:rsidR="00D12E67" w:rsidRDefault="0070084E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Mark </w:t>
      </w:r>
      <w:proofErr w:type="spellStart"/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Zukemberg</w:t>
      </w:r>
      <w:proofErr w:type="spellEnd"/>
    </w:p>
    <w:p w14:paraId="4BCD0115" w14:textId="77777777" w:rsidR="00D12E67" w:rsidRDefault="0070084E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Bill Gates</w:t>
      </w:r>
    </w:p>
    <w:p w14:paraId="12AF5F05" w14:textId="77777777" w:rsidR="00D12E67" w:rsidRDefault="00D12E67">
      <w:p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</w:p>
    <w:p w14:paraId="6CDCF4DE" w14:textId="77777777" w:rsidR="00D12E67" w:rsidRDefault="0070084E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El </w:t>
      </w:r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significado </w:t>
      </w:r>
      <w:proofErr w:type="gramStart"/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de  WORA</w:t>
      </w:r>
      <w:proofErr w:type="gramEnd"/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es “Escríbelo una vez, ejecútalo en cualquier parte”:</w:t>
      </w:r>
    </w:p>
    <w:p w14:paraId="73AACF5F" w14:textId="77777777" w:rsidR="00D12E67" w:rsidRPr="0075689A" w:rsidRDefault="0070084E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D2125"/>
          <w:sz w:val="24"/>
          <w:szCs w:val="24"/>
          <w:highlight w:val="yellow"/>
          <w:lang w:val="es-CO" w:eastAsia="es-CO"/>
        </w:rPr>
      </w:pPr>
      <w:r w:rsidRPr="0075689A">
        <w:rPr>
          <w:rFonts w:ascii="Arial" w:eastAsia="Times New Roman" w:hAnsi="Arial" w:cs="Arial"/>
          <w:color w:val="1D2125"/>
          <w:sz w:val="24"/>
          <w:szCs w:val="24"/>
          <w:highlight w:val="yellow"/>
          <w:lang w:val="es-CO" w:eastAsia="es-CO"/>
        </w:rPr>
        <w:t xml:space="preserve">Verdadero </w:t>
      </w:r>
    </w:p>
    <w:p w14:paraId="7AE270E9" w14:textId="77777777" w:rsidR="00D12E67" w:rsidRDefault="0070084E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Falso</w:t>
      </w:r>
    </w:p>
    <w:p w14:paraId="5C128F28" w14:textId="77777777" w:rsidR="00D12E67" w:rsidRDefault="0070084E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lastRenderedPageBreak/>
        <w:t xml:space="preserve">EL </w:t>
      </w:r>
      <w:proofErr w:type="spellStart"/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ByteCode</w:t>
      </w:r>
      <w:proofErr w:type="spellEnd"/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en Java permite:</w:t>
      </w:r>
    </w:p>
    <w:p w14:paraId="4F0ADCC1" w14:textId="77777777" w:rsidR="00D12E67" w:rsidRDefault="0070084E">
      <w:pPr>
        <w:pStyle w:val="Prrafodelista"/>
        <w:numPr>
          <w:ilvl w:val="0"/>
          <w:numId w:val="7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Corregir el código generado </w:t>
      </w:r>
    </w:p>
    <w:p w14:paraId="6EC3AF2D" w14:textId="77777777" w:rsidR="00D12E67" w:rsidRDefault="0070084E">
      <w:pPr>
        <w:pStyle w:val="Prrafodelista"/>
        <w:numPr>
          <w:ilvl w:val="0"/>
          <w:numId w:val="7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Limpiar la basura que genera la ejecución de java</w:t>
      </w:r>
    </w:p>
    <w:p w14:paraId="64245418" w14:textId="77777777" w:rsidR="00D12E67" w:rsidRDefault="0070084E">
      <w:pPr>
        <w:pStyle w:val="Prrafodelista"/>
        <w:numPr>
          <w:ilvl w:val="0"/>
          <w:numId w:val="7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Testear los métodos.</w:t>
      </w:r>
    </w:p>
    <w:p w14:paraId="60BB1B92" w14:textId="77777777" w:rsidR="00D12E67" w:rsidRPr="0075689A" w:rsidRDefault="0070084E">
      <w:pPr>
        <w:pStyle w:val="Prrafodelista"/>
        <w:numPr>
          <w:ilvl w:val="0"/>
          <w:numId w:val="7"/>
        </w:numPr>
        <w:rPr>
          <w:rFonts w:ascii="Arial" w:eastAsia="Times New Roman" w:hAnsi="Arial" w:cs="Arial"/>
          <w:color w:val="1D2125"/>
          <w:sz w:val="24"/>
          <w:szCs w:val="24"/>
          <w:highlight w:val="yellow"/>
          <w:lang w:val="es-CO" w:eastAsia="es-CO"/>
        </w:rPr>
      </w:pPr>
      <w:r w:rsidRPr="0075689A">
        <w:rPr>
          <w:rFonts w:ascii="Arial" w:eastAsia="Times New Roman" w:hAnsi="Arial" w:cs="Arial"/>
          <w:color w:val="1D2125"/>
          <w:sz w:val="24"/>
          <w:szCs w:val="24"/>
          <w:highlight w:val="yellow"/>
          <w:lang w:val="es-CO" w:eastAsia="es-CO"/>
        </w:rPr>
        <w:t xml:space="preserve">Compilar el </w:t>
      </w:r>
      <w:proofErr w:type="gramStart"/>
      <w:r w:rsidRPr="0075689A">
        <w:rPr>
          <w:rFonts w:ascii="Arial" w:eastAsia="Times New Roman" w:hAnsi="Arial" w:cs="Arial"/>
          <w:color w:val="1D2125"/>
          <w:sz w:val="24"/>
          <w:szCs w:val="24"/>
          <w:highlight w:val="yellow"/>
          <w:lang w:val="es-CO" w:eastAsia="es-CO"/>
        </w:rPr>
        <w:t>código java</w:t>
      </w:r>
      <w:proofErr w:type="gramEnd"/>
      <w:r w:rsidRPr="0075689A">
        <w:rPr>
          <w:rFonts w:ascii="Arial" w:eastAsia="Times New Roman" w:hAnsi="Arial" w:cs="Arial"/>
          <w:color w:val="1D2125"/>
          <w:sz w:val="24"/>
          <w:szCs w:val="24"/>
          <w:highlight w:val="yellow"/>
          <w:lang w:val="es-CO" w:eastAsia="es-CO"/>
        </w:rPr>
        <w:t xml:space="preserve"> para que pu</w:t>
      </w:r>
      <w:r w:rsidRPr="0075689A">
        <w:rPr>
          <w:rFonts w:ascii="Arial" w:eastAsia="Times New Roman" w:hAnsi="Arial" w:cs="Arial"/>
          <w:color w:val="1D2125"/>
          <w:sz w:val="24"/>
          <w:szCs w:val="24"/>
          <w:highlight w:val="yellow"/>
          <w:lang w:val="es-CO" w:eastAsia="es-CO"/>
        </w:rPr>
        <w:t>eda ser interpretado</w:t>
      </w:r>
    </w:p>
    <w:p w14:paraId="051D9DBD" w14:textId="77777777" w:rsidR="00D12E67" w:rsidRDefault="00D12E67">
      <w:p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</w:p>
    <w:p w14:paraId="5C390C23" w14:textId="77777777" w:rsidR="00D12E67" w:rsidRDefault="00D12E67">
      <w:p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</w:p>
    <w:p w14:paraId="13938890" w14:textId="77777777" w:rsidR="00D12E67" w:rsidRDefault="0070084E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Java es un lenguaje </w:t>
      </w:r>
      <w:proofErr w:type="spellStart"/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multiplaforma</w:t>
      </w:r>
      <w:proofErr w:type="spellEnd"/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porque:</w:t>
      </w:r>
    </w:p>
    <w:p w14:paraId="1DEABABB" w14:textId="77777777" w:rsidR="00D12E67" w:rsidRDefault="0070084E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Se puede ejecutar en diferentes sistemas operativos</w:t>
      </w:r>
    </w:p>
    <w:p w14:paraId="510A572C" w14:textId="77777777" w:rsidR="00D12E67" w:rsidRDefault="0070084E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Cuenta con JRE para cada sistema operativo.</w:t>
      </w:r>
    </w:p>
    <w:p w14:paraId="14BF1884" w14:textId="77777777" w:rsidR="00D12E67" w:rsidRDefault="0070084E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Ninguna de las anteriores</w:t>
      </w:r>
    </w:p>
    <w:p w14:paraId="021C3827" w14:textId="77777777" w:rsidR="00D12E67" w:rsidRPr="0075689A" w:rsidRDefault="0070084E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D2125"/>
          <w:sz w:val="24"/>
          <w:szCs w:val="24"/>
          <w:highlight w:val="yellow"/>
          <w:lang w:val="es-CO" w:eastAsia="es-CO"/>
        </w:rPr>
      </w:pPr>
      <w:r w:rsidRPr="0075689A">
        <w:rPr>
          <w:rFonts w:ascii="Arial" w:eastAsia="Times New Roman" w:hAnsi="Arial" w:cs="Arial"/>
          <w:color w:val="1D2125"/>
          <w:sz w:val="24"/>
          <w:szCs w:val="24"/>
          <w:highlight w:val="yellow"/>
          <w:lang w:val="es-CO" w:eastAsia="es-CO"/>
        </w:rPr>
        <w:t xml:space="preserve">A y b son correctas. </w:t>
      </w:r>
    </w:p>
    <w:p w14:paraId="0FA2EC7D" w14:textId="77777777" w:rsidR="00D12E67" w:rsidRDefault="00D12E67">
      <w:pPr>
        <w:pStyle w:val="Prrafodelista"/>
        <w:ind w:left="1080"/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</w:p>
    <w:p w14:paraId="7857335A" w14:textId="77777777" w:rsidR="00D12E67" w:rsidRDefault="00D12E67">
      <w:pPr>
        <w:pStyle w:val="Prrafodelista"/>
        <w:ind w:left="1080"/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</w:p>
    <w:p w14:paraId="445A0087" w14:textId="77777777" w:rsidR="00D12E67" w:rsidRDefault="0070084E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La notación </w:t>
      </w:r>
      <w:proofErr w:type="spellStart"/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camelCase</w:t>
      </w:r>
      <w:proofErr w:type="spellEnd"/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es correcta para nombra</w:t>
      </w:r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r:</w:t>
      </w:r>
    </w:p>
    <w:p w14:paraId="4BD30632" w14:textId="77777777" w:rsidR="00D12E67" w:rsidRDefault="0070084E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Variables </w:t>
      </w:r>
    </w:p>
    <w:p w14:paraId="79A18D1E" w14:textId="77777777" w:rsidR="00D12E67" w:rsidRDefault="0070084E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Clases </w:t>
      </w:r>
    </w:p>
    <w:p w14:paraId="45AFB9C0" w14:textId="77777777" w:rsidR="00D12E67" w:rsidRDefault="0070084E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Métodos</w:t>
      </w:r>
    </w:p>
    <w:p w14:paraId="0175CC5A" w14:textId="77777777" w:rsidR="00D12E67" w:rsidRPr="0075689A" w:rsidRDefault="0070084E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color w:val="1D2125"/>
          <w:sz w:val="24"/>
          <w:szCs w:val="24"/>
          <w:highlight w:val="yellow"/>
          <w:lang w:val="es-CO" w:eastAsia="es-CO"/>
        </w:rPr>
      </w:pPr>
      <w:r w:rsidRPr="0075689A">
        <w:rPr>
          <w:rFonts w:ascii="Arial" w:eastAsia="Times New Roman" w:hAnsi="Arial" w:cs="Arial"/>
          <w:color w:val="1D2125"/>
          <w:sz w:val="24"/>
          <w:szCs w:val="24"/>
          <w:highlight w:val="yellow"/>
          <w:lang w:val="es-CO" w:eastAsia="es-CO"/>
        </w:rPr>
        <w:t xml:space="preserve">Variables, métodos </w:t>
      </w:r>
    </w:p>
    <w:p w14:paraId="1F2D44C1" w14:textId="77777777" w:rsidR="00D12E67" w:rsidRDefault="00D12E67">
      <w:p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</w:p>
    <w:p w14:paraId="26B37276" w14:textId="77777777" w:rsidR="00D12E67" w:rsidRDefault="0070084E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Las clases de deben nombrar con notación:</w:t>
      </w:r>
    </w:p>
    <w:p w14:paraId="4D3AEFBF" w14:textId="77777777" w:rsidR="00D12E67" w:rsidRPr="0075689A" w:rsidRDefault="0070084E">
      <w:pPr>
        <w:pStyle w:val="Prrafodelista"/>
        <w:numPr>
          <w:ilvl w:val="0"/>
          <w:numId w:val="10"/>
        </w:numPr>
        <w:rPr>
          <w:rFonts w:ascii="Arial" w:eastAsia="Times New Roman" w:hAnsi="Arial" w:cs="Arial"/>
          <w:color w:val="1D2125"/>
          <w:sz w:val="24"/>
          <w:szCs w:val="24"/>
          <w:highlight w:val="yellow"/>
          <w:lang w:val="es-CO" w:eastAsia="es-CO"/>
        </w:rPr>
      </w:pPr>
      <w:proofErr w:type="spellStart"/>
      <w:r w:rsidRPr="0075689A">
        <w:rPr>
          <w:rFonts w:ascii="Arial" w:eastAsia="Times New Roman" w:hAnsi="Arial" w:cs="Arial"/>
          <w:color w:val="1D2125"/>
          <w:sz w:val="24"/>
          <w:szCs w:val="24"/>
          <w:highlight w:val="yellow"/>
          <w:lang w:val="es-CO" w:eastAsia="es-CO"/>
        </w:rPr>
        <w:t>CamelCase</w:t>
      </w:r>
      <w:proofErr w:type="spellEnd"/>
    </w:p>
    <w:p w14:paraId="690C5088" w14:textId="77777777" w:rsidR="00D12E67" w:rsidRDefault="0070084E">
      <w:pPr>
        <w:pStyle w:val="Prrafodelista"/>
        <w:numPr>
          <w:ilvl w:val="0"/>
          <w:numId w:val="10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Pascal</w:t>
      </w:r>
    </w:p>
    <w:p w14:paraId="187A6759" w14:textId="77777777" w:rsidR="00D12E67" w:rsidRDefault="0070084E">
      <w:pPr>
        <w:pStyle w:val="Prrafodelista"/>
        <w:numPr>
          <w:ilvl w:val="0"/>
          <w:numId w:val="10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proofErr w:type="spellStart"/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lowerCase</w:t>
      </w:r>
      <w:proofErr w:type="spellEnd"/>
    </w:p>
    <w:p w14:paraId="2ADB7110" w14:textId="77777777" w:rsidR="00D12E67" w:rsidRDefault="0070084E">
      <w:pPr>
        <w:pStyle w:val="Prrafodelista"/>
        <w:numPr>
          <w:ilvl w:val="0"/>
          <w:numId w:val="10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proofErr w:type="spellStart"/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snake</w:t>
      </w:r>
      <w:proofErr w:type="spellEnd"/>
    </w:p>
    <w:p w14:paraId="3F8D4156" w14:textId="77777777" w:rsidR="00D12E67" w:rsidRDefault="00D12E67">
      <w:pPr>
        <w:pStyle w:val="Prrafodelista"/>
        <w:ind w:left="1080"/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</w:p>
    <w:p w14:paraId="291067DF" w14:textId="77777777" w:rsidR="00D12E67" w:rsidRDefault="0070084E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Que es el JDK:</w:t>
      </w:r>
    </w:p>
    <w:p w14:paraId="756D9180" w14:textId="77777777" w:rsidR="00D12E67" w:rsidRDefault="0070084E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Kit de </w:t>
      </w:r>
      <w:proofErr w:type="spellStart"/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Debuggind</w:t>
      </w:r>
      <w:proofErr w:type="spellEnd"/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 xml:space="preserve"> de Java</w:t>
      </w:r>
    </w:p>
    <w:p w14:paraId="0773E43F" w14:textId="77777777" w:rsidR="00D12E67" w:rsidRDefault="0070084E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Kit de Datos de Java</w:t>
      </w:r>
    </w:p>
    <w:p w14:paraId="04080B66" w14:textId="77777777" w:rsidR="00D12E67" w:rsidRPr="0075689A" w:rsidRDefault="0070084E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color w:val="1D2125"/>
          <w:sz w:val="24"/>
          <w:szCs w:val="24"/>
          <w:highlight w:val="yellow"/>
          <w:lang w:val="es-CO" w:eastAsia="es-CO"/>
        </w:rPr>
      </w:pPr>
      <w:r w:rsidRPr="0075689A">
        <w:rPr>
          <w:rFonts w:ascii="Arial" w:eastAsia="Times New Roman" w:hAnsi="Arial" w:cs="Arial"/>
          <w:color w:val="1D2125"/>
          <w:sz w:val="24"/>
          <w:szCs w:val="24"/>
          <w:highlight w:val="yellow"/>
          <w:lang w:val="es-CO" w:eastAsia="es-CO"/>
        </w:rPr>
        <w:t>Kit de Desarrollo de Java</w:t>
      </w:r>
    </w:p>
    <w:p w14:paraId="43A9F89C" w14:textId="77777777" w:rsidR="00D12E67" w:rsidRDefault="0070084E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1D2125"/>
          <w:sz w:val="24"/>
          <w:szCs w:val="24"/>
          <w:lang w:val="es-CO" w:eastAsia="es-CO"/>
        </w:rPr>
        <w:t>Kit de Diseño de java</w:t>
      </w:r>
    </w:p>
    <w:p w14:paraId="6AB3471F" w14:textId="77777777" w:rsidR="00D12E67" w:rsidRDefault="00D12E67">
      <w:pPr>
        <w:rPr>
          <w:lang w:val="es-CO"/>
        </w:rPr>
      </w:pPr>
    </w:p>
    <w:p w14:paraId="7ABC50EA" w14:textId="77777777" w:rsidR="00D12E67" w:rsidRDefault="00D12E67">
      <w:pPr>
        <w:rPr>
          <w:lang w:val="es-CO"/>
        </w:rPr>
      </w:pPr>
    </w:p>
    <w:sectPr w:rsidR="00D12E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B42D9" w14:textId="77777777" w:rsidR="0070084E" w:rsidRDefault="0070084E">
      <w:pPr>
        <w:spacing w:line="240" w:lineRule="auto"/>
      </w:pPr>
      <w:r>
        <w:separator/>
      </w:r>
    </w:p>
  </w:endnote>
  <w:endnote w:type="continuationSeparator" w:id="0">
    <w:p w14:paraId="095FA1C0" w14:textId="77777777" w:rsidR="0070084E" w:rsidRDefault="007008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A9A13" w14:textId="77777777" w:rsidR="0070084E" w:rsidRDefault="0070084E">
      <w:pPr>
        <w:spacing w:after="0"/>
      </w:pPr>
      <w:r>
        <w:separator/>
      </w:r>
    </w:p>
  </w:footnote>
  <w:footnote w:type="continuationSeparator" w:id="0">
    <w:p w14:paraId="4F0B0E77" w14:textId="77777777" w:rsidR="0070084E" w:rsidRDefault="00700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4EAA"/>
    <w:multiLevelType w:val="multilevel"/>
    <w:tmpl w:val="11104EA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5827E2"/>
    <w:multiLevelType w:val="multilevel"/>
    <w:tmpl w:val="1F5827E2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295A4C"/>
    <w:multiLevelType w:val="multilevel"/>
    <w:tmpl w:val="25295A4C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2570B2"/>
    <w:multiLevelType w:val="multilevel"/>
    <w:tmpl w:val="2B2570B2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1C0686"/>
    <w:multiLevelType w:val="multilevel"/>
    <w:tmpl w:val="331C0686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2223E5"/>
    <w:multiLevelType w:val="multilevel"/>
    <w:tmpl w:val="352223E5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2D3A92"/>
    <w:multiLevelType w:val="multilevel"/>
    <w:tmpl w:val="392D3A92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B72B2B"/>
    <w:multiLevelType w:val="multilevel"/>
    <w:tmpl w:val="3EB72B2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B6EB3"/>
    <w:multiLevelType w:val="multilevel"/>
    <w:tmpl w:val="415B6EB3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4C1AD5"/>
    <w:multiLevelType w:val="multilevel"/>
    <w:tmpl w:val="464C1AD5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2760B0"/>
    <w:multiLevelType w:val="multilevel"/>
    <w:tmpl w:val="652760B0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10"/>
  </w:num>
  <w:num w:numId="6">
    <w:abstractNumId w:val="6"/>
  </w:num>
  <w:num w:numId="7">
    <w:abstractNumId w:val="8"/>
  </w:num>
  <w:num w:numId="8">
    <w:abstractNumId w:val="0"/>
  </w:num>
  <w:num w:numId="9">
    <w:abstractNumId w:val="4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33E"/>
    <w:rsid w:val="0004233E"/>
    <w:rsid w:val="001A37F0"/>
    <w:rsid w:val="002A02A9"/>
    <w:rsid w:val="00360BD9"/>
    <w:rsid w:val="00366545"/>
    <w:rsid w:val="004B1F07"/>
    <w:rsid w:val="0070084E"/>
    <w:rsid w:val="0075689A"/>
    <w:rsid w:val="00D12E67"/>
    <w:rsid w:val="00D30521"/>
    <w:rsid w:val="00E325FF"/>
    <w:rsid w:val="3D65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322FA"/>
  <w15:docId w15:val="{DC2C009E-CED9-4F14-B25E-B7BAF253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190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Bernardo Alonso Mira</dc:creator>
  <cp:lastModifiedBy>Wilinton Giraldo Betancur</cp:lastModifiedBy>
  <cp:revision>2</cp:revision>
  <dcterms:created xsi:type="dcterms:W3CDTF">2024-04-14T23:07:00Z</dcterms:created>
  <dcterms:modified xsi:type="dcterms:W3CDTF">2024-04-14T23:07:00Z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A921483975E84D14B1968A3A185E4A84_12</vt:lpwstr>
  </property>
</Properties>
</file>