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526D" w14:textId="77777777" w:rsidR="00A773A3" w:rsidRDefault="00A773A3" w:rsidP="00A773A3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B734DC">
        <w:rPr>
          <w:rFonts w:ascii="Arial Black" w:hAnsi="Arial Black"/>
          <w:sz w:val="28"/>
          <w:szCs w:val="28"/>
        </w:rPr>
        <w:t xml:space="preserve">Desafio Pigz: </w:t>
      </w:r>
      <w:r w:rsidRPr="00522C0F">
        <w:rPr>
          <w:rFonts w:ascii="Arial Black" w:hAnsi="Arial Black"/>
          <w:b/>
          <w:bCs/>
          <w:sz w:val="28"/>
          <w:szCs w:val="28"/>
        </w:rPr>
        <w:t>Feature da Dashboard de Gerenciamento de Lojas</w:t>
      </w:r>
    </w:p>
    <w:p w14:paraId="107CAB35" w14:textId="77777777" w:rsidR="00CD0F4F" w:rsidRDefault="00CD0F4F" w:rsidP="00CD0F4F"/>
    <w:p w14:paraId="47750C73" w14:textId="77777777" w:rsidR="00FD14D7" w:rsidRDefault="00FD14D7" w:rsidP="00CD0F4F"/>
    <w:p w14:paraId="62C20549" w14:textId="77777777" w:rsidR="00FD14D7" w:rsidRDefault="00FD14D7" w:rsidP="0046553C">
      <w:pPr>
        <w:jc w:val="both"/>
      </w:pPr>
    </w:p>
    <w:p w14:paraId="127AF61C" w14:textId="6847C67E" w:rsidR="00CD0F4F" w:rsidRDefault="00CD0F4F" w:rsidP="0046553C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b/>
          <w:bCs/>
          <w:color w:val="FA641E"/>
        </w:rPr>
      </w:pPr>
      <w:r w:rsidRPr="00D53B1D">
        <w:rPr>
          <w:rFonts w:ascii="Arial Black" w:hAnsi="Arial Black"/>
          <w:b/>
          <w:bCs/>
          <w:color w:val="FA641E"/>
        </w:rPr>
        <w:t>Introdução</w:t>
      </w:r>
    </w:p>
    <w:p w14:paraId="3475E242" w14:textId="77777777" w:rsidR="00610BD3" w:rsidRPr="00D53B1D" w:rsidRDefault="00610BD3" w:rsidP="0046553C">
      <w:pPr>
        <w:pStyle w:val="PargrafodaLista"/>
        <w:jc w:val="both"/>
        <w:rPr>
          <w:rFonts w:ascii="Arial Black" w:hAnsi="Arial Black"/>
          <w:b/>
          <w:bCs/>
          <w:color w:val="FA641E"/>
        </w:rPr>
      </w:pPr>
    </w:p>
    <w:p w14:paraId="05117151" w14:textId="16E1996D" w:rsidR="006E480B" w:rsidRDefault="00DB0A20" w:rsidP="0046553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DB0A20">
        <w:rPr>
          <w:rFonts w:ascii="Arial" w:hAnsi="Arial" w:cs="Arial"/>
        </w:rPr>
        <w:t>O Dashboard de Gerenciamento de lojas tem como objetivo fornecer aos lojistas uma visão clara do desempenho de suas lojas, bem como, apoiar na tomada de decisão estratégica e operacional com base nos comportamentos dos consumidores e nos dados coletados.</w:t>
      </w:r>
    </w:p>
    <w:p w14:paraId="741B81A0" w14:textId="77777777" w:rsidR="00DB0A20" w:rsidRDefault="00DB0A20" w:rsidP="0046553C">
      <w:pPr>
        <w:pStyle w:val="PargrafodaLista"/>
        <w:jc w:val="both"/>
      </w:pPr>
    </w:p>
    <w:p w14:paraId="4F6AEBD2" w14:textId="5DB6056B" w:rsidR="006E480B" w:rsidRPr="00D53B1D" w:rsidRDefault="006E480B" w:rsidP="0046553C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FA641E"/>
        </w:rPr>
      </w:pPr>
      <w:r w:rsidRPr="00D53B1D">
        <w:rPr>
          <w:rFonts w:ascii="Arial Black" w:hAnsi="Arial Black"/>
          <w:color w:val="FA641E"/>
        </w:rPr>
        <w:t>Estudo da Utilização das Informações pelos Lojistas</w:t>
      </w:r>
    </w:p>
    <w:p w14:paraId="278F2DFD" w14:textId="77777777" w:rsidR="00610BD3" w:rsidRDefault="00610BD3" w:rsidP="0046553C">
      <w:pPr>
        <w:pStyle w:val="PargrafodaLista"/>
        <w:ind w:left="709"/>
        <w:jc w:val="both"/>
        <w:rPr>
          <w:rFonts w:ascii="Arial" w:hAnsi="Arial" w:cs="Arial"/>
        </w:rPr>
      </w:pPr>
    </w:p>
    <w:p w14:paraId="018BA412" w14:textId="2975CEE7" w:rsidR="000D4F0D" w:rsidRDefault="00D40857" w:rsidP="0046553C">
      <w:pPr>
        <w:pStyle w:val="PargrafodaLista"/>
        <w:spacing w:line="360" w:lineRule="auto"/>
        <w:ind w:left="709"/>
        <w:jc w:val="both"/>
        <w:rPr>
          <w:rFonts w:ascii="Arial" w:hAnsi="Arial" w:cs="Arial"/>
        </w:rPr>
      </w:pPr>
      <w:r w:rsidRPr="00D40857">
        <w:rPr>
          <w:rFonts w:ascii="Arial" w:hAnsi="Arial" w:cs="Arial"/>
        </w:rPr>
        <w:t>Durante a investigação com os lojistas foi possível identificar que a principal dor enfrentada se trata da falta de visibilidade e clareza sobre o desempenho das vendas diárias, as decisões estratégicas são tomadas com base em observações que nem sempre se replicam durante os demais dias do mês.</w:t>
      </w:r>
    </w:p>
    <w:p w14:paraId="4C1A7A0A" w14:textId="77777777" w:rsidR="004E639D" w:rsidRDefault="004E639D" w:rsidP="0046553C">
      <w:pPr>
        <w:pStyle w:val="PargrafodaLista"/>
        <w:ind w:left="709"/>
        <w:jc w:val="both"/>
        <w:rPr>
          <w:rFonts w:ascii="Arial" w:hAnsi="Arial" w:cs="Arial"/>
        </w:rPr>
      </w:pPr>
    </w:p>
    <w:p w14:paraId="6DAC389E" w14:textId="77777777" w:rsidR="004E639D" w:rsidRPr="004E639D" w:rsidRDefault="004E639D" w:rsidP="0046553C">
      <w:pPr>
        <w:pStyle w:val="PargrafodaLista"/>
        <w:ind w:left="709"/>
        <w:jc w:val="both"/>
        <w:rPr>
          <w:rFonts w:ascii="Arial" w:hAnsi="Arial" w:cs="Arial"/>
        </w:rPr>
      </w:pPr>
      <w:r w:rsidRPr="004E639D">
        <w:rPr>
          <w:rFonts w:ascii="Arial" w:hAnsi="Arial" w:cs="Arial"/>
          <w:b/>
          <w:bCs/>
        </w:rPr>
        <w:t>Dores atuais</w:t>
      </w:r>
      <w:r w:rsidRPr="004E639D">
        <w:rPr>
          <w:rFonts w:ascii="Arial" w:hAnsi="Arial" w:cs="Arial"/>
        </w:rPr>
        <w:t>:</w:t>
      </w:r>
    </w:p>
    <w:p w14:paraId="0304F7D1" w14:textId="77777777" w:rsidR="004E639D" w:rsidRPr="004E639D" w:rsidRDefault="004E639D" w:rsidP="0046553C">
      <w:pPr>
        <w:pStyle w:val="PargrafodaLista"/>
        <w:numPr>
          <w:ilvl w:val="0"/>
          <w:numId w:val="14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4E639D">
        <w:rPr>
          <w:rFonts w:ascii="Arial" w:hAnsi="Arial" w:cs="Arial"/>
        </w:rPr>
        <w:t>Dificuldade de visualização do desempenho diário, semanal, mensal e anual;</w:t>
      </w:r>
    </w:p>
    <w:p w14:paraId="70A3CE7C" w14:textId="77777777" w:rsidR="004E639D" w:rsidRPr="004E639D" w:rsidRDefault="004E639D" w:rsidP="0046553C">
      <w:pPr>
        <w:pStyle w:val="PargrafodaLista"/>
        <w:numPr>
          <w:ilvl w:val="0"/>
          <w:numId w:val="14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4E639D">
        <w:rPr>
          <w:rFonts w:ascii="Arial" w:hAnsi="Arial" w:cs="Arial"/>
        </w:rPr>
        <w:t>Dificuldade em mensurar dias e horários com maior fluxo;</w:t>
      </w:r>
    </w:p>
    <w:p w14:paraId="1D3382FD" w14:textId="77777777" w:rsidR="00971231" w:rsidRDefault="004E639D" w:rsidP="0046553C">
      <w:pPr>
        <w:pStyle w:val="PargrafodaLista"/>
        <w:numPr>
          <w:ilvl w:val="0"/>
          <w:numId w:val="14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4E639D">
        <w:rPr>
          <w:rFonts w:ascii="Arial" w:hAnsi="Arial" w:cs="Arial"/>
        </w:rPr>
        <w:t>Pouca clareza sobre o ticket médio e tendências;</w:t>
      </w:r>
    </w:p>
    <w:p w14:paraId="62673E23" w14:textId="5C34DEA7" w:rsidR="004E639D" w:rsidRPr="00971231" w:rsidRDefault="004E639D" w:rsidP="0046553C">
      <w:pPr>
        <w:pStyle w:val="PargrafodaLista"/>
        <w:numPr>
          <w:ilvl w:val="0"/>
          <w:numId w:val="14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971231">
        <w:rPr>
          <w:rFonts w:ascii="Arial" w:hAnsi="Arial" w:cs="Arial"/>
        </w:rPr>
        <w:t>Tomada de decisões baseada em intuição e não em dados</w:t>
      </w:r>
      <w:r w:rsidR="00971231">
        <w:rPr>
          <w:rFonts w:ascii="Arial" w:hAnsi="Arial" w:cs="Arial"/>
        </w:rPr>
        <w:t>.</w:t>
      </w:r>
    </w:p>
    <w:p w14:paraId="7237AC4D" w14:textId="77777777" w:rsidR="00D40857" w:rsidRPr="000D4F0D" w:rsidRDefault="00D40857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5B155D3E" w14:textId="3DE60687" w:rsidR="000F2C78" w:rsidRPr="004E639D" w:rsidRDefault="000F2C78" w:rsidP="0046553C">
      <w:pPr>
        <w:pStyle w:val="PargrafodaLista"/>
        <w:jc w:val="both"/>
        <w:rPr>
          <w:rFonts w:ascii="Arial" w:hAnsi="Arial" w:cs="Arial"/>
          <w:b/>
          <w:bCs/>
        </w:rPr>
      </w:pPr>
      <w:r w:rsidRPr="004E639D">
        <w:rPr>
          <w:rFonts w:ascii="Arial" w:hAnsi="Arial" w:cs="Arial"/>
          <w:b/>
          <w:bCs/>
        </w:rPr>
        <w:t>Valor gerado</w:t>
      </w:r>
      <w:r w:rsidR="004E639D" w:rsidRPr="004E639D">
        <w:rPr>
          <w:rFonts w:ascii="Arial" w:hAnsi="Arial" w:cs="Arial"/>
        </w:rPr>
        <w:t>:</w:t>
      </w:r>
    </w:p>
    <w:p w14:paraId="026425B8" w14:textId="2F652225" w:rsidR="000F2C78" w:rsidRDefault="002911E1" w:rsidP="0046553C">
      <w:pPr>
        <w:pStyle w:val="PargrafodaLista"/>
        <w:numPr>
          <w:ilvl w:val="0"/>
          <w:numId w:val="7"/>
        </w:numPr>
        <w:spacing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um melhor planejamento na escala dos colaboradores com base nos horários com maior fluxo de movimento</w:t>
      </w:r>
      <w:r w:rsidR="003F2BA5">
        <w:rPr>
          <w:rFonts w:ascii="Arial" w:hAnsi="Arial" w:cs="Arial"/>
        </w:rPr>
        <w:t xml:space="preserve"> resultando assim na r</w:t>
      </w:r>
      <w:r w:rsidR="000F2C78">
        <w:rPr>
          <w:rFonts w:ascii="Arial" w:hAnsi="Arial" w:cs="Arial"/>
        </w:rPr>
        <w:t>edução de custos operacionais</w:t>
      </w:r>
    </w:p>
    <w:p w14:paraId="1884D13B" w14:textId="1E0A99BB" w:rsidR="000F2C78" w:rsidRDefault="003F2BA5" w:rsidP="0046553C">
      <w:pPr>
        <w:pStyle w:val="PargrafodaLista"/>
        <w:numPr>
          <w:ilvl w:val="0"/>
          <w:numId w:val="7"/>
        </w:numPr>
        <w:spacing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Possibilitar ajustes para as aplicações de promoções e campanhas de acordo com os padrões de consumo refletindo em a</w:t>
      </w:r>
      <w:r w:rsidR="000F2C78">
        <w:rPr>
          <w:rFonts w:ascii="Arial" w:hAnsi="Arial" w:cs="Arial"/>
        </w:rPr>
        <w:t>umento de vendas em horários ociosos</w:t>
      </w:r>
    </w:p>
    <w:p w14:paraId="235F9ADB" w14:textId="4C93163F" w:rsidR="000F2C78" w:rsidRDefault="000F2C78" w:rsidP="0046553C">
      <w:pPr>
        <w:pStyle w:val="PargrafodaLista"/>
        <w:numPr>
          <w:ilvl w:val="0"/>
          <w:numId w:val="7"/>
        </w:numPr>
        <w:spacing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Agilidade </w:t>
      </w:r>
      <w:r w:rsidR="00593C81">
        <w:rPr>
          <w:rFonts w:ascii="Arial" w:hAnsi="Arial" w:cs="Arial"/>
        </w:rPr>
        <w:t xml:space="preserve">e assertividade </w:t>
      </w:r>
      <w:r>
        <w:rPr>
          <w:rFonts w:ascii="Arial" w:hAnsi="Arial" w:cs="Arial"/>
        </w:rPr>
        <w:t>na</w:t>
      </w:r>
      <w:r w:rsidR="00593C8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tomada</w:t>
      </w:r>
      <w:r w:rsidR="00593C8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decisões</w:t>
      </w:r>
      <w:r w:rsidR="00593C81">
        <w:rPr>
          <w:rFonts w:ascii="Arial" w:hAnsi="Arial" w:cs="Arial"/>
        </w:rPr>
        <w:t xml:space="preserve"> e elaboração de estratégias</w:t>
      </w:r>
    </w:p>
    <w:p w14:paraId="4342C4B4" w14:textId="77777777" w:rsidR="00310541" w:rsidRDefault="00310541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</w:p>
    <w:p w14:paraId="39862285" w14:textId="77777777" w:rsidR="00310541" w:rsidRDefault="00310541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</w:p>
    <w:p w14:paraId="5F89D312" w14:textId="77777777" w:rsidR="00310541" w:rsidRDefault="00310541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</w:p>
    <w:p w14:paraId="6F25264E" w14:textId="77777777" w:rsidR="00310541" w:rsidRDefault="00310541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</w:p>
    <w:p w14:paraId="28C263DB" w14:textId="77777777" w:rsidR="000F2C78" w:rsidRDefault="000F2C78" w:rsidP="0046553C">
      <w:pPr>
        <w:pStyle w:val="PargrafodaLista"/>
        <w:jc w:val="both"/>
        <w:rPr>
          <w:rFonts w:ascii="Arial" w:hAnsi="Arial" w:cs="Arial"/>
        </w:rPr>
      </w:pPr>
    </w:p>
    <w:p w14:paraId="1DF22C99" w14:textId="452EA3D5" w:rsidR="000F2C78" w:rsidRPr="00D53B1D" w:rsidRDefault="000F2C78" w:rsidP="0046553C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color w:val="FA641E"/>
        </w:rPr>
      </w:pPr>
      <w:r w:rsidRPr="00D53B1D">
        <w:rPr>
          <w:rFonts w:ascii="Arial Black" w:hAnsi="Arial Black" w:cs="Arial"/>
          <w:color w:val="FA641E"/>
        </w:rPr>
        <w:t>Análise de Concorrentes</w:t>
      </w:r>
    </w:p>
    <w:p w14:paraId="467E7AEC" w14:textId="77777777" w:rsidR="00040AC2" w:rsidRDefault="00040AC2" w:rsidP="0046553C">
      <w:pPr>
        <w:pStyle w:val="PargrafodaLista"/>
        <w:jc w:val="both"/>
        <w:rPr>
          <w:rFonts w:ascii="Arial" w:hAnsi="Arial" w:cs="Arial"/>
        </w:rPr>
      </w:pPr>
    </w:p>
    <w:p w14:paraId="399DD408" w14:textId="79372C6F" w:rsidR="00040AC2" w:rsidRPr="00040AC2" w:rsidRDefault="00040AC2" w:rsidP="0046553C">
      <w:pPr>
        <w:pStyle w:val="PargrafodaLista"/>
        <w:spacing w:line="360" w:lineRule="auto"/>
        <w:ind w:left="709"/>
        <w:jc w:val="both"/>
        <w:rPr>
          <w:rFonts w:ascii="Arial" w:hAnsi="Arial" w:cs="Arial"/>
        </w:rPr>
      </w:pPr>
      <w:r w:rsidRPr="00040AC2">
        <w:rPr>
          <w:rFonts w:ascii="Arial" w:hAnsi="Arial" w:cs="Arial"/>
        </w:rPr>
        <w:t>As pesquisas foram realizadas nos concorrentes iFood para Parceiros, Rappi para Aliados e Mercado Pago – Meu Negócio</w:t>
      </w:r>
      <w:r w:rsidR="00AB0708">
        <w:rPr>
          <w:rFonts w:ascii="Arial" w:hAnsi="Arial" w:cs="Arial"/>
        </w:rPr>
        <w:t>,</w:t>
      </w:r>
      <w:r w:rsidRPr="00040AC2">
        <w:rPr>
          <w:rFonts w:ascii="Arial" w:hAnsi="Arial" w:cs="Arial"/>
        </w:rPr>
        <w:t xml:space="preserve"> foram identificadas as seguintes práticas:</w:t>
      </w:r>
    </w:p>
    <w:p w14:paraId="76DC1563" w14:textId="77777777" w:rsidR="00040AC2" w:rsidRPr="00040AC2" w:rsidRDefault="00040AC2" w:rsidP="0046553C">
      <w:pPr>
        <w:pStyle w:val="PargrafodaLista"/>
        <w:spacing w:line="360" w:lineRule="auto"/>
        <w:ind w:left="709"/>
        <w:jc w:val="both"/>
        <w:rPr>
          <w:rFonts w:ascii="Arial" w:hAnsi="Arial" w:cs="Arial"/>
        </w:rPr>
      </w:pPr>
    </w:p>
    <w:p w14:paraId="742D790A" w14:textId="77777777" w:rsidR="00040AC2" w:rsidRPr="00040AC2" w:rsidRDefault="00040AC2" w:rsidP="0046553C">
      <w:pPr>
        <w:pStyle w:val="PargrafodaLista"/>
        <w:numPr>
          <w:ilvl w:val="0"/>
          <w:numId w:val="15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040AC2">
        <w:rPr>
          <w:rFonts w:ascii="Arial" w:hAnsi="Arial" w:cs="Arial"/>
        </w:rPr>
        <w:t>Uso de gráficos de barras e mapas de calor para facilitar a leitura de padrões.</w:t>
      </w:r>
    </w:p>
    <w:p w14:paraId="0F895B10" w14:textId="77777777" w:rsidR="00040AC2" w:rsidRPr="00040AC2" w:rsidRDefault="00040AC2" w:rsidP="0046553C">
      <w:pPr>
        <w:pStyle w:val="PargrafodaLista"/>
        <w:spacing w:line="360" w:lineRule="auto"/>
        <w:ind w:left="1134" w:hanging="283"/>
        <w:jc w:val="both"/>
        <w:rPr>
          <w:rFonts w:ascii="Arial" w:hAnsi="Arial" w:cs="Arial"/>
        </w:rPr>
      </w:pPr>
    </w:p>
    <w:p w14:paraId="237733FB" w14:textId="77777777" w:rsidR="00040AC2" w:rsidRPr="00040AC2" w:rsidRDefault="00040AC2" w:rsidP="0046553C">
      <w:pPr>
        <w:pStyle w:val="PargrafodaLista"/>
        <w:numPr>
          <w:ilvl w:val="0"/>
          <w:numId w:val="15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040AC2">
        <w:rPr>
          <w:rFonts w:ascii="Arial" w:hAnsi="Arial" w:cs="Arial"/>
        </w:rPr>
        <w:t>Disponibilização de filtros por período (diário, semanal, mensal, anual).</w:t>
      </w:r>
    </w:p>
    <w:p w14:paraId="2F11DC62" w14:textId="77777777" w:rsidR="00040AC2" w:rsidRPr="00040AC2" w:rsidRDefault="00040AC2" w:rsidP="0046553C">
      <w:pPr>
        <w:pStyle w:val="PargrafodaLista"/>
        <w:numPr>
          <w:ilvl w:val="0"/>
          <w:numId w:val="15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040AC2">
        <w:rPr>
          <w:rFonts w:ascii="Arial" w:hAnsi="Arial" w:cs="Arial"/>
        </w:rPr>
        <w:t>Informações resumidas no topo (KPI Cards) com total de vendas, pedidos e ticket médio.</w:t>
      </w:r>
    </w:p>
    <w:p w14:paraId="5B4057EB" w14:textId="77777777" w:rsidR="00040AC2" w:rsidRPr="00040AC2" w:rsidRDefault="00040AC2" w:rsidP="0046553C">
      <w:pPr>
        <w:pStyle w:val="PargrafodaLista"/>
        <w:numPr>
          <w:ilvl w:val="0"/>
          <w:numId w:val="15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040AC2">
        <w:rPr>
          <w:rFonts w:ascii="Arial" w:hAnsi="Arial" w:cs="Arial"/>
        </w:rPr>
        <w:t>Comparativos simples com setas ou cores indicando aumento ou queda de desempenho.</w:t>
      </w:r>
    </w:p>
    <w:p w14:paraId="5A9F304A" w14:textId="3BC382F3" w:rsidR="00E93805" w:rsidRPr="0061398E" w:rsidRDefault="00040AC2" w:rsidP="0046553C">
      <w:pPr>
        <w:pStyle w:val="PargrafodaLista"/>
        <w:spacing w:line="360" w:lineRule="auto"/>
        <w:ind w:left="709"/>
        <w:jc w:val="both"/>
        <w:rPr>
          <w:rFonts w:ascii="Arial" w:hAnsi="Arial" w:cs="Arial"/>
        </w:rPr>
      </w:pPr>
      <w:r w:rsidRPr="00040AC2">
        <w:rPr>
          <w:rFonts w:ascii="Arial" w:hAnsi="Arial" w:cs="Arial"/>
        </w:rPr>
        <w:t>Essas práticas serão incorporadas no nosso sistema para proporcionar uma</w:t>
      </w:r>
      <w:r w:rsidR="002E3718">
        <w:rPr>
          <w:rFonts w:ascii="Arial" w:hAnsi="Arial" w:cs="Arial"/>
        </w:rPr>
        <w:t xml:space="preserve"> </w:t>
      </w:r>
      <w:r w:rsidRPr="00040AC2">
        <w:rPr>
          <w:rFonts w:ascii="Arial" w:hAnsi="Arial" w:cs="Arial"/>
        </w:rPr>
        <w:t>experiência intuitiva e eficiente</w:t>
      </w:r>
      <w:r w:rsidR="008263AA">
        <w:rPr>
          <w:rFonts w:ascii="Arial" w:hAnsi="Arial" w:cs="Arial"/>
        </w:rPr>
        <w:t xml:space="preserve"> mais completa para o lojista</w:t>
      </w:r>
      <w:r w:rsidRPr="00040AC2">
        <w:rPr>
          <w:rFonts w:ascii="Arial" w:hAnsi="Arial" w:cs="Arial"/>
        </w:rPr>
        <w:t>.</w:t>
      </w:r>
    </w:p>
    <w:p w14:paraId="68036041" w14:textId="77777777" w:rsidR="00EB6445" w:rsidRDefault="00EB6445" w:rsidP="0046553C">
      <w:pPr>
        <w:pStyle w:val="PargrafodaLista"/>
        <w:jc w:val="both"/>
        <w:rPr>
          <w:rFonts w:ascii="Arial" w:hAnsi="Arial" w:cs="Arial"/>
        </w:rPr>
      </w:pPr>
    </w:p>
    <w:p w14:paraId="1AB86FF6" w14:textId="41369AE3" w:rsidR="00EB6445" w:rsidRDefault="00EB6445" w:rsidP="0046553C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color w:val="FA641E"/>
        </w:rPr>
      </w:pPr>
      <w:r w:rsidRPr="00D53B1D">
        <w:rPr>
          <w:rFonts w:ascii="Arial Black" w:hAnsi="Arial Black" w:cs="Arial"/>
          <w:color w:val="FA641E"/>
        </w:rPr>
        <w:t>Fluxo de Funcionamento da Dashboard</w:t>
      </w:r>
    </w:p>
    <w:p w14:paraId="52353C62" w14:textId="77777777" w:rsidR="009401C2" w:rsidRPr="00D53B1D" w:rsidRDefault="009401C2" w:rsidP="0046553C">
      <w:pPr>
        <w:pStyle w:val="PargrafodaLista"/>
        <w:jc w:val="both"/>
        <w:rPr>
          <w:rFonts w:ascii="Arial Black" w:hAnsi="Arial Black" w:cs="Arial"/>
          <w:color w:val="FA641E"/>
        </w:rPr>
      </w:pPr>
    </w:p>
    <w:p w14:paraId="3C371797" w14:textId="5AA8E12B" w:rsidR="00D478CC" w:rsidRPr="00D478CC" w:rsidRDefault="00D478CC" w:rsidP="0046553C">
      <w:pPr>
        <w:pStyle w:val="PargrafodaLista"/>
        <w:numPr>
          <w:ilvl w:val="1"/>
          <w:numId w:val="32"/>
        </w:numPr>
        <w:ind w:left="1134"/>
        <w:jc w:val="both"/>
        <w:rPr>
          <w:rFonts w:ascii="Arial" w:hAnsi="Arial" w:cs="Arial"/>
          <w:b/>
          <w:bCs/>
        </w:rPr>
      </w:pPr>
      <w:r w:rsidRPr="00D478CC">
        <w:rPr>
          <w:rFonts w:ascii="Arial" w:hAnsi="Arial" w:cs="Arial"/>
          <w:b/>
          <w:bCs/>
        </w:rPr>
        <w:t>Acesso ao Dashboard</w:t>
      </w:r>
    </w:p>
    <w:p w14:paraId="2890DE63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58B05055" w14:textId="77777777" w:rsidR="00D478CC" w:rsidRPr="00D478CC" w:rsidRDefault="00D478CC" w:rsidP="0046553C">
      <w:pPr>
        <w:pStyle w:val="PargrafodaLista"/>
        <w:numPr>
          <w:ilvl w:val="0"/>
          <w:numId w:val="17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O lojista acessa o sistema via login e, no menu principal, escolhe a opção “Dashboard de Gerenciamento”.</w:t>
      </w:r>
    </w:p>
    <w:p w14:paraId="7F06BAF2" w14:textId="77777777" w:rsidR="00D478CC" w:rsidRPr="00D478CC" w:rsidRDefault="00D478CC" w:rsidP="0046553C">
      <w:pPr>
        <w:pStyle w:val="PargrafodaLista"/>
        <w:numPr>
          <w:ilvl w:val="0"/>
          <w:numId w:val="17"/>
        </w:numPr>
        <w:spacing w:line="360" w:lineRule="auto"/>
        <w:ind w:left="1134" w:hanging="283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Ao selecionar a opção, o sistema realiza uma requisição para coletar os dados de vendas, pedidos e horários de maior movimentação da loja referente ao período padrão dos últimos 7 dias.</w:t>
      </w:r>
    </w:p>
    <w:p w14:paraId="403ECF99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44AEF9D2" w14:textId="5DD7DA18" w:rsidR="00D478CC" w:rsidRPr="00D478CC" w:rsidRDefault="00D478CC" w:rsidP="0046553C">
      <w:pPr>
        <w:pStyle w:val="PargrafodaLista"/>
        <w:numPr>
          <w:ilvl w:val="1"/>
          <w:numId w:val="32"/>
        </w:numPr>
        <w:ind w:left="1134"/>
        <w:jc w:val="both"/>
        <w:rPr>
          <w:rFonts w:ascii="Arial" w:hAnsi="Arial" w:cs="Arial"/>
          <w:b/>
          <w:bCs/>
        </w:rPr>
      </w:pPr>
      <w:r w:rsidRPr="00D478CC">
        <w:rPr>
          <w:rFonts w:ascii="Arial" w:hAnsi="Arial" w:cs="Arial"/>
          <w:b/>
          <w:bCs/>
        </w:rPr>
        <w:t>Aplicação de Filtros</w:t>
      </w:r>
    </w:p>
    <w:p w14:paraId="4894A600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07B2D3F2" w14:textId="77777777" w:rsidR="00D478CC" w:rsidRPr="00D478CC" w:rsidRDefault="00D478CC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No topo da tela, o usuário encontra filtros que permitem alterar o período de análise: diário, semanal, mensal ou anual. Ao selecionar um novo período, todos os dados e gráficos são atualizados em tempo real com base na nova faixa temporal.</w:t>
      </w:r>
    </w:p>
    <w:p w14:paraId="7279988B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3DDDFE16" w14:textId="77777777" w:rsidR="00D478CC" w:rsidRPr="00D478CC" w:rsidRDefault="00D478CC" w:rsidP="0046553C">
      <w:pPr>
        <w:pStyle w:val="PargrafodaLista"/>
        <w:numPr>
          <w:ilvl w:val="1"/>
          <w:numId w:val="32"/>
        </w:numPr>
        <w:ind w:left="1134"/>
        <w:jc w:val="both"/>
        <w:rPr>
          <w:rFonts w:ascii="Arial" w:hAnsi="Arial" w:cs="Arial"/>
          <w:b/>
          <w:bCs/>
        </w:rPr>
      </w:pPr>
      <w:r w:rsidRPr="00D478CC">
        <w:rPr>
          <w:rFonts w:ascii="Arial" w:hAnsi="Arial" w:cs="Arial"/>
          <w:b/>
          <w:bCs/>
        </w:rPr>
        <w:t>Exibição dos Indicadores Principais</w:t>
      </w:r>
    </w:p>
    <w:p w14:paraId="275A0FF7" w14:textId="77777777" w:rsidR="009401C2" w:rsidRDefault="009401C2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</w:p>
    <w:p w14:paraId="086979EC" w14:textId="6587D743" w:rsidR="00D478CC" w:rsidRPr="00D478CC" w:rsidRDefault="00D478CC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  <w:b/>
          <w:bCs/>
        </w:rPr>
      </w:pPr>
      <w:r w:rsidRPr="00D478CC">
        <w:rPr>
          <w:rFonts w:ascii="Arial" w:hAnsi="Arial" w:cs="Arial"/>
        </w:rPr>
        <w:lastRenderedPageBreak/>
        <w:t>Abaixo dos filtros temporais, são apresentados três cartões com indicadores principais:</w:t>
      </w:r>
    </w:p>
    <w:p w14:paraId="517703BD" w14:textId="77777777" w:rsidR="00D478CC" w:rsidRPr="00D478CC" w:rsidRDefault="00D478CC" w:rsidP="0046553C">
      <w:pPr>
        <w:pStyle w:val="PargrafodaLista"/>
        <w:numPr>
          <w:ilvl w:val="0"/>
          <w:numId w:val="18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Total de Vendas</w:t>
      </w:r>
    </w:p>
    <w:p w14:paraId="5DD73B8E" w14:textId="77777777" w:rsidR="00D478CC" w:rsidRPr="00D478CC" w:rsidRDefault="00D478CC" w:rsidP="0046553C">
      <w:pPr>
        <w:pStyle w:val="PargrafodaLista"/>
        <w:numPr>
          <w:ilvl w:val="0"/>
          <w:numId w:val="18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Total de Pedidos</w:t>
      </w:r>
    </w:p>
    <w:p w14:paraId="2514A4E2" w14:textId="77777777" w:rsidR="00D478CC" w:rsidRPr="00D478CC" w:rsidRDefault="00D478CC" w:rsidP="0046553C">
      <w:pPr>
        <w:pStyle w:val="PargrafodaLista"/>
        <w:numPr>
          <w:ilvl w:val="0"/>
          <w:numId w:val="18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Ticket Médio</w:t>
      </w:r>
    </w:p>
    <w:p w14:paraId="240633F7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1D04579C" w14:textId="56D7E4F3" w:rsidR="00D478CC" w:rsidRPr="00D478CC" w:rsidRDefault="00D478CC" w:rsidP="0046553C">
      <w:pPr>
        <w:pStyle w:val="PargrafodaLista"/>
        <w:numPr>
          <w:ilvl w:val="1"/>
          <w:numId w:val="32"/>
        </w:numPr>
        <w:ind w:left="1134"/>
        <w:jc w:val="both"/>
        <w:rPr>
          <w:rFonts w:ascii="Arial" w:hAnsi="Arial" w:cs="Arial"/>
          <w:b/>
          <w:bCs/>
        </w:rPr>
      </w:pPr>
      <w:r w:rsidRPr="00D478CC">
        <w:rPr>
          <w:rFonts w:ascii="Arial" w:hAnsi="Arial" w:cs="Arial"/>
          <w:b/>
          <w:bCs/>
        </w:rPr>
        <w:t>Visualização de Dias e Horários de Pico</w:t>
      </w:r>
    </w:p>
    <w:p w14:paraId="4AA1BD15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39DFBE6C" w14:textId="77777777" w:rsidR="00D478CC" w:rsidRPr="00D478CC" w:rsidRDefault="00D478CC" w:rsidP="0046553C">
      <w:pPr>
        <w:pStyle w:val="PargrafodaLista"/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Uma seção específica mostra os horários de pico em dois formatos:</w:t>
      </w:r>
    </w:p>
    <w:p w14:paraId="57990F5F" w14:textId="77777777" w:rsidR="00D478CC" w:rsidRPr="00D478CC" w:rsidRDefault="00D478CC" w:rsidP="0046553C">
      <w:pPr>
        <w:pStyle w:val="PargrafodaLista"/>
        <w:numPr>
          <w:ilvl w:val="0"/>
          <w:numId w:val="19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Gráfico de Barras: Com dias da semana, Com total de vendas por horário.</w:t>
      </w:r>
    </w:p>
    <w:p w14:paraId="25EF9D0F" w14:textId="77777777" w:rsidR="00D478CC" w:rsidRPr="00D478CC" w:rsidRDefault="00D478CC" w:rsidP="0046553C">
      <w:pPr>
        <w:pStyle w:val="PargrafodaLista"/>
        <w:numPr>
          <w:ilvl w:val="0"/>
          <w:numId w:val="20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Mapa de Calor: Tabela interativa com cores representando o volume de vendas por faixa horária e dia da semana.</w:t>
      </w:r>
    </w:p>
    <w:p w14:paraId="7469115A" w14:textId="77777777" w:rsidR="00D478CC" w:rsidRPr="00D478CC" w:rsidRDefault="00D478CC" w:rsidP="0046553C">
      <w:pPr>
        <w:pStyle w:val="PargrafodaLista"/>
        <w:numPr>
          <w:ilvl w:val="0"/>
          <w:numId w:val="20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O usuário pode alternar entre os dois formatos por meio de um botão de troca de visualização.</w:t>
      </w:r>
    </w:p>
    <w:p w14:paraId="7DCB9FC7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07BD9FB0" w14:textId="064BC06D" w:rsidR="00D478CC" w:rsidRPr="00D478CC" w:rsidRDefault="00D478CC" w:rsidP="0046553C">
      <w:pPr>
        <w:pStyle w:val="PargrafodaLista"/>
        <w:numPr>
          <w:ilvl w:val="1"/>
          <w:numId w:val="32"/>
        </w:numPr>
        <w:ind w:left="1134"/>
        <w:jc w:val="both"/>
        <w:rPr>
          <w:rFonts w:ascii="Arial" w:hAnsi="Arial" w:cs="Arial"/>
          <w:b/>
          <w:bCs/>
        </w:rPr>
      </w:pPr>
      <w:r w:rsidRPr="00D478CC">
        <w:rPr>
          <w:rFonts w:ascii="Arial" w:hAnsi="Arial" w:cs="Arial"/>
          <w:b/>
          <w:bCs/>
        </w:rPr>
        <w:t>Comparativo de Desempenho entre Dias da Semana</w:t>
      </w:r>
    </w:p>
    <w:p w14:paraId="10A3E94C" w14:textId="77777777" w:rsidR="00D478CC" w:rsidRPr="00D478CC" w:rsidRDefault="00D478CC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7B39D196" w14:textId="77777777" w:rsidR="00D478CC" w:rsidRPr="00D478CC" w:rsidRDefault="00D478CC" w:rsidP="0046553C">
      <w:pPr>
        <w:pStyle w:val="PargrafodaLista"/>
        <w:numPr>
          <w:ilvl w:val="0"/>
          <w:numId w:val="21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A dashboard exibe um gráfico de linhas ou colunas comparando o desempenho entre os dias da semana.</w:t>
      </w:r>
    </w:p>
    <w:p w14:paraId="742A648B" w14:textId="77777777" w:rsidR="00D478CC" w:rsidRPr="00D478CC" w:rsidRDefault="00D478CC" w:rsidP="0046553C">
      <w:pPr>
        <w:pStyle w:val="PargrafodaLista"/>
        <w:numPr>
          <w:ilvl w:val="0"/>
          <w:numId w:val="21"/>
        </w:numPr>
        <w:spacing w:line="360" w:lineRule="auto"/>
        <w:ind w:left="1134"/>
        <w:jc w:val="both"/>
        <w:rPr>
          <w:rFonts w:ascii="Arial" w:hAnsi="Arial" w:cs="Arial"/>
        </w:rPr>
      </w:pPr>
      <w:r w:rsidRPr="00D478CC">
        <w:rPr>
          <w:rFonts w:ascii="Arial" w:hAnsi="Arial" w:cs="Arial"/>
        </w:rPr>
        <w:t>O usuário consegue ver a média de vendas de cada dia ao longo das últimas 4 semanas, identificando padrões e anomalias.</w:t>
      </w:r>
    </w:p>
    <w:p w14:paraId="6B82C3C0" w14:textId="11935507" w:rsidR="00D663C3" w:rsidRPr="00D663C3" w:rsidRDefault="00D663C3" w:rsidP="0046553C">
      <w:pPr>
        <w:pStyle w:val="PargrafodaLista"/>
        <w:ind w:left="1134"/>
        <w:jc w:val="both"/>
        <w:rPr>
          <w:rFonts w:ascii="Arial" w:hAnsi="Arial" w:cs="Arial"/>
        </w:rPr>
      </w:pPr>
    </w:p>
    <w:p w14:paraId="088EE31D" w14:textId="77777777" w:rsidR="008922C5" w:rsidRDefault="008922C5" w:rsidP="0046553C">
      <w:pPr>
        <w:pStyle w:val="PargrafodaLista"/>
        <w:ind w:left="1276"/>
        <w:jc w:val="both"/>
        <w:rPr>
          <w:rFonts w:ascii="Arial" w:hAnsi="Arial" w:cs="Arial"/>
        </w:rPr>
      </w:pPr>
    </w:p>
    <w:p w14:paraId="0AC53C27" w14:textId="6F7BEDD5" w:rsidR="008922C5" w:rsidRPr="00C872A6" w:rsidRDefault="008922C5" w:rsidP="0046553C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color w:val="ED7D31" w:themeColor="accent2"/>
        </w:rPr>
      </w:pPr>
      <w:r w:rsidRPr="00D53B1D">
        <w:rPr>
          <w:rFonts w:ascii="Arial Black" w:hAnsi="Arial Black" w:cs="Arial"/>
          <w:color w:val="FA641E"/>
        </w:rPr>
        <w:t>Detalhamento das Funcionalidades</w:t>
      </w:r>
    </w:p>
    <w:p w14:paraId="691EFB73" w14:textId="77777777" w:rsidR="00C872A6" w:rsidRDefault="00C872A6" w:rsidP="0046553C">
      <w:pPr>
        <w:pStyle w:val="PargrafodaLista"/>
        <w:jc w:val="both"/>
        <w:rPr>
          <w:rFonts w:ascii="Arial Black" w:hAnsi="Arial Black" w:cs="Arial"/>
          <w:color w:val="ED7D31" w:themeColor="accent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4536"/>
      </w:tblGrid>
      <w:tr w:rsidR="00BE3660" w14:paraId="6988B583" w14:textId="77777777" w:rsidTr="00BE3660">
        <w:tc>
          <w:tcPr>
            <w:tcW w:w="3103" w:type="dxa"/>
          </w:tcPr>
          <w:p w14:paraId="0370A06A" w14:textId="29C16CBB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Funcionalidade</w:t>
            </w:r>
          </w:p>
        </w:tc>
        <w:tc>
          <w:tcPr>
            <w:tcW w:w="4536" w:type="dxa"/>
          </w:tcPr>
          <w:p w14:paraId="12C6A3DB" w14:textId="76A19385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BE3660" w14:paraId="69943FF1" w14:textId="77777777" w:rsidTr="00131412">
        <w:trPr>
          <w:cantSplit/>
          <w:trHeight w:val="1134"/>
        </w:trPr>
        <w:tc>
          <w:tcPr>
            <w:tcW w:w="3103" w:type="dxa"/>
            <w:vAlign w:val="center"/>
          </w:tcPr>
          <w:p w14:paraId="22CBD874" w14:textId="3E398D5E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BE3660">
              <w:rPr>
                <w:rFonts w:ascii="Arial" w:hAnsi="Arial" w:cs="Arial"/>
              </w:rPr>
              <w:t>Total de Vendas</w:t>
            </w:r>
          </w:p>
        </w:tc>
        <w:tc>
          <w:tcPr>
            <w:tcW w:w="4536" w:type="dxa"/>
            <w:vAlign w:val="center"/>
          </w:tcPr>
          <w:p w14:paraId="013BAE24" w14:textId="36E29941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Exibe o valor bruto vendido no período selecionado. Incluindo todos os pedidos pagos e concluídos</w:t>
            </w:r>
          </w:p>
        </w:tc>
      </w:tr>
      <w:tr w:rsidR="00BE3660" w14:paraId="4257AED1" w14:textId="77777777" w:rsidTr="00131412">
        <w:trPr>
          <w:trHeight w:val="1106"/>
        </w:trPr>
        <w:tc>
          <w:tcPr>
            <w:tcW w:w="3103" w:type="dxa"/>
            <w:vAlign w:val="center"/>
          </w:tcPr>
          <w:p w14:paraId="1B947327" w14:textId="580F7D7E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BE3660">
              <w:rPr>
                <w:rFonts w:ascii="Arial" w:hAnsi="Arial" w:cs="Arial"/>
              </w:rPr>
              <w:t>Total de Pedidos</w:t>
            </w:r>
          </w:p>
        </w:tc>
        <w:tc>
          <w:tcPr>
            <w:tcW w:w="4536" w:type="dxa"/>
            <w:vAlign w:val="center"/>
          </w:tcPr>
          <w:p w14:paraId="29126920" w14:textId="2E853194" w:rsidR="00BE3660" w:rsidRDefault="00131412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total de pedidos realizados no período selecionado. Ajuda na avaliação do volume operacional</w:t>
            </w:r>
          </w:p>
        </w:tc>
      </w:tr>
      <w:tr w:rsidR="00BE3660" w14:paraId="41000BB1" w14:textId="77777777" w:rsidTr="00FF20D9">
        <w:trPr>
          <w:trHeight w:val="1278"/>
        </w:trPr>
        <w:tc>
          <w:tcPr>
            <w:tcW w:w="3103" w:type="dxa"/>
            <w:vAlign w:val="center"/>
          </w:tcPr>
          <w:p w14:paraId="2B86BDA7" w14:textId="66E7F929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BE3660">
              <w:rPr>
                <w:rFonts w:ascii="Arial" w:hAnsi="Arial" w:cs="Arial"/>
              </w:rPr>
              <w:t>Ticket Médio</w:t>
            </w:r>
          </w:p>
        </w:tc>
        <w:tc>
          <w:tcPr>
            <w:tcW w:w="4536" w:type="dxa"/>
            <w:vAlign w:val="center"/>
          </w:tcPr>
          <w:p w14:paraId="6B268D1A" w14:textId="6422B964" w:rsidR="00BE3660" w:rsidRDefault="007F1EC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Média de valor por pedido: Total de vendas </w:t>
            </w:r>
            <w:r w:rsidRPr="007F1EC1">
              <w:rPr>
                <w:rFonts w:ascii="Arial" w:hAnsi="Arial" w:cs="Arial"/>
              </w:rPr>
              <w:t>÷</w:t>
            </w:r>
            <w:r>
              <w:rPr>
                <w:rFonts w:ascii="Arial" w:hAnsi="Arial" w:cs="Arial"/>
              </w:rPr>
              <w:t xml:space="preserve"> Total de pedidos. Indicador muito importante para entender o comportamento de compra</w:t>
            </w:r>
          </w:p>
        </w:tc>
      </w:tr>
      <w:tr w:rsidR="00BE3660" w14:paraId="6F25E645" w14:textId="77777777" w:rsidTr="00DE6650">
        <w:trPr>
          <w:trHeight w:val="1256"/>
        </w:trPr>
        <w:tc>
          <w:tcPr>
            <w:tcW w:w="3103" w:type="dxa"/>
            <w:vAlign w:val="center"/>
          </w:tcPr>
          <w:p w14:paraId="15D6449E" w14:textId="2884EBE5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BE3660">
              <w:rPr>
                <w:rFonts w:ascii="Arial" w:hAnsi="Arial" w:cs="Arial"/>
              </w:rPr>
              <w:t>Dias e Horários de Pico</w:t>
            </w:r>
          </w:p>
        </w:tc>
        <w:tc>
          <w:tcPr>
            <w:tcW w:w="4536" w:type="dxa"/>
            <w:vAlign w:val="center"/>
          </w:tcPr>
          <w:p w14:paraId="58131553" w14:textId="679DCC50" w:rsidR="00BE3660" w:rsidRDefault="00DE665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Gráfico </w:t>
            </w:r>
            <w:r w:rsidR="00190966">
              <w:rPr>
                <w:rFonts w:ascii="Arial" w:hAnsi="Arial" w:cs="Arial"/>
              </w:rPr>
              <w:t>que</w:t>
            </w:r>
            <w:r>
              <w:rPr>
                <w:rFonts w:ascii="Arial" w:hAnsi="Arial" w:cs="Arial"/>
              </w:rPr>
              <w:t xml:space="preserve"> mostra no formato de calor ou barras informações de dia</w:t>
            </w:r>
            <w:r w:rsidR="001E678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 semana e hor</w:t>
            </w:r>
            <w:r w:rsidR="001E6782">
              <w:rPr>
                <w:rFonts w:ascii="Arial" w:hAnsi="Arial" w:cs="Arial"/>
              </w:rPr>
              <w:t>ários</w:t>
            </w:r>
            <w:r>
              <w:rPr>
                <w:rFonts w:ascii="Arial" w:hAnsi="Arial" w:cs="Arial"/>
              </w:rPr>
              <w:t xml:space="preserve"> com maior volume de vendas</w:t>
            </w:r>
          </w:p>
        </w:tc>
      </w:tr>
      <w:tr w:rsidR="00BE3660" w14:paraId="1B46C3B6" w14:textId="77777777" w:rsidTr="00190966">
        <w:trPr>
          <w:trHeight w:val="1414"/>
        </w:trPr>
        <w:tc>
          <w:tcPr>
            <w:tcW w:w="3103" w:type="dxa"/>
            <w:vAlign w:val="center"/>
          </w:tcPr>
          <w:p w14:paraId="3F458544" w14:textId="4A918F4B" w:rsidR="00BE3660" w:rsidRDefault="00BE3660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BE3660">
              <w:rPr>
                <w:rFonts w:ascii="Arial" w:hAnsi="Arial" w:cs="Arial"/>
              </w:rPr>
              <w:lastRenderedPageBreak/>
              <w:t>Comparativo de desempenho</w:t>
            </w:r>
            <w:r w:rsidR="00836EF7">
              <w:rPr>
                <w:rFonts w:ascii="Arial" w:hAnsi="Arial" w:cs="Arial"/>
              </w:rPr>
              <w:t xml:space="preserve"> semanal</w:t>
            </w:r>
          </w:p>
        </w:tc>
        <w:tc>
          <w:tcPr>
            <w:tcW w:w="4536" w:type="dxa"/>
            <w:vAlign w:val="center"/>
          </w:tcPr>
          <w:p w14:paraId="691665A8" w14:textId="67AC7AE6" w:rsidR="00BE3660" w:rsidRDefault="00190966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Gráfico que mostra no formato de barras ou linhas onde compara os resultados dos dias da semana. Permite ver por exemplo, se </w:t>
            </w:r>
            <w:r w:rsidR="007F3119">
              <w:rPr>
                <w:rFonts w:ascii="Arial" w:hAnsi="Arial" w:cs="Arial"/>
              </w:rPr>
              <w:t>as vendas de quinta superam</w:t>
            </w:r>
            <w:r>
              <w:rPr>
                <w:rFonts w:ascii="Arial" w:hAnsi="Arial" w:cs="Arial"/>
              </w:rPr>
              <w:t xml:space="preserve"> as de terça</w:t>
            </w:r>
          </w:p>
        </w:tc>
      </w:tr>
      <w:tr w:rsidR="00E4415D" w14:paraId="5A025262" w14:textId="77777777" w:rsidTr="00190966">
        <w:trPr>
          <w:trHeight w:val="1414"/>
        </w:trPr>
        <w:tc>
          <w:tcPr>
            <w:tcW w:w="3103" w:type="dxa"/>
            <w:vAlign w:val="center"/>
          </w:tcPr>
          <w:p w14:paraId="03E8A58A" w14:textId="4832E058" w:rsidR="00E4415D" w:rsidRPr="00BE3660" w:rsidRDefault="00E4415D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Gráfico de Dias/Horários</w:t>
            </w:r>
          </w:p>
        </w:tc>
        <w:tc>
          <w:tcPr>
            <w:tcW w:w="4536" w:type="dxa"/>
            <w:vAlign w:val="center"/>
          </w:tcPr>
          <w:p w14:paraId="01077A1C" w14:textId="77777777" w:rsidR="00E4415D" w:rsidRDefault="00E4415D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interativo: barras ou mapas de calor com filtros por dia da semana e hora.</w:t>
            </w:r>
          </w:p>
          <w:p w14:paraId="0F235862" w14:textId="2A7A165B" w:rsidR="00E4415D" w:rsidRDefault="00E4415D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Ex: Segunda-feira de 16h às 19h tem pico de vendas</w:t>
            </w:r>
          </w:p>
        </w:tc>
      </w:tr>
    </w:tbl>
    <w:p w14:paraId="42B242EB" w14:textId="6241C9DE" w:rsidR="008922C5" w:rsidRDefault="008922C5" w:rsidP="0046553C">
      <w:pPr>
        <w:pStyle w:val="PargrafodaLista"/>
        <w:jc w:val="both"/>
        <w:rPr>
          <w:rFonts w:ascii="Arial" w:hAnsi="Arial" w:cs="Arial"/>
        </w:rPr>
      </w:pPr>
    </w:p>
    <w:p w14:paraId="07E65BA4" w14:textId="77777777" w:rsidR="00EE7D92" w:rsidRDefault="00EE7D92" w:rsidP="0046553C">
      <w:pPr>
        <w:pStyle w:val="PargrafodaLista"/>
        <w:jc w:val="both"/>
        <w:rPr>
          <w:rFonts w:ascii="Arial" w:hAnsi="Arial" w:cs="Arial"/>
        </w:rPr>
      </w:pPr>
    </w:p>
    <w:p w14:paraId="2D01A84C" w14:textId="77777777" w:rsidR="00EE7D92" w:rsidRDefault="00EE7D92" w:rsidP="0046553C">
      <w:pPr>
        <w:pStyle w:val="PargrafodaLista"/>
        <w:jc w:val="both"/>
        <w:rPr>
          <w:rFonts w:ascii="Arial" w:hAnsi="Arial" w:cs="Arial"/>
        </w:rPr>
      </w:pPr>
    </w:p>
    <w:p w14:paraId="05039A2F" w14:textId="72C48C51" w:rsidR="008922C5" w:rsidRPr="00FA502D" w:rsidRDefault="008922C5" w:rsidP="004655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A641E"/>
        </w:rPr>
      </w:pPr>
      <w:r w:rsidRPr="00D53B1D">
        <w:rPr>
          <w:rFonts w:ascii="Arial Black" w:hAnsi="Arial Black" w:cs="Arial"/>
          <w:color w:val="FA641E"/>
        </w:rPr>
        <w:t>Casos de Uso</w:t>
      </w:r>
    </w:p>
    <w:p w14:paraId="1D0205EE" w14:textId="77777777" w:rsidR="00FA502D" w:rsidRPr="00D53B1D" w:rsidRDefault="00FA502D" w:rsidP="0046553C">
      <w:pPr>
        <w:pStyle w:val="PargrafodaLista"/>
        <w:jc w:val="both"/>
        <w:rPr>
          <w:rFonts w:ascii="Arial" w:hAnsi="Arial" w:cs="Arial"/>
          <w:color w:val="FA641E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409"/>
        <w:gridCol w:w="4530"/>
      </w:tblGrid>
      <w:tr w:rsidR="00E04241" w14:paraId="0D8A4F2D" w14:textId="77777777" w:rsidTr="00E04241">
        <w:tc>
          <w:tcPr>
            <w:tcW w:w="835" w:type="dxa"/>
            <w:vAlign w:val="center"/>
          </w:tcPr>
          <w:p w14:paraId="3A5D06CB" w14:textId="09C49249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409" w:type="dxa"/>
            <w:vAlign w:val="center"/>
          </w:tcPr>
          <w:p w14:paraId="1DDA68F3" w14:textId="6F1241E2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</w:p>
        </w:tc>
        <w:tc>
          <w:tcPr>
            <w:tcW w:w="4530" w:type="dxa"/>
            <w:vAlign w:val="center"/>
          </w:tcPr>
          <w:p w14:paraId="5EF8E587" w14:textId="5579151C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E04241" w14:paraId="637D9BF6" w14:textId="77777777" w:rsidTr="00E04241">
        <w:trPr>
          <w:trHeight w:val="1506"/>
        </w:trPr>
        <w:tc>
          <w:tcPr>
            <w:tcW w:w="835" w:type="dxa"/>
            <w:vAlign w:val="center"/>
          </w:tcPr>
          <w:p w14:paraId="0E0C30BE" w14:textId="4089E709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</w:t>
            </w:r>
          </w:p>
        </w:tc>
        <w:tc>
          <w:tcPr>
            <w:tcW w:w="2409" w:type="dxa"/>
            <w:vAlign w:val="center"/>
          </w:tcPr>
          <w:p w14:paraId="04B68FC4" w14:textId="32FC4EFB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dos horários de pico</w:t>
            </w:r>
          </w:p>
        </w:tc>
        <w:tc>
          <w:tcPr>
            <w:tcW w:w="4530" w:type="dxa"/>
            <w:vAlign w:val="center"/>
          </w:tcPr>
          <w:p w14:paraId="6AB60228" w14:textId="0A50BB5B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lojista acessa a Dashboard para verificar em quais horários demandam mais colaboradores.</w:t>
            </w:r>
            <w:r>
              <w:rPr>
                <w:rFonts w:ascii="Arial" w:hAnsi="Arial" w:cs="Arial"/>
              </w:rPr>
              <w:br/>
              <w:t>Ex: Percebe que nas Sextas-feiras às 16h tem alto movimento.</w:t>
            </w:r>
          </w:p>
        </w:tc>
      </w:tr>
      <w:tr w:rsidR="00E04241" w14:paraId="1388B67E" w14:textId="77777777" w:rsidTr="00FF2308">
        <w:trPr>
          <w:trHeight w:val="1259"/>
        </w:trPr>
        <w:tc>
          <w:tcPr>
            <w:tcW w:w="835" w:type="dxa"/>
            <w:vAlign w:val="center"/>
          </w:tcPr>
          <w:p w14:paraId="64D507A1" w14:textId="0DCADC40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</w:t>
            </w:r>
          </w:p>
        </w:tc>
        <w:tc>
          <w:tcPr>
            <w:tcW w:w="2409" w:type="dxa"/>
            <w:vAlign w:val="center"/>
          </w:tcPr>
          <w:p w14:paraId="5B928E78" w14:textId="0F2571C9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desempenho semanal</w:t>
            </w:r>
          </w:p>
        </w:tc>
        <w:tc>
          <w:tcPr>
            <w:tcW w:w="4530" w:type="dxa"/>
            <w:vAlign w:val="center"/>
          </w:tcPr>
          <w:p w14:paraId="20706969" w14:textId="580675AF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lojista compara o desempenho da semana atual com a anterior para entender se suas promoções e</w:t>
            </w:r>
            <w:r w:rsidR="00FF2308">
              <w:rPr>
                <w:rFonts w:ascii="Arial" w:hAnsi="Arial" w:cs="Arial"/>
              </w:rPr>
              <w:t xml:space="preserve"> campanhas surtiram efeito.</w:t>
            </w:r>
          </w:p>
        </w:tc>
      </w:tr>
      <w:tr w:rsidR="00E04241" w14:paraId="0600C02B" w14:textId="77777777" w:rsidTr="00FF2308">
        <w:trPr>
          <w:trHeight w:val="1276"/>
        </w:trPr>
        <w:tc>
          <w:tcPr>
            <w:tcW w:w="835" w:type="dxa"/>
            <w:vAlign w:val="center"/>
          </w:tcPr>
          <w:p w14:paraId="7ECDAEFA" w14:textId="13E55603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</w:t>
            </w:r>
          </w:p>
        </w:tc>
        <w:tc>
          <w:tcPr>
            <w:tcW w:w="2409" w:type="dxa"/>
            <w:vAlign w:val="center"/>
          </w:tcPr>
          <w:p w14:paraId="33BE974B" w14:textId="187E0535" w:rsidR="00E04241" w:rsidRDefault="00FF2308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ticket médio</w:t>
            </w:r>
          </w:p>
        </w:tc>
        <w:tc>
          <w:tcPr>
            <w:tcW w:w="4530" w:type="dxa"/>
            <w:vAlign w:val="center"/>
          </w:tcPr>
          <w:p w14:paraId="31BEF66F" w14:textId="17616300" w:rsidR="00E04241" w:rsidRDefault="00FF2308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lojista percebe que o ticket médio caiu. Decide criar uma promoção de “Leve 3, pague 2” para melhorar o valor médio por pedido.</w:t>
            </w:r>
          </w:p>
        </w:tc>
      </w:tr>
      <w:tr w:rsidR="00E04241" w14:paraId="6BB57B2A" w14:textId="77777777" w:rsidTr="00FF2308">
        <w:trPr>
          <w:trHeight w:val="982"/>
        </w:trPr>
        <w:tc>
          <w:tcPr>
            <w:tcW w:w="835" w:type="dxa"/>
            <w:vAlign w:val="center"/>
          </w:tcPr>
          <w:p w14:paraId="406DDA79" w14:textId="5A41D403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CU04</w:t>
            </w:r>
          </w:p>
        </w:tc>
        <w:tc>
          <w:tcPr>
            <w:tcW w:w="2409" w:type="dxa"/>
            <w:vAlign w:val="center"/>
          </w:tcPr>
          <w:p w14:paraId="516324CE" w14:textId="3FF1FE5E" w:rsidR="00E04241" w:rsidRDefault="00FF2308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estoque</w:t>
            </w:r>
          </w:p>
        </w:tc>
        <w:tc>
          <w:tcPr>
            <w:tcW w:w="4530" w:type="dxa"/>
            <w:vAlign w:val="center"/>
          </w:tcPr>
          <w:p w14:paraId="6387CC4C" w14:textId="22F7265C" w:rsidR="00E04241" w:rsidRDefault="00FF2308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lojista analisa os dias com maior volume de vendas e se programa para aumentar o estoque e logística nesses dias.</w:t>
            </w:r>
          </w:p>
        </w:tc>
      </w:tr>
      <w:tr w:rsidR="00E04241" w14:paraId="3C78F83D" w14:textId="77777777" w:rsidTr="00FF2308">
        <w:trPr>
          <w:trHeight w:val="983"/>
        </w:trPr>
        <w:tc>
          <w:tcPr>
            <w:tcW w:w="835" w:type="dxa"/>
            <w:vAlign w:val="center"/>
          </w:tcPr>
          <w:p w14:paraId="5CFA2EA2" w14:textId="57DF6CE0" w:rsidR="00E04241" w:rsidRDefault="00E04241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CU05</w:t>
            </w:r>
          </w:p>
        </w:tc>
        <w:tc>
          <w:tcPr>
            <w:tcW w:w="2409" w:type="dxa"/>
            <w:vAlign w:val="center"/>
          </w:tcPr>
          <w:p w14:paraId="04DBD45F" w14:textId="3C2F41D5" w:rsidR="00E04241" w:rsidRDefault="00FF2308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Relatórios</w:t>
            </w:r>
          </w:p>
        </w:tc>
        <w:tc>
          <w:tcPr>
            <w:tcW w:w="4530" w:type="dxa"/>
            <w:vAlign w:val="center"/>
          </w:tcPr>
          <w:p w14:paraId="006EF9FC" w14:textId="2E75A896" w:rsidR="00E04241" w:rsidRDefault="00FF2308" w:rsidP="0046553C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lojista tem a possibilidade de exportar dados da Dashboard para apresentar para sócios, parceiros, investidores e franquias.</w:t>
            </w:r>
          </w:p>
        </w:tc>
      </w:tr>
    </w:tbl>
    <w:p w14:paraId="622B3079" w14:textId="77777777" w:rsidR="00884640" w:rsidRPr="00547C75" w:rsidRDefault="00884640" w:rsidP="0046553C">
      <w:pPr>
        <w:jc w:val="both"/>
        <w:rPr>
          <w:rFonts w:ascii="Arial" w:hAnsi="Arial" w:cs="Arial"/>
        </w:rPr>
      </w:pPr>
    </w:p>
    <w:p w14:paraId="5521219E" w14:textId="0E1405A2" w:rsidR="00884640" w:rsidRDefault="00884640" w:rsidP="0046553C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color w:val="FA641E"/>
        </w:rPr>
      </w:pPr>
      <w:r w:rsidRPr="00D53B1D">
        <w:rPr>
          <w:rFonts w:ascii="Arial Black" w:hAnsi="Arial Black" w:cs="Arial"/>
          <w:color w:val="FA641E"/>
        </w:rPr>
        <w:t>Benefícios da Implementação</w:t>
      </w:r>
    </w:p>
    <w:p w14:paraId="52719C06" w14:textId="77777777" w:rsidR="00414D9B" w:rsidRPr="00D53B1D" w:rsidRDefault="00414D9B" w:rsidP="0046553C">
      <w:pPr>
        <w:pStyle w:val="PargrafodaLista"/>
        <w:jc w:val="both"/>
        <w:rPr>
          <w:rFonts w:ascii="Arial Black" w:hAnsi="Arial Black" w:cs="Arial"/>
          <w:color w:val="FA641E"/>
        </w:rPr>
      </w:pPr>
    </w:p>
    <w:p w14:paraId="03E8B69B" w14:textId="6C849813" w:rsidR="00884640" w:rsidRDefault="00884640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Melhoria nas tomadas de decisões</w:t>
      </w:r>
    </w:p>
    <w:p w14:paraId="44335CF8" w14:textId="689199F5" w:rsidR="00884640" w:rsidRDefault="00D301D3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Melhor planejamento e o</w:t>
      </w:r>
      <w:r w:rsidR="00884640">
        <w:rPr>
          <w:rFonts w:ascii="Arial" w:hAnsi="Arial" w:cs="Arial"/>
        </w:rPr>
        <w:t>timização de escalas</w:t>
      </w:r>
      <w:r>
        <w:rPr>
          <w:rFonts w:ascii="Arial" w:hAnsi="Arial" w:cs="Arial"/>
        </w:rPr>
        <w:t xml:space="preserve"> da equipe</w:t>
      </w:r>
    </w:p>
    <w:p w14:paraId="0661170A" w14:textId="0A55408A" w:rsidR="00884640" w:rsidRDefault="00884640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Aumento d</w:t>
      </w:r>
      <w:r w:rsidR="00D301D3">
        <w:rPr>
          <w:rFonts w:ascii="Arial" w:hAnsi="Arial" w:cs="Arial"/>
        </w:rPr>
        <w:t>o ticket médio por meio de insights sobre o comportamento do cliente</w:t>
      </w:r>
    </w:p>
    <w:p w14:paraId="6B7E0B69" w14:textId="268145E5" w:rsidR="00884640" w:rsidRDefault="00884640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Acompanhamento de crescimento da loja</w:t>
      </w:r>
    </w:p>
    <w:p w14:paraId="0226DFF8" w14:textId="21257A8A" w:rsidR="00884640" w:rsidRDefault="00884640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Maior satisfação dos lojistas</w:t>
      </w:r>
    </w:p>
    <w:p w14:paraId="29A88351" w14:textId="50F045B0" w:rsidR="00884640" w:rsidRDefault="00D301D3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Redução de custos operacionais nos horários de menor movimento</w:t>
      </w:r>
    </w:p>
    <w:p w14:paraId="3948D9FF" w14:textId="18B35137" w:rsidR="00D301D3" w:rsidRDefault="00D301D3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Redução de </w:t>
      </w:r>
      <w:r w:rsidRPr="00D301D3">
        <w:rPr>
          <w:rFonts w:ascii="Arial" w:hAnsi="Arial" w:cs="Arial"/>
        </w:rPr>
        <w:t>taxa de cancelamento</w:t>
      </w:r>
      <w:r>
        <w:rPr>
          <w:rFonts w:ascii="Arial" w:hAnsi="Arial" w:cs="Arial"/>
        </w:rPr>
        <w:t xml:space="preserve"> por oferecer maior valor agregado</w:t>
      </w:r>
    </w:p>
    <w:p w14:paraId="7D41D981" w14:textId="2841CAE3" w:rsidR="00D301D3" w:rsidRDefault="00D301D3" w:rsidP="0046553C">
      <w:pPr>
        <w:pStyle w:val="PargrafodaLista"/>
        <w:numPr>
          <w:ilvl w:val="0"/>
          <w:numId w:val="13"/>
        </w:numPr>
        <w:spacing w:line="360" w:lineRule="auto"/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Potencial para criação de novas features baseada nos dados obtidos</w:t>
      </w:r>
    </w:p>
    <w:p w14:paraId="034486F7" w14:textId="77777777" w:rsidR="00884640" w:rsidRDefault="00884640" w:rsidP="0046553C">
      <w:pPr>
        <w:pStyle w:val="PargrafodaLista"/>
        <w:jc w:val="both"/>
        <w:rPr>
          <w:rFonts w:ascii="Arial" w:hAnsi="Arial" w:cs="Arial"/>
        </w:rPr>
      </w:pPr>
    </w:p>
    <w:p w14:paraId="5BE5ED14" w14:textId="77777777" w:rsidR="00C71174" w:rsidRDefault="00C71174" w:rsidP="00884640">
      <w:pPr>
        <w:pStyle w:val="PargrafodaLista"/>
        <w:rPr>
          <w:rFonts w:ascii="Arial" w:hAnsi="Arial" w:cs="Arial"/>
        </w:rPr>
      </w:pPr>
    </w:p>
    <w:p w14:paraId="0790E491" w14:textId="77777777" w:rsidR="00C71174" w:rsidRPr="00884640" w:rsidRDefault="00C71174" w:rsidP="00884640">
      <w:pPr>
        <w:pStyle w:val="PargrafodaLista"/>
        <w:rPr>
          <w:rFonts w:ascii="Arial" w:hAnsi="Arial" w:cs="Arial"/>
        </w:rPr>
      </w:pPr>
    </w:p>
    <w:sectPr w:rsidR="00C71174" w:rsidRPr="00884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A0E"/>
    <w:multiLevelType w:val="hybridMultilevel"/>
    <w:tmpl w:val="9034B0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BE24DA"/>
    <w:multiLevelType w:val="multilevel"/>
    <w:tmpl w:val="0416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A1593"/>
    <w:multiLevelType w:val="hybridMultilevel"/>
    <w:tmpl w:val="CC80C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0249E"/>
    <w:multiLevelType w:val="multilevel"/>
    <w:tmpl w:val="0416001F"/>
    <w:numStyleLink w:val="Estilo1"/>
  </w:abstractNum>
  <w:abstractNum w:abstractNumId="4" w15:restartNumberingAfterBreak="0">
    <w:nsid w:val="11981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BF718F"/>
    <w:multiLevelType w:val="hybridMultilevel"/>
    <w:tmpl w:val="BB6804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A24D1"/>
    <w:multiLevelType w:val="multilevel"/>
    <w:tmpl w:val="0416001D"/>
    <w:numStyleLink w:val="Estilo2"/>
  </w:abstractNum>
  <w:abstractNum w:abstractNumId="7" w15:restartNumberingAfterBreak="0">
    <w:nsid w:val="13FD0CBA"/>
    <w:multiLevelType w:val="hybridMultilevel"/>
    <w:tmpl w:val="C94E34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564C08"/>
    <w:multiLevelType w:val="hybridMultilevel"/>
    <w:tmpl w:val="06CC2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CF48EC"/>
    <w:multiLevelType w:val="hybridMultilevel"/>
    <w:tmpl w:val="9D0685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157D9A"/>
    <w:multiLevelType w:val="hybridMultilevel"/>
    <w:tmpl w:val="7C8EDFB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214219"/>
    <w:multiLevelType w:val="hybridMultilevel"/>
    <w:tmpl w:val="5F944FDE"/>
    <w:lvl w:ilvl="0" w:tplc="4B6E430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FA641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B4F69"/>
    <w:multiLevelType w:val="hybridMultilevel"/>
    <w:tmpl w:val="5B86A3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2B2897"/>
    <w:multiLevelType w:val="hybridMultilevel"/>
    <w:tmpl w:val="B5B212A0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1C2846"/>
    <w:multiLevelType w:val="hybridMultilevel"/>
    <w:tmpl w:val="8AAA42FC"/>
    <w:lvl w:ilvl="0" w:tplc="FE882B40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34535B"/>
    <w:multiLevelType w:val="hybridMultilevel"/>
    <w:tmpl w:val="240056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974449"/>
    <w:multiLevelType w:val="hybridMultilevel"/>
    <w:tmpl w:val="477601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C06EF2"/>
    <w:multiLevelType w:val="hybridMultilevel"/>
    <w:tmpl w:val="217877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452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7A2FB0"/>
    <w:multiLevelType w:val="hybridMultilevel"/>
    <w:tmpl w:val="826E5C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7455FB"/>
    <w:multiLevelType w:val="hybridMultilevel"/>
    <w:tmpl w:val="8466BE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F2D2D"/>
    <w:multiLevelType w:val="hybridMultilevel"/>
    <w:tmpl w:val="C9F41978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4C71F69"/>
    <w:multiLevelType w:val="hybridMultilevel"/>
    <w:tmpl w:val="8FAAFA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CF3C2D"/>
    <w:multiLevelType w:val="multilevel"/>
    <w:tmpl w:val="0416001F"/>
    <w:numStyleLink w:val="Estilo1"/>
  </w:abstractNum>
  <w:abstractNum w:abstractNumId="24" w15:restartNumberingAfterBreak="0">
    <w:nsid w:val="64F25F07"/>
    <w:multiLevelType w:val="multilevel"/>
    <w:tmpl w:val="97CE33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C4A0E9D"/>
    <w:multiLevelType w:val="multilevel"/>
    <w:tmpl w:val="97CE33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74861739"/>
    <w:multiLevelType w:val="multilevel"/>
    <w:tmpl w:val="0416001D"/>
    <w:styleLink w:val="Estilo2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55D4049"/>
    <w:multiLevelType w:val="hybridMultilevel"/>
    <w:tmpl w:val="D526D16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A01699"/>
    <w:multiLevelType w:val="multilevel"/>
    <w:tmpl w:val="0416001F"/>
    <w:numStyleLink w:val="Estilo3"/>
  </w:abstractNum>
  <w:abstractNum w:abstractNumId="29" w15:restartNumberingAfterBreak="0">
    <w:nsid w:val="794B13B9"/>
    <w:multiLevelType w:val="multilevel"/>
    <w:tmpl w:val="0416001F"/>
    <w:styleLink w:val="Estilo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343784"/>
    <w:multiLevelType w:val="hybridMultilevel"/>
    <w:tmpl w:val="F3C0BB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0114300">
    <w:abstractNumId w:val="11"/>
  </w:num>
  <w:num w:numId="2" w16cid:durableId="304891602">
    <w:abstractNumId w:val="14"/>
  </w:num>
  <w:num w:numId="3" w16cid:durableId="1973517260">
    <w:abstractNumId w:val="0"/>
  </w:num>
  <w:num w:numId="4" w16cid:durableId="159740789">
    <w:abstractNumId w:val="10"/>
  </w:num>
  <w:num w:numId="5" w16cid:durableId="1074936046">
    <w:abstractNumId w:val="21"/>
  </w:num>
  <w:num w:numId="6" w16cid:durableId="1829904773">
    <w:abstractNumId w:val="12"/>
  </w:num>
  <w:num w:numId="7" w16cid:durableId="83041446">
    <w:abstractNumId w:val="15"/>
  </w:num>
  <w:num w:numId="8" w16cid:durableId="124852498">
    <w:abstractNumId w:val="30"/>
  </w:num>
  <w:num w:numId="9" w16cid:durableId="841628000">
    <w:abstractNumId w:val="22"/>
  </w:num>
  <w:num w:numId="10" w16cid:durableId="26417630">
    <w:abstractNumId w:val="9"/>
  </w:num>
  <w:num w:numId="11" w16cid:durableId="1760371431">
    <w:abstractNumId w:val="16"/>
  </w:num>
  <w:num w:numId="12" w16cid:durableId="1426337798">
    <w:abstractNumId w:val="13"/>
  </w:num>
  <w:num w:numId="13" w16cid:durableId="1549953029">
    <w:abstractNumId w:val="20"/>
  </w:num>
  <w:num w:numId="14" w16cid:durableId="206898830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0775655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62189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27874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3475959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448701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450845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7741815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16020657">
    <w:abstractNumId w:val="24"/>
  </w:num>
  <w:num w:numId="23" w16cid:durableId="260333700">
    <w:abstractNumId w:val="25"/>
  </w:num>
  <w:num w:numId="24" w16cid:durableId="693068756">
    <w:abstractNumId w:val="27"/>
  </w:num>
  <w:num w:numId="25" w16cid:durableId="2092510054">
    <w:abstractNumId w:val="4"/>
  </w:num>
  <w:num w:numId="26" w16cid:durableId="1681274159">
    <w:abstractNumId w:val="3"/>
  </w:num>
  <w:num w:numId="27" w16cid:durableId="1809741918">
    <w:abstractNumId w:val="18"/>
  </w:num>
  <w:num w:numId="28" w16cid:durableId="2103254784">
    <w:abstractNumId w:val="1"/>
  </w:num>
  <w:num w:numId="29" w16cid:durableId="890965231">
    <w:abstractNumId w:val="23"/>
  </w:num>
  <w:num w:numId="30" w16cid:durableId="1351448006">
    <w:abstractNumId w:val="26"/>
  </w:num>
  <w:num w:numId="31" w16cid:durableId="1916086327">
    <w:abstractNumId w:val="6"/>
  </w:num>
  <w:num w:numId="32" w16cid:durableId="1621375799">
    <w:abstractNumId w:val="28"/>
  </w:num>
  <w:num w:numId="33" w16cid:durableId="11915343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4F"/>
    <w:rsid w:val="000009CE"/>
    <w:rsid w:val="00040AC2"/>
    <w:rsid w:val="00045185"/>
    <w:rsid w:val="00046A48"/>
    <w:rsid w:val="000D4F0D"/>
    <w:rsid w:val="000F2C78"/>
    <w:rsid w:val="00120821"/>
    <w:rsid w:val="00131412"/>
    <w:rsid w:val="00157565"/>
    <w:rsid w:val="001575B5"/>
    <w:rsid w:val="00190966"/>
    <w:rsid w:val="001E5F27"/>
    <w:rsid w:val="001E6782"/>
    <w:rsid w:val="00226D83"/>
    <w:rsid w:val="002911E1"/>
    <w:rsid w:val="002B08F4"/>
    <w:rsid w:val="002E3718"/>
    <w:rsid w:val="00310541"/>
    <w:rsid w:val="00344472"/>
    <w:rsid w:val="00386358"/>
    <w:rsid w:val="00395501"/>
    <w:rsid w:val="003F2BA5"/>
    <w:rsid w:val="004124C1"/>
    <w:rsid w:val="00414D9B"/>
    <w:rsid w:val="0046553C"/>
    <w:rsid w:val="004E639D"/>
    <w:rsid w:val="00504B6F"/>
    <w:rsid w:val="00547C75"/>
    <w:rsid w:val="00593C81"/>
    <w:rsid w:val="00610BD3"/>
    <w:rsid w:val="0061398E"/>
    <w:rsid w:val="006346FC"/>
    <w:rsid w:val="006827E5"/>
    <w:rsid w:val="006B08FE"/>
    <w:rsid w:val="006C1B9E"/>
    <w:rsid w:val="006E480B"/>
    <w:rsid w:val="006E5E21"/>
    <w:rsid w:val="007714DD"/>
    <w:rsid w:val="007F1EC1"/>
    <w:rsid w:val="007F3119"/>
    <w:rsid w:val="008263AA"/>
    <w:rsid w:val="00836EF7"/>
    <w:rsid w:val="00884640"/>
    <w:rsid w:val="00885BBC"/>
    <w:rsid w:val="008922C5"/>
    <w:rsid w:val="008A1CB9"/>
    <w:rsid w:val="00921828"/>
    <w:rsid w:val="009401C2"/>
    <w:rsid w:val="00955CFD"/>
    <w:rsid w:val="00971231"/>
    <w:rsid w:val="009824D4"/>
    <w:rsid w:val="009C5B74"/>
    <w:rsid w:val="00A12F09"/>
    <w:rsid w:val="00A773A3"/>
    <w:rsid w:val="00AB0708"/>
    <w:rsid w:val="00B33B50"/>
    <w:rsid w:val="00B52833"/>
    <w:rsid w:val="00B64FA4"/>
    <w:rsid w:val="00BE3660"/>
    <w:rsid w:val="00C0230B"/>
    <w:rsid w:val="00C71174"/>
    <w:rsid w:val="00C872A6"/>
    <w:rsid w:val="00CB2B32"/>
    <w:rsid w:val="00CD0F4F"/>
    <w:rsid w:val="00D12F72"/>
    <w:rsid w:val="00D301D3"/>
    <w:rsid w:val="00D40857"/>
    <w:rsid w:val="00D478CC"/>
    <w:rsid w:val="00D53B1D"/>
    <w:rsid w:val="00D663C3"/>
    <w:rsid w:val="00DA4C5A"/>
    <w:rsid w:val="00DB0A20"/>
    <w:rsid w:val="00DC3739"/>
    <w:rsid w:val="00DE6650"/>
    <w:rsid w:val="00E04241"/>
    <w:rsid w:val="00E4415D"/>
    <w:rsid w:val="00E93805"/>
    <w:rsid w:val="00EB6445"/>
    <w:rsid w:val="00ED2307"/>
    <w:rsid w:val="00EE7D92"/>
    <w:rsid w:val="00F029F9"/>
    <w:rsid w:val="00F12444"/>
    <w:rsid w:val="00FA502D"/>
    <w:rsid w:val="00FB5289"/>
    <w:rsid w:val="00FC395E"/>
    <w:rsid w:val="00FD14D7"/>
    <w:rsid w:val="00FF20D9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758D"/>
  <w15:chartTrackingRefBased/>
  <w15:docId w15:val="{6FA20632-F67C-443A-984C-9E39BB6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0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0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0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0F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0F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0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0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0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0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0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0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0F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0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0F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0F4F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E480B"/>
    <w:rPr>
      <w:b/>
      <w:bCs/>
    </w:rPr>
  </w:style>
  <w:style w:type="table" w:styleId="Tabelacomgrade">
    <w:name w:val="Table Grid"/>
    <w:basedOn w:val="Tabelanormal"/>
    <w:uiPriority w:val="39"/>
    <w:rsid w:val="00BE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D478CC"/>
    <w:pPr>
      <w:numPr>
        <w:numId w:val="28"/>
      </w:numPr>
    </w:pPr>
  </w:style>
  <w:style w:type="numbering" w:customStyle="1" w:styleId="Estilo2">
    <w:name w:val="Estilo2"/>
    <w:uiPriority w:val="99"/>
    <w:rsid w:val="00D478CC"/>
    <w:pPr>
      <w:numPr>
        <w:numId w:val="30"/>
      </w:numPr>
    </w:pPr>
  </w:style>
  <w:style w:type="numbering" w:customStyle="1" w:styleId="Estilo3">
    <w:name w:val="Estilo3"/>
    <w:uiPriority w:val="99"/>
    <w:rsid w:val="00D478CC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F7E4-D201-4ED4-9C9C-7771D62D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Wilker Quirino Sales</dc:creator>
  <cp:keywords/>
  <dc:description/>
  <cp:lastModifiedBy>Francisco Wilker Quirino Sales</cp:lastModifiedBy>
  <cp:revision>66</cp:revision>
  <dcterms:created xsi:type="dcterms:W3CDTF">2025-06-03T20:49:00Z</dcterms:created>
  <dcterms:modified xsi:type="dcterms:W3CDTF">2025-06-04T22:46:00Z</dcterms:modified>
</cp:coreProperties>
</file>