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B2F98" w14:textId="77777777" w:rsidR="00640791" w:rsidRPr="00A677AF" w:rsidRDefault="00000000" w:rsidP="00265B69">
      <w:pPr>
        <w:pStyle w:val="CMTitle"/>
        <w:pBdr>
          <w:bottom w:val="single" w:sz="8" w:space="0" w:color="4F81BD" w:themeColor="accent1"/>
        </w:pBdr>
        <w:jc w:val="center"/>
        <w:rPr>
          <w:color w:val="auto"/>
        </w:rPr>
      </w:pPr>
      <w:r w:rsidRPr="00A677AF">
        <w:rPr>
          <w:color w:val="auto"/>
        </w:rPr>
        <w:t>CM22009 Semester 2 Coursework Specifications</w:t>
      </w:r>
    </w:p>
    <w:p w14:paraId="3676F230" w14:textId="09E1FB11" w:rsidR="00E44919" w:rsidRDefault="00E44919" w:rsidP="00E44919">
      <w:pPr>
        <w:jc w:val="center"/>
        <w:rPr>
          <w:sz w:val="24"/>
          <w:szCs w:val="24"/>
        </w:rPr>
      </w:pPr>
      <w:r w:rsidRPr="00E44919">
        <w:rPr>
          <w:sz w:val="24"/>
          <w:szCs w:val="24"/>
        </w:rPr>
        <w:t>Coursework #2</w:t>
      </w:r>
    </w:p>
    <w:p w14:paraId="049D9C16" w14:textId="2E455FBF" w:rsidR="00640791" w:rsidRPr="00E44919" w:rsidRDefault="00000000" w:rsidP="00E44919">
      <w:pPr>
        <w:jc w:val="center"/>
        <w:rPr>
          <w:b/>
          <w:bCs/>
          <w:color w:val="E36C0A" w:themeColor="accent6" w:themeShade="BF"/>
          <w:sz w:val="24"/>
          <w:szCs w:val="24"/>
        </w:rPr>
      </w:pPr>
      <w:r w:rsidRPr="00E44919">
        <w:rPr>
          <w:b/>
          <w:bCs/>
          <w:color w:val="E36C0A" w:themeColor="accent6" w:themeShade="BF"/>
          <w:sz w:val="24"/>
          <w:szCs w:val="24"/>
        </w:rPr>
        <w:t>Deep Learning for Shared-Mobility Demand Prediction (UCI Bike Sharing</w:t>
      </w:r>
      <w:r w:rsidR="00A677AF" w:rsidRPr="00E44919">
        <w:rPr>
          <w:b/>
          <w:bCs/>
          <w:color w:val="E36C0A" w:themeColor="accent6" w:themeShade="BF"/>
          <w:sz w:val="24"/>
          <w:szCs w:val="24"/>
        </w:rPr>
        <w:t>,</w:t>
      </w:r>
      <w:r w:rsidRPr="00E44919">
        <w:rPr>
          <w:b/>
          <w:bCs/>
          <w:color w:val="E36C0A" w:themeColor="accent6" w:themeShade="BF"/>
          <w:sz w:val="24"/>
          <w:szCs w:val="24"/>
        </w:rPr>
        <w:t xml:space="preserve"> Hourly)</w:t>
      </w:r>
    </w:p>
    <w:p w14:paraId="2D799E82" w14:textId="1A1AE34B" w:rsidR="00640791" w:rsidRDefault="00000000">
      <w:pPr>
        <w:jc w:val="center"/>
      </w:pPr>
      <w:r>
        <w:t>Department of Computer Science</w:t>
      </w:r>
      <w:r w:rsidR="00A677AF">
        <w:t>,</w:t>
      </w:r>
      <w:r>
        <w:t xml:space="preserve"> University of Bath</w:t>
      </w:r>
    </w:p>
    <w:p w14:paraId="2DC2A2A4" w14:textId="77777777" w:rsidR="00640791" w:rsidRDefault="00000000">
      <w:pPr>
        <w:jc w:val="center"/>
      </w:pPr>
      <w:r>
        <w:t>Coursework weighting: 15% of unit mark</w:t>
      </w:r>
    </w:p>
    <w:p w14:paraId="0589670B" w14:textId="77FDD7C9" w:rsidR="002B5FC5" w:rsidRDefault="002B5FC5" w:rsidP="002B5FC5">
      <w:pPr>
        <w:spacing w:line="240" w:lineRule="auto"/>
        <w:jc w:val="center"/>
      </w:pPr>
      <w:r>
        <w:t xml:space="preserve">Author: </w:t>
      </w:r>
      <w:r w:rsidR="00CB67A4">
        <w:t>Dr Deblina Bhattacharjee</w:t>
      </w:r>
    </w:p>
    <w:p w14:paraId="3A64E886" w14:textId="67D34EC2" w:rsidR="00CB67A4" w:rsidRPr="002B5FC5" w:rsidRDefault="002B5FC5" w:rsidP="002B5FC5">
      <w:pPr>
        <w:spacing w:line="240" w:lineRule="auto"/>
        <w:jc w:val="center"/>
        <w:rPr>
          <w:rFonts w:ascii="Aptos Narrow" w:eastAsia="Times New Roman" w:hAnsi="Aptos Narrow" w:cs="Times New Roman"/>
          <w:color w:val="000000"/>
          <w:lang w:val="en-GB" w:eastAsia="en-GB"/>
        </w:rPr>
      </w:pPr>
      <w:r>
        <w:t xml:space="preserve">Tutors: Viraj Patel, </w:t>
      </w:r>
      <w:proofErr w:type="spellStart"/>
      <w:r w:rsidRPr="002B5FC5">
        <w:rPr>
          <w:rFonts w:ascii="Aptos Narrow" w:eastAsia="Times New Roman" w:hAnsi="Aptos Narrow" w:cs="Times New Roman"/>
          <w:color w:val="000000"/>
          <w:lang w:val="en-GB" w:eastAsia="en-GB"/>
        </w:rPr>
        <w:t>Jiamian</w:t>
      </w:r>
      <w:proofErr w:type="spellEnd"/>
      <w:r w:rsidRPr="002B5FC5">
        <w:rPr>
          <w:rFonts w:ascii="Aptos Narrow" w:eastAsia="Times New Roman" w:hAnsi="Aptos Narrow" w:cs="Times New Roman"/>
          <w:color w:val="000000"/>
          <w:lang w:val="en-GB" w:eastAsia="en-GB"/>
        </w:rPr>
        <w:t xml:space="preserve"> Li</w:t>
      </w:r>
      <w:r>
        <w:rPr>
          <w:rFonts w:ascii="Aptos Narrow" w:eastAsia="Times New Roman" w:hAnsi="Aptos Narrow" w:cs="Times New Roman"/>
          <w:color w:val="000000"/>
          <w:lang w:val="en-GB" w:eastAsia="en-GB"/>
        </w:rPr>
        <w:t xml:space="preserve">, </w:t>
      </w:r>
      <w:proofErr w:type="spellStart"/>
      <w:r w:rsidRPr="002B5FC5">
        <w:rPr>
          <w:rFonts w:ascii="Aptos Narrow" w:eastAsia="Times New Roman" w:hAnsi="Aptos Narrow" w:cs="Times New Roman"/>
          <w:color w:val="000000"/>
          <w:lang w:val="en-GB" w:eastAsia="en-GB"/>
        </w:rPr>
        <w:t>Balazs</w:t>
      </w:r>
      <w:proofErr w:type="spellEnd"/>
      <w:r w:rsidRPr="002B5FC5">
        <w:rPr>
          <w:rFonts w:ascii="Aptos Narrow" w:eastAsia="Times New Roman" w:hAnsi="Aptos Narrow" w:cs="Times New Roman"/>
          <w:color w:val="000000"/>
          <w:lang w:val="en-GB" w:eastAsia="en-GB"/>
        </w:rPr>
        <w:t xml:space="preserve"> </w:t>
      </w:r>
      <w:proofErr w:type="spellStart"/>
      <w:r w:rsidRPr="002B5FC5">
        <w:rPr>
          <w:rFonts w:ascii="Aptos Narrow" w:eastAsia="Times New Roman" w:hAnsi="Aptos Narrow" w:cs="Times New Roman"/>
          <w:color w:val="000000"/>
          <w:lang w:val="en-GB" w:eastAsia="en-GB"/>
        </w:rPr>
        <w:t>Nyiro</w:t>
      </w:r>
      <w:proofErr w:type="spellEnd"/>
      <w:r>
        <w:rPr>
          <w:rFonts w:ascii="Aptos Narrow" w:eastAsia="Times New Roman" w:hAnsi="Aptos Narrow" w:cs="Times New Roman"/>
          <w:color w:val="000000"/>
          <w:lang w:val="en-GB" w:eastAsia="en-GB"/>
        </w:rPr>
        <w:t xml:space="preserve">, </w:t>
      </w:r>
      <w:r w:rsidR="00A26090">
        <w:rPr>
          <w:rFonts w:ascii="Aptos Narrow" w:eastAsia="Times New Roman" w:hAnsi="Aptos Narrow" w:cs="Times New Roman"/>
          <w:color w:val="000000"/>
          <w:lang w:val="en-GB" w:eastAsia="en-GB"/>
        </w:rPr>
        <w:t xml:space="preserve">Samiya Sahu, </w:t>
      </w:r>
      <w:proofErr w:type="spellStart"/>
      <w:r w:rsidR="00A26090">
        <w:rPr>
          <w:rFonts w:ascii="Aptos Narrow" w:eastAsia="Times New Roman" w:hAnsi="Aptos Narrow" w:cs="Times New Roman"/>
          <w:color w:val="000000"/>
          <w:lang w:val="en-GB" w:eastAsia="en-GB"/>
        </w:rPr>
        <w:t>Rajveena</w:t>
      </w:r>
      <w:proofErr w:type="spellEnd"/>
      <w:r w:rsidR="00A26090">
        <w:rPr>
          <w:rFonts w:ascii="Aptos Narrow" w:eastAsia="Times New Roman" w:hAnsi="Aptos Narrow" w:cs="Times New Roman"/>
          <w:color w:val="000000"/>
          <w:lang w:val="en-GB" w:eastAsia="en-GB"/>
        </w:rPr>
        <w:t xml:space="preserve"> Sahu, Tom </w:t>
      </w:r>
      <w:proofErr w:type="spellStart"/>
      <w:r w:rsidR="00A26090">
        <w:rPr>
          <w:rFonts w:ascii="Aptos Narrow" w:eastAsia="Times New Roman" w:hAnsi="Aptos Narrow" w:cs="Times New Roman"/>
          <w:color w:val="000000"/>
          <w:lang w:val="en-GB" w:eastAsia="en-GB"/>
        </w:rPr>
        <w:t>Pecher</w:t>
      </w:r>
      <w:proofErr w:type="spellEnd"/>
    </w:p>
    <w:p w14:paraId="2B6F1420" w14:textId="6DD9410E" w:rsidR="002B5FC5" w:rsidRPr="002B5FC5" w:rsidRDefault="002B5FC5" w:rsidP="002B5FC5">
      <w:pPr>
        <w:spacing w:line="240" w:lineRule="auto"/>
        <w:jc w:val="center"/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</w:pPr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 xml:space="preserve">Week </w:t>
      </w:r>
      <w:r w:rsidR="00A26090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>5</w:t>
      </w:r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 xml:space="preserve"> to Week 7 labs </w:t>
      </w:r>
      <w:proofErr w:type="gramStart"/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>are</w:t>
      </w:r>
      <w:proofErr w:type="gramEnd"/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 xml:space="preserve"> for coursework: </w:t>
      </w:r>
    </w:p>
    <w:p w14:paraId="30C8FAA3" w14:textId="3DACDB8A" w:rsidR="002B5FC5" w:rsidRPr="002B5FC5" w:rsidRDefault="002B5FC5" w:rsidP="002B5FC5">
      <w:pPr>
        <w:spacing w:line="240" w:lineRule="auto"/>
        <w:jc w:val="center"/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</w:pPr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 xml:space="preserve">Tuesday (14:15 -16:05. 16:15-18:05) CB </w:t>
      </w:r>
      <w:proofErr w:type="gramStart"/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>4.17  [</w:t>
      </w:r>
      <w:proofErr w:type="gramEnd"/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>GTA Comp Rm] (100)</w:t>
      </w:r>
    </w:p>
    <w:p w14:paraId="58AD5049" w14:textId="0BEDD87D" w:rsidR="002B5FC5" w:rsidRPr="002B5FC5" w:rsidRDefault="002B5FC5" w:rsidP="002B5FC5">
      <w:pPr>
        <w:spacing w:line="240" w:lineRule="auto"/>
        <w:jc w:val="center"/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</w:pPr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 xml:space="preserve">Wednesday (9:15- 11:05) EB </w:t>
      </w:r>
      <w:proofErr w:type="gramStart"/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>0.7  [</w:t>
      </w:r>
      <w:proofErr w:type="gramEnd"/>
      <w:r w:rsidRPr="002B5FC5">
        <w:rPr>
          <w:rFonts w:ascii="Aptos Narrow" w:eastAsia="Times New Roman" w:hAnsi="Aptos Narrow" w:cs="Times New Roman"/>
          <w:i/>
          <w:iCs/>
          <w:color w:val="000000"/>
          <w:lang w:val="en-GB" w:eastAsia="en-GB"/>
        </w:rPr>
        <w:t>Comp Rm] (48)</w:t>
      </w:r>
    </w:p>
    <w:p w14:paraId="515118C9" w14:textId="663C8A70" w:rsidR="002B5FC5" w:rsidRPr="002B5FC5" w:rsidRDefault="002B5FC5" w:rsidP="002B5FC5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lang w:val="en-GB" w:eastAsia="en-GB"/>
        </w:rPr>
      </w:pPr>
    </w:p>
    <w:p w14:paraId="1EE63703" w14:textId="77777777" w:rsidR="00640791" w:rsidRDefault="006407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0791" w14:paraId="67609C49" w14:textId="77777777">
        <w:tc>
          <w:tcPr>
            <w:tcW w:w="4320" w:type="dxa"/>
          </w:tcPr>
          <w:p w14:paraId="00D921DF" w14:textId="77777777" w:rsidR="00640791" w:rsidRDefault="00000000">
            <w:r>
              <w:t>Release</w:t>
            </w:r>
          </w:p>
        </w:tc>
        <w:tc>
          <w:tcPr>
            <w:tcW w:w="4320" w:type="dxa"/>
          </w:tcPr>
          <w:p w14:paraId="24F508D5" w14:textId="43F4ABD2" w:rsidR="00640791" w:rsidRDefault="008B1579">
            <w:r>
              <w:t>24/02/2026 (5:00 PM UK time)</w:t>
            </w:r>
          </w:p>
        </w:tc>
      </w:tr>
      <w:tr w:rsidR="00640791" w14:paraId="7D649E26" w14:textId="77777777">
        <w:tc>
          <w:tcPr>
            <w:tcW w:w="4320" w:type="dxa"/>
          </w:tcPr>
          <w:p w14:paraId="005877C0" w14:textId="77777777" w:rsidR="00640791" w:rsidRDefault="00000000">
            <w:r>
              <w:t>Deadline</w:t>
            </w:r>
          </w:p>
        </w:tc>
        <w:tc>
          <w:tcPr>
            <w:tcW w:w="4320" w:type="dxa"/>
          </w:tcPr>
          <w:p w14:paraId="5CF6A6AA" w14:textId="4F655771" w:rsidR="00640791" w:rsidRDefault="008B1579">
            <w:r>
              <w:t>20/03/</w:t>
            </w:r>
            <w:proofErr w:type="gramStart"/>
            <w:r>
              <w:t>2026  (</w:t>
            </w:r>
            <w:proofErr w:type="gramEnd"/>
            <w:r w:rsidR="00A26090">
              <w:t>8</w:t>
            </w:r>
            <w:r>
              <w:t>:00 PM UK time)</w:t>
            </w:r>
          </w:p>
        </w:tc>
      </w:tr>
      <w:tr w:rsidR="00640791" w14:paraId="6197ED44" w14:textId="77777777">
        <w:tc>
          <w:tcPr>
            <w:tcW w:w="4320" w:type="dxa"/>
          </w:tcPr>
          <w:p w14:paraId="18141098" w14:textId="77777777" w:rsidR="00640791" w:rsidRDefault="00000000">
            <w:r>
              <w:t>Submission</w:t>
            </w:r>
          </w:p>
        </w:tc>
        <w:tc>
          <w:tcPr>
            <w:tcW w:w="4320" w:type="dxa"/>
          </w:tcPr>
          <w:p w14:paraId="54CD4333" w14:textId="77777777" w:rsidR="00640791" w:rsidRDefault="00000000">
            <w:r>
              <w:t xml:space="preserve">Submit </w:t>
            </w:r>
            <w:proofErr w:type="gramStart"/>
            <w:r>
              <w:t>one .ipynb</w:t>
            </w:r>
            <w:proofErr w:type="gramEnd"/>
            <w:r>
              <w:t xml:space="preserve"> via</w:t>
            </w:r>
            <w:r w:rsidRPr="00E44919">
              <w:rPr>
                <w:b/>
                <w:bCs/>
              </w:rPr>
              <w:t xml:space="preserve"> Moodle</w:t>
            </w:r>
            <w:r>
              <w:t>. The notebook must also generate submission_summary.json.</w:t>
            </w:r>
          </w:p>
        </w:tc>
      </w:tr>
      <w:tr w:rsidR="00640791" w14:paraId="3D67C71E" w14:textId="77777777">
        <w:tc>
          <w:tcPr>
            <w:tcW w:w="4320" w:type="dxa"/>
          </w:tcPr>
          <w:p w14:paraId="1C763F91" w14:textId="77777777" w:rsidR="00640791" w:rsidRDefault="00AF30E5">
            <w:r>
              <w:t>Submission File Name</w:t>
            </w:r>
          </w:p>
        </w:tc>
        <w:tc>
          <w:tcPr>
            <w:tcW w:w="4320" w:type="dxa"/>
          </w:tcPr>
          <w:p w14:paraId="7F716CCC" w14:textId="77777777" w:rsidR="00640791" w:rsidRDefault="00000000">
            <w:r>
              <w:t xml:space="preserve">Use your </w:t>
            </w:r>
            <w:proofErr w:type="spellStart"/>
            <w:r w:rsidR="00AF30E5">
              <w:t>userID</w:t>
            </w:r>
            <w:proofErr w:type="spellEnd"/>
            <w:r>
              <w:t>. Do not put your name in the notebook filename or text.</w:t>
            </w:r>
            <w:r w:rsidR="00AF30E5">
              <w:t xml:space="preserve"> E.g., [</w:t>
            </w:r>
            <w:proofErr w:type="spellStart"/>
            <w:r w:rsidR="00AF30E5">
              <w:t>userID</w:t>
            </w:r>
            <w:proofErr w:type="spellEnd"/>
            <w:proofErr w:type="gramStart"/>
            <w:r w:rsidR="00AF30E5">
              <w:t>].</w:t>
            </w:r>
            <w:proofErr w:type="spellStart"/>
            <w:r w:rsidR="00AF30E5">
              <w:t>ipynb</w:t>
            </w:r>
            <w:proofErr w:type="spellEnd"/>
            <w:proofErr w:type="gramEnd"/>
          </w:p>
        </w:tc>
      </w:tr>
      <w:tr w:rsidR="00640791" w14:paraId="1FFB1997" w14:textId="77777777">
        <w:tc>
          <w:tcPr>
            <w:tcW w:w="4320" w:type="dxa"/>
          </w:tcPr>
          <w:p w14:paraId="514EB139" w14:textId="77777777" w:rsidR="00640791" w:rsidRDefault="00000000">
            <w:r>
              <w:t>Marking</w:t>
            </w:r>
          </w:p>
        </w:tc>
        <w:tc>
          <w:tcPr>
            <w:tcW w:w="4320" w:type="dxa"/>
          </w:tcPr>
          <w:p w14:paraId="52F1C40D" w14:textId="2CFD6FDB" w:rsidR="00640791" w:rsidRDefault="00000000">
            <w:r>
              <w:t xml:space="preserve">Marks are awarded </w:t>
            </w:r>
            <w:r w:rsidR="008B1579">
              <w:t>as per the detailed rubric below. Also refer to the starter notebook.</w:t>
            </w:r>
          </w:p>
        </w:tc>
      </w:tr>
      <w:tr w:rsidR="00640791" w14:paraId="12C56237" w14:textId="77777777">
        <w:tc>
          <w:tcPr>
            <w:tcW w:w="4320" w:type="dxa"/>
          </w:tcPr>
          <w:p w14:paraId="7F117AC9" w14:textId="77777777" w:rsidR="00640791" w:rsidRDefault="00000000">
            <w:r>
              <w:t>Support</w:t>
            </w:r>
          </w:p>
        </w:tc>
        <w:tc>
          <w:tcPr>
            <w:tcW w:w="4320" w:type="dxa"/>
          </w:tcPr>
          <w:p w14:paraId="5CA0756B" w14:textId="77777777" w:rsidR="00640791" w:rsidRDefault="00000000">
            <w:r>
              <w:t>Questions via Moodle forum. Clarifications will be posted to all students.</w:t>
            </w:r>
          </w:p>
        </w:tc>
      </w:tr>
      <w:tr w:rsidR="00640791" w14:paraId="5EFA1A19" w14:textId="77777777">
        <w:tc>
          <w:tcPr>
            <w:tcW w:w="4320" w:type="dxa"/>
          </w:tcPr>
          <w:p w14:paraId="39559160" w14:textId="77777777" w:rsidR="00640791" w:rsidRDefault="00000000">
            <w:r>
              <w:t>Permitted packages</w:t>
            </w:r>
          </w:p>
        </w:tc>
        <w:tc>
          <w:tcPr>
            <w:tcW w:w="4320" w:type="dxa"/>
          </w:tcPr>
          <w:p w14:paraId="22B6EEF6" w14:textId="77777777" w:rsidR="00640791" w:rsidRDefault="00000000">
            <w:r>
              <w:t>Only packages in requirements.txt. No AutoML / high-level training frameworks.</w:t>
            </w:r>
          </w:p>
        </w:tc>
      </w:tr>
      <w:tr w:rsidR="00E44919" w14:paraId="5E7938D1" w14:textId="77777777">
        <w:tc>
          <w:tcPr>
            <w:tcW w:w="4320" w:type="dxa"/>
          </w:tcPr>
          <w:p w14:paraId="6497CC38" w14:textId="1F92569E" w:rsidR="00E44919" w:rsidRPr="00E44919" w:rsidRDefault="00E44919">
            <w:r w:rsidRPr="00E44919">
              <w:t>Generative AI Assessment </w:t>
            </w:r>
            <w:proofErr w:type="spellStart"/>
            <w:r w:rsidRPr="00E44919">
              <w:t>Categorisation</w:t>
            </w:r>
            <w:proofErr w:type="spellEnd"/>
          </w:p>
        </w:tc>
        <w:tc>
          <w:tcPr>
            <w:tcW w:w="4320" w:type="dxa"/>
          </w:tcPr>
          <w:p w14:paraId="2E82796E" w14:textId="5E2F713F" w:rsidR="00E44919" w:rsidRDefault="00E44919">
            <w: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>Type </w:t>
            </w:r>
            <w:proofErr w:type="gramStart"/>
            <w: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>A</w:t>
            </w:r>
            <w: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> [</w:t>
            </w:r>
            <w:proofErr w:type="gramEnd"/>
            <w: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 xml:space="preserve">NO </w:t>
            </w:r>
            <w:r>
              <w:t>AI-generated code</w:t>
            </w:r>
            <w:r>
              <w:t>, please]</w:t>
            </w:r>
          </w:p>
        </w:tc>
      </w:tr>
    </w:tbl>
    <w:p w14:paraId="3BC81CE8" w14:textId="77777777" w:rsidR="00640791" w:rsidRDefault="006407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0"/>
      </w:tblGrid>
      <w:tr w:rsidR="00640791" w14:paraId="7CB77E03" w14:textId="77777777">
        <w:tc>
          <w:tcPr>
            <w:tcW w:w="8640" w:type="dxa"/>
            <w:tcBorders>
              <w:top w:val="single" w:sz="12" w:space="0" w:color="2F5597"/>
              <w:left w:val="single" w:sz="12" w:space="0" w:color="2F5597"/>
              <w:bottom w:val="single" w:sz="12" w:space="0" w:color="2F5597"/>
              <w:right w:val="single" w:sz="12" w:space="0" w:color="2F5597"/>
            </w:tcBorders>
            <w:shd w:val="clear" w:color="auto" w:fill="E7EEF7"/>
          </w:tcPr>
          <w:p w14:paraId="0709B25F" w14:textId="77777777" w:rsidR="00640791" w:rsidRDefault="00000000">
            <w:pPr>
              <w:spacing w:after="80"/>
            </w:pPr>
            <w:r>
              <w:rPr>
                <w:b/>
              </w:rPr>
              <w:t>Submission checklist (complete before you submit)</w:t>
            </w:r>
          </w:p>
          <w:p w14:paraId="1A0CA1EF" w14:textId="77777777" w:rsidR="00640791" w:rsidRDefault="00000000">
            <w:r>
              <w:t>Notebook runs end-to-end on a clean environment using only requirements.txt packages.</w:t>
            </w:r>
          </w:p>
          <w:p w14:paraId="71AD02DF" w14:textId="77777777" w:rsidR="00640791" w:rsidRDefault="00000000">
            <w:r>
              <w:t>Dataset is placed at data/hour.csv and the notebook detects it successfully.</w:t>
            </w:r>
          </w:p>
          <w:p w14:paraId="155415EE" w14:textId="77777777" w:rsidR="00640791" w:rsidRDefault="00000000">
            <w:r>
              <w:t>You implemented a deep MLP (&gt;=3 hidden layers) and a training loop (backprop + optimiser step).</w:t>
            </w:r>
          </w:p>
          <w:p w14:paraId="55DA1B1C" w14:textId="77777777" w:rsidR="00640791" w:rsidRDefault="00000000">
            <w:r>
              <w:t>You ran: (i) a baseline, (ii) a tiny overfit sanity test, (iii) &gt;=4 controlled experiments.</w:t>
            </w:r>
          </w:p>
          <w:p w14:paraId="2B4EDE3C" w14:textId="77777777" w:rsidR="00640791" w:rsidRDefault="00000000">
            <w:r>
              <w:t>You selected the final model using validation only, then reported test metrics once.</w:t>
            </w:r>
          </w:p>
          <w:p w14:paraId="0BB06E34" w14:textId="77777777" w:rsidR="00640791" w:rsidRDefault="00000000">
            <w:r>
              <w:lastRenderedPageBreak/>
              <w:t>All required markdown cells are completed (experimental design notes, error analysis commentary, reflection).</w:t>
            </w:r>
          </w:p>
          <w:p w14:paraId="0A808288" w14:textId="77777777" w:rsidR="00640791" w:rsidRDefault="00000000">
            <w:r>
              <w:t>The final cell writes submission_summary.json in the working directory.</w:t>
            </w:r>
          </w:p>
          <w:p w14:paraId="7F1C5360" w14:textId="77777777" w:rsidR="00640791" w:rsidRDefault="00000000">
            <w:r>
              <w:t>You complied with academic integrity and package restrictions.</w:t>
            </w:r>
          </w:p>
        </w:tc>
      </w:tr>
    </w:tbl>
    <w:p w14:paraId="266A27E9" w14:textId="77777777" w:rsidR="00640791" w:rsidRDefault="006407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0"/>
      </w:tblGrid>
      <w:tr w:rsidR="00640791" w14:paraId="65B50F8D" w14:textId="77777777">
        <w:tc>
          <w:tcPr>
            <w:tcW w:w="8640" w:type="dxa"/>
            <w:tcBorders>
              <w:top w:val="single" w:sz="12" w:space="0" w:color="7F6000"/>
              <w:left w:val="single" w:sz="12" w:space="0" w:color="7F6000"/>
              <w:bottom w:val="single" w:sz="12" w:space="0" w:color="7F6000"/>
              <w:right w:val="single" w:sz="12" w:space="0" w:color="7F6000"/>
            </w:tcBorders>
            <w:shd w:val="clear" w:color="auto" w:fill="FFF2CC"/>
          </w:tcPr>
          <w:p w14:paraId="5189E1FF" w14:textId="77777777" w:rsidR="00640791" w:rsidRDefault="00000000">
            <w:pPr>
              <w:spacing w:after="80"/>
            </w:pPr>
            <w:r>
              <w:rPr>
                <w:b/>
              </w:rPr>
              <w:t>Academic integrity (read carefully)</w:t>
            </w:r>
          </w:p>
          <w:p w14:paraId="31AFD100" w14:textId="77777777" w:rsidR="00640791" w:rsidRDefault="00000000">
            <w:r>
              <w:t>This is an individual summative assessment. Do not share code or write-up with other students.</w:t>
            </w:r>
          </w:p>
          <w:p w14:paraId="40F1ACEA" w14:textId="77777777" w:rsidR="00640791" w:rsidRDefault="00000000">
            <w:r>
              <w:t>You may discuss high-level concepts, but all code and text must be your own.</w:t>
            </w:r>
          </w:p>
          <w:p w14:paraId="12836487" w14:textId="77777777" w:rsidR="00640791" w:rsidRDefault="00000000">
            <w:r>
              <w:t>Do not use prohibited libraries (AutoML / high-level training frameworks).</w:t>
            </w:r>
          </w:p>
          <w:p w14:paraId="55B44883" w14:textId="77777777" w:rsidR="00640791" w:rsidRDefault="00000000">
            <w:r>
              <w:t>Any external code you reuse must be clearly cited and explained in a markdown cell.</w:t>
            </w:r>
          </w:p>
          <w:p w14:paraId="004EAFA5" w14:textId="2380AF95" w:rsidR="00640791" w:rsidRDefault="006E0758">
            <w:r>
              <w:t xml:space="preserve">Do NOT submit </w:t>
            </w:r>
            <w:bookmarkStart w:id="0" w:name="OLE_LINK1"/>
            <w:r>
              <w:t>AI-generated code</w:t>
            </w:r>
            <w:bookmarkEnd w:id="0"/>
            <w:r>
              <w:t xml:space="preserve"> as your work, we will use tools to detect AI-generated code.</w:t>
            </w:r>
            <w:r w:rsidR="00E44919">
              <w:t xml:space="preserve"> The generative AI categorization for this coursework is Type A (</w:t>
            </w:r>
            <w:hyperlink r:id="rId6" w:history="1">
              <w:r w:rsidR="00E44919" w:rsidRPr="00E44919">
                <w:rPr>
                  <w:rStyle w:val="Hyperlink"/>
                </w:rPr>
                <w:t>https://www.bath.ac.uk/announcements/academic-integrity-in-the-generative-artificial-intelligence-genai-context/</w:t>
              </w:r>
              <w:r w:rsidR="00E44919" w:rsidRPr="00E44919">
                <w:rPr>
                  <w:rStyle w:val="Hyperlink"/>
                </w:rPr>
                <w:t>).</w:t>
              </w:r>
            </w:hyperlink>
          </w:p>
        </w:tc>
      </w:tr>
    </w:tbl>
    <w:p w14:paraId="6E22806B" w14:textId="77777777" w:rsidR="00640791" w:rsidRDefault="006407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0"/>
      </w:tblGrid>
      <w:tr w:rsidR="00640791" w14:paraId="40BB78F2" w14:textId="77777777">
        <w:tc>
          <w:tcPr>
            <w:tcW w:w="8640" w:type="dxa"/>
            <w:tcBorders>
              <w:top w:val="single" w:sz="12" w:space="0" w:color="C65911"/>
              <w:left w:val="single" w:sz="12" w:space="0" w:color="C65911"/>
              <w:bottom w:val="single" w:sz="12" w:space="0" w:color="C65911"/>
              <w:right w:val="single" w:sz="12" w:space="0" w:color="C65911"/>
            </w:tcBorders>
            <w:shd w:val="clear" w:color="auto" w:fill="FCE4D6"/>
          </w:tcPr>
          <w:p w14:paraId="3CA57C30" w14:textId="77777777" w:rsidR="00640791" w:rsidRDefault="00000000">
            <w:pPr>
              <w:spacing w:after="80"/>
            </w:pPr>
            <w:r>
              <w:rPr>
                <w:b/>
              </w:rPr>
              <w:t>Late policy (summary)</w:t>
            </w:r>
          </w:p>
          <w:p w14:paraId="339A05E5" w14:textId="77777777" w:rsidR="00640791" w:rsidRDefault="00000000">
            <w:r>
              <w:t>Late penalties follow University of Bath assessment regulations</w:t>
            </w:r>
            <w:r w:rsidR="006E0758">
              <w:t>.</w:t>
            </w:r>
          </w:p>
          <w:p w14:paraId="36E0EE78" w14:textId="77777777" w:rsidR="00640791" w:rsidRDefault="00000000">
            <w:r>
              <w:t>Unless an approved extension applies, work submitted after the deadline may receive a late penalty or a mark of zero (per regulation).</w:t>
            </w:r>
          </w:p>
          <w:p w14:paraId="6E2947FC" w14:textId="77777777" w:rsidR="00640791" w:rsidRDefault="00000000">
            <w:r>
              <w:t>Plan ahead: technical issues are not normally grounds for an extension.</w:t>
            </w:r>
          </w:p>
        </w:tc>
      </w:tr>
    </w:tbl>
    <w:p w14:paraId="731BB30E" w14:textId="77777777" w:rsidR="00640791" w:rsidRDefault="006407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0"/>
      </w:tblGrid>
      <w:tr w:rsidR="00640791" w14:paraId="29E22C75" w14:textId="77777777">
        <w:tc>
          <w:tcPr>
            <w:tcW w:w="8640" w:type="dxa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  <w:shd w:val="clear" w:color="auto" w:fill="E2EFDA"/>
          </w:tcPr>
          <w:p w14:paraId="08B10372" w14:textId="77777777" w:rsidR="00640791" w:rsidRDefault="00000000">
            <w:pPr>
              <w:spacing w:after="80"/>
            </w:pPr>
            <w:r>
              <w:rPr>
                <w:b/>
              </w:rPr>
              <w:t>Extensions and mitigating circumstances</w:t>
            </w:r>
          </w:p>
          <w:p w14:paraId="09DDDA80" w14:textId="77777777" w:rsidR="00640791" w:rsidRDefault="00000000">
            <w:r>
              <w:t xml:space="preserve">If you need an extension, use the official extensions/mitigating-circumstances </w:t>
            </w:r>
            <w:r w:rsidR="006E0758">
              <w:t>on University of Bath and contact your Director of Studies.</w:t>
            </w:r>
          </w:p>
          <w:p w14:paraId="1F1408D0" w14:textId="77777777" w:rsidR="00640791" w:rsidRDefault="00000000">
            <w:r>
              <w:t>Apply as early as possible and include the required evidence where applicable.</w:t>
            </w:r>
          </w:p>
          <w:p w14:paraId="5EA2E2C3" w14:textId="77777777" w:rsidR="00640791" w:rsidRDefault="00000000">
            <w:r>
              <w:t>If an extension is granted, submit by the revised deadline shown in the formal confirmation.</w:t>
            </w:r>
          </w:p>
        </w:tc>
      </w:tr>
    </w:tbl>
    <w:p w14:paraId="64D04145" w14:textId="77777777" w:rsidR="00640791" w:rsidRDefault="00640791"/>
    <w:p w14:paraId="2464D9D2" w14:textId="77777777" w:rsidR="00640791" w:rsidRDefault="00000000">
      <w:r>
        <w:br w:type="page"/>
      </w:r>
    </w:p>
    <w:p w14:paraId="4C051A64" w14:textId="77777777" w:rsidR="00640791" w:rsidRPr="006E0758" w:rsidRDefault="00000000">
      <w:pPr>
        <w:pStyle w:val="CMH1"/>
        <w:rPr>
          <w:color w:val="auto"/>
        </w:rPr>
      </w:pPr>
      <w:r w:rsidRPr="006E0758">
        <w:rPr>
          <w:color w:val="auto"/>
        </w:rPr>
        <w:lastRenderedPageBreak/>
        <w:t>1. Overview</w:t>
      </w:r>
    </w:p>
    <w:p w14:paraId="7AD244A4" w14:textId="77777777" w:rsidR="00640791" w:rsidRDefault="00000000">
      <w:r>
        <w:t>You will predict hourly bike rental demand (cnt) using a deep neural network trained with backpropagation. This coursework assesses your understanding of supervised learning, optimisation (SGD/Momentum/Adam), loss functions (MSE/MAE), and experimental methodology.</w:t>
      </w:r>
    </w:p>
    <w:p w14:paraId="6FA0515E" w14:textId="77777777" w:rsidR="00640791" w:rsidRPr="006E0758" w:rsidRDefault="00000000">
      <w:pPr>
        <w:pStyle w:val="CMH1"/>
        <w:rPr>
          <w:color w:val="auto"/>
        </w:rPr>
      </w:pPr>
      <w:r w:rsidRPr="006E0758">
        <w:rPr>
          <w:color w:val="auto"/>
        </w:rPr>
        <w:t>2. Required files and data placement</w:t>
      </w:r>
    </w:p>
    <w:p w14:paraId="745E84D9" w14:textId="77777777" w:rsidR="00640791" w:rsidRDefault="00000000">
      <w:r>
        <w:t>You must place the dataset file at the exact path: data/hour.csv</w:t>
      </w:r>
    </w:p>
    <w:p w14:paraId="691B62DA" w14:textId="77777777" w:rsidR="00640791" w:rsidRDefault="00000000">
      <w:r>
        <w:t>If the notebook cannot locate data/hour.csv, the submission is incomplete.</w:t>
      </w:r>
    </w:p>
    <w:p w14:paraId="5AAC464C" w14:textId="77777777" w:rsidR="00640791" w:rsidRPr="006E0758" w:rsidRDefault="00000000">
      <w:pPr>
        <w:pStyle w:val="CMH1"/>
        <w:rPr>
          <w:color w:val="auto"/>
        </w:rPr>
      </w:pPr>
      <w:r w:rsidRPr="006E0758">
        <w:rPr>
          <w:color w:val="auto"/>
        </w:rPr>
        <w:t>3. Permitted libraries and tooling</w:t>
      </w:r>
    </w:p>
    <w:p w14:paraId="1E11AA2D" w14:textId="77777777" w:rsidR="00640791" w:rsidRDefault="00000000">
      <w:r>
        <w:t>Minimum Python: 3.11. Use only packages in requirements.txt.</w:t>
      </w:r>
    </w:p>
    <w:p w14:paraId="26BA4EA6" w14:textId="77777777" w:rsidR="00640791" w:rsidRDefault="00000000">
      <w:r>
        <w:t>VS Code users must select the correct kernel (the venv where requirements were installed).</w:t>
      </w:r>
    </w:p>
    <w:p w14:paraId="54680906" w14:textId="77777777" w:rsidR="00640791" w:rsidRDefault="00000000">
      <w:r>
        <w:t>Colab users must ensure hour.csv is placed at /content/data/hour.csv and run pip install -r requirements.txt.</w:t>
      </w:r>
    </w:p>
    <w:p w14:paraId="362F1966" w14:textId="77777777" w:rsidR="00640791" w:rsidRPr="00314552" w:rsidRDefault="00000000">
      <w:pPr>
        <w:pStyle w:val="CMH1"/>
        <w:rPr>
          <w:color w:val="auto"/>
        </w:rPr>
      </w:pPr>
      <w:r w:rsidRPr="00314552">
        <w:rPr>
          <w:color w:val="auto"/>
        </w:rPr>
        <w:t>4. Marking rubric mapped to notebook sections</w:t>
      </w:r>
    </w:p>
    <w:p w14:paraId="47EE3F50" w14:textId="77777777" w:rsidR="00640791" w:rsidRDefault="00000000">
      <w:r>
        <w:t>The rubric below is mapped directly to the notebook sections. Your submission must follow the starter notebook structure and include the required outputs and markdown write-ups in the specified cells.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1683"/>
        <w:gridCol w:w="1119"/>
        <w:gridCol w:w="2367"/>
        <w:gridCol w:w="1318"/>
        <w:gridCol w:w="2369"/>
      </w:tblGrid>
      <w:tr w:rsidR="005B3017" w:rsidRPr="00C42828" w14:paraId="603A88FB" w14:textId="77777777" w:rsidTr="008B1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83" w:type="dxa"/>
          </w:tcPr>
          <w:p w14:paraId="19FFB110" w14:textId="77777777" w:rsidR="009B7BD2" w:rsidRPr="008B1579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B1579">
              <w:rPr>
                <w:rFonts w:ascii="Times New Roman" w:hAnsi="Times New Roman" w:cs="Times New Roman"/>
                <w:b w:val="0"/>
                <w:bCs w:val="0"/>
              </w:rPr>
              <w:t>Section</w:t>
            </w:r>
          </w:p>
        </w:tc>
        <w:tc>
          <w:tcPr>
            <w:tcW w:w="1119" w:type="dxa"/>
          </w:tcPr>
          <w:p w14:paraId="013873DB" w14:textId="77777777" w:rsidR="009B7BD2" w:rsidRPr="008B15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8B1579">
              <w:rPr>
                <w:rFonts w:ascii="Times New Roman" w:hAnsi="Times New Roman" w:cs="Times New Roman"/>
                <w:b w:val="0"/>
                <w:bCs w:val="0"/>
              </w:rPr>
              <w:t>Marks</w:t>
            </w:r>
          </w:p>
        </w:tc>
        <w:tc>
          <w:tcPr>
            <w:tcW w:w="2367" w:type="dxa"/>
          </w:tcPr>
          <w:p w14:paraId="6DC13F25" w14:textId="77777777" w:rsidR="009B7BD2" w:rsidRPr="008B15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8B1579">
              <w:rPr>
                <w:rFonts w:ascii="Times New Roman" w:hAnsi="Times New Roman" w:cs="Times New Roman"/>
                <w:b w:val="0"/>
                <w:bCs w:val="0"/>
              </w:rPr>
              <w:t>Required output (what the marker looks for)</w:t>
            </w:r>
          </w:p>
        </w:tc>
        <w:tc>
          <w:tcPr>
            <w:tcW w:w="1318" w:type="dxa"/>
          </w:tcPr>
          <w:p w14:paraId="29A05D30" w14:textId="77777777" w:rsidR="009B7BD2" w:rsidRPr="008B15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8B1579">
              <w:rPr>
                <w:rFonts w:ascii="Times New Roman" w:hAnsi="Times New Roman" w:cs="Times New Roman"/>
                <w:b w:val="0"/>
                <w:bCs w:val="0"/>
              </w:rPr>
              <w:t>Depends on</w:t>
            </w:r>
          </w:p>
        </w:tc>
        <w:tc>
          <w:tcPr>
            <w:tcW w:w="2369" w:type="dxa"/>
          </w:tcPr>
          <w:p w14:paraId="0823CB4A" w14:textId="196920BA" w:rsidR="008B1579" w:rsidRPr="008B15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8B1579">
              <w:rPr>
                <w:rFonts w:ascii="Times New Roman" w:hAnsi="Times New Roman" w:cs="Times New Roman"/>
                <w:b w:val="0"/>
                <w:bCs w:val="0"/>
              </w:rPr>
              <w:t>Dummy output example</w:t>
            </w:r>
            <w:r w:rsidR="008B1579" w:rsidRPr="008B1579">
              <w:rPr>
                <w:rFonts w:ascii="Times New Roman" w:hAnsi="Times New Roman" w:cs="Times New Roman"/>
                <w:b w:val="0"/>
                <w:bCs w:val="0"/>
              </w:rPr>
              <w:t xml:space="preserve"> (refer to the starter notebook)</w:t>
            </w:r>
          </w:p>
        </w:tc>
      </w:tr>
      <w:tr w:rsidR="005B3017" w:rsidRPr="00C42828" w14:paraId="66897175" w14:textId="77777777" w:rsidTr="008B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40A600BE" w14:textId="77777777" w:rsidR="009B7BD2" w:rsidRDefault="00000000">
            <w:r>
              <w:t>0) Setup + sanity checks</w:t>
            </w:r>
          </w:p>
        </w:tc>
        <w:tc>
          <w:tcPr>
            <w:tcW w:w="1119" w:type="dxa"/>
          </w:tcPr>
          <w:p w14:paraId="3B7740A8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67" w:type="dxa"/>
          </w:tcPr>
          <w:p w14:paraId="68F83962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Seed set; versions printed; data path asserted</w:t>
            </w:r>
          </w:p>
        </w:tc>
        <w:tc>
          <w:tcPr>
            <w:tcW w:w="1318" w:type="dxa"/>
          </w:tcPr>
          <w:p w14:paraId="15BE41F7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369" w:type="dxa"/>
          </w:tcPr>
          <w:p w14:paraId="3EF560A5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Python: 3.11.x; Torch: 2.x; Dataset found: data/hour.csv</w:t>
            </w:r>
          </w:p>
        </w:tc>
      </w:tr>
      <w:tr w:rsidR="005B3017" w:rsidRPr="00C42828" w14:paraId="7CB6920F" w14:textId="77777777" w:rsidTr="008B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41D27556" w14:textId="77777777" w:rsidR="009B7BD2" w:rsidRDefault="00000000">
            <w:r>
              <w:t>1) Load dataset + minimal EDA</w:t>
            </w:r>
          </w:p>
        </w:tc>
        <w:tc>
          <w:tcPr>
            <w:tcW w:w="1119" w:type="dxa"/>
          </w:tcPr>
          <w:p w14:paraId="41EC4A4B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67" w:type="dxa"/>
          </w:tcPr>
          <w:p w14:paraId="20EB0839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 hour.csv; parse dteday; sort chronologically; show one small EDA table (max 1–2 plots total in notebook)</w:t>
            </w:r>
          </w:p>
        </w:tc>
        <w:tc>
          <w:tcPr>
            <w:tcW w:w="1318" w:type="dxa"/>
          </w:tcPr>
          <w:p w14:paraId="73A7388A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69" w:type="dxa"/>
          </w:tcPr>
          <w:p w14:paraId="7130EB0F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df.shape printed + df.head() displayed</w:t>
            </w:r>
          </w:p>
        </w:tc>
      </w:tr>
      <w:tr w:rsidR="005B3017" w:rsidRPr="00C42828" w14:paraId="032D3352" w14:textId="77777777" w:rsidTr="008B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030E5425" w14:textId="77777777" w:rsidR="009B7BD2" w:rsidRDefault="00000000">
            <w:r>
              <w:t>2) Split + preprocessing (no leakage)</w:t>
            </w:r>
          </w:p>
        </w:tc>
        <w:tc>
          <w:tcPr>
            <w:tcW w:w="1119" w:type="dxa"/>
          </w:tcPr>
          <w:p w14:paraId="57BECB4F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tcW w:w="2367" w:type="dxa"/>
          </w:tcPr>
          <w:p w14:paraId="4D8A748F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Chronological 70/15/15; one-hot; train-only standardisation; finite </w:t>
            </w:r>
            <w:r>
              <w:lastRenderedPageBreak/>
              <w:t>checks; print split sizes + shapes</w:t>
            </w:r>
          </w:p>
        </w:tc>
        <w:tc>
          <w:tcPr>
            <w:tcW w:w="1318" w:type="dxa"/>
          </w:tcPr>
          <w:p w14:paraId="53A68124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</w:t>
            </w:r>
          </w:p>
        </w:tc>
        <w:tc>
          <w:tcPr>
            <w:tcW w:w="2369" w:type="dxa"/>
          </w:tcPr>
          <w:p w14:paraId="35B53133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Split sizes + X_train/X_val/X_test shapes; NaN=0</w:t>
            </w:r>
          </w:p>
        </w:tc>
      </w:tr>
      <w:tr w:rsidR="005B3017" w:rsidRPr="00C42828" w14:paraId="7B1D514B" w14:textId="77777777" w:rsidTr="008B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78167055" w14:textId="77777777" w:rsidR="009B7BD2" w:rsidRDefault="00000000">
            <w:r>
              <w:t>3) Metrics</w:t>
            </w:r>
          </w:p>
        </w:tc>
        <w:tc>
          <w:tcPr>
            <w:tcW w:w="1119" w:type="dxa"/>
          </w:tcPr>
          <w:p w14:paraId="0FE058C8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367" w:type="dxa"/>
          </w:tcPr>
          <w:p w14:paraId="2CBAAA6D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rmse_raw, rmse_log1p, evaluate_predictions; returns dict with keys: rmse_log1p, mae_raw, rmse_raw</w:t>
            </w:r>
          </w:p>
        </w:tc>
        <w:tc>
          <w:tcPr>
            <w:tcW w:w="1318" w:type="dxa"/>
          </w:tcPr>
          <w:p w14:paraId="1028F32A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69" w:type="dxa"/>
          </w:tcPr>
          <w:p w14:paraId="0E054463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{'rmse_log1p': ..., 'mae_raw': ..., 'rmse_raw': ...}</w:t>
            </w:r>
          </w:p>
        </w:tc>
      </w:tr>
      <w:tr w:rsidR="005B3017" w:rsidRPr="00C42828" w14:paraId="5A6D7873" w14:textId="77777777" w:rsidTr="008B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2EC4A774" w14:textId="77777777" w:rsidR="009B7BD2" w:rsidRDefault="00000000">
            <w:r>
              <w:t>4) Baseline (required)</w:t>
            </w:r>
          </w:p>
        </w:tc>
        <w:tc>
          <w:tcPr>
            <w:tcW w:w="1119" w:type="dxa"/>
          </w:tcPr>
          <w:p w14:paraId="4958D4B2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367" w:type="dxa"/>
          </w:tcPr>
          <w:p w14:paraId="6FE49C69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 model runs and prints validation metrics dict (three metrics)</w:t>
            </w:r>
          </w:p>
        </w:tc>
        <w:tc>
          <w:tcPr>
            <w:tcW w:w="1318" w:type="dxa"/>
          </w:tcPr>
          <w:p w14:paraId="305149A1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69" w:type="dxa"/>
          </w:tcPr>
          <w:p w14:paraId="3982651A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 VAL: {'rmse_log1p': ..., 'mae_raw': ..., 'rmse_raw': ...}</w:t>
            </w:r>
          </w:p>
        </w:tc>
      </w:tr>
      <w:tr w:rsidR="005B3017" w:rsidRPr="00C42828" w14:paraId="55812036" w14:textId="77777777" w:rsidTr="008B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34B2C419" w14:textId="77777777" w:rsidR="009B7BD2" w:rsidRDefault="00000000">
            <w:r>
              <w:t>5) Deep MLP (&gt;=3 hidden layers)</w:t>
            </w:r>
          </w:p>
        </w:tc>
        <w:tc>
          <w:tcPr>
            <w:tcW w:w="1119" w:type="dxa"/>
          </w:tcPr>
          <w:p w14:paraId="4919B146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67" w:type="dxa"/>
          </w:tcPr>
          <w:p w14:paraId="79B29B20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MLPRegressor implemented; &gt;=3 hidden layers + activations; model/parameter count printed</w:t>
            </w:r>
          </w:p>
        </w:tc>
        <w:tc>
          <w:tcPr>
            <w:tcW w:w="1318" w:type="dxa"/>
          </w:tcPr>
          <w:p w14:paraId="53F60C84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369" w:type="dxa"/>
          </w:tcPr>
          <w:p w14:paraId="214B0164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 printed + total parameters</w:t>
            </w:r>
          </w:p>
        </w:tc>
      </w:tr>
      <w:tr w:rsidR="005B3017" w:rsidRPr="00C42828" w14:paraId="34D9105E" w14:textId="77777777" w:rsidTr="008B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55BD8B03" w14:textId="77777777" w:rsidR="009B7BD2" w:rsidRDefault="00000000">
            <w:r>
              <w:t>6) Training loop</w:t>
            </w:r>
          </w:p>
        </w:tc>
        <w:tc>
          <w:tcPr>
            <w:tcW w:w="1119" w:type="dxa"/>
          </w:tcPr>
          <w:p w14:paraId="638AD24C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67" w:type="dxa"/>
          </w:tcPr>
          <w:p w14:paraId="5FB29023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Backprop loop; optimiser step; validation each epoch; early stopping; stability guards; supports Adam + Momentum-SGD and MSE + MAE</w:t>
            </w:r>
          </w:p>
        </w:tc>
        <w:tc>
          <w:tcPr>
            <w:tcW w:w="1318" w:type="dxa"/>
          </w:tcPr>
          <w:p w14:paraId="60508972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369" w:type="dxa"/>
          </w:tcPr>
          <w:p w14:paraId="0CB5C87D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epoch logs + Early stop + best val rmse_log1p</w:t>
            </w:r>
          </w:p>
        </w:tc>
      </w:tr>
      <w:tr w:rsidR="005B3017" w:rsidRPr="00C42828" w14:paraId="2B80670D" w14:textId="77777777" w:rsidTr="008B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0655BF64" w14:textId="77777777" w:rsidR="009B7BD2" w:rsidRDefault="00000000">
            <w:r>
              <w:t>7) Tiny overfit sanity test</w:t>
            </w:r>
          </w:p>
        </w:tc>
        <w:tc>
          <w:tcPr>
            <w:tcW w:w="1119" w:type="dxa"/>
          </w:tcPr>
          <w:p w14:paraId="229C1F9E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367" w:type="dxa"/>
          </w:tcPr>
          <w:p w14:paraId="5A75C464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256-sample overfit evidence (training error drops substantially); tiny metrics dict printed</w:t>
            </w:r>
          </w:p>
        </w:tc>
        <w:tc>
          <w:tcPr>
            <w:tcW w:w="1318" w:type="dxa"/>
          </w:tcPr>
          <w:p w14:paraId="72FC21EB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369" w:type="dxa"/>
          </w:tcPr>
          <w:p w14:paraId="4DAE1C4C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Tiny overfit metrics dict + history tail</w:t>
            </w:r>
          </w:p>
        </w:tc>
      </w:tr>
      <w:tr w:rsidR="005B3017" w:rsidRPr="00C42828" w14:paraId="3CC479A1" w14:textId="77777777" w:rsidTr="008B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77FE3696" w14:textId="5ECE6A7A" w:rsidR="009B7BD2" w:rsidRDefault="00000000">
            <w:r>
              <w:t>8) Controlled experiments (&gt;=4)</w:t>
            </w:r>
            <w:r w:rsidR="008B1579">
              <w:t xml:space="preserve"> &amp; Experimental design notes</w:t>
            </w:r>
          </w:p>
        </w:tc>
        <w:tc>
          <w:tcPr>
            <w:tcW w:w="1119" w:type="dxa"/>
          </w:tcPr>
          <w:p w14:paraId="6E8102AA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67" w:type="dxa"/>
          </w:tcPr>
          <w:p w14:paraId="66501C6E" w14:textId="3ACD9A64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&gt;=4 runs meeting required grid; results_df with required columns and validation metrics</w:t>
            </w:r>
            <w:r w:rsidR="008B1579">
              <w:t xml:space="preserve">; 150–250 words: what held constant vs varied; why </w:t>
            </w:r>
            <w:proofErr w:type="gramStart"/>
            <w:r w:rsidR="008B1579">
              <w:t>RMSE(</w:t>
            </w:r>
            <w:proofErr w:type="gramEnd"/>
            <w:r w:rsidR="008B1579">
              <w:t>log1p) used</w:t>
            </w:r>
          </w:p>
        </w:tc>
        <w:tc>
          <w:tcPr>
            <w:tcW w:w="1318" w:type="dxa"/>
          </w:tcPr>
          <w:p w14:paraId="2A5F9EB9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369" w:type="dxa"/>
          </w:tcPr>
          <w:p w14:paraId="3158F53A" w14:textId="6E4D757F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results_df displayed (columns include run, </w:t>
            </w:r>
            <w:proofErr w:type="spellStart"/>
            <w:r>
              <w:t>optim</w:t>
            </w:r>
            <w:proofErr w:type="spellEnd"/>
            <w:r>
              <w:t xml:space="preserve">, loss, </w:t>
            </w:r>
            <w:proofErr w:type="spellStart"/>
            <w:r>
              <w:t>lr</w:t>
            </w:r>
            <w:proofErr w:type="spellEnd"/>
            <w:r>
              <w:t xml:space="preserve">, </w:t>
            </w:r>
            <w:proofErr w:type="spellStart"/>
            <w:r>
              <w:t>regularisation</w:t>
            </w:r>
            <w:proofErr w:type="spellEnd"/>
            <w:r>
              <w:t xml:space="preserve">, rmse_log1p, </w:t>
            </w:r>
            <w:proofErr w:type="spellStart"/>
            <w:r>
              <w:t>mae_raw</w:t>
            </w:r>
            <w:proofErr w:type="spellEnd"/>
            <w:r>
              <w:t xml:space="preserve">, </w:t>
            </w:r>
            <w:proofErr w:type="spellStart"/>
            <w:r>
              <w:t>rmse_raw</w:t>
            </w:r>
            <w:proofErr w:type="spellEnd"/>
            <w:r>
              <w:t>)</w:t>
            </w:r>
            <w:r w:rsidR="008B1579">
              <w:t>; Markdown paragraph (150–250 words)</w:t>
            </w:r>
          </w:p>
        </w:tc>
      </w:tr>
      <w:tr w:rsidR="005B3017" w:rsidRPr="00C42828" w14:paraId="58F7DC50" w14:textId="77777777" w:rsidTr="008B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587ADADF" w14:textId="77777777" w:rsidR="009B7BD2" w:rsidRDefault="00000000">
            <w:r>
              <w:t>9) Plots + final model selection</w:t>
            </w:r>
          </w:p>
        </w:tc>
        <w:tc>
          <w:tcPr>
            <w:tcW w:w="1119" w:type="dxa"/>
          </w:tcPr>
          <w:p w14:paraId="7C2B7E7D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67" w:type="dxa"/>
          </w:tcPr>
          <w:p w14:paraId="2BA08DAD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9a: plot val RMSE(log1p) for best 2 runs; 9b: select by validation only and report test metrics once</w:t>
            </w:r>
          </w:p>
        </w:tc>
        <w:tc>
          <w:tcPr>
            <w:tcW w:w="1318" w:type="dxa"/>
          </w:tcPr>
          <w:p w14:paraId="496800E3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369" w:type="dxa"/>
          </w:tcPr>
          <w:p w14:paraId="35F6D28B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plot + 'Final selected run ...' + 'TEST metrics: {...}'</w:t>
            </w:r>
          </w:p>
        </w:tc>
      </w:tr>
      <w:tr w:rsidR="005B3017" w:rsidRPr="00C42828" w14:paraId="122D6EE1" w14:textId="77777777" w:rsidTr="008B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37CBBD48" w14:textId="77777777" w:rsidR="009B7BD2" w:rsidRDefault="00000000">
            <w:r>
              <w:t>10) Error analysis</w:t>
            </w:r>
          </w:p>
        </w:tc>
        <w:tc>
          <w:tcPr>
            <w:tcW w:w="1119" w:type="dxa"/>
          </w:tcPr>
          <w:p w14:paraId="1E29534B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67" w:type="dxa"/>
          </w:tcPr>
          <w:p w14:paraId="326D1972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analysis_df top-10 absolute errors on test set + 2–4 bullet commentary</w:t>
            </w:r>
          </w:p>
        </w:tc>
        <w:tc>
          <w:tcPr>
            <w:tcW w:w="1318" w:type="dxa"/>
          </w:tcPr>
          <w:p w14:paraId="1E7602E8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369" w:type="dxa"/>
          </w:tcPr>
          <w:p w14:paraId="305A459D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analysis_df columns: dteday, hr, weathersit, temp, hum, windspeed, cnt, pred_cnt, abs_error</w:t>
            </w:r>
          </w:p>
        </w:tc>
      </w:tr>
      <w:tr w:rsidR="005B3017" w:rsidRPr="00C42828" w14:paraId="50377125" w14:textId="77777777" w:rsidTr="008B1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74037538" w14:textId="77777777" w:rsidR="009B7BD2" w:rsidRDefault="00000000">
            <w:r>
              <w:lastRenderedPageBreak/>
              <w:t>11) Reflection</w:t>
            </w:r>
          </w:p>
        </w:tc>
        <w:tc>
          <w:tcPr>
            <w:tcW w:w="1119" w:type="dxa"/>
          </w:tcPr>
          <w:p w14:paraId="43B4CA1F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67" w:type="dxa"/>
          </w:tcPr>
          <w:p w14:paraId="09BAECF1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400–600 words, evidence-based reflection &amp; limitations</w:t>
            </w:r>
          </w:p>
        </w:tc>
        <w:tc>
          <w:tcPr>
            <w:tcW w:w="1318" w:type="dxa"/>
          </w:tcPr>
          <w:p w14:paraId="63209FAF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8–10</w:t>
            </w:r>
          </w:p>
        </w:tc>
        <w:tc>
          <w:tcPr>
            <w:tcW w:w="2369" w:type="dxa"/>
          </w:tcPr>
          <w:p w14:paraId="759AD702" w14:textId="77777777" w:rsidR="009B7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Reflection text</w:t>
            </w:r>
          </w:p>
        </w:tc>
      </w:tr>
      <w:tr w:rsidR="005B3017" w:rsidRPr="00C42828" w14:paraId="66B6C772" w14:textId="77777777" w:rsidTr="008B1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79FC775F" w14:textId="77777777" w:rsidR="009B7BD2" w:rsidRDefault="00000000">
            <w:r>
              <w:t>12) JSON summary</w:t>
            </w:r>
          </w:p>
        </w:tc>
        <w:tc>
          <w:tcPr>
            <w:tcW w:w="1119" w:type="dxa"/>
          </w:tcPr>
          <w:p w14:paraId="657C7D08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67" w:type="dxa"/>
          </w:tcPr>
          <w:p w14:paraId="73D5901E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submission_summary.json written with required keys</w:t>
            </w:r>
          </w:p>
        </w:tc>
        <w:tc>
          <w:tcPr>
            <w:tcW w:w="1318" w:type="dxa"/>
          </w:tcPr>
          <w:p w14:paraId="6306C489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2369" w:type="dxa"/>
          </w:tcPr>
          <w:p w14:paraId="15AE9C81" w14:textId="77777777" w:rsidR="009B7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Wrote submission_summary.json</w:t>
            </w:r>
          </w:p>
        </w:tc>
      </w:tr>
    </w:tbl>
    <w:p w14:paraId="0B0320E2" w14:textId="77777777" w:rsidR="009B7BD2" w:rsidRPr="008B1579" w:rsidRDefault="00000000">
      <w:pPr>
        <w:rPr>
          <w:rFonts w:ascii="Times New Roman" w:hAnsi="Times New Roman" w:cs="Times New Roman"/>
          <w:b/>
          <w:bCs/>
        </w:rPr>
      </w:pPr>
      <w:r w:rsidRPr="008B1579">
        <w:rPr>
          <w:rFonts w:ascii="Times New Roman" w:hAnsi="Times New Roman" w:cs="Times New Roman"/>
          <w:b/>
          <w:bCs/>
        </w:rPr>
        <w:t>Package policy</w:t>
      </w:r>
    </w:p>
    <w:p w14:paraId="121128BD" w14:textId="77777777" w:rsidR="009B7BD2" w:rsidRPr="00C42828" w:rsidRDefault="00000000">
      <w:pPr>
        <w:rPr>
          <w:rFonts w:ascii="Times New Roman" w:hAnsi="Times New Roman" w:cs="Times New Roman"/>
        </w:rPr>
      </w:pPr>
      <w:r w:rsidRPr="00C42828">
        <w:rPr>
          <w:rFonts w:ascii="Times New Roman" w:hAnsi="Times New Roman" w:cs="Times New Roman"/>
        </w:rPr>
        <w:t>Only packages in requirements.txt are allowed. High-level/AutoML frameworks are not allowed.</w:t>
      </w:r>
      <w:r w:rsidR="00554097">
        <w:rPr>
          <w:rFonts w:ascii="Times New Roman" w:hAnsi="Times New Roman" w:cs="Times New Roman"/>
        </w:rPr>
        <w:t xml:space="preserve"> AI-generated code is not allowed.</w:t>
      </w:r>
    </w:p>
    <w:sectPr w:rsidR="009B7BD2" w:rsidRPr="00C428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2747">
    <w:abstractNumId w:val="8"/>
  </w:num>
  <w:num w:numId="2" w16cid:durableId="1688408998">
    <w:abstractNumId w:val="6"/>
  </w:num>
  <w:num w:numId="3" w16cid:durableId="1090546547">
    <w:abstractNumId w:val="5"/>
  </w:num>
  <w:num w:numId="4" w16cid:durableId="1755084041">
    <w:abstractNumId w:val="4"/>
  </w:num>
  <w:num w:numId="5" w16cid:durableId="897201851">
    <w:abstractNumId w:val="7"/>
  </w:num>
  <w:num w:numId="6" w16cid:durableId="1411195994">
    <w:abstractNumId w:val="3"/>
  </w:num>
  <w:num w:numId="7" w16cid:durableId="1286816280">
    <w:abstractNumId w:val="2"/>
  </w:num>
  <w:num w:numId="8" w16cid:durableId="1339115155">
    <w:abstractNumId w:val="1"/>
  </w:num>
  <w:num w:numId="9" w16cid:durableId="51604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659"/>
    <w:rsid w:val="00265B69"/>
    <w:rsid w:val="0029639D"/>
    <w:rsid w:val="002B5FC5"/>
    <w:rsid w:val="00314552"/>
    <w:rsid w:val="00326F90"/>
    <w:rsid w:val="005505FF"/>
    <w:rsid w:val="00554097"/>
    <w:rsid w:val="00640791"/>
    <w:rsid w:val="006E0758"/>
    <w:rsid w:val="00876500"/>
    <w:rsid w:val="008B1579"/>
    <w:rsid w:val="009B7BD2"/>
    <w:rsid w:val="00A26090"/>
    <w:rsid w:val="00A677AF"/>
    <w:rsid w:val="00AA1D8D"/>
    <w:rsid w:val="00AF30E5"/>
    <w:rsid w:val="00B47730"/>
    <w:rsid w:val="00B769C2"/>
    <w:rsid w:val="00CB0664"/>
    <w:rsid w:val="00CB67A4"/>
    <w:rsid w:val="00E44919"/>
    <w:rsid w:val="00E672B8"/>
    <w:rsid w:val="00F70D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DDB90"/>
  <w14:defaultImageDpi w14:val="300"/>
  <w15:docId w15:val="{209F155F-D62B-2348-A82C-20335D3B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Title">
    <w:name w:val="CM Title"/>
    <w:basedOn w:val="Title"/>
    <w:rPr>
      <w:rFonts w:ascii="Calibri" w:eastAsia="Calibri" w:hAnsi="Calibri"/>
      <w:b/>
      <w:sz w:val="40"/>
    </w:rPr>
  </w:style>
  <w:style w:type="paragraph" w:customStyle="1" w:styleId="CMH1">
    <w:name w:val="CM H1"/>
    <w:basedOn w:val="Heading1"/>
    <w:rPr>
      <w:rFonts w:ascii="Calibri" w:eastAsia="Calibri" w:hAnsi="Calibri"/>
      <w:sz w:val="32"/>
    </w:rPr>
  </w:style>
  <w:style w:type="paragraph" w:customStyle="1" w:styleId="CMH2">
    <w:name w:val="CM H2"/>
    <w:basedOn w:val="Heading2"/>
    <w:rPr>
      <w:rFonts w:ascii="Calibri" w:eastAsia="Calibri" w:hAnsi="Calibri"/>
    </w:rPr>
  </w:style>
  <w:style w:type="table" w:styleId="PlainTable3">
    <w:name w:val="Plain Table 3"/>
    <w:basedOn w:val="TableNormal"/>
    <w:uiPriority w:val="99"/>
    <w:rsid w:val="008B15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ormaltextrun">
    <w:name w:val="normaltextrun"/>
    <w:basedOn w:val="DefaultParagraphFont"/>
    <w:rsid w:val="00E44919"/>
  </w:style>
  <w:style w:type="character" w:customStyle="1" w:styleId="eop">
    <w:name w:val="eop"/>
    <w:basedOn w:val="DefaultParagraphFont"/>
    <w:rsid w:val="00E44919"/>
  </w:style>
  <w:style w:type="character" w:styleId="Hyperlink">
    <w:name w:val="Hyperlink"/>
    <w:basedOn w:val="DefaultParagraphFont"/>
    <w:uiPriority w:val="99"/>
    <w:unhideWhenUsed/>
    <w:rsid w:val="00E449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8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ath.ac.uk/announcements/academic-integrity-in-the-generative-artificial-intelligence-genai-contex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Deblina Bhattacharjee</cp:lastModifiedBy>
  <cp:revision>9</cp:revision>
  <dcterms:created xsi:type="dcterms:W3CDTF">2026-02-01T14:14:00Z</dcterms:created>
  <dcterms:modified xsi:type="dcterms:W3CDTF">2026-02-23T22:40:00Z</dcterms:modified>
  <cp:category/>
</cp:coreProperties>
</file>