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CCE20" w14:textId="2EC5A41A" w:rsidR="0019459D" w:rsidRDefault="0019459D" w:rsidP="0019459D">
      <w:pPr>
        <w:spacing w:line="240" w:lineRule="auto"/>
        <w:jc w:val="both"/>
        <w:rPr>
          <w:rFonts w:ascii="Futura PT Heavy" w:hAnsi="Futura PT Heavy" w:cs="Arial"/>
          <w:b/>
          <w:color w:val="4472C4" w:themeColor="accent1"/>
          <w:sz w:val="28"/>
          <w:szCs w:val="28"/>
        </w:rPr>
      </w:pPr>
    </w:p>
    <w:p w14:paraId="150C9132" w14:textId="03181E83" w:rsidR="0019459D" w:rsidRDefault="0019459D" w:rsidP="0019459D">
      <w:pPr>
        <w:spacing w:line="240" w:lineRule="auto"/>
        <w:jc w:val="both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>grep</w:t>
      </w:r>
      <w:r w:rsidR="008D44B6">
        <w:rPr>
          <w:rFonts w:ascii="Futura PT Heavy" w:hAnsi="Futura PT Heavy" w:cs="Arial"/>
          <w:color w:val="ED7D31" w:themeColor="accent2"/>
          <w:sz w:val="32"/>
          <w:szCs w:val="32"/>
        </w:rPr>
        <w:t xml:space="preserve"> </w:t>
      </w:r>
      <w:r>
        <w:rPr>
          <w:rFonts w:ascii="Futura PT Heavy" w:hAnsi="Futura PT Heavy" w:cs="Arial"/>
          <w:color w:val="ED7D31" w:themeColor="accent2"/>
          <w:sz w:val="32"/>
          <w:szCs w:val="32"/>
        </w:rPr>
        <w:t>- Assignment</w:t>
      </w:r>
    </w:p>
    <w:p w14:paraId="1E2AF066" w14:textId="3082F01D" w:rsidR="0019459D" w:rsidRDefault="0019459D" w:rsidP="0019459D">
      <w:p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The purpose of this assignment is </w:t>
      </w:r>
      <w:r w:rsidR="008D44B6">
        <w:rPr>
          <w:rFonts w:ascii="Futura PT Heavy" w:hAnsi="Futura PT Heavy" w:cs="Arial"/>
        </w:rPr>
        <w:t xml:space="preserve">to </w:t>
      </w:r>
      <w:r>
        <w:rPr>
          <w:rFonts w:ascii="Futura PT Heavy" w:hAnsi="Futura PT Heavy" w:cs="Arial"/>
        </w:rPr>
        <w:t xml:space="preserve">make </w:t>
      </w:r>
      <w:r w:rsidR="00356CB9">
        <w:rPr>
          <w:rFonts w:ascii="Futura PT Heavy" w:hAnsi="Futura PT Heavy" w:cs="Arial"/>
        </w:rPr>
        <w:t xml:space="preserve">you </w:t>
      </w:r>
      <w:r>
        <w:rPr>
          <w:rFonts w:ascii="Futura PT Heavy" w:hAnsi="Futura PT Heavy" w:cs="Arial"/>
        </w:rPr>
        <w:t xml:space="preserve">deep dive into practical aspects of using the </w:t>
      </w:r>
      <w:r>
        <w:rPr>
          <w:rFonts w:ascii="Futura PT Heavy" w:hAnsi="Futura PT Heavy" w:cs="Arial"/>
          <w:b/>
        </w:rPr>
        <w:t>grep</w:t>
      </w:r>
      <w:r>
        <w:rPr>
          <w:rFonts w:ascii="Futura PT Heavy" w:hAnsi="Futura PT Heavy" w:cs="Arial"/>
        </w:rPr>
        <w:t xml:space="preserve"> command. Within the folder that contains this document, you will find a file called </w:t>
      </w:r>
      <w:r w:rsidR="008D44B6">
        <w:rPr>
          <w:rFonts w:ascii="Futura PT Heavy" w:hAnsi="Futura PT Heavy" w:cs="Arial"/>
          <w:b/>
        </w:rPr>
        <w:t>cities</w:t>
      </w:r>
      <w:r>
        <w:rPr>
          <w:rFonts w:ascii="Futura PT Heavy" w:hAnsi="Futura PT Heavy" w:cs="Arial"/>
          <w:b/>
        </w:rPr>
        <w:t>.txt</w:t>
      </w:r>
      <w:r>
        <w:rPr>
          <w:rFonts w:ascii="Futura PT Heavy" w:hAnsi="Futura PT Heavy" w:cs="Arial"/>
        </w:rPr>
        <w:t>, which contains over 500 different</w:t>
      </w:r>
      <w:r w:rsidR="008D44B6">
        <w:rPr>
          <w:rFonts w:ascii="Futura PT Heavy" w:hAnsi="Futura PT Heavy" w:cs="Arial"/>
        </w:rPr>
        <w:t xml:space="preserve"> cities.</w:t>
      </w:r>
    </w:p>
    <w:p w14:paraId="4C624E59" w14:textId="393E8FC0" w:rsidR="0019459D" w:rsidRDefault="0019459D" w:rsidP="0019459D">
      <w:pPr>
        <w:spacing w:line="240" w:lineRule="auto"/>
        <w:jc w:val="both"/>
        <w:rPr>
          <w:rFonts w:ascii="Futura PT Heavy" w:hAnsi="Futura PT Heavy" w:cs="Arial"/>
          <w:sz w:val="24"/>
          <w:szCs w:val="24"/>
        </w:rPr>
      </w:pPr>
      <w:r>
        <w:rPr>
          <w:rFonts w:ascii="Futura PT Heavy" w:hAnsi="Futura PT Heavy" w:cs="Arial"/>
          <w:b/>
          <w:sz w:val="24"/>
          <w:szCs w:val="24"/>
        </w:rPr>
        <w:t>Problems</w:t>
      </w:r>
    </w:p>
    <w:p w14:paraId="301D97FC" w14:textId="6648CD72" w:rsidR="0019459D" w:rsidRDefault="00440189" w:rsidP="0019459D">
      <w:p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P</w:t>
      </w:r>
      <w:r w:rsidR="0019459D">
        <w:rPr>
          <w:rFonts w:ascii="Futura PT Heavy" w:hAnsi="Futura PT Heavy" w:cs="Arial"/>
        </w:rPr>
        <w:t>rovide a grep command (or concatenation of commands if needed) for the following queries (capitalization of letters matter):</w:t>
      </w:r>
    </w:p>
    <w:p w14:paraId="3D93F118" w14:textId="09F3CE38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>cities</w:t>
      </w:r>
      <w:r>
        <w:rPr>
          <w:rFonts w:ascii="Futura PT Heavy" w:hAnsi="Futura PT Heavy" w:cs="Arial"/>
        </w:rPr>
        <w:t xml:space="preserve"> that start with the letter “</w:t>
      </w:r>
      <w:r w:rsidR="005E08F1">
        <w:rPr>
          <w:rFonts w:ascii="Futura PT Heavy" w:hAnsi="Futura PT Heavy" w:cs="Arial"/>
        </w:rPr>
        <w:t>Z</w:t>
      </w:r>
      <w:r>
        <w:rPr>
          <w:rFonts w:ascii="Futura PT Heavy" w:hAnsi="Futura PT Heavy" w:cs="Arial"/>
        </w:rPr>
        <w:t>”</w:t>
      </w:r>
    </w:p>
    <w:p w14:paraId="555B13C6" w14:textId="3B1EAB15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 xml:space="preserve">: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Zaoshi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Zhukeng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Zhongxi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Zwettl, Zaragoza,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Zheshart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Zhuji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Zadvorsko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Zhoujia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>.</w:t>
      </w:r>
    </w:p>
    <w:p w14:paraId="083DCA20" w14:textId="45F13D2B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 xml:space="preserve">cities </w:t>
      </w:r>
      <w:r>
        <w:rPr>
          <w:rFonts w:ascii="Futura PT Heavy" w:hAnsi="Futura PT Heavy" w:cs="Arial"/>
        </w:rPr>
        <w:t>that end with the word “</w:t>
      </w:r>
      <w:proofErr w:type="spellStart"/>
      <w:r w:rsidR="00F204F0">
        <w:rPr>
          <w:rFonts w:ascii="Futura PT Heavy" w:hAnsi="Futura PT Heavy" w:cs="Arial"/>
        </w:rPr>
        <w:t>gan</w:t>
      </w:r>
      <w:proofErr w:type="spellEnd"/>
      <w:r>
        <w:rPr>
          <w:rFonts w:ascii="Futura PT Heavy" w:hAnsi="Futura PT Heavy" w:cs="Arial"/>
        </w:rPr>
        <w:t>”</w:t>
      </w:r>
    </w:p>
    <w:p w14:paraId="1D47D50A" w14:textId="3D209148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 xml:space="preserve">: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Tougan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Pedaringan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Banjar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Sambangan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Salingogan</w:t>
      </w:r>
      <w:proofErr w:type="spellEnd"/>
    </w:p>
    <w:p w14:paraId="71C4FD41" w14:textId="52C46938" w:rsidR="003F67C1" w:rsidRDefault="003F67C1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List the cities that start with “</w:t>
      </w:r>
      <w:r w:rsidR="00CF247B">
        <w:rPr>
          <w:rFonts w:ascii="Futura PT Heavy" w:hAnsi="Futura PT Heavy" w:cs="Arial"/>
        </w:rPr>
        <w:t>A</w:t>
      </w:r>
      <w:r>
        <w:rPr>
          <w:rFonts w:ascii="Futura PT Heavy" w:hAnsi="Futura PT Heavy" w:cs="Arial"/>
        </w:rPr>
        <w:t>”, “D”, or “E”</w:t>
      </w:r>
    </w:p>
    <w:p w14:paraId="2A0DC12D" w14:textId="28AF8C31" w:rsidR="00BD287D" w:rsidRPr="009E5A5E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Output:</w:t>
      </w:r>
      <w:r w:rsidRPr="009E5A5E">
        <w:rPr>
          <w:rFonts w:ascii="Futura PT Heavy" w:hAnsi="Futura PT Heavy" w:cs="Arial"/>
          <w:sz w:val="18"/>
          <w:szCs w:val="18"/>
        </w:rPr>
        <w:t xml:space="preserve"> there </w:t>
      </w:r>
      <w:proofErr w:type="gramStart"/>
      <w:r w:rsidRPr="009E5A5E">
        <w:rPr>
          <w:rFonts w:ascii="Futura PT Heavy" w:hAnsi="Futura PT Heavy" w:cs="Arial"/>
          <w:sz w:val="18"/>
          <w:szCs w:val="18"/>
        </w:rPr>
        <w:t>is</w:t>
      </w:r>
      <w:proofErr w:type="gramEnd"/>
      <w:r w:rsidRPr="009E5A5E">
        <w:rPr>
          <w:rFonts w:ascii="Futura PT Heavy" w:hAnsi="Futura PT Heavy" w:cs="Arial"/>
          <w:sz w:val="18"/>
          <w:szCs w:val="18"/>
        </w:rPr>
        <w:t xml:space="preserve"> 53.</w:t>
      </w:r>
    </w:p>
    <w:p w14:paraId="08AD35C0" w14:textId="24CE0341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8D44B6">
        <w:rPr>
          <w:rFonts w:ascii="Futura PT Heavy" w:hAnsi="Futura PT Heavy" w:cs="Arial"/>
        </w:rPr>
        <w:t xml:space="preserve">cities </w:t>
      </w:r>
      <w:r>
        <w:rPr>
          <w:rFonts w:ascii="Futura PT Heavy" w:hAnsi="Futura PT Heavy" w:cs="Arial"/>
        </w:rPr>
        <w:t>that have “a” as their second letter, and “r” as their third letter</w:t>
      </w:r>
      <w:r w:rsidR="006C6800">
        <w:rPr>
          <w:rFonts w:ascii="Futura PT Heavy" w:hAnsi="Futura PT Heavy" w:cs="Arial"/>
        </w:rPr>
        <w:t>, in any of its words.</w:t>
      </w:r>
    </w:p>
    <w:p w14:paraId="67F3AC4E" w14:textId="2BA1745E" w:rsidR="00BD287D" w:rsidRPr="009E5A5E" w:rsidRDefault="009E5A5E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>there is 22.</w:t>
      </w:r>
    </w:p>
    <w:p w14:paraId="46581710" w14:textId="70D70FEC" w:rsidR="008D44B6" w:rsidRDefault="008D44B6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List the cities that don’t start with the letter “C”</w:t>
      </w:r>
    </w:p>
    <w:p w14:paraId="157926A9" w14:textId="255A6E8F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>Output</w:t>
      </w:r>
      <w:r w:rsidRPr="009E5A5E">
        <w:rPr>
          <w:rFonts w:ascii="Futura PT Heavy" w:hAnsi="Futura PT Heavy" w:cs="Arial"/>
          <w:sz w:val="18"/>
          <w:szCs w:val="18"/>
        </w:rPr>
        <w:t>: there is 477.</w:t>
      </w:r>
    </w:p>
    <w:p w14:paraId="471C016C" w14:textId="417ADB9A" w:rsidR="008D44B6" w:rsidRDefault="008D44B6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cities that have </w:t>
      </w:r>
      <w:r w:rsidR="00A75A45">
        <w:rPr>
          <w:rFonts w:ascii="Futura PT Heavy" w:hAnsi="Futura PT Heavy" w:cs="Arial"/>
        </w:rPr>
        <w:t>at least</w:t>
      </w:r>
      <w:r>
        <w:rPr>
          <w:rFonts w:ascii="Futura PT Heavy" w:hAnsi="Futura PT Heavy" w:cs="Arial"/>
        </w:rPr>
        <w:t xml:space="preserve"> </w:t>
      </w:r>
      <w:r w:rsidR="00A75A45">
        <w:rPr>
          <w:rFonts w:ascii="Futura PT Heavy" w:hAnsi="Futura PT Heavy" w:cs="Arial"/>
        </w:rPr>
        <w:t>14</w:t>
      </w:r>
      <w:r>
        <w:rPr>
          <w:rFonts w:ascii="Futura PT Heavy" w:hAnsi="Futura PT Heavy" w:cs="Arial"/>
        </w:rPr>
        <w:t xml:space="preserve"> characters</w:t>
      </w:r>
      <w:r w:rsidR="009E5A5E">
        <w:rPr>
          <w:rFonts w:ascii="Futura PT Heavy" w:hAnsi="Futura PT Heavy" w:cs="Arial"/>
        </w:rPr>
        <w:t xml:space="preserve"> (hint: use </w:t>
      </w:r>
      <w:proofErr w:type="spellStart"/>
      <w:r w:rsidR="009E5A5E">
        <w:rPr>
          <w:rFonts w:ascii="Futura PT Heavy" w:hAnsi="Futura PT Heavy" w:cs="Arial"/>
        </w:rPr>
        <w:t>egrep</w:t>
      </w:r>
      <w:proofErr w:type="spellEnd"/>
      <w:r w:rsidR="009E5A5E">
        <w:rPr>
          <w:rFonts w:ascii="Futura PT Heavy" w:hAnsi="Futura PT Heavy" w:cs="Arial"/>
        </w:rPr>
        <w:t>)</w:t>
      </w:r>
    </w:p>
    <w:p w14:paraId="317158D4" w14:textId="21476C4D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 xml:space="preserve">Saint-Laurent-du-Var,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Charlottenberg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Atarodangwautu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Salon-de-Provence,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Sendangkemulian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>, Nishi-Tokyo-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shi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Karolino-Buhaz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>, Saint-Quentin-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en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-Yvelines,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Challhuahuacho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Chervonopartyzans’k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 xml:space="preserve">, </w:t>
      </w:r>
      <w:proofErr w:type="spellStart"/>
      <w:r w:rsidRPr="009E5A5E">
        <w:rPr>
          <w:rFonts w:ascii="Futura PT Heavy" w:hAnsi="Futura PT Heavy" w:cs="Arial"/>
          <w:sz w:val="18"/>
          <w:szCs w:val="18"/>
        </w:rPr>
        <w:t>Ambohitrolomahitsy</w:t>
      </w:r>
      <w:proofErr w:type="spellEnd"/>
      <w:r w:rsidRPr="009E5A5E">
        <w:rPr>
          <w:rFonts w:ascii="Futura PT Heavy" w:hAnsi="Futura PT Heavy" w:cs="Arial"/>
          <w:sz w:val="18"/>
          <w:szCs w:val="18"/>
        </w:rPr>
        <w:t>.</w:t>
      </w:r>
    </w:p>
    <w:p w14:paraId="209AB18B" w14:textId="058AB37E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Count how many </w:t>
      </w:r>
      <w:r w:rsidR="008D44B6">
        <w:rPr>
          <w:rFonts w:ascii="Futura PT Heavy" w:hAnsi="Futura PT Heavy" w:cs="Arial"/>
        </w:rPr>
        <w:t>cities</w:t>
      </w:r>
      <w:r>
        <w:rPr>
          <w:rFonts w:ascii="Futura PT Heavy" w:hAnsi="Futura PT Heavy" w:cs="Arial"/>
        </w:rPr>
        <w:t xml:space="preserve"> start with the letter “B”</w:t>
      </w:r>
    </w:p>
    <w:p w14:paraId="0089EBC0" w14:textId="3D837E79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 xml:space="preserve">there </w:t>
      </w:r>
      <w:proofErr w:type="gramStart"/>
      <w:r w:rsidRPr="009E5A5E">
        <w:rPr>
          <w:rFonts w:ascii="Futura PT Heavy" w:hAnsi="Futura PT Heavy" w:cs="Arial"/>
          <w:sz w:val="18"/>
          <w:szCs w:val="18"/>
        </w:rPr>
        <w:t>is</w:t>
      </w:r>
      <w:proofErr w:type="gramEnd"/>
      <w:r w:rsidRPr="009E5A5E">
        <w:rPr>
          <w:rFonts w:ascii="Futura PT Heavy" w:hAnsi="Futura PT Heavy" w:cs="Arial"/>
          <w:sz w:val="18"/>
          <w:szCs w:val="18"/>
        </w:rPr>
        <w:t xml:space="preserve"> 39.</w:t>
      </w:r>
    </w:p>
    <w:p w14:paraId="64E4A0BE" w14:textId="3514ABD6" w:rsidR="0019459D" w:rsidRDefault="0019459D" w:rsidP="0019459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Count how many times the letter “</w:t>
      </w:r>
      <w:r w:rsidR="008D44B6">
        <w:rPr>
          <w:rFonts w:ascii="Futura PT Heavy" w:hAnsi="Futura PT Heavy" w:cs="Arial"/>
        </w:rPr>
        <w:t>d</w:t>
      </w:r>
      <w:r>
        <w:rPr>
          <w:rFonts w:ascii="Futura PT Heavy" w:hAnsi="Futura PT Heavy" w:cs="Arial"/>
        </w:rPr>
        <w:t>” repeats</w:t>
      </w:r>
    </w:p>
    <w:p w14:paraId="6DC50561" w14:textId="69B4F568" w:rsidR="009E5A5E" w:rsidRPr="009E5A5E" w:rsidRDefault="009E5A5E" w:rsidP="009E5A5E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9E5A5E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Pr="009E5A5E">
        <w:rPr>
          <w:rFonts w:ascii="Futura PT Heavy" w:hAnsi="Futura PT Heavy" w:cs="Arial"/>
          <w:sz w:val="18"/>
          <w:szCs w:val="18"/>
        </w:rPr>
        <w:t>there is 88.</w:t>
      </w:r>
    </w:p>
    <w:p w14:paraId="5EC70E79" w14:textId="70FE111C" w:rsidR="00BD287D" w:rsidRDefault="00BD287D" w:rsidP="00BD28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List the </w:t>
      </w:r>
      <w:r w:rsidR="002C503F">
        <w:rPr>
          <w:rFonts w:ascii="Futura PT Heavy" w:hAnsi="Futura PT Heavy" w:cs="Arial"/>
        </w:rPr>
        <w:t>cities that end with the same letter, twice</w:t>
      </w:r>
      <w:r w:rsidR="00E874D6">
        <w:rPr>
          <w:rFonts w:ascii="Futura PT Heavy" w:hAnsi="Futura PT Heavy" w:cs="Arial"/>
        </w:rPr>
        <w:t xml:space="preserve"> (hint: use </w:t>
      </w:r>
      <w:proofErr w:type="spellStart"/>
      <w:r w:rsidR="00E874D6">
        <w:rPr>
          <w:rFonts w:ascii="Futura PT Heavy" w:hAnsi="Futura PT Heavy" w:cs="Arial"/>
        </w:rPr>
        <w:t>egrep</w:t>
      </w:r>
      <w:proofErr w:type="spellEnd"/>
      <w:r w:rsidR="00E874D6">
        <w:rPr>
          <w:rFonts w:ascii="Futura PT Heavy" w:hAnsi="Futura PT Heavy" w:cs="Arial"/>
        </w:rPr>
        <w:t>)</w:t>
      </w:r>
    </w:p>
    <w:p w14:paraId="66634493" w14:textId="6C1003DE" w:rsidR="00440189" w:rsidRPr="002C503F" w:rsidRDefault="00440189" w:rsidP="002C503F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>
        <w:rPr>
          <w:rFonts w:ascii="Futura PT Heavy" w:hAnsi="Futura PT Heavy" w:cs="Arial"/>
          <w:b/>
          <w:sz w:val="18"/>
          <w:szCs w:val="18"/>
        </w:rPr>
        <w:t>Output</w:t>
      </w:r>
      <w:r w:rsidR="000B4B32">
        <w:rPr>
          <w:rFonts w:ascii="Futura PT Heavy" w:hAnsi="Futura PT Heavy" w:cs="Arial"/>
          <w:b/>
          <w:sz w:val="18"/>
          <w:szCs w:val="18"/>
        </w:rPr>
        <w:t xml:space="preserve">: </w:t>
      </w:r>
      <w:proofErr w:type="spellStart"/>
      <w:r w:rsidR="002C503F" w:rsidRPr="002C503F">
        <w:rPr>
          <w:rFonts w:ascii="Futura PT Heavy" w:hAnsi="Futura PT Heavy" w:cs="Arial"/>
          <w:sz w:val="18"/>
          <w:szCs w:val="18"/>
        </w:rPr>
        <w:t>Izobil’nyy</w:t>
      </w:r>
      <w:proofErr w:type="spellEnd"/>
      <w:r w:rsidR="002C503F">
        <w:rPr>
          <w:rFonts w:ascii="Futura PT Heavy" w:hAnsi="Futura PT Heavy" w:cs="Arial"/>
          <w:sz w:val="18"/>
          <w:szCs w:val="18"/>
        </w:rPr>
        <w:t xml:space="preserve">, </w:t>
      </w:r>
      <w:r w:rsidR="002C503F" w:rsidRPr="002C503F">
        <w:rPr>
          <w:rFonts w:ascii="Futura PT Heavy" w:hAnsi="Futura PT Heavy" w:cs="Arial"/>
          <w:sz w:val="18"/>
          <w:szCs w:val="18"/>
        </w:rPr>
        <w:t>Invercargill</w:t>
      </w:r>
      <w:r w:rsidR="002C503F">
        <w:rPr>
          <w:rFonts w:ascii="Futura PT Heavy" w:hAnsi="Futura PT Heavy" w:cs="Arial"/>
          <w:sz w:val="18"/>
          <w:szCs w:val="18"/>
        </w:rPr>
        <w:t xml:space="preserve">, </w:t>
      </w:r>
      <w:r w:rsidR="002C503F" w:rsidRPr="002C503F">
        <w:rPr>
          <w:rFonts w:ascii="Futura PT Heavy" w:hAnsi="Futura PT Heavy" w:cs="Arial"/>
          <w:sz w:val="18"/>
          <w:szCs w:val="18"/>
        </w:rPr>
        <w:t>Ingersoll</w:t>
      </w:r>
      <w:r w:rsidR="002C503F">
        <w:rPr>
          <w:rFonts w:ascii="Futura PT Heavy" w:hAnsi="Futura PT Heavy" w:cs="Arial"/>
          <w:sz w:val="18"/>
          <w:szCs w:val="18"/>
        </w:rPr>
        <w:t xml:space="preserve">, </w:t>
      </w:r>
      <w:r w:rsidR="002C503F" w:rsidRPr="002C503F">
        <w:rPr>
          <w:rFonts w:ascii="Futura PT Heavy" w:hAnsi="Futura PT Heavy" w:cs="Arial"/>
          <w:sz w:val="18"/>
          <w:szCs w:val="18"/>
        </w:rPr>
        <w:t>Villa Gesell</w:t>
      </w:r>
      <w:r w:rsidR="002C503F">
        <w:rPr>
          <w:rFonts w:ascii="Futura PT Heavy" w:hAnsi="Futura PT Heavy" w:cs="Arial"/>
          <w:sz w:val="18"/>
          <w:szCs w:val="18"/>
        </w:rPr>
        <w:t xml:space="preserve">, </w:t>
      </w:r>
      <w:r w:rsidR="002C503F" w:rsidRPr="002C503F">
        <w:rPr>
          <w:rFonts w:ascii="Futura PT Heavy" w:hAnsi="Futura PT Heavy" w:cs="Arial"/>
          <w:sz w:val="18"/>
          <w:szCs w:val="18"/>
        </w:rPr>
        <w:t>Ishii</w:t>
      </w:r>
      <w:r w:rsidR="002C503F">
        <w:rPr>
          <w:rFonts w:ascii="Futura PT Heavy" w:hAnsi="Futura PT Heavy" w:cs="Arial"/>
          <w:sz w:val="18"/>
          <w:szCs w:val="18"/>
        </w:rPr>
        <w:t>,</w:t>
      </w:r>
      <w:r w:rsidR="00093080">
        <w:rPr>
          <w:rFonts w:ascii="Futura PT Heavy" w:hAnsi="Futura PT Heavy" w:cs="Arial"/>
          <w:sz w:val="18"/>
          <w:szCs w:val="18"/>
        </w:rPr>
        <w:t xml:space="preserve"> </w:t>
      </w:r>
      <w:r w:rsidR="002C503F" w:rsidRPr="002C503F">
        <w:rPr>
          <w:rFonts w:ascii="Futura PT Heavy" w:hAnsi="Futura PT Heavy" w:cs="Arial"/>
          <w:sz w:val="18"/>
          <w:szCs w:val="18"/>
        </w:rPr>
        <w:t>Ingersoll</w:t>
      </w:r>
    </w:p>
    <w:p w14:paraId="7574A3BE" w14:textId="27548462" w:rsidR="00BD287D" w:rsidRDefault="008D44B6" w:rsidP="00BD287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List the palindrome cities</w:t>
      </w:r>
      <w:r w:rsidR="007135EF">
        <w:rPr>
          <w:rFonts w:ascii="Futura PT Heavy" w:hAnsi="Futura PT Heavy" w:cs="Arial"/>
        </w:rPr>
        <w:t xml:space="preserve"> with five characters</w:t>
      </w:r>
    </w:p>
    <w:p w14:paraId="51DCF46F" w14:textId="3A8295B7" w:rsidR="00BD287D" w:rsidRPr="00440189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440189">
        <w:rPr>
          <w:rFonts w:ascii="Futura PT Heavy" w:hAnsi="Futura PT Heavy" w:cs="Arial"/>
          <w:b/>
          <w:sz w:val="18"/>
          <w:szCs w:val="18"/>
        </w:rPr>
        <w:t xml:space="preserve">Output: </w:t>
      </w:r>
      <w:r w:rsidR="00440189">
        <w:rPr>
          <w:rFonts w:ascii="Futura PT Heavy" w:hAnsi="Futura PT Heavy" w:cs="Arial"/>
          <w:sz w:val="18"/>
          <w:szCs w:val="18"/>
        </w:rPr>
        <w:t>Anina, Navan, Noxon.</w:t>
      </w:r>
    </w:p>
    <w:p w14:paraId="38DC7876" w14:textId="7FFB7165" w:rsidR="00BD287D" w:rsidRDefault="00BD287D" w:rsidP="00BD287D">
      <w:pPr>
        <w:pStyle w:val="ListParagraph"/>
        <w:numPr>
          <w:ilvl w:val="1"/>
          <w:numId w:val="1"/>
        </w:num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 w:rsidRPr="00440189">
        <w:rPr>
          <w:rFonts w:ascii="Futura PT Heavy" w:hAnsi="Futura PT Heavy" w:cs="Arial"/>
          <w:b/>
          <w:sz w:val="18"/>
          <w:szCs w:val="18"/>
        </w:rPr>
        <w:t>Extra (though):</w:t>
      </w:r>
      <w:r w:rsidRPr="00440189">
        <w:rPr>
          <w:rFonts w:ascii="Futura PT Heavy" w:hAnsi="Futura PT Heavy" w:cs="Arial"/>
          <w:sz w:val="18"/>
          <w:szCs w:val="18"/>
        </w:rPr>
        <w:t xml:space="preserve"> do it for any </w:t>
      </w:r>
      <w:proofErr w:type="gramStart"/>
      <w:r w:rsidRPr="00440189">
        <w:rPr>
          <w:rFonts w:ascii="Futura PT Heavy" w:hAnsi="Futura PT Heavy" w:cs="Arial"/>
          <w:sz w:val="18"/>
          <w:szCs w:val="18"/>
        </w:rPr>
        <w:t>amount</w:t>
      </w:r>
      <w:proofErr w:type="gramEnd"/>
      <w:r w:rsidRPr="00440189">
        <w:rPr>
          <w:rFonts w:ascii="Futura PT Heavy" w:hAnsi="Futura PT Heavy" w:cs="Arial"/>
          <w:sz w:val="18"/>
          <w:szCs w:val="18"/>
        </w:rPr>
        <w:t xml:space="preserve"> of characters.</w:t>
      </w:r>
    </w:p>
    <w:p w14:paraId="6C3A2D7E" w14:textId="5A75B37F" w:rsidR="00F150CC" w:rsidRPr="00F150CC" w:rsidRDefault="00F150CC" w:rsidP="00F150CC">
      <w:pPr>
        <w:spacing w:line="240" w:lineRule="auto"/>
        <w:jc w:val="both"/>
        <w:rPr>
          <w:rFonts w:ascii="Futura PT Heavy" w:hAnsi="Futura PT Heavy" w:cs="Arial"/>
          <w:sz w:val="18"/>
          <w:szCs w:val="18"/>
        </w:rPr>
      </w:pPr>
      <w:r>
        <w:rPr>
          <w:rFonts w:ascii="Futura PT Heavy" w:hAnsi="Futura PT Heavy" w:cs="Arial"/>
          <w:sz w:val="18"/>
          <w:szCs w:val="18"/>
        </w:rPr>
        <w:t>final problem: In HDFS find two ways to copy a file from local to HDFS and find two ways to copy a file from HDFS to your local machine</w:t>
      </w:r>
    </w:p>
    <w:sectPr w:rsidR="00F150CC" w:rsidRPr="00F150CC" w:rsidSect="00541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B845D3"/>
    <w:multiLevelType w:val="hybridMultilevel"/>
    <w:tmpl w:val="F6E2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944397"/>
    <w:multiLevelType w:val="hybridMultilevel"/>
    <w:tmpl w:val="101A3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996975">
    <w:abstractNumId w:val="1"/>
  </w:num>
  <w:num w:numId="2" w16cid:durableId="35581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205"/>
    <w:rsid w:val="00027152"/>
    <w:rsid w:val="00034A52"/>
    <w:rsid w:val="00093080"/>
    <w:rsid w:val="000B4B32"/>
    <w:rsid w:val="0019459D"/>
    <w:rsid w:val="001D3205"/>
    <w:rsid w:val="002C503F"/>
    <w:rsid w:val="002E152A"/>
    <w:rsid w:val="00356CB9"/>
    <w:rsid w:val="003F67C1"/>
    <w:rsid w:val="00440189"/>
    <w:rsid w:val="00541A4B"/>
    <w:rsid w:val="00576067"/>
    <w:rsid w:val="005E08F1"/>
    <w:rsid w:val="006C6800"/>
    <w:rsid w:val="007135EF"/>
    <w:rsid w:val="008D44B6"/>
    <w:rsid w:val="009E5A5E"/>
    <w:rsid w:val="00A75A45"/>
    <w:rsid w:val="00BA479D"/>
    <w:rsid w:val="00BD287D"/>
    <w:rsid w:val="00CF247B"/>
    <w:rsid w:val="00D11686"/>
    <w:rsid w:val="00E874D6"/>
    <w:rsid w:val="00F150CC"/>
    <w:rsid w:val="00F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503"/>
  <w15:chartTrackingRefBased/>
  <w15:docId w15:val="{99A0F84B-99AD-41A5-B479-E1C9C444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59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14</dc:creator>
  <cp:keywords/>
  <dc:description/>
  <cp:lastModifiedBy>William Terry</cp:lastModifiedBy>
  <cp:revision>18</cp:revision>
  <dcterms:created xsi:type="dcterms:W3CDTF">2018-06-05T00:37:00Z</dcterms:created>
  <dcterms:modified xsi:type="dcterms:W3CDTF">2024-10-15T17:49:00Z</dcterms:modified>
</cp:coreProperties>
</file>