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rFonts w:hint="eastAsia"/>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E32B15" w:rsidRDefault="00E32B15"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E32B15" w:rsidRPr="00BC28ED" w:rsidRDefault="00E32B15"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E32B15" w:rsidRDefault="00E32B15"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E32B15" w:rsidRPr="00BC28ED" w:rsidRDefault="00E32B15"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E32B15" w:rsidRDefault="00E32B15" w:rsidP="00B50FAB">
                            <w:pPr>
                              <w:ind w:firstLineChars="750" w:firstLine="2400"/>
                              <w:rPr>
                                <w:rFonts w:eastAsia="仿宋_GB2312"/>
                                <w:sz w:val="32"/>
                              </w:rPr>
                            </w:pPr>
                            <w:r>
                              <w:rPr>
                                <w:rFonts w:eastAsia="仿宋_GB2312" w:hint="eastAsia"/>
                                <w:sz w:val="32"/>
                              </w:rPr>
                              <w:t xml:space="preserve">          </w:t>
                            </w:r>
                          </w:p>
                          <w:p w14:paraId="6AD4056C" w14:textId="33585539" w:rsidR="00E32B15" w:rsidRPr="00464ECF" w:rsidRDefault="00E32B15"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E32B15" w:rsidRPr="00464ECF" w:rsidRDefault="00E32B15"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E32B15" w:rsidRDefault="00E32B15"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E32B15" w:rsidRDefault="00E32B15" w:rsidP="00B50FAB">
                      <w:pPr>
                        <w:ind w:firstLineChars="750" w:firstLine="2400"/>
                        <w:rPr>
                          <w:rFonts w:eastAsia="仿宋_GB2312"/>
                          <w:sz w:val="32"/>
                        </w:rPr>
                      </w:pPr>
                      <w:r>
                        <w:rPr>
                          <w:rFonts w:eastAsia="仿宋_GB2312" w:hint="eastAsia"/>
                          <w:sz w:val="32"/>
                        </w:rPr>
                        <w:t xml:space="preserve">          </w:t>
                      </w:r>
                    </w:p>
                    <w:p w14:paraId="6AD4056C" w14:textId="33585539" w:rsidR="00E32B15" w:rsidRPr="00464ECF" w:rsidRDefault="00E32B15"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E32B15" w:rsidRPr="00464ECF" w:rsidRDefault="00E32B15"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E32B15" w:rsidRPr="006F17E2" w:rsidRDefault="00E32B15"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E32B15" w:rsidRDefault="00E32B15"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E32B15" w:rsidRPr="006F17E2" w:rsidRDefault="00E32B15"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E32B15" w:rsidRPr="006F17E2" w:rsidRDefault="00E32B15"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E32B15" w:rsidRPr="006F17E2" w:rsidRDefault="00E32B15"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E32B15" w:rsidRPr="00D05592" w:rsidRDefault="00E32B15"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E32B15" w:rsidRPr="006F17E2" w:rsidRDefault="00E32B15"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E32B15" w:rsidRDefault="00E32B15"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E32B15" w:rsidRPr="006F17E2" w:rsidRDefault="00E32B15"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E32B15" w:rsidRPr="006F17E2" w:rsidRDefault="00E32B15"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E32B15" w:rsidRPr="006F17E2" w:rsidRDefault="00E32B15"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E32B15" w:rsidRPr="00D05592" w:rsidRDefault="00E32B15"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E32B15" w:rsidRPr="002834D9" w:rsidRDefault="00E32B15"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E32B15" w:rsidRPr="00EE591D" w:rsidRDefault="00E32B15"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E32B15" w:rsidRPr="002834D9" w:rsidRDefault="00E32B15"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E32B15" w:rsidRPr="00EE591D" w:rsidRDefault="00E32B15"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Secondly, the general process of cloud manufacturing service are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E32B15"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E32B15"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E32B15"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E32B15"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E32B15"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E32B15"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E32B15"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E32B15"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E32B15"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E32B15"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E32B15"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E32B15"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E32B15"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E32B15"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E32B15"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E32B15"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E32B15"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E32B15"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E32B15"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E32B15"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E32B15"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E32B15"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E32B15"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E32B15"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E32B15"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E32B15"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E32B15"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E32B15"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E32B15"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E32B15"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E32B15"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E32B15"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E32B15"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E32B15"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E32B15"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E32B15"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E32B15"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E32B15"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E32B15"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E32B15"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E32B15"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E32B15"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E32B15"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E32B15"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E32B15"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E32B15"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E32B15"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E32B15"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E32B15"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E32B15"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E32B15"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E32B15"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E32B15"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E32B15"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E32B15"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E32B15"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E32B15"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E32B15"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E32B15"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E32B15"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E32B15"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E32B15"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E32B15"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E32B15"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E32B15"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E32B15"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E32B15"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E32B15"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E32B15"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E32B15"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E32B15"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E32B15"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E32B15"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E32B15"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noProof/>
        </w:rPr>
      </w:pPr>
      <w:r>
        <w:rPr>
          <w:rFonts w:hint="eastAsia"/>
          <w:noProof/>
        </w:rPr>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r w:rsidRPr="00683D46">
        <w:t>云制造</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w:t>
      </w:r>
    </w:p>
    <w:p w14:paraId="2B2DA8E0" w14:textId="74554BF1" w:rsidR="00536D69" w:rsidRPr="00DE3937" w:rsidRDefault="00760166" w:rsidP="008072E5">
      <w:pPr>
        <w:spacing w:line="400" w:lineRule="exact"/>
        <w:ind w:firstLineChars="200" w:firstLine="480"/>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系统必须从大量的待选云服务中选择最佳的云服务或组合云服务来执行任务，也就是云服务优选。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结束后，将仿真指标通过相关的转换对应关系构建成评价指标，反馈给服务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1892787"/>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研究云制造中制造资源与制造能力的虚拟化、服务化描述方法</w:t>
      </w:r>
      <w:r w:rsidR="00875506" w:rsidRPr="00D07DEE">
        <w:t>，对云制造服务目前通用的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其次，研究云服务组合后仿真模型的自动构建方法，</w:t>
      </w:r>
      <w:r w:rsidR="00875506" w:rsidRPr="00D07DEE">
        <w:t>根据云制造服务的组合意向结果构建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开发并实现了云制造服务原型系统，从而对云制造服务流程进行验证，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，并且以典型机床产品的云制造服务过程进行案例分析。</w:t>
      </w:r>
    </w:p>
    <w:p w14:paraId="540397F5" w14:textId="59729647" w:rsidR="00C140C8" w:rsidRDefault="00363AC8" w:rsidP="00C140C8">
      <w:pPr>
        <w:spacing w:line="400" w:lineRule="exact"/>
        <w:ind w:firstLineChars="200" w:firstLine="480"/>
      </w:pPr>
      <w:r w:rsidRPr="00D07DEE">
        <w:t>制造云服务的发布与组合是云制造的一个热点研究方向，本课题通过在服务描述中注入仿真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bookmarkStart w:id="11" w:name="_Toc501892788"/>
    </w:p>
    <w:p w14:paraId="35166B2F" w14:textId="1790CDFA" w:rsidR="00CE2771" w:rsidRDefault="00CE2771" w:rsidP="00CD2FC2">
      <w:pPr>
        <w:pStyle w:val="2"/>
      </w:pPr>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5C48BBE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6D35B8">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3F1AF318"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6D35B8">
        <w:rPr>
          <w:color w:val="080000"/>
          <w:vertAlign w:val="superscript"/>
        </w:rPr>
        <w:t>[4, 5]</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AC09E4">
        <w:instrText xml:space="preserve"> ADDIN NE.Ref.{2DA2D1D2-F55C-4299-9854-E0FA774C4FA2}</w:instrText>
      </w:r>
      <w:r w:rsidR="00D922F1">
        <w:fldChar w:fldCharType="separate"/>
      </w:r>
      <w:r w:rsidR="006D35B8">
        <w:rPr>
          <w:color w:val="080000"/>
          <w:vertAlign w:val="superscript"/>
        </w:rPr>
        <w:t>[6-10]</w:t>
      </w:r>
      <w:r w:rsidR="00D922F1">
        <w:fldChar w:fldCharType="end"/>
      </w:r>
      <w:r w:rsidRPr="00CA64D6">
        <w:t>。</w:t>
      </w:r>
    </w:p>
    <w:p w14:paraId="299C0209" w14:textId="47F35A2E"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AC09E4">
        <w:instrText xml:space="preserve"> ADDIN NE.Ref.{A47C6AC2-3554-4D2E-BC38-CB10D3497846}</w:instrText>
      </w:r>
      <w:r w:rsidR="00D922F1">
        <w:fldChar w:fldCharType="separate"/>
      </w:r>
      <w:r w:rsidR="006D35B8">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617B29FE"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6D35B8">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51335BA"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6D35B8">
        <w:rPr>
          <w:rFonts w:ascii="宋体" w:cs="宋体"/>
          <w:color w:val="080000"/>
          <w:vertAlign w:val="superscript"/>
        </w:rPr>
        <w:t>[17]</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AC09E4">
        <w:instrText xml:space="preserve"> ADDIN NE.Ref.{61A884D1-D009-489F-872B-5A440AE72BCB}</w:instrText>
      </w:r>
      <w:r w:rsidR="001C5DC5">
        <w:fldChar w:fldCharType="separate"/>
      </w:r>
      <w:r w:rsidR="006D35B8">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AC09E4">
        <w:instrText xml:space="preserve"> ADDIN NE.Ref.{BA86AD14-72D3-4657-BE1A-E178BE7C77DB}</w:instrText>
      </w:r>
      <w:r w:rsidR="001C5DC5">
        <w:fldChar w:fldCharType="separate"/>
      </w:r>
      <w:r w:rsidR="006D35B8">
        <w:rPr>
          <w:rFonts w:ascii="宋体" w:cs="宋体"/>
          <w:color w:val="080000"/>
          <w:vertAlign w:val="superscript"/>
        </w:rPr>
        <w:t>[19]</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6D35B8">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7B4AB5D"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6D35B8">
        <w:rPr>
          <w:rFonts w:ascii="宋体" w:cs="宋体"/>
          <w:color w:val="080000"/>
          <w:vertAlign w:val="superscript"/>
        </w:rPr>
        <w:t>[10]</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14C66DD0"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6D35B8">
        <w:rPr>
          <w:color w:val="080000"/>
          <w:vertAlign w:val="superscript"/>
        </w:rPr>
        <w:t>[21]</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6D35B8">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6D35B8">
        <w:rPr>
          <w:rFonts w:ascii="宋体" w:cs="宋体"/>
          <w:color w:val="080000"/>
          <w:vertAlign w:val="superscript"/>
        </w:rPr>
        <w:t>[23]</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AC09E4">
        <w:instrText xml:space="preserve"> ADDIN NE.Ref.{EE4AFEF7-4E2E-40E1-AF54-5EA988051376}</w:instrText>
      </w:r>
      <w:r w:rsidR="00251523">
        <w:fldChar w:fldCharType="separate"/>
      </w:r>
      <w:r w:rsidR="006D35B8">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AC09E4">
        <w:instrText xml:space="preserve"> ADDIN NE.Ref.{36C14E53-1285-4F9D-A477-99AA5D9F54C3}</w:instrText>
      </w:r>
      <w:r w:rsidR="00251523">
        <w:fldChar w:fldCharType="separate"/>
      </w:r>
      <w:r w:rsidR="006D35B8">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6D35B8">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6D35B8">
        <w:rPr>
          <w:rFonts w:ascii="宋体" w:cs="宋体"/>
          <w:color w:val="080000"/>
          <w:vertAlign w:val="superscript"/>
        </w:rPr>
        <w:t>[27]</w:t>
      </w:r>
      <w:r w:rsidR="00251523">
        <w:fldChar w:fldCharType="end"/>
      </w:r>
      <w:r w:rsidRPr="00CA64D6">
        <w:t>分别提出了一种外协加工资源、加工云能力服务和设备类资源的描述模型；李向前等</w:t>
      </w:r>
      <w:r w:rsidR="00251523">
        <w:fldChar w:fldCharType="begin"/>
      </w:r>
      <w:r w:rsidR="00AC09E4">
        <w:instrText xml:space="preserve"> ADDIN NE.Ref.{DFBD9B65-9E5F-4BFA-A5FC-2D9DF2A14D9F}</w:instrText>
      </w:r>
      <w:r w:rsidR="00251523">
        <w:fldChar w:fldCharType="separate"/>
      </w:r>
      <w:r w:rsidR="006D35B8">
        <w:rPr>
          <w:rFonts w:ascii="宋体" w:cs="宋体"/>
          <w:color w:val="080000"/>
          <w:vertAlign w:val="superscript"/>
        </w:rPr>
        <w:t>[28]</w:t>
      </w:r>
      <w:r w:rsidR="00251523">
        <w:fldChar w:fldCharType="end"/>
      </w:r>
      <w:r w:rsidRPr="00CA64D6">
        <w:t>建立了面向集团企业云制造的静态知识服务模型和动态知识服务模型。</w:t>
      </w:r>
    </w:p>
    <w:p w14:paraId="4D14E3CF" w14:textId="2DE15C4B"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6D35B8">
        <w:rPr>
          <w:color w:val="080000"/>
          <w:vertAlign w:val="superscript"/>
        </w:rPr>
        <w:t>[29, 30]</w:t>
      </w:r>
      <w:r w:rsidR="008F6E71">
        <w:fldChar w:fldCharType="end"/>
      </w:r>
      <w:r w:rsidRPr="00CA64D6">
        <w:t>。</w:t>
      </w:r>
    </w:p>
    <w:p w14:paraId="6802A049" w14:textId="7D78A29A"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6D35B8">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786D8DC4"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6D35B8">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25CFC0C8" w:rsidR="00F0164F" w:rsidRPr="007977A8" w:rsidRDefault="007977A8" w:rsidP="003B19DB">
      <w:pPr>
        <w:spacing w:line="400" w:lineRule="exact"/>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6E6823">
        <w:rPr>
          <w:rFonts w:hint="eastAsia"/>
        </w:rPr>
        <w:t>制造能力包含多类</w:t>
      </w:r>
      <w:r w:rsidR="009137D5">
        <w:rPr>
          <w:rFonts w:hint="eastAsia"/>
        </w:rPr>
        <w:t>制造</w:t>
      </w:r>
      <w:r w:rsidR="006E6823">
        <w:rPr>
          <w:rFonts w:hint="eastAsia"/>
        </w:rPr>
        <w:t>资源</w:t>
      </w:r>
      <w:r w:rsidR="009137D5">
        <w:rPr>
          <w:rFonts w:hint="eastAsia"/>
        </w:rPr>
        <w:t>，多类</w:t>
      </w:r>
      <w:r w:rsidR="009F26D9">
        <w:rPr>
          <w:rFonts w:hint="eastAsia"/>
        </w:rPr>
        <w:t>制造</w:t>
      </w:r>
      <w:r w:rsidR="009137D5">
        <w:rPr>
          <w:rFonts w:hint="eastAsia"/>
        </w:rPr>
        <w:t>资源指制造能力包含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9F26D9">
        <w:rPr>
          <w:rFonts w:hint="eastAsia"/>
        </w:rPr>
        <w:t>。</w:t>
      </w:r>
    </w:p>
    <w:p w14:paraId="6457C6C1" w14:textId="3C9554C6" w:rsidR="00FB5784" w:rsidRDefault="00FB5784" w:rsidP="00FB5784">
      <w:pPr>
        <w:pStyle w:val="3"/>
      </w:pPr>
      <w:bookmarkStart w:id="13" w:name="_Toc501892790"/>
      <w:r>
        <w:rPr>
          <w:rFonts w:hint="eastAsia"/>
        </w:rPr>
        <w:t>1</w:t>
      </w:r>
      <w:r>
        <w:t xml:space="preserve">.3.2 </w:t>
      </w:r>
      <w:r>
        <w:rPr>
          <w:rFonts w:hint="eastAsia"/>
        </w:rPr>
        <w:t>云制造</w:t>
      </w:r>
      <w:r>
        <w:t>服务匹配</w:t>
      </w:r>
      <w:r w:rsidR="00D4307E">
        <w:rPr>
          <w:rFonts w:hint="eastAsia"/>
        </w:rPr>
        <w:t>及组合</w:t>
      </w:r>
      <w:r>
        <w:t>的研究进展</w:t>
      </w:r>
      <w:bookmarkEnd w:id="13"/>
    </w:p>
    <w:p w14:paraId="28AC19BB" w14:textId="379F44A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6D35B8">
        <w:rPr>
          <w:rFonts w:ascii="宋体" w:cs="宋体"/>
          <w:color w:val="080000"/>
          <w:vertAlign w:val="superscript"/>
        </w:rPr>
        <w:t>[33]</w:t>
      </w:r>
      <w:r w:rsidR="001102C4">
        <w:rPr>
          <w:color w:val="000000"/>
        </w:rPr>
        <w:fldChar w:fldCharType="end"/>
      </w:r>
      <w:r w:rsidRPr="00A64907">
        <w:rPr>
          <w:color w:val="000000"/>
        </w:rPr>
        <w:t>。</w:t>
      </w:r>
    </w:p>
    <w:p w14:paraId="0935B836" w14:textId="3FB3D7E9" w:rsidR="00585F70" w:rsidRDefault="00080177" w:rsidP="00585F70">
      <w:pPr>
        <w:spacing w:line="400" w:lineRule="exact"/>
        <w:ind w:firstLineChars="200" w:firstLine="480"/>
      </w:pPr>
      <w:r w:rsidRPr="00080177">
        <w:t>尹超等</w:t>
      </w:r>
      <w:r w:rsidR="00EC2687">
        <w:fldChar w:fldCharType="begin"/>
      </w:r>
      <w:r w:rsidR="00AC09E4">
        <w:instrText xml:space="preserve"> ADDIN NE.Ref.{5E8DDC17-2068-4AB2-B457-4FA70612F360}</w:instrText>
      </w:r>
      <w:r w:rsidR="00EC2687">
        <w:fldChar w:fldCharType="separate"/>
      </w:r>
      <w:r w:rsidR="006D35B8">
        <w:rPr>
          <w:rFonts w:ascii="宋体" w:cs="宋体"/>
          <w:color w:val="080000"/>
          <w:vertAlign w:val="superscript"/>
        </w:rPr>
        <w:t>[33]</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6A2224D"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6D35B8">
        <w:rPr>
          <w:rFonts w:ascii="宋体" w:cs="宋体"/>
          <w:color w:val="080000"/>
          <w:vertAlign w:val="superscript"/>
        </w:rPr>
        <w:t>[34]</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5E92A5DB" w:rsidR="004154AC" w:rsidRDefault="00A503A4" w:rsidP="004154AC">
      <w:pPr>
        <w:spacing w:line="400" w:lineRule="exact"/>
        <w:ind w:firstLineChars="200" w:firstLine="480"/>
      </w:pPr>
      <w:r>
        <w:rPr>
          <w:rFonts w:hint="eastAsia"/>
        </w:rPr>
        <w:t>江萍</w:t>
      </w:r>
      <w:r>
        <w:t>等</w:t>
      </w:r>
      <w:r w:rsidR="00EC2687">
        <w:fldChar w:fldCharType="begin"/>
      </w:r>
      <w:r w:rsidR="00AC09E4">
        <w:instrText xml:space="preserve"> ADDIN NE.Ref.{BE8BE332-7850-4E6C-A9E8-0F5921817B3B}</w:instrText>
      </w:r>
      <w:r w:rsidR="00EC2687">
        <w:fldChar w:fldCharType="separate"/>
      </w:r>
      <w:r w:rsidR="006D35B8">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40E29CA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6D35B8">
        <w:rPr>
          <w:rFonts w:ascii="宋体" w:cs="宋体"/>
          <w:color w:val="080000"/>
          <w:vertAlign w:val="superscript"/>
        </w:rPr>
        <w:t>[36]</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798BCBDF"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6D35B8">
        <w:rPr>
          <w:rFonts w:ascii="宋体" w:cs="宋体"/>
          <w:color w:val="080000"/>
          <w:vertAlign w:val="superscript"/>
        </w:rPr>
        <w:t>[37]</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6955D7B" w:rsidR="00EC2687" w:rsidRPr="00EC2687" w:rsidRDefault="00EC2687" w:rsidP="003C33B3">
      <w:pPr>
        <w:spacing w:line="400" w:lineRule="exact"/>
        <w:ind w:firstLineChars="200" w:firstLine="480"/>
      </w:pPr>
      <w:r>
        <w:rPr>
          <w:rFonts w:hint="eastAsia"/>
        </w:rPr>
        <w:t>盛步云</w:t>
      </w:r>
      <w:r>
        <w:t>等</w:t>
      </w:r>
      <w:r>
        <w:fldChar w:fldCharType="begin"/>
      </w:r>
      <w:r w:rsidR="00AC09E4">
        <w:instrText xml:space="preserve"> ADDIN NE.Ref.{B42A2273-681A-4183-A3C5-9B996CA7B07B}</w:instrText>
      </w:r>
      <w:r>
        <w:fldChar w:fldCharType="separate"/>
      </w:r>
      <w:r w:rsidR="006D35B8">
        <w:rPr>
          <w:rFonts w:ascii="宋体" w:cs="宋体"/>
          <w:color w:val="080000"/>
          <w:vertAlign w:val="superscript"/>
        </w:rPr>
        <w:t>[38]</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660FF32F" w:rsidR="00CE2771" w:rsidRP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6D35B8">
        <w:rPr>
          <w:rFonts w:ascii="宋体" w:cs="宋体"/>
          <w:color w:val="080000"/>
          <w:vertAlign w:val="superscript"/>
        </w:rPr>
        <w:t>[39]</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0F1AB8A0" w14:textId="7D08F553" w:rsidR="00D13549" w:rsidRPr="00D13549" w:rsidRDefault="00D13549" w:rsidP="00D82C24">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AC09E4">
        <w:instrText xml:space="preserve"> ADDIN NE.Ref.{700D79A2-504B-4428-B130-A3DBD35CA285}</w:instrText>
      </w:r>
      <w:r w:rsidR="00A0705D">
        <w:fldChar w:fldCharType="separate"/>
      </w:r>
      <w:r w:rsidR="006D35B8">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p>
    <w:p w14:paraId="477890CC" w14:textId="4B0D35DE" w:rsidR="00D13549" w:rsidRP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7CB540BB" w14:textId="36553C39"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6D35B8">
        <w:rPr>
          <w:rFonts w:ascii="宋体" w:cs="宋体"/>
          <w:color w:val="080000"/>
          <w:vertAlign w:val="superscript"/>
        </w:rPr>
        <w:t>[41]</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6D35B8">
        <w:rPr>
          <w:color w:val="080000"/>
          <w:vertAlign w:val="superscript"/>
        </w:rPr>
        <w:t>[42]</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AC09E4">
        <w:instrText xml:space="preserve"> ADDIN NE.Ref.{62627970-7896-4074-8113-8AEABE02274F}</w:instrText>
      </w:r>
      <w:r w:rsidR="00A0705D">
        <w:fldChar w:fldCharType="separate"/>
      </w:r>
      <w:r w:rsidR="006D35B8">
        <w:rPr>
          <w:rFonts w:ascii="宋体" w:cs="宋体"/>
          <w:color w:val="080000"/>
          <w:vertAlign w:val="superscript"/>
        </w:rPr>
        <w:t>[43]</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服务组合方法用于处理云服务组合问题时受限，并且会导致在云计算环境下会有巨大数量的云服务闲置。该文献为以后向云平台中的服务组合的研究做出了一定的贡献。</w:t>
      </w:r>
    </w:p>
    <w:p w14:paraId="579BCD2A" w14:textId="394B22A6" w:rsidR="00D13549" w:rsidRPr="00D13549" w:rsidRDefault="00D13549" w:rsidP="00D13549">
      <w:pPr>
        <w:spacing w:line="400" w:lineRule="exact"/>
        <w:ind w:firstLineChars="200" w:firstLine="480"/>
      </w:pPr>
      <w:r w:rsidRPr="00D13549">
        <w:t>倪晚成等</w:t>
      </w:r>
      <w:r w:rsidR="00A0705D">
        <w:fldChar w:fldCharType="begin"/>
      </w:r>
      <w:r w:rsidR="00AC09E4">
        <w:instrText xml:space="preserve"> ADDIN NE.Ref.{DB5410BD-234E-45CC-AE6B-77D552BAFF9B}</w:instrText>
      </w:r>
      <w:r w:rsidR="00A0705D">
        <w:fldChar w:fldCharType="separate"/>
      </w:r>
      <w:r w:rsidR="006D35B8">
        <w:rPr>
          <w:rFonts w:ascii="宋体" w:cs="宋体"/>
          <w:color w:val="080000"/>
          <w:vertAlign w:val="superscript"/>
        </w:rPr>
        <w:t>[44]</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AC09E4">
        <w:instrText xml:space="preserve"> ADDIN NE.Ref.{4746A4E8-2E4F-49F5-99EF-C7242AFFA939}</w:instrText>
      </w:r>
      <w:r w:rsidR="00A0705D">
        <w:fldChar w:fldCharType="separate"/>
      </w:r>
      <w:r w:rsidR="006D35B8">
        <w:rPr>
          <w:color w:val="080000"/>
          <w:vertAlign w:val="superscript"/>
        </w:rPr>
        <w:t>[45]</w:t>
      </w:r>
      <w:r w:rsidR="00A0705D">
        <w:fldChar w:fldCharType="end"/>
      </w:r>
      <w:r w:rsidR="00A0705D">
        <w:rPr>
          <w:rFonts w:hint="eastAsia"/>
        </w:rPr>
        <w:t>。</w:t>
      </w:r>
    </w:p>
    <w:p w14:paraId="24EF21CB" w14:textId="292B61C8" w:rsidR="00580FCE" w:rsidRDefault="00BD4FFA" w:rsidP="00BD4FFA">
      <w:pPr>
        <w:spacing w:line="400" w:lineRule="exact"/>
        <w:ind w:firstLineChars="200" w:firstLine="480"/>
      </w:pPr>
      <w:r w:rsidRPr="00BD4FFA">
        <w:t>Wang</w:t>
      </w:r>
      <w:r w:rsidRPr="00BD4FFA">
        <w:t>等人</w:t>
      </w:r>
      <w:r w:rsidR="006E4BAE" w:rsidRPr="006E4BAE">
        <w:fldChar w:fldCharType="begin"/>
      </w:r>
      <w:r w:rsidR="00AC09E4">
        <w:instrText xml:space="preserve"> ADDIN NE.Ref.{2E7DF131-A245-4C88-82EA-1713C573DA57}</w:instrText>
      </w:r>
      <w:r w:rsidR="006E4BAE" w:rsidRPr="006E4BAE">
        <w:fldChar w:fldCharType="separate"/>
      </w:r>
      <w:r w:rsidR="006D35B8">
        <w:rPr>
          <w:color w:val="080000"/>
          <w:vertAlign w:val="superscript"/>
        </w:rPr>
        <w:t>[46]</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AC09E4">
        <w:instrText xml:space="preserve"> ADDIN NE.Ref.{677F2DDF-067B-479E-B8AA-9D317FD6CE54}</w:instrText>
      </w:r>
      <w:r w:rsidR="006E4BAE" w:rsidRPr="006E4BAE">
        <w:fldChar w:fldCharType="separate"/>
      </w:r>
      <w:r w:rsidR="006D35B8">
        <w:rPr>
          <w:color w:val="080000"/>
          <w:vertAlign w:val="superscript"/>
        </w:rPr>
        <w:t>[47]</w:t>
      </w:r>
      <w:r w:rsidR="006E4BAE" w:rsidRPr="006E4BAE">
        <w:fldChar w:fldCharType="end"/>
      </w:r>
      <w:r w:rsidRPr="006E4BAE">
        <w:t>运用多目标混合整数线性规划模型与</w:t>
      </w:r>
      <w:r w:rsidRPr="006E4BAE">
        <w:t>ANP</w:t>
      </w:r>
      <w:r w:rsidRPr="006E4BAE">
        <w:t>组合的方法进行供应商选择与订单分配。</w:t>
      </w:r>
    </w:p>
    <w:p w14:paraId="7E3A41E0" w14:textId="5491967C" w:rsidR="00267DA8" w:rsidRDefault="00B744D0" w:rsidP="007F50DF">
      <w:pPr>
        <w:spacing w:line="400" w:lineRule="exact"/>
        <w:ind w:firstLineChars="200" w:firstLine="480"/>
      </w:pPr>
      <w:r>
        <w:rPr>
          <w:rFonts w:hint="eastAsia"/>
        </w:rPr>
        <w:t>服务匹配方面，</w:t>
      </w:r>
      <w:r w:rsidR="00D9207B">
        <w:rPr>
          <w:rFonts w:hint="eastAsia"/>
        </w:rPr>
        <w:t>本文在调研多种云制造服务匹配</w:t>
      </w:r>
      <w:r w:rsidR="00004AD6">
        <w:rPr>
          <w:rFonts w:hint="eastAsia"/>
        </w:rPr>
        <w:t>模式</w:t>
      </w:r>
      <w:r w:rsidR="00D9207B">
        <w:rPr>
          <w:rFonts w:hint="eastAsia"/>
        </w:rPr>
        <w:t>的基础上，</w:t>
      </w:r>
      <w:r w:rsidR="007F50DF">
        <w:rPr>
          <w:rFonts w:hint="eastAsia"/>
        </w:rPr>
        <w:t>借鉴了基于关键字的语义智能搜索方法和生成</w:t>
      </w:r>
      <w:r w:rsidR="007F50DF">
        <w:t>用户需求向量</w:t>
      </w:r>
      <w:r w:rsidR="007F50DF">
        <w:rPr>
          <w:rFonts w:hint="eastAsia"/>
        </w:rPr>
        <w:t>对</w:t>
      </w:r>
      <w:r w:rsidR="007F50DF">
        <w:t>服务名称、服务功能和服务非功能</w:t>
      </w:r>
      <w:r w:rsidR="007F50DF">
        <w:rPr>
          <w:rFonts w:hint="eastAsia"/>
        </w:rPr>
        <w:t>属性</w:t>
      </w:r>
      <w:r w:rsidR="007F50DF">
        <w:t>分别进行匹配</w:t>
      </w:r>
      <w:r w:rsidR="007F50DF">
        <w:rPr>
          <w:rFonts w:hint="eastAsia"/>
        </w:rPr>
        <w:t>这两种匹配模式，</w:t>
      </w:r>
      <w:r w:rsidR="00CD0962">
        <w:rPr>
          <w:rFonts w:hint="eastAsia"/>
        </w:rPr>
        <w:t>采用对</w:t>
      </w:r>
      <w:r w:rsidR="00CD5713">
        <w:rPr>
          <w:rFonts w:hint="eastAsia"/>
        </w:rPr>
        <w:t>服务名称的</w:t>
      </w:r>
      <w:r w:rsidR="00004AD6">
        <w:rPr>
          <w:rFonts w:hint="eastAsia"/>
        </w:rPr>
        <w:t>关键字模糊匹配的方式进行云制造服务的</w:t>
      </w:r>
      <w:r w:rsidR="007F50DF">
        <w:rPr>
          <w:rFonts w:hint="eastAsia"/>
        </w:rPr>
        <w:t>智能</w:t>
      </w:r>
      <w:r w:rsidR="00004AD6">
        <w:rPr>
          <w:rFonts w:hint="eastAsia"/>
        </w:rPr>
        <w:t>搜索</w:t>
      </w:r>
      <w:r w:rsidR="007F50DF">
        <w:rPr>
          <w:rFonts w:hint="eastAsia"/>
        </w:rPr>
        <w:t>。</w:t>
      </w:r>
      <w:r w:rsidR="0051595B">
        <w:rPr>
          <w:rFonts w:hint="eastAsia"/>
        </w:rPr>
        <w:t>服务组合方面</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4" w:name="_Toc501892792"/>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4"/>
    </w:p>
    <w:p w14:paraId="22A181F2" w14:textId="2350E1F0"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AC09E4">
        <w:instrText xml:space="preserve"> ADDIN NE.Ref.{1041063E-036B-4380-80CC-1D16770FC0A1}</w:instrText>
      </w:r>
      <w:r w:rsidR="00CB1D7C">
        <w:fldChar w:fldCharType="separate"/>
      </w:r>
      <w:r w:rsidR="006D35B8">
        <w:rPr>
          <w:rFonts w:ascii="宋体" w:cs="宋体"/>
          <w:color w:val="080000"/>
          <w:vertAlign w:val="superscript"/>
        </w:rPr>
        <w:t>[48]</w:t>
      </w:r>
      <w:r w:rsidR="00CB1D7C">
        <w:fldChar w:fldCharType="end"/>
      </w:r>
      <w:r w:rsidRPr="006472AC">
        <w:t>，目前针对评价方法的研究进展如下</w:t>
      </w:r>
      <w:r w:rsidRPr="006472AC">
        <w:t xml:space="preserve">: </w:t>
      </w:r>
    </w:p>
    <w:p w14:paraId="2902DB96" w14:textId="596182DA"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6D35B8">
        <w:rPr>
          <w:color w:val="080000"/>
          <w:vertAlign w:val="superscript"/>
        </w:rPr>
        <w:t>[49]</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6D35B8">
        <w:rPr>
          <w:color w:val="080000"/>
          <w:vertAlign w:val="superscript"/>
        </w:rPr>
        <w:t>[50]</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6D35B8">
        <w:rPr>
          <w:color w:val="080000"/>
          <w:vertAlign w:val="superscript"/>
        </w:rPr>
        <w:t>[51]</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6D35B8">
        <w:rPr>
          <w:color w:val="080000"/>
          <w:vertAlign w:val="superscript"/>
        </w:rPr>
        <w:t>[52]</w:t>
      </w:r>
      <w:r w:rsidR="00CB1D7C">
        <w:fldChar w:fldCharType="end"/>
      </w:r>
      <w:r w:rsidRPr="006472AC">
        <w:t>提出了一个高效</w:t>
      </w:r>
      <w:r w:rsidRPr="006472AC">
        <w:t>QoS</w:t>
      </w:r>
      <w:r w:rsidRPr="006472AC">
        <w:t>感知服务选择的方法，通过混合整数规划来选择最佳的服务。</w:t>
      </w:r>
    </w:p>
    <w:p w14:paraId="6DAEC595" w14:textId="1FCF3A1D"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6D35B8">
        <w:rPr>
          <w:color w:val="080000"/>
          <w:vertAlign w:val="superscript"/>
        </w:rPr>
        <w:t>[53]</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6D35B8">
        <w:rPr>
          <w:rFonts w:ascii="宋体" w:cs="宋体"/>
          <w:color w:val="080000"/>
          <w:vertAlign w:val="superscript"/>
        </w:rPr>
        <w:t>[54]</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6D35B8">
        <w:rPr>
          <w:rFonts w:ascii="宋体" w:cs="宋体"/>
          <w:color w:val="080000"/>
          <w:vertAlign w:val="superscript"/>
        </w:rPr>
        <w:t>[55]</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AC09E4">
        <w:instrText xml:space="preserve"> ADDIN NE.Ref.{2E5C5566-11A6-4368-B730-4BE4C347D8FA}</w:instrText>
      </w:r>
      <w:r w:rsidR="00CB1D7C">
        <w:fldChar w:fldCharType="separate"/>
      </w:r>
      <w:r w:rsidR="006D35B8">
        <w:rPr>
          <w:rFonts w:ascii="宋体" w:cs="宋体"/>
          <w:color w:val="080000"/>
          <w:vertAlign w:val="superscript"/>
        </w:rPr>
        <w:t>[56]</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AC09E4">
        <w:instrText xml:space="preserve"> ADDIN NE.Ref.{33EB20AE-CA4F-408A-9F92-DE5A90EF6EA3}</w:instrText>
      </w:r>
      <w:r w:rsidR="00CB1D7C">
        <w:fldChar w:fldCharType="separate"/>
      </w:r>
      <w:r w:rsidR="006D35B8">
        <w:rPr>
          <w:rFonts w:ascii="宋体" w:cs="宋体"/>
          <w:color w:val="080000"/>
          <w:vertAlign w:val="superscript"/>
        </w:rPr>
        <w:t>[57]</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AC09E4">
        <w:instrText xml:space="preserve"> ADDIN NE.Ref.{525B6FCE-46E4-4DD6-8FAE-E84EB9DA0C74}</w:instrText>
      </w:r>
      <w:r w:rsidR="00CB1D7C">
        <w:fldChar w:fldCharType="separate"/>
      </w:r>
      <w:r w:rsidR="006D35B8">
        <w:rPr>
          <w:rFonts w:ascii="宋体" w:cs="宋体"/>
          <w:color w:val="080000"/>
          <w:vertAlign w:val="superscript"/>
        </w:rPr>
        <w:t>[58]</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5" w:name="_Toc501892793"/>
      <w:r>
        <w:rPr>
          <w:rFonts w:hint="eastAsia"/>
        </w:rPr>
        <w:t>1.4 论文的主要工作和章节安排</w:t>
      </w:r>
      <w:bookmarkEnd w:id="15"/>
    </w:p>
    <w:p w14:paraId="4680D961" w14:textId="62284578" w:rsidR="00407D56" w:rsidRDefault="00407D56" w:rsidP="00407D56">
      <w:pPr>
        <w:pStyle w:val="3"/>
      </w:pPr>
      <w:bookmarkStart w:id="16" w:name="_Toc501892794"/>
      <w:r>
        <w:rPr>
          <w:rFonts w:hint="eastAsia"/>
        </w:rPr>
        <w:t>1.4.1</w:t>
      </w:r>
      <w:r>
        <w:t xml:space="preserve"> </w:t>
      </w:r>
      <w:r>
        <w:rPr>
          <w:rFonts w:hint="eastAsia"/>
        </w:rPr>
        <w:t>论文主要工作</w:t>
      </w:r>
      <w:bookmarkEnd w:id="16"/>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在服务发布阶段往服务描述文件中注入仿真信息，服务组合阶段组合各个原子服务的仿真信息，在服务评价阶段根据组合服务的仿真信息建立仿真模型，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604E8CC2"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搭建了云制造服务原型系统，提供服务发布、需求发布与匹配、服务组合、服务仿真评价及展示等功能，从而验证论文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7" w:name="_Toc501892795"/>
      <w:r>
        <w:rPr>
          <w:rFonts w:hint="eastAsia"/>
        </w:rPr>
        <w:t>1.4.2</w:t>
      </w:r>
      <w:r>
        <w:t xml:space="preserve"> 论文章节安排</w:t>
      </w:r>
      <w:bookmarkEnd w:id="17"/>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0D34FE1" w:rsidR="00AB6E83" w:rsidRPr="00AB6E83" w:rsidRDefault="00D04F31" w:rsidP="00AB6E83">
      <w:pPr>
        <w:pStyle w:val="a5"/>
        <w:rPr>
          <w:rFonts w:eastAsiaTheme="minorEastAsia"/>
        </w:rPr>
      </w:pPr>
      <w:r>
        <w:object w:dxaOrig="8055" w:dyaOrig="7291" w14:anchorId="30ACE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5pt;height:364.45pt" o:ole="">
            <v:imagedata r:id="rId23" o:title=""/>
          </v:shape>
          <o:OLEObject Type="Embed" ProgID="Visio.Drawing.15" ShapeID="_x0000_i1025" DrawAspect="Content" ObjectID="_1578770929"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8" w:name="_Toc501892796"/>
      <w:r>
        <w:rPr>
          <w:rFonts w:hint="eastAsia"/>
        </w:rPr>
        <w:t xml:space="preserve">第2章 </w:t>
      </w:r>
      <w:r w:rsidR="004C7E01">
        <w:rPr>
          <w:rFonts w:hint="eastAsia"/>
        </w:rPr>
        <w:t>云制造服务</w:t>
      </w:r>
      <w:r w:rsidR="007B6766">
        <w:rPr>
          <w:rFonts w:hint="eastAsia"/>
        </w:rPr>
        <w:t>及其</w:t>
      </w:r>
      <w:r w:rsidR="007B6766">
        <w:t>相关技术</w:t>
      </w:r>
      <w:bookmarkEnd w:id="18"/>
    </w:p>
    <w:p w14:paraId="35409124" w14:textId="316D9413" w:rsidR="00FB5784" w:rsidRDefault="004A51CE" w:rsidP="00FB5784">
      <w:pPr>
        <w:pStyle w:val="2"/>
      </w:pPr>
      <w:bookmarkStart w:id="19" w:name="_Toc501892797"/>
      <w:r>
        <w:rPr>
          <w:rFonts w:hint="eastAsia"/>
        </w:rPr>
        <w:t xml:space="preserve">2.1 </w:t>
      </w:r>
      <w:r w:rsidR="00686F55">
        <w:rPr>
          <w:rFonts w:hint="eastAsia"/>
        </w:rPr>
        <w:t>云制造</w:t>
      </w:r>
      <w:r w:rsidR="006F4E79">
        <w:rPr>
          <w:rFonts w:hint="eastAsia"/>
        </w:rPr>
        <w:t>概念</w:t>
      </w:r>
      <w:bookmarkEnd w:id="19"/>
    </w:p>
    <w:p w14:paraId="53D671DF" w14:textId="226A57E8" w:rsidR="00241949" w:rsidRDefault="00241949" w:rsidP="007E1BCD">
      <w:pPr>
        <w:pStyle w:val="3"/>
      </w:pPr>
      <w:bookmarkStart w:id="20" w:name="_Toc501892798"/>
      <w:r>
        <w:rPr>
          <w:rFonts w:hint="eastAsia"/>
        </w:rPr>
        <w:t>2</w:t>
      </w:r>
      <w:r>
        <w:t xml:space="preserve">.1.1 </w:t>
      </w:r>
      <w:r>
        <w:rPr>
          <w:rFonts w:hint="eastAsia"/>
        </w:rPr>
        <w:t>云制造</w:t>
      </w:r>
      <w:r>
        <w:t>概念</w:t>
      </w:r>
      <w:r>
        <w:rPr>
          <w:rFonts w:hint="eastAsia"/>
        </w:rPr>
        <w:t>及其</w:t>
      </w:r>
      <w:r>
        <w:t>发展</w:t>
      </w:r>
      <w:bookmarkEnd w:id="20"/>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F10706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6D35B8">
        <w:rPr>
          <w:rFonts w:ascii="宋体" w:cs="宋体"/>
          <w:color w:val="080000"/>
          <w:vertAlign w:val="superscript"/>
        </w:rPr>
        <w:t>[59]</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6D35B8">
        <w:rPr>
          <w:color w:val="080000"/>
          <w:vertAlign w:val="superscript"/>
        </w:rPr>
        <w:t>[40, 60]</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6D35B8">
        <w:rPr>
          <w:color w:val="080000"/>
          <w:vertAlign w:val="superscript"/>
        </w:rPr>
        <w:t>[61, 62]</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6D35B8">
        <w:rPr>
          <w:color w:val="080000"/>
          <w:vertAlign w:val="superscript"/>
        </w:rPr>
        <w:t>[63, 64]</w:t>
      </w:r>
      <w:r w:rsidR="00196339">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6D35B8">
        <w:rPr>
          <w:rFonts w:ascii="宋体" w:cs="宋体"/>
          <w:color w:val="080000"/>
          <w:vertAlign w:val="superscript"/>
        </w:rPr>
        <w:t>[65, 66]</w:t>
      </w:r>
      <w:r w:rsidR="00196339">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6D35B8">
        <w:rPr>
          <w:rFonts w:ascii="宋体" w:cs="宋体"/>
          <w:color w:val="080000"/>
          <w:vertAlign w:val="superscript"/>
        </w:rPr>
        <w:t>[67]</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6D35B8">
        <w:rPr>
          <w:color w:val="080000"/>
          <w:vertAlign w:val="superscript"/>
        </w:rPr>
        <w:t>[68]</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3C1BA0FF" w:rsidR="00FB5784" w:rsidRPr="0025794D" w:rsidRDefault="00FB5784" w:rsidP="00FB5784">
      <w:pPr>
        <w:spacing w:line="400" w:lineRule="exact"/>
        <w:ind w:firstLineChars="200" w:firstLine="480"/>
      </w:pPr>
      <w:r w:rsidRPr="0025794D">
        <w:rPr>
          <w:rFonts w:hint="eastAsia"/>
        </w:rPr>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6D35B8">
        <w:rPr>
          <w:rFonts w:ascii="宋体" w:cs="宋体"/>
          <w:color w:val="080000"/>
          <w:vertAlign w:val="superscript"/>
        </w:rPr>
        <w:t>[59, 66, 69]</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622A70D2"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6D35B8">
        <w:rPr>
          <w:rFonts w:ascii="宋体" w:cs="宋体"/>
          <w:color w:val="080000"/>
          <w:vertAlign w:val="superscript"/>
        </w:rPr>
        <w:t>[16, 69]</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1.9pt;height:225.9pt" o:ole="">
            <v:imagedata r:id="rId27" o:title=""/>
          </v:shape>
          <o:OLEObject Type="Embed" ProgID="Visio.Drawing.15" ShapeID="_x0000_i1026" DrawAspect="Content" ObjectID="_1578770930" r:id="rId28"/>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72B28018"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），如制造过程中的各种模型、（大）数据、软件、信息、知识等及硬制造资源服务</w:t>
      </w:r>
      <w:r w:rsidRPr="00A33584">
        <w:t>MHSaaS</w:t>
      </w:r>
      <w:r w:rsidRPr="00A33584">
        <w:t>（</w:t>
      </w:r>
      <w:r w:rsidRPr="00A33584">
        <w:t>manufacturing hard resource as a service</w:t>
      </w:r>
      <w:r w:rsidRPr="00A33584">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r>
        <w:rPr>
          <w:rFonts w:hint="eastAsia"/>
        </w:rPr>
        <w:t>2.1.</w:t>
      </w:r>
      <w:r w:rsidR="00EB29F1">
        <w:rPr>
          <w:rFonts w:hint="eastAsia"/>
        </w:rPr>
        <w:t>2</w:t>
      </w:r>
      <w:r>
        <w:t xml:space="preserve"> </w:t>
      </w:r>
      <w:r>
        <w:rPr>
          <w:rFonts w:hint="eastAsia"/>
        </w:rPr>
        <w:t>云制造服务组合的概念</w:t>
      </w:r>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5B7F0439"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6D35B8">
        <w:rPr>
          <w:rFonts w:ascii="宋体" w:cs="宋体"/>
          <w:color w:val="080000"/>
          <w:vertAlign w:val="superscript"/>
        </w:rPr>
        <w:t>[70]</w:t>
      </w:r>
      <w:r w:rsidR="00EB6010">
        <w:fldChar w:fldCharType="end"/>
      </w:r>
      <w:r w:rsidR="000C08F6">
        <w:rPr>
          <w:rFonts w:hint="eastAsia"/>
        </w:rPr>
        <w:t>。</w:t>
      </w:r>
    </w:p>
    <w:p w14:paraId="6F70DFF3" w14:textId="1D3CC472" w:rsidR="00E6712E" w:rsidRDefault="00E6712E" w:rsidP="004718A5">
      <w:pPr>
        <w:pStyle w:val="3"/>
      </w:pPr>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4EFE4131" w:rsidR="001E7F92" w:rsidRDefault="001E7F92" w:rsidP="00D63595">
      <w:pPr>
        <w:pStyle w:val="a5"/>
      </w:pPr>
      <w:r>
        <w:rPr>
          <w:rFonts w:hint="eastAsia"/>
        </w:rPr>
        <w:t>表</w:t>
      </w:r>
      <w:r>
        <w:rPr>
          <w:rFonts w:hint="eastAsia"/>
        </w:rPr>
        <w:t>2.1</w:t>
      </w:r>
      <w:r>
        <w:t xml:space="preserve"> </w:t>
      </w:r>
      <w:r>
        <w:rPr>
          <w:rFonts w:hint="eastAsia"/>
        </w:rPr>
        <w:t>服务需求方指标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0F4C7CBC" w:rsidR="00D04F31" w:rsidRDefault="00171CAA" w:rsidP="00171CAA">
            <w:pPr>
              <w:spacing w:line="400" w:lineRule="exact"/>
            </w:pPr>
            <w:r w:rsidRPr="0039645E">
              <w:t>从服务请求者发起调用，到最终得到服务执行结果的时间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32B832CB" w:rsidR="00D04F31" w:rsidRDefault="00171CAA" w:rsidP="00171CAA">
            <w:pPr>
              <w:spacing w:line="400" w:lineRule="exact"/>
            </w:pPr>
            <w:r w:rsidRPr="0039645E">
              <w:t>服务请求者调用服务必须支付的费用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服务能够正确响应的比率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312A32BC" w:rsidR="001A2F99" w:rsidRDefault="001A2F99" w:rsidP="001A2F99">
      <w:pPr>
        <w:pStyle w:val="a5"/>
      </w:pPr>
      <w:r>
        <w:rPr>
          <w:rFonts w:hint="eastAsia"/>
        </w:rPr>
        <w:t>表</w:t>
      </w:r>
      <w:r>
        <w:rPr>
          <w:rFonts w:hint="eastAsia"/>
        </w:rPr>
        <w:t>2.2</w:t>
      </w:r>
      <w:r>
        <w:t xml:space="preserve"> </w:t>
      </w:r>
      <w:r>
        <w:rPr>
          <w:rFonts w:hint="eastAsia"/>
        </w:rPr>
        <w:t>服务提供方指标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1" w:name="_Toc501892800"/>
      <w:r>
        <w:rPr>
          <w:rFonts w:hint="eastAsia"/>
        </w:rPr>
        <w:t>2.2 语义Web</w:t>
      </w:r>
      <w:bookmarkEnd w:id="21"/>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22" w:name="_Toc501892801"/>
      <w:r>
        <w:rPr>
          <w:rFonts w:hint="eastAsia"/>
        </w:rPr>
        <w:t>2.2.1 本体论</w:t>
      </w:r>
      <w:bookmarkEnd w:id="22"/>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3" w:name="_Toc501892802"/>
      <w:r>
        <w:rPr>
          <w:rFonts w:hint="eastAsia"/>
        </w:rPr>
        <w:t>2.2.2</w:t>
      </w:r>
      <w:r w:rsidR="00D26EF2">
        <w:t xml:space="preserve"> </w:t>
      </w:r>
      <w:bookmarkEnd w:id="23"/>
      <w:r w:rsidR="00231797">
        <w:rPr>
          <w:rFonts w:hint="eastAsia"/>
        </w:rPr>
        <w:t>语义Web中的描述语言</w:t>
      </w:r>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6C29EB6"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6D35B8">
        <w:rPr>
          <w:rFonts w:ascii="宋体" w:cs="宋体"/>
          <w:color w:val="080000"/>
          <w:vertAlign w:val="superscript"/>
        </w:rPr>
        <w:t>[71]</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E32B15" w:rsidRPr="006E12DC" w:rsidRDefault="00E32B15"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E32B15" w:rsidRPr="006E12DC" w:rsidRDefault="00E32B15"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E32B15" w:rsidRPr="006E12DC" w:rsidRDefault="00E32B15">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E32B15" w:rsidRPr="006E12DC" w:rsidRDefault="00E32B15"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E32B15" w:rsidRPr="006E12DC" w:rsidRDefault="00E32B15"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E32B15" w:rsidRPr="006E12DC" w:rsidRDefault="00E32B15">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E32B15" w:rsidRPr="003055B8" w:rsidRDefault="00E32B15"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E32B15" w:rsidRPr="003055B8" w:rsidRDefault="00E32B15"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E32B15" w:rsidRPr="003055B8" w:rsidRDefault="00E32B15"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E32B15" w:rsidRPr="003055B8" w:rsidRDefault="00E32B15"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E32B15" w:rsidRPr="00C622E2" w:rsidRDefault="00E32B15">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E32B15" w:rsidRDefault="00E32B15"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E32B15" w:rsidRDefault="00E32B15"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E32B15" w:rsidRPr="003055B8" w:rsidRDefault="00E32B15"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E32B15" w:rsidRPr="003055B8" w:rsidRDefault="00E32B15"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E32B15" w:rsidRPr="003055B8" w:rsidRDefault="00E32B15"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E32B15" w:rsidRPr="003055B8" w:rsidRDefault="00E32B15"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E32B15" w:rsidRPr="00C622E2" w:rsidRDefault="00E32B15">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E32B15" w:rsidRDefault="00E32B15"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E32B15" w:rsidRDefault="00E32B15"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3866CB0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6D35B8">
        <w:rPr>
          <w:color w:val="080000"/>
          <w:vertAlign w:val="superscript"/>
        </w:rPr>
        <w:t>[72]</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6D35B8">
        <w:rPr>
          <w:color w:val="080000"/>
          <w:vertAlign w:val="superscript"/>
        </w:rPr>
        <w:t>[73]</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E32B15" w:rsidRPr="00D842CC" w:rsidRDefault="00E32B15"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E32B15" w:rsidRDefault="00E32B15"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E32B15" w:rsidRDefault="00E32B15"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E32B15" w:rsidRDefault="00E32B15" w:rsidP="00D842CC">
                              <w:pPr>
                                <w:pStyle w:val="a3"/>
                                <w:jc w:val="center"/>
                                <w:rPr>
                                  <w:rFonts w:eastAsia="等线"/>
                                  <w:color w:val="000000"/>
                                </w:rPr>
                              </w:pPr>
                              <w:r>
                                <w:rPr>
                                  <w:rFonts w:eastAsia="等线"/>
                                  <w:color w:val="000000"/>
                                </w:rPr>
                                <w:t>appl: Person</w:t>
                              </w:r>
                            </w:p>
                            <w:p w14:paraId="7A2CBF27" w14:textId="1B0ADFB8" w:rsidR="00E32B15" w:rsidRDefault="00E32B15"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E32B15" w:rsidRDefault="00E32B15"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E32B15" w:rsidRDefault="00E32B15"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E32B15" w:rsidRDefault="00E32B15"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E32B15" w:rsidRDefault="00E32B15"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E32B15" w:rsidRDefault="00E32B15"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E32B15" w:rsidRDefault="00E32B15"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E32B15" w:rsidRDefault="00E32B15"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E32B15" w:rsidRDefault="00E32B15"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E32B15" w:rsidRDefault="00E32B15">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E32B15" w:rsidRDefault="00E32B15"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E32B15" w:rsidRPr="00775170" w:rsidRDefault="00E32B15"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E32B15" w:rsidRPr="00775170" w:rsidRDefault="00E32B15"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E32B15" w:rsidRDefault="00E32B15"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E32B15" w:rsidRDefault="00E32B15"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E32B15" w:rsidRDefault="00E32B15"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E32B15" w:rsidRDefault="00E32B15"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E32B15" w:rsidRDefault="00E32B15"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E32B15" w:rsidRPr="00376AD7" w:rsidRDefault="00E32B15"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E32B15" w:rsidRDefault="00E32B15"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E32B15" w:rsidRPr="00D842CC" w:rsidRDefault="00E32B15"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E32B15" w:rsidRDefault="00E32B15"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E32B15" w:rsidRDefault="00E32B15"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E32B15" w:rsidRDefault="00E32B15" w:rsidP="00D842CC">
                        <w:pPr>
                          <w:pStyle w:val="a3"/>
                          <w:jc w:val="center"/>
                          <w:rPr>
                            <w:rFonts w:eastAsia="等线"/>
                            <w:color w:val="000000"/>
                          </w:rPr>
                        </w:pPr>
                        <w:r>
                          <w:rPr>
                            <w:rFonts w:eastAsia="等线"/>
                            <w:color w:val="000000"/>
                          </w:rPr>
                          <w:t>appl: Person</w:t>
                        </w:r>
                      </w:p>
                      <w:p w14:paraId="7A2CBF27" w14:textId="1B0ADFB8" w:rsidR="00E32B15" w:rsidRDefault="00E32B15"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E32B15" w:rsidRDefault="00E32B15"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E32B15" w:rsidRDefault="00E32B15"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E32B15" w:rsidRDefault="00E32B15"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E32B15" w:rsidRDefault="00E32B15"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E32B15" w:rsidRDefault="00E32B15"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E32B15" w:rsidRDefault="00E32B15"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E32B15" w:rsidRDefault="00E32B15"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E32B15" w:rsidRDefault="00E32B15"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E32B15" w:rsidRDefault="00E32B15">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E32B15" w:rsidRDefault="00E32B15"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E32B15" w:rsidRPr="00775170" w:rsidRDefault="00E32B15"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E32B15" w:rsidRPr="00775170" w:rsidRDefault="00E32B15"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E32B15" w:rsidRDefault="00E32B15"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E32B15" w:rsidRDefault="00E32B15"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E32B15" w:rsidRDefault="00E32B15"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E32B15" w:rsidRDefault="00E32B15"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E32B15" w:rsidRDefault="00E32B15"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E32B15" w:rsidRPr="00376AD7" w:rsidRDefault="00E32B15"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E32B15" w:rsidRDefault="00E32B15"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FF68070"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6D35B8">
        <w:rPr>
          <w:rFonts w:ascii="宋体" w:cs="宋体"/>
          <w:color w:val="080000"/>
          <w:vertAlign w:val="superscript"/>
        </w:rPr>
        <w:t>[74]</w:t>
      </w:r>
      <w:r w:rsidR="004B66A9">
        <w:fldChar w:fldCharType="end"/>
      </w:r>
      <w:r w:rsidRPr="007A2007">
        <w:t>。</w:t>
      </w:r>
    </w:p>
    <w:p w14:paraId="04021F07" w14:textId="081147A5"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6D35B8">
        <w:rPr>
          <w:rFonts w:ascii="宋体" w:cs="宋体"/>
          <w:color w:val="080000"/>
          <w:vertAlign w:val="superscript"/>
        </w:rPr>
        <w:t>[74]</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18B0DA5"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6D35B8">
        <w:rPr>
          <w:rFonts w:ascii="宋体" w:cs="宋体"/>
          <w:color w:val="080000"/>
          <w:vertAlign w:val="superscript"/>
        </w:rPr>
        <w:t>[75]</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2pt;height:119.75pt" o:ole="">
            <v:imagedata r:id="rId29" o:title=""/>
          </v:shape>
          <o:OLEObject Type="Embed" ProgID="Visio.Drawing.15" ShapeID="_x0000_i1027" DrawAspect="Content" ObjectID="_1578770931" r:id="rId30"/>
        </w:object>
      </w:r>
    </w:p>
    <w:p w14:paraId="5CBDAA37" w14:textId="590C2F3E" w:rsidR="00F231BC" w:rsidRDefault="00F231BC" w:rsidP="001B15F3">
      <w:pPr>
        <w:pStyle w:val="a4"/>
      </w:pPr>
      <w:r>
        <w:rPr>
          <w:rFonts w:hint="eastAsia"/>
        </w:rPr>
        <w:t>图</w:t>
      </w:r>
      <w:r w:rsidR="00100B6E">
        <w:rPr>
          <w:rFonts w:hint="eastAsia"/>
        </w:rPr>
        <w:t>2.5</w:t>
      </w:r>
      <w:r>
        <w:rPr>
          <w:rFonts w:hint="eastAsia"/>
        </w:rPr>
        <w:t xml:space="preserve"> OWL-S</w:t>
      </w:r>
      <w:r>
        <w:rPr>
          <w:rFonts w:hint="eastAsia"/>
        </w:rPr>
        <w:t>格式的</w:t>
      </w:r>
      <w:r>
        <w:rPr>
          <w:rFonts w:hint="eastAsia"/>
        </w:rPr>
        <w:t>Service</w:t>
      </w:r>
      <w:r>
        <w:rPr>
          <w:rFonts w:hint="eastAsia"/>
        </w:rPr>
        <w:t>本体</w:t>
      </w:r>
    </w:p>
    <w:p w14:paraId="3AEF989C" w14:textId="32411F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6D35B8">
        <w:rPr>
          <w:color w:val="080000"/>
          <w:vertAlign w:val="superscript"/>
        </w:rPr>
        <w:t>[76]</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4" w:name="_Toc501892805"/>
      <w:r>
        <w:rPr>
          <w:rFonts w:hint="eastAsia"/>
        </w:rPr>
        <w:t>2.</w:t>
      </w:r>
      <w:r w:rsidR="00A2714C">
        <w:rPr>
          <w:rFonts w:hint="eastAsia"/>
        </w:rPr>
        <w:t>2.</w:t>
      </w:r>
      <w:r w:rsidR="00F46454">
        <w:rPr>
          <w:rFonts w:hint="eastAsia"/>
        </w:rPr>
        <w:t>3</w:t>
      </w:r>
      <w:r>
        <w:rPr>
          <w:rFonts w:hint="eastAsia"/>
        </w:rPr>
        <w:t xml:space="preserve"> </w:t>
      </w:r>
      <w:bookmarkEnd w:id="24"/>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A8F5291"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6D35B8">
        <w:rPr>
          <w:rFonts w:ascii="宋体" w:cs="宋体"/>
          <w:color w:val="080000"/>
          <w:vertAlign w:val="superscript"/>
        </w:rPr>
        <w:t>[71]</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6pt;height:171.65pt" o:ole="">
            <v:imagedata r:id="rId31" o:title=""/>
          </v:shape>
          <o:OLEObject Type="Embed" ProgID="Word.Document.12" ShapeID="_x0000_i1028" DrawAspect="Content" ObjectID="_1578770932" r:id="rId32">
            <o:FieldCodes>\s</o:FieldCodes>
          </o:OLEObject>
        </w:object>
      </w:r>
    </w:p>
    <w:p w14:paraId="69124A20" w14:textId="1F9BB386" w:rsidR="00035978" w:rsidRPr="00090F00" w:rsidRDefault="00035978" w:rsidP="00090F00">
      <w:pPr>
        <w:pStyle w:val="a4"/>
      </w:pPr>
      <w:r>
        <w:rPr>
          <w:rFonts w:hint="eastAsia"/>
        </w:rPr>
        <w:t>图</w:t>
      </w:r>
      <w:r>
        <w:rPr>
          <w:rFonts w:hint="eastAsia"/>
        </w:rPr>
        <w:t xml:space="preserve"> 2</w:t>
      </w:r>
      <w:r w:rsidR="00100B6E">
        <w:t>.</w:t>
      </w:r>
      <w:r w:rsidR="00100B6E">
        <w:rPr>
          <w:rFonts w:hint="eastAsia"/>
        </w:rPr>
        <w:t>6</w:t>
      </w:r>
      <w:r>
        <w:t xml:space="preserve">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5" w:name="_Toc501892806"/>
      <w:r>
        <w:rPr>
          <w:rFonts w:hint="eastAsia"/>
        </w:rPr>
        <w:t>2.</w:t>
      </w:r>
      <w:r w:rsidR="00A2714C">
        <w:rPr>
          <w:rFonts w:hint="eastAsia"/>
        </w:rPr>
        <w:t>3</w:t>
      </w:r>
      <w:r>
        <w:rPr>
          <w:rFonts w:hint="eastAsia"/>
        </w:rPr>
        <w:t xml:space="preserve"> 本章小结</w:t>
      </w:r>
      <w:bookmarkEnd w:id="25"/>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3"/>
          <w:headerReference w:type="default" r:id="rId34"/>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26" w:name="_Toc501892807"/>
      <w:r>
        <w:rPr>
          <w:rFonts w:hint="eastAsia"/>
        </w:rPr>
        <w:t>第3章</w:t>
      </w:r>
      <w:r>
        <w:t xml:space="preserve"> 云制造服务发布和组合</w:t>
      </w:r>
      <w:r w:rsidR="00527F86">
        <w:rPr>
          <w:rFonts w:hint="eastAsia"/>
        </w:rPr>
        <w:t>过程</w:t>
      </w:r>
      <w:r>
        <w:t>分析</w:t>
      </w:r>
      <w:bookmarkEnd w:id="26"/>
    </w:p>
    <w:p w14:paraId="7C04E614" w14:textId="54E6555E" w:rsidR="004B13E9" w:rsidRDefault="004B13E9" w:rsidP="008230CD">
      <w:pPr>
        <w:pStyle w:val="2"/>
        <w:ind w:firstLineChars="100" w:firstLine="300"/>
      </w:pPr>
      <w:bookmarkStart w:id="27" w:name="_Toc501892808"/>
      <w:r>
        <w:rPr>
          <w:rFonts w:hint="eastAsia"/>
        </w:rPr>
        <w:t>3</w:t>
      </w:r>
      <w:r>
        <w:t xml:space="preserve">.1 </w:t>
      </w:r>
      <w:r>
        <w:rPr>
          <w:rFonts w:hint="eastAsia"/>
        </w:rPr>
        <w:t>云制造服务</w:t>
      </w:r>
      <w:r>
        <w:t>一般流程</w:t>
      </w:r>
      <w:bookmarkEnd w:id="27"/>
    </w:p>
    <w:p w14:paraId="72730D41" w14:textId="6FC25891" w:rsidR="00550A0D" w:rsidRDefault="005B426C" w:rsidP="005B426C">
      <w:pPr>
        <w:adjustRightInd w:val="0"/>
        <w:spacing w:line="400" w:lineRule="exact"/>
        <w:ind w:firstLineChars="200" w:firstLine="480"/>
      </w:pPr>
      <w:r>
        <w:rPr>
          <w:rFonts w:hint="eastAsia"/>
        </w:rPr>
        <w:t>云制造过程包括了云制造服务提供者、云制造服务请求者和第三方云制造运营者三类群体。其中，云制造服务提供者拥有制造资源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r w:rsidR="00CA69B5">
        <w:rPr>
          <w:rFonts w:hint="eastAsia"/>
        </w:rPr>
        <w:t>云制造服务请求者</w:t>
      </w:r>
      <w:r>
        <w:rPr>
          <w:rFonts w:hint="eastAsia"/>
        </w:rPr>
        <w:t>希望以较低的成本换取</w:t>
      </w:r>
      <w:r w:rsidR="00CA69B5">
        <w:rPr>
          <w:rFonts w:hint="eastAsia"/>
        </w:rPr>
        <w:t>服务</w:t>
      </w:r>
      <w:r>
        <w:rPr>
          <w:rFonts w:hint="eastAsia"/>
        </w:rPr>
        <w:t>提供者的资源，</w:t>
      </w:r>
      <w:r w:rsidR="00AF1334">
        <w:rPr>
          <w:rFonts w:hint="eastAsia"/>
        </w:rPr>
        <w:t>从而完成某种制造任务</w:t>
      </w:r>
      <w:r>
        <w:rPr>
          <w:rFonts w:hint="eastAsia"/>
        </w:rPr>
        <w:t>；第三方</w:t>
      </w:r>
      <w:r w:rsidR="00AF1334">
        <w:rPr>
          <w:rFonts w:hint="eastAsia"/>
        </w:rPr>
        <w:t>云制造运营者</w:t>
      </w:r>
      <w:r>
        <w:rPr>
          <w:rFonts w:hint="eastAsia"/>
        </w:rPr>
        <w:t>则通过集成、调配不同</w:t>
      </w:r>
      <w:r w:rsidR="00AF1334">
        <w:rPr>
          <w:rFonts w:hint="eastAsia"/>
        </w:rPr>
        <w:t>云制造服务提供者</w:t>
      </w:r>
      <w:r>
        <w:rPr>
          <w:rFonts w:hint="eastAsia"/>
        </w:rPr>
        <w:t>的资源，为</w:t>
      </w:r>
      <w:r w:rsidR="00AF1334">
        <w:rPr>
          <w:rFonts w:hint="eastAsia"/>
        </w:rPr>
        <w:t>服务请求</w:t>
      </w:r>
      <w:r>
        <w:rPr>
          <w:rFonts w:hint="eastAsia"/>
        </w:rPr>
        <w:t>者提供高质量的制造服务，获取一定的利润。</w:t>
      </w:r>
    </w:p>
    <w:p w14:paraId="62FB91E3" w14:textId="6A30EFF9" w:rsidR="004B13E9" w:rsidRPr="00376577" w:rsidRDefault="004B13E9" w:rsidP="004B13E9">
      <w:pPr>
        <w:spacing w:line="400" w:lineRule="exact"/>
        <w:ind w:firstLineChars="200" w:firstLine="480"/>
      </w:pPr>
      <w:r w:rsidRPr="00376577">
        <w:t>云制造服务过程及其评价的工作流程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6pt;height:275.05pt" o:ole="">
            <v:imagedata r:id="rId35" o:title=""/>
          </v:shape>
          <o:OLEObject Type="Embed" ProgID="Visio.Drawing.15" ShapeID="_x0000_i1029" DrawAspect="Content" ObjectID="_1578770933" r:id="rId36"/>
        </w:object>
      </w:r>
    </w:p>
    <w:p w14:paraId="6757F2A9" w14:textId="50AE9EF5" w:rsidR="00011895" w:rsidRDefault="004B13E9" w:rsidP="00011895">
      <w:pPr>
        <w:pStyle w:val="a4"/>
      </w:pPr>
      <w:r>
        <w:rPr>
          <w:rFonts w:hint="eastAsia"/>
        </w:rPr>
        <w:t>图</w:t>
      </w:r>
      <w:r w:rsidR="00806FB0">
        <w:rPr>
          <w:rFonts w:hint="eastAsia"/>
        </w:rPr>
        <w:t>3</w:t>
      </w:r>
      <w:r w:rsidR="00806FB0">
        <w:t>.1</w:t>
      </w:r>
      <w:r>
        <w:t xml:space="preserve"> </w:t>
      </w:r>
      <w:r>
        <w:rPr>
          <w:rFonts w:hint="eastAsia"/>
        </w:rPr>
        <w:t>云制造</w:t>
      </w:r>
      <w:r>
        <w:t>服务一般流程</w:t>
      </w:r>
      <w:bookmarkStart w:id="28" w:name="_Toc501892809"/>
    </w:p>
    <w:p w14:paraId="02981765" w14:textId="3E988838" w:rsidR="00011895" w:rsidRDefault="00011895" w:rsidP="00011895">
      <w:pPr>
        <w:pStyle w:val="2"/>
        <w:ind w:firstLineChars="50" w:firstLine="150"/>
      </w:pPr>
      <w:r>
        <w:rPr>
          <w:rFonts w:hint="eastAsia"/>
        </w:rPr>
        <w:t>3</w:t>
      </w:r>
      <w:r>
        <w:rPr>
          <w:rFonts w:hint="eastAsia"/>
        </w:rPr>
        <w:t>.2 制造云服务相关本体构建</w:t>
      </w:r>
    </w:p>
    <w:p w14:paraId="1FC63E6F" w14:textId="77777777" w:rsidR="00011895" w:rsidRPr="00EB6F70" w:rsidRDefault="00011895" w:rsidP="00011895">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Pr>
          <w:rFonts w:hint="eastAsia"/>
        </w:rPr>
        <w:t>，从而不仅能够结构化服务发布模型和需求模型，而且在检索匹配阶段能够根据概念</w:t>
      </w:r>
      <w:r>
        <w:rPr>
          <w:rFonts w:hint="eastAsia"/>
        </w:rPr>
        <w:t xml:space="preserve"> </w:t>
      </w:r>
      <w:r>
        <w:rPr>
          <w:rFonts w:hint="eastAsia"/>
        </w:rPr>
        <w:t>之间的关系实现推理式检索</w:t>
      </w:r>
      <w:r w:rsidRPr="00EB6F70">
        <w:t>。</w:t>
      </w:r>
    </w:p>
    <w:p w14:paraId="1355D968" w14:textId="77777777" w:rsidR="00011895" w:rsidRDefault="00011895" w:rsidP="00011895">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5F823449" w14:textId="77777777" w:rsidR="00011895" w:rsidRDefault="00011895" w:rsidP="00011895">
      <w:pPr>
        <w:spacing w:line="400" w:lineRule="exact"/>
        <w:ind w:firstLineChars="200" w:firstLine="480"/>
      </w:pPr>
      <w:r>
        <w:rPr>
          <w:rFonts w:hint="eastAsia"/>
        </w:rPr>
        <w:t>云服务本体构建过程主要包括：</w:t>
      </w:r>
    </w:p>
    <w:p w14:paraId="211CB5A1" w14:textId="77777777" w:rsidR="00011895" w:rsidRDefault="00011895" w:rsidP="00011895">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6570A48C" w14:textId="77777777" w:rsidR="00011895" w:rsidRDefault="00011895" w:rsidP="00011895">
      <w:pPr>
        <w:spacing w:line="400" w:lineRule="exact"/>
        <w:ind w:firstLineChars="200" w:firstLine="480"/>
      </w:pPr>
      <w:r>
        <w:rPr>
          <w:rFonts w:hint="eastAsia"/>
        </w:rPr>
        <w:t>（</w:t>
      </w:r>
      <w:r>
        <w:rPr>
          <w:rFonts w:hint="eastAsia"/>
        </w:rPr>
        <w:t>2</w:t>
      </w:r>
      <w:r>
        <w:rPr>
          <w:rFonts w:hint="eastAsia"/>
        </w:rPr>
        <w:t>）选择云服务本体建模方法。</w:t>
      </w:r>
    </w:p>
    <w:p w14:paraId="2D657E81" w14:textId="77777777" w:rsidR="00011895" w:rsidRDefault="00011895" w:rsidP="00011895">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29B2E711" w14:textId="77777777" w:rsidR="00011895" w:rsidRDefault="00011895" w:rsidP="00011895">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4F574699" w14:textId="77777777" w:rsidR="00011895" w:rsidRDefault="00011895" w:rsidP="00011895">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623C4A19" w14:textId="77777777" w:rsidR="00011895" w:rsidRPr="00EB6F70" w:rsidRDefault="00011895" w:rsidP="00011895">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3DF39E36" w14:textId="77777777" w:rsidR="00011895" w:rsidRPr="000234DF" w:rsidRDefault="00011895" w:rsidP="00011895">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4609647E" w14:textId="528978F8" w:rsidR="00011895" w:rsidRDefault="00011895" w:rsidP="00011895">
      <w:pPr>
        <w:spacing w:line="400" w:lineRule="exact"/>
        <w:ind w:firstLineChars="200" w:firstLine="480"/>
      </w:pPr>
      <w:r>
        <w:rPr>
          <w:rFonts w:hint="eastAsia"/>
        </w:rPr>
        <w:t>本文所建立的企业本体如下</w:t>
      </w:r>
      <w:r w:rsidRPr="00D74BC4">
        <w:rPr>
          <w:rFonts w:hint="eastAsia"/>
          <w:color w:val="FF0000"/>
        </w:rPr>
        <w:t>图</w:t>
      </w:r>
      <w:r w:rsidR="00AB23E7">
        <w:rPr>
          <w:rFonts w:hint="eastAsia"/>
          <w:color w:val="FF0000"/>
        </w:rPr>
        <w:t>3</w:t>
      </w:r>
      <w:r>
        <w:rPr>
          <w:rFonts w:hint="eastAsia"/>
          <w:color w:val="FF0000"/>
        </w:rPr>
        <w:t>.2</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AB23E7">
        <w:rPr>
          <w:rFonts w:hint="eastAsia"/>
          <w:color w:val="FF0000"/>
        </w:rPr>
        <w:t>3</w:t>
      </w:r>
      <w:r>
        <w:rPr>
          <w:rFonts w:hint="eastAsia"/>
          <w:color w:val="FF0000"/>
        </w:rPr>
        <w:t>.3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71611EAC" w14:textId="77777777" w:rsidR="00011895" w:rsidRPr="004017F6" w:rsidRDefault="00011895" w:rsidP="00011895">
      <w:pPr>
        <w:jc w:val="center"/>
      </w:pPr>
      <w:r>
        <w:object w:dxaOrig="8656" w:dyaOrig="5266" w14:anchorId="652CCBEC">
          <v:shape id="_x0000_i1047" type="#_x0000_t75" style="width:414.25pt;height:253.2pt" o:ole="">
            <v:imagedata r:id="rId37" o:title=""/>
          </v:shape>
          <o:OLEObject Type="Embed" ProgID="Visio.Drawing.15" ShapeID="_x0000_i1047" DrawAspect="Content" ObjectID="_1578770934" r:id="rId38"/>
        </w:object>
      </w:r>
    </w:p>
    <w:p w14:paraId="35E291B7" w14:textId="15DC1CFD" w:rsidR="00011895" w:rsidRDefault="00011895" w:rsidP="00011895">
      <w:pPr>
        <w:pStyle w:val="a4"/>
      </w:pPr>
      <w:r>
        <w:rPr>
          <w:rFonts w:hint="eastAsia"/>
        </w:rPr>
        <w:t>图</w:t>
      </w:r>
      <w:r w:rsidR="00AB23E7">
        <w:rPr>
          <w:rFonts w:hint="eastAsia"/>
        </w:rPr>
        <w:t>3</w:t>
      </w:r>
      <w:r>
        <w:rPr>
          <w:rFonts w:hint="eastAsia"/>
        </w:rPr>
        <w:t xml:space="preserve">.2 </w:t>
      </w:r>
      <w:r>
        <w:rPr>
          <w:rFonts w:hint="eastAsia"/>
        </w:rPr>
        <w:t>企业本体</w:t>
      </w:r>
    </w:p>
    <w:p w14:paraId="4FFCDC3E" w14:textId="77777777" w:rsidR="00011895" w:rsidRDefault="00011895" w:rsidP="00011895">
      <w:pPr>
        <w:pStyle w:val="a4"/>
        <w:spacing w:before="0" w:after="0"/>
      </w:pPr>
      <w:r>
        <w:rPr>
          <w:noProof/>
        </w:rPr>
        <w:drawing>
          <wp:inline distT="0" distB="0" distL="0" distR="0" wp14:anchorId="5A89BBEE" wp14:editId="70FB8DBF">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329A0A4B" w14:textId="00BB9395" w:rsidR="00011895" w:rsidRPr="00844D52" w:rsidRDefault="00011895" w:rsidP="00011895">
      <w:pPr>
        <w:pStyle w:val="a4"/>
        <w:spacing w:before="0" w:after="0"/>
      </w:pPr>
      <w:r>
        <w:rPr>
          <w:rFonts w:hint="eastAsia"/>
        </w:rPr>
        <w:t>图</w:t>
      </w:r>
      <w:r w:rsidR="00AB23E7">
        <w:rPr>
          <w:rFonts w:hint="eastAsia"/>
        </w:rPr>
        <w:t>3</w:t>
      </w:r>
      <w:r>
        <w:t>.</w:t>
      </w:r>
      <w:r>
        <w:rPr>
          <w:rFonts w:hint="eastAsia"/>
        </w:rPr>
        <w:t>3</w:t>
      </w:r>
      <w:r>
        <w:t xml:space="preserve"> </w:t>
      </w:r>
      <w:r>
        <w:rPr>
          <w:rFonts w:hint="eastAsia"/>
        </w:rPr>
        <w:t>企业本体</w:t>
      </w:r>
      <w:r>
        <w:t>Protégé</w:t>
      </w:r>
      <w:r>
        <w:rPr>
          <w:rFonts w:hint="eastAsia"/>
        </w:rPr>
        <w:t>导出图</w:t>
      </w:r>
    </w:p>
    <w:p w14:paraId="5614F664" w14:textId="77777777" w:rsidR="00011895" w:rsidRPr="00011895" w:rsidRDefault="00011895" w:rsidP="00011895">
      <w:pPr>
        <w:pStyle w:val="a4"/>
        <w:rPr>
          <w:rFonts w:hint="eastAsia"/>
        </w:rPr>
      </w:pPr>
    </w:p>
    <w:p w14:paraId="71D9EC82" w14:textId="2DA4E77F" w:rsidR="00381E3D" w:rsidRDefault="000C1395" w:rsidP="00737FF4">
      <w:pPr>
        <w:pStyle w:val="2"/>
      </w:pPr>
      <w:r>
        <w:rPr>
          <w:rFonts w:hint="eastAsia"/>
        </w:rPr>
        <w:t>3</w:t>
      </w:r>
      <w:r w:rsidR="00011895">
        <w:t>.</w:t>
      </w:r>
      <w:r w:rsidR="00011895">
        <w:rPr>
          <w:rFonts w:hint="eastAsia"/>
        </w:rPr>
        <w:t>3</w:t>
      </w:r>
      <w:r>
        <w:t xml:space="preserve"> </w:t>
      </w:r>
      <w:r w:rsidR="0018385E">
        <w:rPr>
          <w:rFonts w:hint="eastAsia"/>
        </w:rPr>
        <w:t>云制造</w:t>
      </w:r>
      <w:r>
        <w:rPr>
          <w:rFonts w:hint="eastAsia"/>
        </w:rPr>
        <w:t>服务</w:t>
      </w:r>
      <w:r>
        <w:t>发布过程分析</w:t>
      </w:r>
      <w:bookmarkEnd w:id="28"/>
    </w:p>
    <w:p w14:paraId="5F04778A" w14:textId="47C98DCC"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w:t>
      </w:r>
      <w:commentRangeStart w:id="29"/>
      <w:r w:rsidR="00737FF4">
        <w:t>括</w:t>
      </w:r>
      <w:r w:rsidR="00E74DC1">
        <w:rPr>
          <w:rFonts w:hint="eastAsia"/>
        </w:rPr>
        <w:t>云</w:t>
      </w:r>
      <w:r w:rsidR="001D5781">
        <w:rPr>
          <w:rFonts w:hint="eastAsia"/>
        </w:rPr>
        <w:t>制造</w:t>
      </w:r>
      <w:r w:rsidR="00737FF4">
        <w:rPr>
          <w:rFonts w:hint="eastAsia"/>
        </w:rPr>
        <w:t>资源</w:t>
      </w:r>
      <w:r w:rsidR="00737FF4">
        <w:t>虚拟化</w:t>
      </w:r>
      <w:commentRangeEnd w:id="29"/>
      <w:r w:rsidR="00862D11">
        <w:rPr>
          <w:rStyle w:val="ae"/>
          <w:kern w:val="2"/>
        </w:rPr>
        <w:commentReference w:id="29"/>
      </w:r>
      <w:r w:rsidR="00737FF4">
        <w:t>、服务化</w:t>
      </w:r>
      <w:r w:rsidR="00737FF4">
        <w:rPr>
          <w:rFonts w:hint="eastAsia"/>
        </w:rPr>
        <w:t>和服务</w:t>
      </w:r>
      <w:r w:rsidR="00737FF4">
        <w:t>的注册</w:t>
      </w:r>
      <w:r w:rsidR="00737FF4">
        <w:rPr>
          <w:rFonts w:hint="eastAsia"/>
        </w:rPr>
        <w:t>与发布</w:t>
      </w:r>
      <w:r w:rsidR="00737FF4">
        <w:t>。</w:t>
      </w:r>
    </w:p>
    <w:p w14:paraId="7F321C8F" w14:textId="34364BDF"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云制造资源</w:t>
      </w:r>
      <w:r w:rsidR="001D5781" w:rsidRPr="00333061">
        <w:rPr>
          <w:b/>
        </w:rPr>
        <w:t>虚拟化</w:t>
      </w:r>
    </w:p>
    <w:p w14:paraId="23B78EBD" w14:textId="63A55A86" w:rsidR="00737FF4" w:rsidRDefault="00042ED9" w:rsidP="00A3132C">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通过虚拟化技术实现物理资源到虚拟资源的透明化映射，由服务提供者对云制造资源进行统一描述，然后加入到云制造资源池中，可在云制造平台上注册并供服务使用者查询和使用。不同类</w:t>
      </w:r>
      <w:r w:rsidR="00737FF4">
        <w:rPr>
          <w:rFonts w:hint="eastAsia"/>
        </w:rPr>
        <w:t>型的资源</w:t>
      </w:r>
      <w:r w:rsidR="004B13E9" w:rsidRPr="00AC074E">
        <w:rPr>
          <w:rFonts w:hint="eastAsia"/>
        </w:rPr>
        <w:t>采用的</w:t>
      </w:r>
      <w:r w:rsidR="00737FF4">
        <w:rPr>
          <w:rFonts w:hint="eastAsia"/>
        </w:rPr>
        <w:t>虚拟化</w:t>
      </w:r>
      <w:r w:rsidR="004B13E9"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r>
        <w:t>云制造的所有资源对客户</w:t>
      </w:r>
      <w:r>
        <w:rPr>
          <w:rFonts w:hint="eastAsia"/>
        </w:rPr>
        <w:t>端</w:t>
      </w:r>
      <w:r>
        <w:t>来说都是虚拟的，客户端看不到云制造资源的实体，因此云制造</w:t>
      </w:r>
      <w:r>
        <w:rPr>
          <w:rFonts w:hint="eastAsia"/>
        </w:rPr>
        <w:t>服务</w:t>
      </w:r>
      <w:r>
        <w:t>提供</w:t>
      </w:r>
      <w:r>
        <w:rPr>
          <w:rFonts w:hint="eastAsia"/>
        </w:rPr>
        <w:t>者</w:t>
      </w:r>
      <w:r>
        <w:t>需要有一项虚拟化技术来描述云制造资源，让云制造</w:t>
      </w:r>
      <w:r>
        <w:rPr>
          <w:rFonts w:hint="eastAsia"/>
        </w:rPr>
        <w:t>资源</w:t>
      </w:r>
      <w:r>
        <w:t>使用者能够根据自身需要轻易地通过网络来调用云制造资源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云制造资源虚拟化是指针对所建模型进行分析和研究，有选择地抽取关键的要素，建立能够直观反映云制造资源结构层次的信息模型以及便于计算机存储与处理的数据模型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21DCDFB6" w14:textId="77777777" w:rsidR="003C55EA" w:rsidRDefault="00D1422E" w:rsidP="003C55EA">
      <w:pPr>
        <w:spacing w:line="400" w:lineRule="exact"/>
        <w:ind w:firstLineChars="200" w:firstLine="480"/>
      </w:pPr>
      <w:r>
        <w:rPr>
          <w:rFonts w:hint="eastAsia"/>
        </w:rPr>
        <w:t>本文</w:t>
      </w:r>
      <w:r>
        <w:t>采用面向对象的方法，按人类认识客观世界的思维方式来识别和定义云制造资源信息实体，将资源实体定义为对象，而对象的属性表示为资源的性质</w:t>
      </w:r>
      <w:r>
        <w:rPr>
          <w:rFonts w:hint="eastAsia"/>
        </w:rPr>
        <w:t>。</w:t>
      </w:r>
      <w:r w:rsidR="00537E00">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07CB4FE5" w:rsidR="00D1422E" w:rsidRDefault="00DE4861" w:rsidP="0018385E">
      <w:pPr>
        <w:jc w:val="center"/>
      </w:pPr>
      <w:r>
        <w:object w:dxaOrig="5730" w:dyaOrig="9562" w14:anchorId="1DC3E749">
          <v:shape id="_x0000_i1030" type="#_x0000_t75" style="width:236.45pt;height:396.5pt" o:ole="">
            <v:imagedata r:id="rId42" o:title=""/>
          </v:shape>
          <o:OLEObject Type="Embed" ProgID="Visio.Drawing.15" ShapeID="_x0000_i1030" DrawAspect="Content" ObjectID="_1578770935" r:id="rId43"/>
        </w:object>
      </w:r>
    </w:p>
    <w:p w14:paraId="3B3DE682" w14:textId="51F16A3A" w:rsidR="0018385E" w:rsidRPr="0018385E" w:rsidRDefault="0018385E" w:rsidP="0018385E">
      <w:pPr>
        <w:pStyle w:val="a4"/>
      </w:pPr>
      <w:r>
        <w:rPr>
          <w:rFonts w:hint="eastAsia"/>
        </w:rPr>
        <w:t>图</w:t>
      </w:r>
      <w:r w:rsidR="00637351">
        <w:rPr>
          <w:rFonts w:hint="eastAsia"/>
        </w:rPr>
        <w:t>3.4</w:t>
      </w:r>
      <w:r>
        <w:t xml:space="preserve"> </w:t>
      </w:r>
      <w:r w:rsidRPr="00EB6F70">
        <w:t>制造生产加工硬设备</w:t>
      </w:r>
      <w:r>
        <w:rPr>
          <w:rFonts w:hint="eastAsia"/>
        </w:rPr>
        <w:t>虚拟化模型</w:t>
      </w:r>
    </w:p>
    <w:p w14:paraId="678017D9" w14:textId="0C78568E" w:rsidR="00617480" w:rsidRDefault="00DE4861" w:rsidP="004B13E9">
      <w:pPr>
        <w:spacing w:line="400" w:lineRule="exact"/>
        <w:ind w:firstLineChars="200" w:firstLine="480"/>
      </w:pPr>
      <w:r>
        <w:rPr>
          <w:rFonts w:hint="eastAsia"/>
        </w:rPr>
        <w:t>因此制造生产加工硬设备的</w:t>
      </w:r>
      <w:r w:rsidR="00E00EAC">
        <w:rPr>
          <w:rFonts w:hint="eastAsia"/>
        </w:rPr>
        <w:t>虚拟化</w:t>
      </w:r>
      <w:r>
        <w:rPr>
          <w:rFonts w:hint="eastAsia"/>
        </w:rPr>
        <w:t>描述模型为：</w:t>
      </w:r>
    </w:p>
    <w:p w14:paraId="1860034A" w14:textId="0D14DB44" w:rsidR="00DE4861" w:rsidRPr="00D63190" w:rsidRDefault="0084317E" w:rsidP="00DE4861">
      <w:pPr>
        <w:spacing w:line="400" w:lineRule="exact"/>
      </w:pPr>
      <m:oMathPara>
        <m:oMath>
          <m:r>
            <m:rPr>
              <m:sty m:val="p"/>
            </m:rPr>
            <w:rPr>
              <w:rFonts w:ascii="Cambria Math" w:hAnsi="Cambria Math" w:hint="eastAsia"/>
            </w:rPr>
            <m:t>V</m:t>
          </m:r>
          <m:r>
            <m:rPr>
              <m:sty m:val="p"/>
            </m:rPr>
            <w:rPr>
              <w:rFonts w:ascii="Cambria Math" w:hAnsi="Cambria Math"/>
            </w:rPr>
            <m:t>irtualResource=(</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1275FB07" w:rsidR="00D4339D" w:rsidRDefault="00763806" w:rsidP="00CB1519">
      <w:pPr>
        <w:jc w:val="center"/>
      </w:pPr>
      <w:r>
        <w:rPr>
          <w:rFonts w:ascii="宋体" w:cs="宋体"/>
          <w:sz w:val="14"/>
          <w:szCs w:val="14"/>
        </w:rPr>
        <w:pict w14:anchorId="2EA57B77">
          <v:shape id="_x0000_i1031" type="#_x0000_t75" style="width:415.3pt;height:237.5pt">
            <v:imagedata r:id="rId44" o:title="未命名文件 (1)"/>
          </v:shape>
        </w:pict>
      </w:r>
    </w:p>
    <w:p w14:paraId="768E2B71" w14:textId="7BD93113" w:rsidR="003C55EA" w:rsidRDefault="001F1B21" w:rsidP="001F1B21">
      <w:pPr>
        <w:pStyle w:val="a4"/>
      </w:pPr>
      <w:r>
        <w:rPr>
          <w:rFonts w:hint="eastAsia"/>
        </w:rPr>
        <w:t>图</w:t>
      </w:r>
      <w:r w:rsidR="00637351">
        <w:rPr>
          <w:rFonts w:hint="eastAsia"/>
        </w:rPr>
        <w:t>3.5</w:t>
      </w:r>
      <w:r>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023969F1"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类制造生产加工硬设备的虚拟化模板，云制造资源提供者可根据虚拟化模板生成资源实例，并可针对具体功能属性的设备在此模板的基础上进行扩展。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资源服务化</w:t>
      </w:r>
      <w:bookmarkStart w:id="30" w:name="_GoBack"/>
      <w:bookmarkEnd w:id="30"/>
    </w:p>
    <w:p w14:paraId="5BC768DC" w14:textId="124A91F6"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企业用户在发布一个服务前，云制造服务平台需要构建服务的本体，规范化服务所包含的具体模块，确保企业用户在发布服务时能完整地说明服务所包含的各个子模块的属性，以提高服务匹配时的准确率。</w:t>
      </w:r>
    </w:p>
    <w:p w14:paraId="29A72004" w14:textId="570FAD24" w:rsidR="000C1395" w:rsidRDefault="000C1395" w:rsidP="000C1395">
      <w:pPr>
        <w:pStyle w:val="2"/>
      </w:pPr>
      <w:bookmarkStart w:id="31" w:name="_Toc501892810"/>
      <w:r>
        <w:rPr>
          <w:rFonts w:hint="eastAsia"/>
        </w:rPr>
        <w:t>3</w:t>
      </w:r>
      <w:r w:rsidR="00011895">
        <w:t>.</w:t>
      </w:r>
      <w:r w:rsidR="00011895">
        <w:rPr>
          <w:rFonts w:hint="eastAsia"/>
        </w:rPr>
        <w:t>4</w:t>
      </w:r>
      <w:r>
        <w:t xml:space="preserve"> </w:t>
      </w:r>
      <w:r w:rsidR="0018385E">
        <w:rPr>
          <w:rFonts w:hint="eastAsia"/>
        </w:rPr>
        <w:t>云制造</w:t>
      </w:r>
      <w:r>
        <w:rPr>
          <w:rFonts w:hint="eastAsia"/>
        </w:rPr>
        <w:t>服务</w:t>
      </w:r>
      <w:r>
        <w:t>匹配</w:t>
      </w:r>
      <w:r>
        <w:rPr>
          <w:rFonts w:hint="eastAsia"/>
        </w:rPr>
        <w:t>过程</w:t>
      </w:r>
      <w:r>
        <w:t>分析</w:t>
      </w:r>
      <w:bookmarkEnd w:id="31"/>
    </w:p>
    <w:p w14:paraId="081B786A" w14:textId="77777777" w:rsidR="008531E5" w:rsidRDefault="008531E5" w:rsidP="008531E5">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77777777" w:rsidR="008531E5" w:rsidRDefault="008531E5" w:rsidP="008531E5">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77777777" w:rsidR="008531E5" w:rsidRDefault="008531E5" w:rsidP="008531E5">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77777777" w:rsidR="008531E5" w:rsidRPr="00F66912" w:rsidRDefault="008531E5" w:rsidP="008531E5">
      <w:pPr>
        <w:spacing w:line="400" w:lineRule="exact"/>
        <w:ind w:firstLineChars="200" w:firstLine="482"/>
      </w:pPr>
      <w:r w:rsidRPr="007F17D7">
        <w:rPr>
          <w:rFonts w:hint="eastAsia"/>
          <w:b/>
        </w:rPr>
        <w:t>3</w:t>
      </w:r>
      <w:r w:rsidRPr="007F17D7">
        <w:rPr>
          <w:rFonts w:hint="eastAsia"/>
          <w:b/>
        </w:rPr>
        <w:t>、</w:t>
      </w:r>
      <w:r w:rsidRPr="007F17D7">
        <w:rPr>
          <w:b/>
        </w:rPr>
        <w:t>服务匹配方法</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8531E5">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2F92BFB7" w:rsidR="008531E5" w:rsidRPr="00652183" w:rsidRDefault="00011895" w:rsidP="008531E5">
      <w:pPr>
        <w:pStyle w:val="3"/>
      </w:pPr>
      <w:bookmarkStart w:id="32" w:name="_Toc501892822"/>
      <w:r>
        <w:rPr>
          <w:rFonts w:hint="eastAsia"/>
        </w:rPr>
        <w:t>3.4</w:t>
      </w:r>
      <w:r w:rsidR="008531E5" w:rsidRPr="00652183">
        <w:rPr>
          <w:rFonts w:hint="eastAsia"/>
        </w:rPr>
        <w:t>.1 需求发布与匹配</w:t>
      </w:r>
      <w:bookmarkEnd w:id="32"/>
    </w:p>
    <w:p w14:paraId="09B81722" w14:textId="77777777" w:rsidR="008531E5" w:rsidRPr="00E60F40" w:rsidRDefault="008531E5" w:rsidP="008531E5">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68D761BB" w:rsidR="008531E5" w:rsidRPr="00355FF6" w:rsidRDefault="00B70876" w:rsidP="009B1BAC">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服务的非功能性描述主要是服务提供者在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8531E5">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103DAB">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8531E5">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8531E5">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8531E5">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8531E5">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8531E5">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8531E5">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07260133" w:rsidR="008531E5" w:rsidRDefault="00D43FB9" w:rsidP="00E32B15">
      <w:pPr>
        <w:jc w:val="center"/>
      </w:pPr>
      <w:r>
        <w:object w:dxaOrig="4455" w:dyaOrig="5378" w14:anchorId="4B86A2F2">
          <v:shape id="_x0000_i1042" type="#_x0000_t75" style="width:222.8pt;height:268.9pt" o:ole="">
            <v:imagedata r:id="rId45" o:title=""/>
          </v:shape>
          <o:OLEObject Type="Embed" ProgID="Visio.Drawing.15" ShapeID="_x0000_i1042" DrawAspect="Content" ObjectID="_1578770936" r:id="rId46"/>
        </w:object>
      </w:r>
    </w:p>
    <w:p w14:paraId="47173AB4" w14:textId="7CDB5A95" w:rsidR="008531E5" w:rsidRPr="008531E5" w:rsidRDefault="008531E5" w:rsidP="0042043D">
      <w:pPr>
        <w:spacing w:line="360" w:lineRule="auto"/>
        <w:jc w:val="center"/>
        <w:rPr>
          <w:szCs w:val="22"/>
        </w:rPr>
      </w:pPr>
      <w:r>
        <w:rPr>
          <w:rFonts w:hint="eastAsia"/>
          <w:szCs w:val="22"/>
        </w:rPr>
        <w:t>图</w:t>
      </w:r>
      <w:r w:rsidR="00C0718B">
        <w:rPr>
          <w:rFonts w:hint="eastAsia"/>
          <w:szCs w:val="22"/>
        </w:rPr>
        <w:t>3.6</w:t>
      </w:r>
      <w:r>
        <w:rPr>
          <w:rFonts w:hint="eastAsia"/>
          <w:szCs w:val="22"/>
        </w:rPr>
        <w:t xml:space="preserve"> </w:t>
      </w:r>
      <w:r>
        <w:rPr>
          <w:rFonts w:hint="eastAsia"/>
          <w:szCs w:val="22"/>
        </w:rPr>
        <w:t>云制造服务匹配过程</w:t>
      </w:r>
    </w:p>
    <w:p w14:paraId="324E93FB" w14:textId="5FBEE20C" w:rsidR="008531E5" w:rsidRDefault="00011895" w:rsidP="008531E5">
      <w:pPr>
        <w:pStyle w:val="3"/>
      </w:pPr>
      <w:bookmarkStart w:id="33" w:name="_Toc501892823"/>
      <w:r>
        <w:rPr>
          <w:rFonts w:hint="eastAsia"/>
        </w:rPr>
        <w:t>3.4</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3"/>
    </w:p>
    <w:p w14:paraId="29D7ECFC" w14:textId="3EEC58E3" w:rsidR="003C2BAC" w:rsidRDefault="003C2BAC" w:rsidP="003C2BAC">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3" type="#_x0000_t75" style="width:296.85pt;height:201pt" o:ole="">
            <v:imagedata r:id="rId47" o:title=""/>
          </v:shape>
          <o:OLEObject Type="Embed" ProgID="Visio.Drawing.15" ShapeID="_x0000_i1033" DrawAspect="Content" ObjectID="_1578770937" r:id="rId48"/>
        </w:object>
      </w:r>
    </w:p>
    <w:p w14:paraId="5335AED0" w14:textId="61CC8CF2" w:rsidR="003C2BAC" w:rsidRDefault="003C2BAC" w:rsidP="003C2BAC">
      <w:pPr>
        <w:spacing w:line="400" w:lineRule="exact"/>
        <w:jc w:val="center"/>
      </w:pPr>
      <w:r>
        <w:rPr>
          <w:rFonts w:hint="eastAsia"/>
        </w:rPr>
        <w:t>图</w:t>
      </w:r>
      <w:r>
        <w:rPr>
          <w:rFonts w:hint="eastAsia"/>
        </w:rPr>
        <w:t>3.</w:t>
      </w:r>
      <w:r w:rsidR="001F7B22">
        <w:rPr>
          <w:rFonts w:hint="eastAsia"/>
        </w:rPr>
        <w:t>7</w:t>
      </w:r>
      <w:r>
        <w:t xml:space="preserve"> </w:t>
      </w:r>
      <w:r>
        <w:rPr>
          <w:rFonts w:hint="eastAsia"/>
        </w:rPr>
        <w:t>推理机总体框架图</w:t>
      </w:r>
    </w:p>
    <w:p w14:paraId="2410DFD2" w14:textId="722B9A55" w:rsidR="003C2BAC" w:rsidRPr="003C2BAC" w:rsidRDefault="00933B29" w:rsidP="00933B29">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8531E5">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[rule1:(?a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r w:rsidRPr="00CF4A91">
        <w:rPr>
          <w:color w:val="454545"/>
          <w:shd w:val="clear" w:color="auto" w:fill="FFFFFF"/>
        </w:rPr>
        <w:t>(?b fa: can</w:t>
      </w:r>
      <w:r w:rsidRPr="00CF4A91">
        <w:t>M</w:t>
      </w:r>
      <w:r w:rsidRPr="00CF4A91">
        <w:rPr>
          <w:color w:val="454545"/>
          <w:shd w:val="clear" w:color="auto" w:fill="FFFFFF"/>
        </w:rPr>
        <w:t>achining ?c)]</w:t>
      </w:r>
    </w:p>
    <w:p w14:paraId="2A25A51D" w14:textId="77777777" w:rsidR="008531E5" w:rsidRDefault="008531E5" w:rsidP="008531E5">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[rule1: (?</w:t>
            </w:r>
            <w:r>
              <w:rPr>
                <w:rFonts w:hint="eastAsia"/>
                <w:color w:val="000000"/>
              </w:rPr>
              <w:t>P</w:t>
            </w:r>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103DAB">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332DDC5E" w:rsidR="000C1395" w:rsidRDefault="000C1395" w:rsidP="000C1395">
      <w:pPr>
        <w:pStyle w:val="2"/>
      </w:pPr>
      <w:bookmarkStart w:id="34" w:name="_Toc501892811"/>
      <w:r>
        <w:rPr>
          <w:rFonts w:hint="eastAsia"/>
        </w:rPr>
        <w:t>3</w:t>
      </w:r>
      <w:r w:rsidR="00011895">
        <w:t>.</w:t>
      </w:r>
      <w:r w:rsidR="00011895">
        <w:rPr>
          <w:rFonts w:hint="eastAsia"/>
        </w:rPr>
        <w:t>5</w:t>
      </w:r>
      <w:r>
        <w:t xml:space="preserve"> </w:t>
      </w:r>
      <w:r w:rsidR="0018385E">
        <w:rPr>
          <w:rFonts w:hint="eastAsia"/>
        </w:rPr>
        <w:t>云制造</w:t>
      </w:r>
      <w:r>
        <w:rPr>
          <w:rFonts w:hint="eastAsia"/>
        </w:rPr>
        <w:t>服务</w:t>
      </w:r>
      <w:r>
        <w:t>组合</w:t>
      </w:r>
      <w:r w:rsidR="009875E3">
        <w:rPr>
          <w:rFonts w:hint="eastAsia"/>
        </w:rPr>
        <w:t>和评价</w:t>
      </w:r>
      <w:r>
        <w:t>过程分析</w:t>
      </w:r>
      <w:bookmarkEnd w:id="34"/>
    </w:p>
    <w:p w14:paraId="37405B46" w14:textId="2E3C7377" w:rsidR="009875E3" w:rsidRDefault="00011895" w:rsidP="009875E3">
      <w:pPr>
        <w:pStyle w:val="3"/>
      </w:pPr>
      <w:bookmarkStart w:id="35" w:name="_Toc501892812"/>
      <w:r>
        <w:rPr>
          <w:rFonts w:hint="eastAsia"/>
        </w:rPr>
        <w:t>3.5</w:t>
      </w:r>
      <w:r w:rsidR="009875E3">
        <w:rPr>
          <w:rFonts w:hint="eastAsia"/>
        </w:rPr>
        <w:t>.1</w:t>
      </w:r>
      <w:r w:rsidR="009875E3">
        <w:t xml:space="preserve"> </w:t>
      </w:r>
      <w:r w:rsidR="009875E3">
        <w:rPr>
          <w:rFonts w:hint="eastAsia"/>
        </w:rPr>
        <w:t>云制造服务组合方法分析</w:t>
      </w:r>
      <w:bookmarkEnd w:id="35"/>
    </w:p>
    <w:p w14:paraId="047C5F97" w14:textId="1E3CFDC2" w:rsidR="00B50FAB" w:rsidRPr="009579DD" w:rsidRDefault="00B50FAB" w:rsidP="00B50FAB">
      <w:pPr>
        <w:spacing w:line="400" w:lineRule="exact"/>
        <w:ind w:firstLineChars="200" w:firstLine="480"/>
      </w:pPr>
      <w:r w:rsidRPr="009579DD">
        <w:t>服务组合是按照一定的业务逻辑对现有的服务进行集成。云制造环境下的制造资源服务组合主要包括串联结构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1F7B22">
        <w:rPr>
          <w:rFonts w:hint="eastAsia"/>
          <w:color w:val="FF0000"/>
        </w:rPr>
        <w:t>3.8</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34" type="#_x0000_t75" style="width:415.3pt;height:427.9pt" o:ole="">
            <v:imagedata r:id="rId49" o:title=""/>
          </v:shape>
          <o:OLEObject Type="Embed" ProgID="Visio.Drawing.15" ShapeID="_x0000_i1034" DrawAspect="Content" ObjectID="_1578770938" r:id="rId50"/>
        </w:object>
      </w:r>
    </w:p>
    <w:p w14:paraId="6B53AA87" w14:textId="4B6E8563" w:rsidR="00B50FAB" w:rsidRDefault="00B50FAB" w:rsidP="00B50FAB">
      <w:pPr>
        <w:pStyle w:val="a4"/>
        <w:ind w:firstLine="360"/>
      </w:pPr>
      <w:r w:rsidRPr="00A164A5">
        <w:rPr>
          <w:rFonts w:hint="eastAsia"/>
        </w:rPr>
        <w:t>图</w:t>
      </w:r>
      <w:r w:rsidR="001F7B22">
        <w:rPr>
          <w:rFonts w:hint="eastAsia"/>
        </w:rPr>
        <w:t>3.8</w:t>
      </w:r>
      <w:r w:rsidR="005311BF">
        <w:t xml:space="preserve"> </w:t>
      </w:r>
      <w:r>
        <w:rPr>
          <w:rFonts w:hint="eastAsia"/>
        </w:rPr>
        <w:t>云制造环境下的制造资源服务组合基</w:t>
      </w:r>
      <w:commentRangeStart w:id="36"/>
      <w:r>
        <w:rPr>
          <w:rFonts w:hint="eastAsia"/>
        </w:rPr>
        <w:t>本结构</w:t>
      </w:r>
      <w:commentRangeEnd w:id="36"/>
      <w:r w:rsidR="00DA1971">
        <w:rPr>
          <w:rStyle w:val="ae"/>
        </w:rPr>
        <w:commentReference w:id="36"/>
      </w:r>
    </w:p>
    <w:p w14:paraId="208D0B04" w14:textId="60576AD9" w:rsidR="00092B49" w:rsidRDefault="00011895" w:rsidP="00092B49">
      <w:pPr>
        <w:pStyle w:val="3"/>
      </w:pPr>
      <w:bookmarkStart w:id="37" w:name="_Toc501892813"/>
      <w:r>
        <w:rPr>
          <w:rFonts w:hint="eastAsia"/>
        </w:rPr>
        <w:t>3.5</w:t>
      </w:r>
      <w:r w:rsidR="009875E3">
        <w:rPr>
          <w:rFonts w:hint="eastAsia"/>
        </w:rPr>
        <w:t>.2</w:t>
      </w:r>
      <w:r w:rsidR="009875E3">
        <w:t xml:space="preserve"> </w:t>
      </w:r>
      <w:r w:rsidR="009875E3">
        <w:rPr>
          <w:rFonts w:hint="eastAsia"/>
        </w:rPr>
        <w:t>组合服务评价过程分析</w:t>
      </w:r>
      <w:bookmarkStart w:id="38" w:name="_Toc501892814"/>
      <w:bookmarkEnd w:id="37"/>
    </w:p>
    <w:p w14:paraId="7249EE05" w14:textId="77777777" w:rsidR="00092B49" w:rsidRPr="00092B49" w:rsidRDefault="00092B49" w:rsidP="00092B49">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4231DADC" w:rsidR="00092B49" w:rsidRPr="00092B49" w:rsidRDefault="00092B49" w:rsidP="00092B49">
      <w:pPr>
        <w:spacing w:line="400" w:lineRule="exact"/>
        <w:ind w:firstLineChars="200" w:firstLine="480"/>
      </w:pPr>
      <w:r w:rsidRPr="00092B49">
        <w:t xml:space="preserve">1. </w:t>
      </w:r>
      <w:r w:rsidRPr="00092B49">
        <w:t>服务提供方发布的</w:t>
      </w:r>
      <w:r w:rsidRPr="00092B49">
        <w:t xml:space="preserve">QoS </w:t>
      </w:r>
      <w:r w:rsidRPr="00092B49">
        <w:t>数据（例如</w:t>
      </w:r>
      <w:r w:rsidRPr="00092B49">
        <w:t>“</w:t>
      </w:r>
      <w:r w:rsidRPr="00092B49">
        <w:t>可用性</w:t>
      </w:r>
      <w:r w:rsidRPr="00092B49">
        <w:t>”</w:t>
      </w:r>
      <w:r w:rsidRPr="00092B49">
        <w:t>等）</w:t>
      </w:r>
      <w:r w:rsidR="006D35B8">
        <w:fldChar w:fldCharType="begin"/>
      </w:r>
      <w:r w:rsidR="006D35B8">
        <w:instrText xml:space="preserve"> ADDIN NE.Ref.{35D7127E-1B39-412B-8EA1-0FA66598464A}</w:instrText>
      </w:r>
      <w:r w:rsidR="006D35B8">
        <w:fldChar w:fldCharType="separate"/>
      </w:r>
      <w:r w:rsidR="006D35B8">
        <w:rPr>
          <w:rFonts w:ascii="宋体" w:cs="宋体"/>
          <w:color w:val="080000"/>
          <w:vertAlign w:val="superscript"/>
        </w:rPr>
        <w:t>[77]</w:t>
      </w:r>
      <w:r w:rsidR="006D35B8">
        <w:fldChar w:fldCharType="end"/>
      </w:r>
      <w:r w:rsidRPr="00092B49">
        <w:t>；</w:t>
      </w:r>
    </w:p>
    <w:p w14:paraId="59F84A76" w14:textId="0FE488FB" w:rsidR="00092B49" w:rsidRPr="00092B49" w:rsidRDefault="00092B49" w:rsidP="00092B49">
      <w:pPr>
        <w:spacing w:line="400" w:lineRule="exact"/>
        <w:ind w:firstLineChars="200" w:firstLine="480"/>
      </w:pPr>
      <w:r w:rsidRPr="00092B49">
        <w:t xml:space="preserve">2. </w:t>
      </w:r>
      <w:r w:rsidRPr="00092B49">
        <w:t>服务需求方反馈的</w:t>
      </w:r>
      <w:r w:rsidRPr="00092B49">
        <w:t>QoS</w:t>
      </w:r>
      <w:r w:rsidRPr="00092B49">
        <w:t>数据（例如</w:t>
      </w:r>
      <w:r w:rsidRPr="00092B49">
        <w:t>“</w:t>
      </w:r>
      <w:r w:rsidRPr="00092B49">
        <w:t>用户评价</w:t>
      </w:r>
      <w:r w:rsidRPr="00092B49">
        <w:t>”</w:t>
      </w:r>
      <w:r w:rsidRPr="00092B49">
        <w:t>等）</w:t>
      </w:r>
      <w:r w:rsidR="006D35B8">
        <w:fldChar w:fldCharType="begin"/>
      </w:r>
      <w:r w:rsidR="006D35B8">
        <w:instrText xml:space="preserve"> ADDIN NE.Ref.{87196585-FAA2-4562-B80A-74A35DFB8F0F}</w:instrText>
      </w:r>
      <w:r w:rsidR="006D35B8">
        <w:fldChar w:fldCharType="separate"/>
      </w:r>
      <w:r w:rsidR="006D35B8">
        <w:rPr>
          <w:rFonts w:ascii="宋体" w:cs="宋体"/>
          <w:color w:val="080000"/>
          <w:vertAlign w:val="superscript"/>
        </w:rPr>
        <w:t>[78]</w:t>
      </w:r>
      <w:r w:rsidR="006D35B8">
        <w:fldChar w:fldCharType="end"/>
      </w:r>
      <w:r w:rsidRPr="00092B49">
        <w:t>。</w:t>
      </w:r>
    </w:p>
    <w:p w14:paraId="2EBCCA90" w14:textId="0CECA077" w:rsidR="00092B49" w:rsidRPr="00092B49" w:rsidRDefault="00092B49" w:rsidP="00485E6E">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6D35B8">
        <w:rPr>
          <w:rFonts w:ascii="宋体" w:cs="宋体"/>
          <w:color w:val="080000"/>
          <w:vertAlign w:val="superscript"/>
        </w:rPr>
        <w:t>[79]</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中选取多目标优化的服务，而对服务的可信性考虑不足</w:t>
      </w:r>
      <w:r w:rsidR="006D35B8">
        <w:fldChar w:fldCharType="begin"/>
      </w:r>
      <w:r w:rsidR="006D35B8">
        <w:instrText xml:space="preserve"> ADDIN NE.Ref.{55F5700D-128A-4A6E-B9B2-7FDFDC311D82}</w:instrText>
      </w:r>
      <w:r w:rsidR="006D35B8">
        <w:fldChar w:fldCharType="separate"/>
      </w:r>
      <w:r w:rsidR="006D35B8">
        <w:rPr>
          <w:rFonts w:ascii="宋体"/>
          <w:color w:val="080000"/>
          <w:vertAlign w:val="superscript"/>
        </w:rPr>
        <w:t>[</w:t>
      </w:r>
      <w:r w:rsidR="006D35B8">
        <w:rPr>
          <w:rFonts w:ascii="宋体" w:cs="宋体"/>
          <w:color w:val="080000"/>
          <w:vertAlign w:val="superscript"/>
        </w:rPr>
        <w:t>80</w:t>
      </w:r>
      <w:r w:rsidR="006D35B8">
        <w:rPr>
          <w:rFonts w:ascii="宋体"/>
          <w:color w:val="080000"/>
          <w:vertAlign w:val="superscript"/>
        </w:rPr>
        <w:t>]</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6D35B8">
        <w:rPr>
          <w:color w:val="080000"/>
          <w:vertAlign w:val="superscript"/>
        </w:rPr>
        <w:t>[</w:t>
      </w:r>
      <w:r w:rsidR="006D35B8">
        <w:rPr>
          <w:rFonts w:ascii="宋体" w:cs="宋体"/>
          <w:color w:val="080000"/>
          <w:vertAlign w:val="superscript"/>
        </w:rPr>
        <w:t>80</w:t>
      </w:r>
      <w:r w:rsidR="006D35B8">
        <w:rPr>
          <w:color w:val="080000"/>
          <w:vertAlign w:val="superscript"/>
        </w:rPr>
        <w:t xml:space="preserve">, </w:t>
      </w:r>
      <w:r w:rsidR="006D35B8">
        <w:rPr>
          <w:rFonts w:ascii="宋体" w:cs="宋体"/>
          <w:color w:val="080000"/>
          <w:vertAlign w:val="superscript"/>
        </w:rPr>
        <w:t>81</w:t>
      </w:r>
      <w:r w:rsidR="006D35B8">
        <w:rPr>
          <w:color w:val="080000"/>
          <w:vertAlign w:val="superscript"/>
        </w:rPr>
        <w:t>]</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657C7D06" w:rsidR="00B50FAB" w:rsidRDefault="00011895" w:rsidP="00B50FAB">
      <w:pPr>
        <w:pStyle w:val="2"/>
      </w:pPr>
      <w:r>
        <w:rPr>
          <w:rFonts w:hint="eastAsia"/>
        </w:rPr>
        <w:t>3.6</w:t>
      </w:r>
      <w:r w:rsidR="00B50FAB">
        <w:t xml:space="preserve"> </w:t>
      </w:r>
      <w:r w:rsidR="00B50FAB">
        <w:rPr>
          <w:rFonts w:hint="eastAsia"/>
        </w:rPr>
        <w:t>本章小结</w:t>
      </w:r>
      <w:bookmarkEnd w:id="38"/>
    </w:p>
    <w:p w14:paraId="18851FC6" w14:textId="230825A2" w:rsidR="000C1395" w:rsidRDefault="008C388F" w:rsidP="008C388F">
      <w:pPr>
        <w:spacing w:line="400" w:lineRule="exact"/>
        <w:ind w:firstLineChars="200" w:firstLine="480"/>
      </w:pPr>
      <w:r>
        <w:rPr>
          <w:rFonts w:hint="eastAsia"/>
        </w:rPr>
        <w:t>本章主要介绍了云制造服务的一般流程，对本文比较关心的服务发布、服务匹配</w:t>
      </w:r>
      <w:r w:rsidR="0068387E">
        <w:rPr>
          <w:rFonts w:hint="eastAsia"/>
        </w:rPr>
        <w:t>、</w:t>
      </w:r>
      <w:r>
        <w:rPr>
          <w:rFonts w:hint="eastAsia"/>
        </w:rPr>
        <w:t>服务组合</w:t>
      </w:r>
      <w:r w:rsidR="0068387E">
        <w:rPr>
          <w:rFonts w:hint="eastAsia"/>
        </w:rPr>
        <w:t>和评价</w:t>
      </w:r>
      <w:r>
        <w:rPr>
          <w:rFonts w:hint="eastAsia"/>
        </w:rPr>
        <w:t>过程做了进一步的分析，</w:t>
      </w:r>
      <w:r w:rsidR="0068387E">
        <w:t xml:space="preserve"> </w:t>
      </w:r>
    </w:p>
    <w:p w14:paraId="30F17CA8"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46418729" w14:textId="6D7A1496" w:rsidR="00381E3D" w:rsidRDefault="00381E3D" w:rsidP="00381E3D">
      <w:pPr>
        <w:pStyle w:val="1"/>
      </w:pPr>
      <w:bookmarkStart w:id="39" w:name="_Toc501892815"/>
      <w:r>
        <w:rPr>
          <w:rFonts w:hint="eastAsia"/>
        </w:rPr>
        <w:t>第4章 面向</w:t>
      </w:r>
      <w:r>
        <w:t>仿真的云制造服务发布</w:t>
      </w:r>
      <w:r w:rsidR="00AA1F5A">
        <w:rPr>
          <w:rFonts w:hint="eastAsia"/>
        </w:rPr>
        <w:t>与</w:t>
      </w:r>
      <w:r>
        <w:t>组合</w:t>
      </w:r>
      <w:r w:rsidR="000D44A8">
        <w:rPr>
          <w:rFonts w:hint="eastAsia"/>
        </w:rPr>
        <w:t>方法</w:t>
      </w:r>
      <w:bookmarkEnd w:id="39"/>
    </w:p>
    <w:p w14:paraId="4FABA1ED" w14:textId="1A76DF10" w:rsidR="00585E75" w:rsidRPr="001A5C6A" w:rsidRDefault="00585E75" w:rsidP="00585E75">
      <w:pPr>
        <w:pStyle w:val="2"/>
      </w:pPr>
      <w:bookmarkStart w:id="40" w:name="_Toc487899334"/>
      <w:bookmarkStart w:id="41" w:name="_Toc487899853"/>
      <w:bookmarkStart w:id="42" w:name="_Toc488759674"/>
      <w:bookmarkStart w:id="43" w:name="_Toc501892816"/>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40"/>
      <w:bookmarkEnd w:id="41"/>
      <w:bookmarkEnd w:id="42"/>
    </w:p>
    <w:p w14:paraId="46DA532D" w14:textId="527660FD" w:rsidR="004E346F" w:rsidRPr="004E346F" w:rsidRDefault="004E346F" w:rsidP="001B6AE0">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将仿真的方法应用到云制造服务组合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1B6AE0">
      <w:pPr>
        <w:spacing w:line="400" w:lineRule="exact"/>
        <w:ind w:firstLineChars="200" w:firstLine="480"/>
      </w:pPr>
      <w:r>
        <w:rPr>
          <w:rFonts w:hint="eastAsia"/>
        </w:rPr>
        <w:t>面向仿真的云制造服务发布与组合方法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1B6AE0">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sidR="001B6AE0">
        <w:rPr>
          <w:rFonts w:hint="eastAsia"/>
        </w:rPr>
        <w:t>进行展开，其中：</w:t>
      </w:r>
    </w:p>
    <w:p w14:paraId="2E9D4286" w14:textId="4D466BC5" w:rsidR="002364C8"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：在服务组合阶段，根据组合服务内容，读取原子服务对应的仿真信息，并根据服务执行过程生成完整的仿真模型信息。</w:t>
      </w:r>
    </w:p>
    <w:p w14:paraId="667BFED8" w14:textId="7905F8C8" w:rsidR="001B6AE0"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1B6AE0">
        <w:rPr>
          <w:rFonts w:hint="eastAsia"/>
        </w:rPr>
        <w:t>：基于特定的仿真平台以及意向服务组合背景，建立仿真模型库，为后期仿真模型的建立奠定基础。</w:t>
      </w:r>
    </w:p>
    <w:p w14:paraId="3DECA319" w14:textId="4DD395B0" w:rsidR="001B6AE0"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r w:rsidR="001B6AE0">
        <w:rPr>
          <w:rFonts w:hint="eastAsia"/>
        </w:rPr>
        <w:t>：基于</w:t>
      </w: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和</w:t>
      </w: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1B6AE0">
        <w:rPr>
          <w:rFonts w:hint="eastAsia"/>
        </w:rPr>
        <w:t>，在仿真平台内，构建仿真模型。</w:t>
      </w:r>
    </w:p>
    <w:p w14:paraId="2C84A24A" w14:textId="77777777" w:rsidR="00280D21" w:rsidRDefault="002364C8" w:rsidP="001F3E8C">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sidR="001B6AE0">
        <w:rPr>
          <w:rFonts w:hint="eastAsia"/>
        </w:rPr>
        <w:t>：运行构建好的仿真模型，并输出相应的评价指标，采用特定方法，反馈给平台进行展示，给服务提供方和服务需求方提供决策支持。</w:t>
      </w:r>
    </w:p>
    <w:p w14:paraId="646361AE" w14:textId="70806F55" w:rsidR="001F3E8C" w:rsidRDefault="001B6AE0" w:rsidP="001F3E8C">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1F694F2" w14:textId="35DE3051" w:rsidR="00585E75" w:rsidRDefault="008F6B48" w:rsidP="001F3E8C">
      <w:pPr>
        <w:jc w:val="center"/>
      </w:pPr>
      <w:r>
        <w:object w:dxaOrig="14409" w:dyaOrig="6669" w14:anchorId="7A4B5624">
          <v:shape id="_x0000_i1035" type="#_x0000_t75" style="width:414.95pt;height:192.1pt" o:ole="">
            <v:imagedata r:id="rId53" o:title=""/>
          </v:shape>
          <o:OLEObject Type="Embed" ProgID="Visio.Drawing.15" ShapeID="_x0000_i1035" DrawAspect="Content" ObjectID="_1578770939" r:id="rId54"/>
        </w:object>
      </w:r>
    </w:p>
    <w:p w14:paraId="6B0A7F85" w14:textId="697238AA" w:rsidR="00585E75" w:rsidRPr="00585E75" w:rsidRDefault="00585E75" w:rsidP="00585E75">
      <w:pPr>
        <w:pStyle w:val="a4"/>
        <w:ind w:firstLine="643"/>
      </w:pPr>
      <w:r w:rsidRPr="00A164A5">
        <w:rPr>
          <w:rFonts w:hint="eastAsia"/>
        </w:rPr>
        <w:t>图</w:t>
      </w:r>
      <w:r>
        <w:rPr>
          <w:rFonts w:hint="eastAsia"/>
        </w:rPr>
        <w:t>4.1</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1769ACAF" w14:textId="06FD142E" w:rsidR="008E0E51" w:rsidRDefault="00DB0B3F" w:rsidP="00A8264B">
      <w:pPr>
        <w:pStyle w:val="2"/>
      </w:pPr>
      <w:bookmarkStart w:id="44" w:name="_Toc501892817"/>
      <w:bookmarkEnd w:id="43"/>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44"/>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764050E6"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514013">
        <w:rPr>
          <w:rFonts w:hint="eastAsia"/>
          <w:color w:val="FF0000"/>
        </w:rPr>
        <w:t>4.4</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E32B15" w:rsidRPr="008B3FE6" w:rsidRDefault="00E32B15"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E32B15" w:rsidRPr="008B3FE6" w:rsidRDefault="00E32B15"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E32B15" w:rsidRPr="008B3FE6" w:rsidRDefault="00E32B15"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E32B15" w:rsidRPr="008B3FE6" w:rsidRDefault="00E32B15"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E32B15" w:rsidRPr="008B3FE6" w:rsidRDefault="00E32B15"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E32B15" w:rsidRPr="008B3FE6" w:rsidRDefault="00E32B15"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E32B15" w:rsidRPr="008B3FE6" w:rsidRDefault="00E32B15"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E32B15" w:rsidRPr="008B3FE6" w:rsidRDefault="00E32B15"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E32B15" w:rsidRPr="008B3FE6" w:rsidRDefault="00E32B15"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E32B15" w:rsidRPr="008B3FE6" w:rsidRDefault="00E32B15"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E32B15" w:rsidRPr="008B3FE6" w:rsidRDefault="00E32B15"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E32B15" w:rsidRPr="008B3FE6" w:rsidRDefault="00E32B15"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E32B15" w:rsidRPr="008B3FE6" w:rsidRDefault="00E32B15"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E32B15" w:rsidRPr="008B3FE6" w:rsidRDefault="00E32B15"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E32B15" w:rsidRPr="008B3FE6" w:rsidRDefault="00E32B15"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E32B15" w:rsidRPr="008B3FE6" w:rsidRDefault="00E32B15"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E19FCA0" w:rsidR="000309A2" w:rsidRDefault="000309A2" w:rsidP="000309A2">
      <w:pPr>
        <w:pStyle w:val="a4"/>
      </w:pPr>
      <w:r>
        <w:rPr>
          <w:rFonts w:hint="eastAsia"/>
        </w:rPr>
        <w:t>图</w:t>
      </w:r>
      <w:r w:rsidR="00514013">
        <w:rPr>
          <w:rFonts w:hint="eastAsia"/>
        </w:rPr>
        <w:t>4.4</w:t>
      </w:r>
      <w:r>
        <w:rPr>
          <w:rFonts w:hint="eastAsia"/>
        </w:rPr>
        <w:t xml:space="preserve"> </w:t>
      </w:r>
      <w:r>
        <w:t>云制造服务描述文件的构建方法</w:t>
      </w:r>
    </w:p>
    <w:p w14:paraId="6AA42933" w14:textId="0246753F" w:rsidR="00381E3D" w:rsidRDefault="00DB0B3F" w:rsidP="00381E3D">
      <w:pPr>
        <w:pStyle w:val="3"/>
      </w:pPr>
      <w:bookmarkStart w:id="45" w:name="_Toc501892818"/>
      <w:r>
        <w:rPr>
          <w:rFonts w:hint="eastAsia"/>
        </w:rPr>
        <w:t>4.2</w:t>
      </w:r>
      <w:r w:rsidR="00381E3D">
        <w:rPr>
          <w:rFonts w:hint="eastAsia"/>
        </w:rPr>
        <w:t>.1 云制造服务的服务抽象方法</w:t>
      </w:r>
      <w:bookmarkEnd w:id="45"/>
    </w:p>
    <w:p w14:paraId="36CD6F95" w14:textId="0BFC1FD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4.5</w:t>
      </w:r>
      <w:r w:rsidRPr="002C2B48">
        <w:t>为云制造服务的服务抽象过程，首先需要明确实体制造资源或制造能力的概念，用对应的数据结构将实体资源数据化表示；其次，通过面向对象的思想将实体制造资源或制造能力封装成类；最后，通过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E32B15" w:rsidRPr="00696F7A" w:rsidRDefault="00E32B15"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E32B15" w:rsidRDefault="00E32B15"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E32B15" w:rsidRDefault="00E32B15"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E32B15" w:rsidRDefault="00E32B15"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E32B15" w:rsidRDefault="00E32B15"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E32B15" w:rsidRPr="00696F7A" w:rsidRDefault="00E32B15"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E32B15" w:rsidRDefault="00E32B15"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E32B15" w:rsidRDefault="00E32B15"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E32B15" w:rsidRDefault="00E32B15"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E32B15" w:rsidRDefault="00E32B15"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7189AB9" w:rsidR="004E2882" w:rsidRDefault="00381E3D" w:rsidP="00690869">
      <w:pPr>
        <w:pStyle w:val="a4"/>
      </w:pPr>
      <w:r>
        <w:rPr>
          <w:rFonts w:hint="eastAsia"/>
        </w:rPr>
        <w:t>图</w:t>
      </w:r>
      <w:r w:rsidR="00514013">
        <w:rPr>
          <w:rFonts w:hint="eastAsia"/>
        </w:rPr>
        <w:t>4.5</w:t>
      </w:r>
      <w:r>
        <w:rPr>
          <w:rFonts w:hint="eastAsia"/>
        </w:rPr>
        <w:t xml:space="preserve"> </w:t>
      </w:r>
      <w:r>
        <w:t>服务抽象过程</w:t>
      </w:r>
    </w:p>
    <w:p w14:paraId="45E2AD7D" w14:textId="718FB055" w:rsidR="00381E3D" w:rsidRDefault="00DB0B3F" w:rsidP="00381E3D">
      <w:pPr>
        <w:pStyle w:val="3"/>
      </w:pPr>
      <w:bookmarkStart w:id="46" w:name="_Toc501892819"/>
      <w:r>
        <w:rPr>
          <w:rFonts w:hint="eastAsia"/>
        </w:rPr>
        <w:t>4.2</w:t>
      </w:r>
      <w:r w:rsidR="00381E3D">
        <w:rPr>
          <w:rFonts w:hint="eastAsia"/>
        </w:rPr>
        <w:t>.2 云制造服务的仿真抽象方法</w:t>
      </w:r>
      <w:bookmarkEnd w:id="46"/>
    </w:p>
    <w:p w14:paraId="24267897" w14:textId="5EFDDE27"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4.6</w:t>
      </w:r>
      <w:r w:rsidRPr="002C2B48">
        <w:rPr>
          <w:color w:val="FF0000"/>
        </w:rPr>
        <w:t>所示</w:t>
      </w:r>
      <w:r w:rsidRPr="002C2B48">
        <w:t>。</w:t>
      </w:r>
    </w:p>
    <w:p w14:paraId="72ED0D12" w14:textId="77777777" w:rsidR="00381E3D" w:rsidRDefault="00381E3D" w:rsidP="00381E3D">
      <w:pPr>
        <w:spacing w:line="360" w:lineRule="auto"/>
        <w:jc w:val="center"/>
      </w:pPr>
      <w:r>
        <w:rPr>
          <w:noProof/>
        </w:rPr>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E32B15" w:rsidRPr="00F12DA0" w:rsidRDefault="00E32B15"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E32B15" w:rsidRDefault="00E32B15"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E32B15" w:rsidRDefault="00E32B15"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E32B15" w:rsidRDefault="00E32B15"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E32B15" w:rsidRDefault="00E32B15"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E32B15" w:rsidRPr="00F12DA0" w:rsidRDefault="00E32B15"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E32B15" w:rsidRDefault="00E32B15"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E32B15" w:rsidRDefault="00E32B15"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E32B15" w:rsidRDefault="00E32B15"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E32B15" w:rsidRDefault="00E32B15"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77807CA9" w:rsidR="00381E3D" w:rsidRDefault="00381E3D" w:rsidP="00381E3D">
      <w:pPr>
        <w:pStyle w:val="a4"/>
      </w:pPr>
      <w:r>
        <w:rPr>
          <w:rFonts w:hint="eastAsia"/>
        </w:rPr>
        <w:t>图</w:t>
      </w:r>
      <w:r w:rsidR="00514013">
        <w:rPr>
          <w:rFonts w:hint="eastAsia"/>
        </w:rPr>
        <w:t>4.6</w:t>
      </w:r>
      <w:r>
        <w:rPr>
          <w:rFonts w:hint="eastAsia"/>
        </w:rPr>
        <w:t xml:space="preserve"> </w:t>
      </w:r>
      <w:r>
        <w:rPr>
          <w:rFonts w:hint="eastAsia"/>
        </w:rPr>
        <w:t>仿真抽象过程</w:t>
      </w:r>
    </w:p>
    <w:p w14:paraId="1D31181B" w14:textId="7777777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7777777" w:rsidR="007706A8" w:rsidRDefault="007706A8" w:rsidP="007706A8">
      <w:pPr>
        <w:spacing w:line="400" w:lineRule="exact"/>
        <w:ind w:firstLineChars="200" w:firstLine="480"/>
      </w:pPr>
      <w:r>
        <w:rPr>
          <w:rFonts w:hint="eastAsia"/>
        </w:rPr>
        <w:t xml:space="preserve">1. </w:t>
      </w:r>
      <w:r>
        <w:rPr>
          <w:rFonts w:hint="eastAsia"/>
        </w:rPr>
        <w:t>服务提供方在云平台上发布制造服务资源的同时，</w:t>
      </w:r>
      <w:r w:rsidRPr="00B77D52">
        <w:rPr>
          <w:rFonts w:hint="eastAsia"/>
        </w:rPr>
        <w:t>提交服务相关的仿真对象</w:t>
      </w:r>
      <w:r>
        <w:rPr>
          <w:rFonts w:hint="eastAsia"/>
        </w:rPr>
        <w:t>库</w:t>
      </w:r>
      <w:r w:rsidRPr="00B77D52">
        <w:rPr>
          <w:rFonts w:hint="eastAsia"/>
        </w:rPr>
        <w:t>，</w:t>
      </w:r>
      <w:r>
        <w:rPr>
          <w:rFonts w:hint="eastAsia"/>
        </w:rPr>
        <w:t>仿真平台读取后根据文档自动建立平台内的仿真模型库。</w:t>
      </w:r>
    </w:p>
    <w:p w14:paraId="2077920C" w14:textId="77777777" w:rsidR="007706A8" w:rsidRDefault="007706A8" w:rsidP="007706A8">
      <w:pPr>
        <w:spacing w:line="400" w:lineRule="exact"/>
        <w:ind w:firstLineChars="200" w:firstLine="480"/>
      </w:pPr>
      <w:r>
        <w:rPr>
          <w:rFonts w:hint="eastAsia"/>
        </w:rPr>
        <w:t xml:space="preserve">2. </w:t>
      </w:r>
      <w:r>
        <w:rPr>
          <w:rFonts w:hint="eastAsia"/>
        </w:rPr>
        <w:t>服务提供方在云平台上发布制造服务资源的同时，未提交服务相关的仿真对象库，此时需要在特定的仿真平台内部，根据云</w:t>
      </w:r>
      <w:r>
        <w:t>制造</w:t>
      </w:r>
      <w:r>
        <w:rPr>
          <w:rFonts w:hint="eastAsia"/>
        </w:rPr>
        <w:t>服务的特点和应用场景，手动建立仿真模型库。</w:t>
      </w:r>
    </w:p>
    <w:p w14:paraId="262A875E" w14:textId="77777777" w:rsidR="007706A8" w:rsidRDefault="007706A8" w:rsidP="007706A8">
      <w:pPr>
        <w:spacing w:line="400" w:lineRule="exact"/>
        <w:ind w:firstLineChars="200" w:firstLine="480"/>
      </w:pPr>
      <w:r>
        <w:rPr>
          <w:rFonts w:hint="eastAsia"/>
        </w:rPr>
        <w:t>这里需要说明，仿真平台不同，特定服务组合的仿真模型库有所差异。但是总体原则相同：</w:t>
      </w:r>
    </w:p>
    <w:p w14:paraId="4897E3AF" w14:textId="77777777" w:rsidR="007706A8" w:rsidRDefault="007706A8" w:rsidP="007706A8">
      <w:pPr>
        <w:spacing w:line="400" w:lineRule="exact"/>
        <w:ind w:firstLineChars="200" w:firstLine="480"/>
      </w:pPr>
      <w:r>
        <w:rPr>
          <w:rFonts w:hint="eastAsia"/>
        </w:rPr>
        <w:t xml:space="preserve">1. </w:t>
      </w:r>
      <w:r>
        <w:rPr>
          <w:rFonts w:hint="eastAsia"/>
        </w:rPr>
        <w:t>对于云平台上的原子服务类型，对应于仿真平台内的基本类型的对象。</w:t>
      </w:r>
    </w:p>
    <w:p w14:paraId="060695CE" w14:textId="77777777" w:rsidR="007706A8" w:rsidRPr="00432169" w:rsidRDefault="007706A8" w:rsidP="007706A8">
      <w:pPr>
        <w:spacing w:line="400" w:lineRule="exact"/>
        <w:ind w:firstLineChars="200" w:firstLine="480"/>
      </w:pPr>
      <w:r>
        <w:rPr>
          <w:rFonts w:hint="eastAsia"/>
        </w:rPr>
        <w:t xml:space="preserve">2. </w:t>
      </w:r>
      <w:r>
        <w:rPr>
          <w:rFonts w:hint="eastAsia"/>
        </w:rPr>
        <w:t>对于云平台上的组合服务类型，对应于仿真平台内的耦合类型的对象。</w:t>
      </w:r>
    </w:p>
    <w:p w14:paraId="173B5B7B" w14:textId="49DCBFA8" w:rsidR="007706A8" w:rsidRPr="007706A8" w:rsidRDefault="007706A8" w:rsidP="007706A8">
      <w:pPr>
        <w:spacing w:line="400" w:lineRule="exact"/>
        <w:ind w:firstLineChars="200" w:firstLine="480"/>
      </w:pPr>
      <w:r>
        <w:rPr>
          <w:rFonts w:hint="eastAsia"/>
        </w:rPr>
        <w:t>例如，</w:t>
      </w:r>
      <w:r w:rsidR="003C361B">
        <w:rPr>
          <w:rFonts w:hint="eastAsia"/>
        </w:rPr>
        <w:t>对于主轴来说，企业若发布主轴这一产品为服务，可对应于</w:t>
      </w:r>
      <w:r w:rsidR="003C361B">
        <w:rPr>
          <w:rFonts w:hint="eastAsia"/>
        </w:rPr>
        <w:t>Plant</w:t>
      </w:r>
      <w:r w:rsidR="003C361B">
        <w:t xml:space="preserve"> </w:t>
      </w:r>
      <w:r w:rsidR="003C361B">
        <w:rPr>
          <w:rFonts w:hint="eastAsia"/>
        </w:rPr>
        <w:t>Simulation</w:t>
      </w:r>
      <w:r w:rsidR="003C361B">
        <w:rPr>
          <w:rFonts w:hint="eastAsia"/>
        </w:rPr>
        <w:t>仿真平台内的“</w:t>
      </w:r>
      <w:r w:rsidR="003C361B">
        <w:rPr>
          <w:rFonts w:hint="eastAsia"/>
        </w:rPr>
        <w:t>Source</w:t>
      </w:r>
      <w:r w:rsidR="003C361B">
        <w:rPr>
          <w:rFonts w:hint="eastAsia"/>
        </w:rPr>
        <w:t>”对象；</w:t>
      </w:r>
      <w:r>
        <w:rPr>
          <w:rFonts w:hint="eastAsia"/>
        </w:rPr>
        <w:t>“</w:t>
      </w:r>
      <w:r w:rsidR="006F09BA">
        <w:rPr>
          <w:rFonts w:hint="eastAsia"/>
        </w:rPr>
        <w:t>主轴粗加工</w:t>
      </w:r>
      <w:r>
        <w:rPr>
          <w:rFonts w:hint="eastAsia"/>
        </w:rPr>
        <w:t>”</w:t>
      </w:r>
      <w:r w:rsidR="003C361B">
        <w:rPr>
          <w:rFonts w:hint="eastAsia"/>
        </w:rPr>
        <w:t>若</w:t>
      </w:r>
      <w:r>
        <w:rPr>
          <w:rFonts w:hint="eastAsia"/>
        </w:rPr>
        <w:t>作为云平台上某一原子服务，可对应于</w:t>
      </w:r>
      <w:r w:rsidRPr="00A164A5">
        <w:rPr>
          <w:rFonts w:hint="eastAsia"/>
        </w:rPr>
        <w:t>Plant Simulation</w:t>
      </w:r>
      <w:r>
        <w:rPr>
          <w:rFonts w:hint="eastAsia"/>
        </w:rPr>
        <w:t>仿真平台内的“</w:t>
      </w:r>
      <w:r>
        <w:rPr>
          <w:rFonts w:hint="eastAsia"/>
        </w:rPr>
        <w:t>SingleProc</w:t>
      </w:r>
      <w:r>
        <w:rPr>
          <w:rFonts w:hint="eastAsia"/>
        </w:rPr>
        <w:t>”仿真对象；“主轴加工”作为云平台上的某一组合服务，可对应于</w:t>
      </w:r>
      <w:r w:rsidRPr="00A164A5">
        <w:rPr>
          <w:rFonts w:hint="eastAsia"/>
        </w:rPr>
        <w:t>Plant Simulation</w:t>
      </w:r>
      <w:r>
        <w:rPr>
          <w:rFonts w:hint="eastAsia"/>
        </w:rPr>
        <w:t>仿真平台内的“</w:t>
      </w:r>
      <w:r>
        <w:rPr>
          <w:rFonts w:hint="eastAsia"/>
        </w:rPr>
        <w:t>Frame</w:t>
      </w:r>
      <w:r>
        <w:rPr>
          <w:rFonts w:hint="eastAsia"/>
        </w:rPr>
        <w:t>”仿真对象。</w:t>
      </w:r>
    </w:p>
    <w:p w14:paraId="36F29EE8" w14:textId="22572024" w:rsidR="00381E3D" w:rsidRDefault="00DB0B3F" w:rsidP="00381E3D">
      <w:pPr>
        <w:pStyle w:val="3"/>
        <w:rPr>
          <w:rFonts w:ascii="Times New Roman" w:hAnsi="Times New Roman"/>
          <w:sz w:val="24"/>
        </w:rPr>
      </w:pPr>
      <w:bookmarkStart w:id="47" w:name="_Toc501892820"/>
      <w:r>
        <w:rPr>
          <w:rFonts w:hint="eastAsia"/>
        </w:rPr>
        <w:t>4.2</w:t>
      </w:r>
      <w:r w:rsidR="00381E3D">
        <w:rPr>
          <w:rFonts w:hint="eastAsia"/>
        </w:rPr>
        <w:t xml:space="preserve">.3 </w:t>
      </w:r>
      <w:r w:rsidR="00381E3D">
        <w:rPr>
          <w:rFonts w:hint="eastAsia"/>
          <w:kern w:val="0"/>
          <w:sz w:val="26"/>
          <w:szCs w:val="26"/>
        </w:rPr>
        <w:t>制造服务模型与仿真模型的组合方法</w:t>
      </w:r>
      <w:bookmarkEnd w:id="47"/>
    </w:p>
    <w:p w14:paraId="14C709BE" w14:textId="648608D1" w:rsidR="00381E3D" w:rsidRPr="00E60F40" w:rsidRDefault="00381E3D" w:rsidP="00381E3D">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sidR="00514013">
        <w:rPr>
          <w:rFonts w:hint="eastAsia"/>
          <w:color w:val="FF0000"/>
        </w:rPr>
        <w:t>4.7</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6A8EE47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514013">
        <w:rPr>
          <w:rFonts w:hint="eastAsia"/>
          <w:color w:val="FF0000"/>
        </w:rPr>
        <w:t>4.8</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E32B15" w:rsidRDefault="00E32B15"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E32B15" w:rsidRDefault="00E32B15"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E32B15" w:rsidRDefault="00E32B15"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E32B15" w:rsidRDefault="00E32B15"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E32B15" w:rsidRDefault="00E32B15"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E32B15" w:rsidRDefault="00E32B15"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E32B15" w:rsidRDefault="00E32B15"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E32B15" w:rsidRDefault="00E32B15"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E32B15" w:rsidRDefault="00E32B15"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E32B15" w:rsidRDefault="00E32B15"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E32B15" w:rsidRDefault="00E32B15"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E32B15" w:rsidRDefault="00E32B15"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E32B15" w:rsidRDefault="00E32B15"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E32B15" w:rsidRDefault="00E32B15"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E32B15" w:rsidRDefault="00E32B15"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E32B15" w:rsidRDefault="00E32B15"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4F3DB752" w:rsidR="00381E3D" w:rsidRDefault="00381E3D" w:rsidP="00381E3D">
      <w:pPr>
        <w:pStyle w:val="a4"/>
        <w:rPr>
          <w:szCs w:val="22"/>
        </w:rPr>
      </w:pPr>
      <w:r>
        <w:rPr>
          <w:rFonts w:hint="eastAsia"/>
          <w:szCs w:val="22"/>
        </w:rPr>
        <w:t>图</w:t>
      </w:r>
      <w:r w:rsidR="00514013">
        <w:rPr>
          <w:rFonts w:hint="eastAsia"/>
          <w:szCs w:val="22"/>
        </w:rPr>
        <w:t>4.7</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E32B15" w:rsidRDefault="00E32B15"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E32B15" w:rsidRDefault="00E32B15"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E32B15" w:rsidRDefault="00E32B15"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E32B15" w:rsidRDefault="00E32B15"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E32B15" w:rsidRDefault="00E32B15"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E32B15" w:rsidRDefault="00E32B15"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E32B15" w:rsidRDefault="00E32B15"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E32B15" w:rsidRDefault="00E32B15"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714D1708" w:rsidR="00381E3D" w:rsidRDefault="00381E3D" w:rsidP="00381E3D">
      <w:pPr>
        <w:pStyle w:val="a4"/>
        <w:rPr>
          <w:szCs w:val="22"/>
        </w:rPr>
      </w:pPr>
      <w:r>
        <w:rPr>
          <w:rFonts w:hint="eastAsia"/>
          <w:szCs w:val="22"/>
        </w:rPr>
        <w:t>图</w:t>
      </w:r>
      <w:r w:rsidR="00514013">
        <w:rPr>
          <w:rFonts w:hint="eastAsia"/>
          <w:szCs w:val="22"/>
        </w:rPr>
        <w:t>4.8</w:t>
      </w:r>
      <w:r>
        <w:rPr>
          <w:rFonts w:hint="eastAsia"/>
          <w:szCs w:val="22"/>
        </w:rPr>
        <w:t xml:space="preserve"> </w:t>
      </w:r>
      <w:r>
        <w:rPr>
          <w:rFonts w:hint="eastAsia"/>
          <w:szCs w:val="22"/>
        </w:rPr>
        <w:t>仿真信息的添加</w:t>
      </w:r>
    </w:p>
    <w:p w14:paraId="19D33FD8" w14:textId="3E22C7B6" w:rsidR="000309A2" w:rsidRDefault="00381E3D" w:rsidP="000309A2">
      <w:pPr>
        <w:pStyle w:val="2"/>
      </w:pPr>
      <w:bookmarkStart w:id="48" w:name="_Toc501892824"/>
      <w:r>
        <w:rPr>
          <w:rFonts w:hint="eastAsia"/>
        </w:rPr>
        <w:t>4</w:t>
      </w:r>
      <w:r w:rsidR="00DB0B3F">
        <w:rPr>
          <w:rFonts w:hint="eastAsia"/>
        </w:rPr>
        <w:t>.3</w:t>
      </w:r>
      <w:r w:rsidR="000309A2">
        <w:rPr>
          <w:rFonts w:hint="eastAsia"/>
        </w:rPr>
        <w:t xml:space="preserve"> </w:t>
      </w:r>
      <w:r w:rsidR="002E15A4">
        <w:rPr>
          <w:rFonts w:hint="eastAsia"/>
        </w:rPr>
        <w:t>云制造服务组合方法</w:t>
      </w:r>
      <w:bookmarkEnd w:id="48"/>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7A1F370" w:rsidR="005B6C11" w:rsidRDefault="00DD2633" w:rsidP="005B6C11">
      <w:pPr>
        <w:spacing w:line="480" w:lineRule="exact"/>
        <w:ind w:firstLineChars="200" w:firstLine="480"/>
      </w:pPr>
      <w:r>
        <w:rPr>
          <w:rFonts w:hint="eastAsia"/>
        </w:rPr>
        <w:t>服务组合步骤如图</w:t>
      </w:r>
      <w:r w:rsidR="00100B6E">
        <w:rPr>
          <w:rFonts w:hint="eastAsia"/>
        </w:rPr>
        <w:t>4.9</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1C0A6C19" w:rsidR="000C333B" w:rsidRPr="008A734E" w:rsidRDefault="000C333B" w:rsidP="00D62455">
      <w:pPr>
        <w:spacing w:line="48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E32B15" w:rsidRDefault="00E32B15"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E32B15" w:rsidRDefault="00E32B15"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E32B15" w:rsidRDefault="00E32B15"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E32B15" w:rsidRDefault="00E32B15"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E32B15" w:rsidRDefault="00E32B15"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E32B15" w:rsidRDefault="00E32B15"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E32B15" w:rsidRDefault="00E32B15"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E32B15" w:rsidRDefault="00E32B15"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E32B15" w:rsidRDefault="00E32B15"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E32B15" w:rsidRDefault="00E32B15"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E32B15" w:rsidRDefault="00E32B15"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E32B15" w:rsidRDefault="00E32B15"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4ABFF57A" w:rsidR="005B6C11" w:rsidRPr="0005720C" w:rsidRDefault="005B6C11" w:rsidP="005B6C11">
      <w:pPr>
        <w:pStyle w:val="a4"/>
      </w:pPr>
      <w:r>
        <w:rPr>
          <w:rFonts w:hint="eastAsia"/>
        </w:rPr>
        <w:t>图</w:t>
      </w:r>
      <w:r>
        <w:rPr>
          <w:rFonts w:hint="eastAsia"/>
        </w:rPr>
        <w:t>4.</w:t>
      </w:r>
      <w:r w:rsidR="00100B6E">
        <w:rPr>
          <w:rFonts w:hint="eastAsia"/>
        </w:rPr>
        <w:t>9</w:t>
      </w:r>
      <w:r>
        <w:t xml:space="preserve"> </w:t>
      </w:r>
      <w:r>
        <w:rPr>
          <w:rFonts w:hint="eastAsia"/>
        </w:rPr>
        <w:t>服务组合步骤</w:t>
      </w:r>
    </w:p>
    <w:p w14:paraId="75A9B1E5" w14:textId="65B6C0CA" w:rsidR="000309A2" w:rsidRDefault="00667638" w:rsidP="000309A2">
      <w:pPr>
        <w:pStyle w:val="2"/>
      </w:pPr>
      <w:bookmarkStart w:id="49" w:name="_Toc501892825"/>
      <w:r>
        <w:rPr>
          <w:rFonts w:hint="eastAsia"/>
        </w:rPr>
        <w:t>4</w:t>
      </w:r>
      <w:r w:rsidR="00DB0B3F">
        <w:rPr>
          <w:rFonts w:hint="eastAsia"/>
        </w:rPr>
        <w:t>.4</w:t>
      </w:r>
      <w:r w:rsidR="000309A2">
        <w:rPr>
          <w:rFonts w:hint="eastAsia"/>
        </w:rPr>
        <w:t xml:space="preserve"> 本章小结</w:t>
      </w:r>
      <w:bookmarkEnd w:id="49"/>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headerReference w:type="even" r:id="rId55"/>
          <w:headerReference w:type="default" r:id="rId56"/>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0" w:name="_Toc501892826"/>
      <w:r>
        <w:rPr>
          <w:rFonts w:hint="eastAsia"/>
        </w:rPr>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w:t>
      </w:r>
      <w:commentRangeStart w:id="51"/>
      <w:r w:rsidR="00496888">
        <w:t>ulation</w:t>
      </w:r>
      <w:r w:rsidR="005F3E8E">
        <w:rPr>
          <w:rFonts w:hint="eastAsia"/>
        </w:rPr>
        <w:t>仿真</w:t>
      </w:r>
      <w:r w:rsidR="00496888">
        <w:rPr>
          <w:rFonts w:hint="eastAsia"/>
        </w:rPr>
        <w:t>平</w:t>
      </w:r>
      <w:commentRangeEnd w:id="51"/>
      <w:r w:rsidR="00687E8D">
        <w:rPr>
          <w:rStyle w:val="ae"/>
          <w:rFonts w:ascii="Times New Roman" w:eastAsia="宋体" w:hAnsi="Times New Roman"/>
          <w:b w:val="0"/>
          <w:bCs w:val="0"/>
          <w:kern w:val="2"/>
        </w:rPr>
        <w:commentReference w:id="51"/>
      </w:r>
      <w:r w:rsidR="00496888">
        <w:rPr>
          <w:rFonts w:hint="eastAsia"/>
        </w:rPr>
        <w:t>台</w:t>
      </w:r>
      <w:r w:rsidR="005F3E8E">
        <w:t>的</w:t>
      </w:r>
      <w:r w:rsidR="00687E8D" w:rsidRPr="00687E8D">
        <w:rPr>
          <w:rFonts w:hint="eastAsia"/>
        </w:rPr>
        <w:t>制造云服务发布与组</w:t>
      </w:r>
      <w:r w:rsidR="00687E8D">
        <w:rPr>
          <w:rFonts w:hint="eastAsia"/>
        </w:rPr>
        <w:t>合评价的实现</w:t>
      </w:r>
      <w:bookmarkEnd w:id="50"/>
    </w:p>
    <w:p w14:paraId="6EF925B5" w14:textId="795F026D" w:rsidR="00B572EB" w:rsidRDefault="00B572EB" w:rsidP="0020343A">
      <w:pPr>
        <w:pStyle w:val="2"/>
      </w:pPr>
      <w:bookmarkStart w:id="52" w:name="_Toc501892830"/>
      <w:r>
        <w:rPr>
          <w:rFonts w:hint="eastAsia"/>
        </w:rPr>
        <w:t>5.1</w:t>
      </w:r>
      <w:r>
        <w:t xml:space="preserve"> </w:t>
      </w:r>
      <w:r w:rsidR="00690869">
        <w:rPr>
          <w:rFonts w:hint="eastAsia"/>
        </w:rPr>
        <w:t>基于Plant</w:t>
      </w:r>
      <w:r w:rsidR="00690869">
        <w:t xml:space="preserve"> </w:t>
      </w:r>
      <w:r w:rsidR="00690869">
        <w:rPr>
          <w:rFonts w:hint="eastAsia"/>
        </w:rPr>
        <w:t>Simulation的仿真模型</w:t>
      </w:r>
      <w:r>
        <w:rPr>
          <w:rFonts w:hint="eastAsia"/>
        </w:rPr>
        <w:t>自动构建</w:t>
      </w:r>
    </w:p>
    <w:p w14:paraId="3A303B2F" w14:textId="229197BD" w:rsidR="00757C75" w:rsidRPr="001A5C6A" w:rsidRDefault="00757C75" w:rsidP="00757C75">
      <w:pPr>
        <w:pStyle w:val="3"/>
      </w:pPr>
      <w:bookmarkStart w:id="53" w:name="_Toc487899355"/>
      <w:bookmarkStart w:id="54" w:name="_Toc487899874"/>
      <w:bookmarkStart w:id="55" w:name="_Toc488759695"/>
      <w:bookmarkStart w:id="56" w:name="_Toc501892846"/>
      <w:r>
        <w:rPr>
          <w:rFonts w:hint="eastAsia"/>
        </w:rPr>
        <w:t>5.1</w:t>
      </w:r>
      <w:r w:rsidRPr="001A5C6A">
        <w:rPr>
          <w:rFonts w:hint="eastAsia"/>
        </w:rPr>
        <w:t>.1 仿真平台内预置对象说明</w:t>
      </w:r>
      <w:bookmarkEnd w:id="53"/>
      <w:bookmarkEnd w:id="54"/>
      <w:bookmarkEnd w:id="55"/>
      <w:bookmarkEnd w:id="56"/>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51E138AC" w:rsidR="00757C75" w:rsidRPr="00A164A5" w:rsidRDefault="00757C75" w:rsidP="00757C75">
      <w:pPr>
        <w:pStyle w:val="a4"/>
      </w:pPr>
      <w:r w:rsidRPr="00A164A5">
        <w:rPr>
          <w:rFonts w:hint="eastAsia"/>
        </w:rPr>
        <w:t>图</w:t>
      </w:r>
      <w:r w:rsidR="00100B6E">
        <w:rPr>
          <w:rFonts w:hint="eastAsia"/>
        </w:rPr>
        <w:t>5.1</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4E926384" w:rsidR="00757C75" w:rsidRPr="001A5C6A" w:rsidRDefault="00757C75" w:rsidP="00757C75">
      <w:pPr>
        <w:pStyle w:val="3"/>
      </w:pPr>
      <w:bookmarkStart w:id="57" w:name="_Toc487899356"/>
      <w:bookmarkStart w:id="58" w:name="_Toc487899875"/>
      <w:bookmarkStart w:id="59" w:name="_Toc488759696"/>
      <w:bookmarkStart w:id="60" w:name="_Toc501892847"/>
      <w:r>
        <w:rPr>
          <w:rFonts w:hint="eastAsia"/>
        </w:rPr>
        <w:t>5.1</w:t>
      </w:r>
      <w:r w:rsidRPr="001A5C6A">
        <w:rPr>
          <w:rFonts w:hint="eastAsia"/>
        </w:rPr>
        <w:t>.2 仿真实现总体流程说明</w:t>
      </w:r>
      <w:bookmarkEnd w:id="57"/>
      <w:bookmarkEnd w:id="58"/>
      <w:bookmarkEnd w:id="59"/>
      <w:bookmarkEnd w:id="60"/>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0A286205" w:rsidR="00757C75" w:rsidRPr="001A5C6A" w:rsidRDefault="00757C75" w:rsidP="00757C75">
      <w:pPr>
        <w:pStyle w:val="3"/>
      </w:pPr>
      <w:bookmarkStart w:id="61" w:name="_Toc487899357"/>
      <w:bookmarkStart w:id="62" w:name="_Toc487899876"/>
      <w:bookmarkStart w:id="63" w:name="_Toc488759697"/>
      <w:bookmarkStart w:id="64" w:name="_Toc501892848"/>
      <w:r>
        <w:rPr>
          <w:rFonts w:hint="eastAsia"/>
        </w:rPr>
        <w:t>5.1</w:t>
      </w:r>
      <w:r w:rsidRPr="001A5C6A">
        <w:rPr>
          <w:rFonts w:hint="eastAsia"/>
        </w:rPr>
        <w:t>.3 对服务组合OWL-S文档的读取</w:t>
      </w:r>
      <w:bookmarkEnd w:id="61"/>
      <w:bookmarkEnd w:id="62"/>
      <w:bookmarkEnd w:id="63"/>
      <w:bookmarkEnd w:id="64"/>
    </w:p>
    <w:p w14:paraId="78FD54D0" w14:textId="77777777" w:rsidR="00AC537D" w:rsidRDefault="00AC537D" w:rsidP="00AC537D">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0A83676" w14:textId="691557EF" w:rsidR="00F83D9E" w:rsidRPr="008072E5" w:rsidRDefault="00757C75" w:rsidP="008072E5">
      <w:pPr>
        <w:spacing w:line="400" w:lineRule="exact"/>
        <w:ind w:firstLineChars="200" w:firstLine="480"/>
        <w:rPr>
          <w:rFonts w:ascii="宋体" w:hAnsi="宋体"/>
          <w:color w:val="000000"/>
        </w:rPr>
      </w:pP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7B7D0AA" w14:textId="0781990A" w:rsidR="000C0312" w:rsidRDefault="00B572EB" w:rsidP="0020343A">
      <w:pPr>
        <w:pStyle w:val="2"/>
      </w:pPr>
      <w:r>
        <w:rPr>
          <w:rFonts w:hint="eastAsia"/>
        </w:rPr>
        <w:t xml:space="preserve">5.2 </w:t>
      </w:r>
      <w:r w:rsidR="00690869">
        <w:rPr>
          <w:rFonts w:hint="eastAsia"/>
        </w:rPr>
        <w:t>基于Plant</w:t>
      </w:r>
      <w:r w:rsidR="00690869">
        <w:t xml:space="preserve"> </w:t>
      </w:r>
      <w:r w:rsidR="00690869">
        <w:rPr>
          <w:rFonts w:hint="eastAsia"/>
        </w:rPr>
        <w:t>Simulation的</w:t>
      </w:r>
      <w:commentRangeStart w:id="65"/>
      <w:r>
        <w:rPr>
          <w:rFonts w:hint="eastAsia"/>
        </w:rPr>
        <w:t>仿真</w:t>
      </w:r>
      <w:r w:rsidR="00690869">
        <w:rPr>
          <w:rFonts w:hint="eastAsia"/>
        </w:rPr>
        <w:t>结果和指</w:t>
      </w:r>
      <w:commentRangeEnd w:id="65"/>
      <w:r w:rsidR="00352998">
        <w:rPr>
          <w:rStyle w:val="ae"/>
          <w:rFonts w:ascii="Times New Roman" w:eastAsia="宋体" w:hAnsi="Times New Roman"/>
          <w:bCs w:val="0"/>
        </w:rPr>
        <w:commentReference w:id="65"/>
      </w:r>
      <w:r w:rsidR="00690869">
        <w:rPr>
          <w:rFonts w:hint="eastAsia"/>
        </w:rPr>
        <w:t>标</w:t>
      </w:r>
      <w:r>
        <w:rPr>
          <w:rFonts w:hint="eastAsia"/>
        </w:rPr>
        <w:t>转换</w:t>
      </w:r>
      <w:bookmarkEnd w:id="52"/>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1E3DAFCE" w:rsidR="0020343A" w:rsidRDefault="0020343A" w:rsidP="00934A72">
      <w:pPr>
        <w:pStyle w:val="2"/>
      </w:pPr>
      <w:bookmarkStart w:id="66" w:name="_Toc501892833"/>
      <w:r>
        <w:rPr>
          <w:rFonts w:hint="eastAsia"/>
        </w:rPr>
        <w:t>5</w:t>
      </w:r>
      <w:r w:rsidR="0090365F">
        <w:t>.</w:t>
      </w:r>
      <w:r w:rsidR="0082476A">
        <w:rPr>
          <w:rFonts w:hint="eastAsia"/>
        </w:rPr>
        <w:t>3</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w:t>
      </w:r>
      <w:commentRangeStart w:id="67"/>
      <w:r>
        <w:t>指标的反馈</w:t>
      </w:r>
      <w:bookmarkEnd w:id="66"/>
      <w:commentRangeEnd w:id="67"/>
      <w:r w:rsidR="00352998">
        <w:rPr>
          <w:rStyle w:val="ae"/>
          <w:rFonts w:ascii="Times New Roman" w:eastAsia="宋体" w:hAnsi="Times New Roman"/>
          <w:bCs w:val="0"/>
        </w:rPr>
        <w:commentReference w:id="67"/>
      </w:r>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58" w:tgtFrame="_blank" w:history="1">
        <w:r w:rsidRPr="0020343A">
          <w:t>Web</w:t>
        </w:r>
        <w:r w:rsidRPr="0020343A">
          <w:t>服务</w:t>
        </w:r>
      </w:hyperlink>
      <w:r w:rsidRPr="0020343A">
        <w:t>能让使用不同系统和不同编程语言的人们能够相互交流和分享数据，其基础在于</w:t>
      </w:r>
      <w:hyperlink r:id="rId59"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BF44594" w:rsidR="00817E93" w:rsidRDefault="002E15A4" w:rsidP="00817E93">
      <w:pPr>
        <w:pStyle w:val="2"/>
      </w:pPr>
      <w:bookmarkStart w:id="68" w:name="_Toc501892834"/>
      <w:r>
        <w:rPr>
          <w:rFonts w:hint="eastAsia"/>
        </w:rPr>
        <w:t>5</w:t>
      </w:r>
      <w:r w:rsidR="0082476A">
        <w:rPr>
          <w:rFonts w:hint="eastAsia"/>
        </w:rPr>
        <w:t>.4</w:t>
      </w:r>
      <w:r w:rsidR="00817E93" w:rsidRPr="00817E93">
        <w:rPr>
          <w:rFonts w:hint="eastAsia"/>
        </w:rPr>
        <w:t xml:space="preserve"> 本章小结</w:t>
      </w:r>
      <w:bookmarkEnd w:id="68"/>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60"/>
          <w:headerReference w:type="default" r:id="rId61"/>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9" w:name="_Toc501892835"/>
      <w:r>
        <w:rPr>
          <w:rFonts w:hint="eastAsia"/>
        </w:rPr>
        <w:t>第</w:t>
      </w:r>
      <w:r w:rsidR="00C01466">
        <w:t>6</w:t>
      </w:r>
      <w:r>
        <w:rPr>
          <w:rFonts w:hint="eastAsia"/>
        </w:rPr>
        <w:t xml:space="preserve">章 </w:t>
      </w:r>
      <w:bookmarkEnd w:id="69"/>
      <w:r w:rsidR="00E11B8B">
        <w:rPr>
          <w:rFonts w:hint="eastAsia"/>
        </w:rPr>
        <w:t>云制造服务原型系统的设计与开发</w:t>
      </w:r>
    </w:p>
    <w:p w14:paraId="3826BB0F" w14:textId="541DAB19" w:rsidR="00DD2392" w:rsidRDefault="00DD2392" w:rsidP="001E3B20">
      <w:pPr>
        <w:pStyle w:val="2"/>
      </w:pPr>
      <w:bookmarkStart w:id="70" w:name="_Toc501892838"/>
      <w:r>
        <w:rPr>
          <w:rFonts w:hint="eastAsia"/>
        </w:rPr>
        <w:t>6.1</w:t>
      </w:r>
      <w:r>
        <w:t xml:space="preserve"> </w:t>
      </w:r>
      <w:r>
        <w:rPr>
          <w:rFonts w:hint="eastAsia"/>
        </w:rPr>
        <w:t>原型系统设计目标</w:t>
      </w:r>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2A791375"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基于</w:t>
      </w:r>
      <w:r w:rsidR="00FC4E07">
        <w:rPr>
          <w:rFonts w:hint="eastAsia"/>
        </w:rPr>
        <w:t>B</w:t>
      </w:r>
      <w:r w:rsidR="00FC4E07">
        <w:rPr>
          <w:rFonts w:hint="eastAsia"/>
        </w:rPr>
        <w:t>／</w:t>
      </w:r>
      <w:r w:rsidR="00301A13">
        <w:rPr>
          <w:rFonts w:hint="eastAsia"/>
        </w:rPr>
        <w:t>S</w:t>
      </w:r>
      <w:r w:rsidR="00622997">
        <w:rPr>
          <w:rFonts w:hint="eastAsia"/>
        </w:rPr>
        <w:t>网络体系架构，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r>
        <w:rPr>
          <w:rFonts w:hint="eastAsia"/>
        </w:rPr>
        <w:t>6.2</w:t>
      </w:r>
      <w:r>
        <w:t xml:space="preserve"> </w:t>
      </w:r>
      <w:r>
        <w:rPr>
          <w:rFonts w:hint="eastAsia"/>
        </w:rPr>
        <w:t>原型系统功能设计</w:t>
      </w:r>
      <w:bookmarkEnd w:id="70"/>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7777777"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，结构化服务发布内容，服务提供者通过该模块将制造资源或制造能力进行发布。服务匹配模块包括基于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服务请求者会选择合适的原子服务，若单个原子服务无法满足服务请求者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陆云平台时，会根据用户注册权限显示不同内容，比如注册用户为服务请求者，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77777777" w:rsidR="001E3B20" w:rsidRDefault="001E3B20" w:rsidP="001E3B20">
      <w:pPr>
        <w:jc w:val="center"/>
      </w:pPr>
      <w:r>
        <w:rPr>
          <w:noProof/>
        </w:rPr>
        <w:drawing>
          <wp:inline distT="0" distB="0" distL="0" distR="0" wp14:anchorId="0306C00A" wp14:editId="3501E71F">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2343785"/>
                    </a:xfrm>
                    <a:prstGeom prst="rect">
                      <a:avLst/>
                    </a:prstGeom>
                  </pic:spPr>
                </pic:pic>
              </a:graphicData>
            </a:graphic>
          </wp:inline>
        </w:drawing>
      </w:r>
    </w:p>
    <w:p w14:paraId="2978F2ED" w14:textId="4CD62756" w:rsidR="001E3B20" w:rsidRPr="001E3B20" w:rsidRDefault="001E3B20" w:rsidP="00EC1A14">
      <w:pPr>
        <w:pStyle w:val="a4"/>
      </w:pPr>
      <w:r>
        <w:rPr>
          <w:rFonts w:hint="eastAsia"/>
        </w:rPr>
        <w:t>图</w:t>
      </w:r>
      <w:r w:rsidR="00E14272">
        <w:rPr>
          <w:rFonts w:hint="eastAsia"/>
        </w:rPr>
        <w:t>6.1</w:t>
      </w:r>
      <w:r>
        <w:t xml:space="preserve"> </w:t>
      </w:r>
      <w:r>
        <w:rPr>
          <w:rFonts w:hint="eastAsia"/>
        </w:rPr>
        <w:t>原型系统功</w:t>
      </w:r>
      <w:commentRangeStart w:id="71"/>
      <w:r>
        <w:rPr>
          <w:rFonts w:hint="eastAsia"/>
        </w:rPr>
        <w:t>能框架</w:t>
      </w:r>
      <w:commentRangeEnd w:id="71"/>
      <w:r w:rsidR="00FB6123">
        <w:rPr>
          <w:rStyle w:val="ae"/>
        </w:rPr>
        <w:commentReference w:id="71"/>
      </w:r>
    </w:p>
    <w:p w14:paraId="0067A107" w14:textId="09600014" w:rsidR="002B6371" w:rsidRDefault="00591DBA" w:rsidP="00591DBA">
      <w:pPr>
        <w:pStyle w:val="2"/>
      </w:pPr>
      <w:bookmarkStart w:id="72" w:name="_Toc501892837"/>
      <w:r>
        <w:rPr>
          <w:rFonts w:hint="eastAsia"/>
        </w:rPr>
        <w:t>6.3</w:t>
      </w:r>
      <w:r w:rsidR="002B6371">
        <w:rPr>
          <w:rFonts w:hint="eastAsia"/>
        </w:rPr>
        <w:t xml:space="preserve"> </w:t>
      </w:r>
      <w:r>
        <w:rPr>
          <w:rFonts w:hint="eastAsia"/>
        </w:rPr>
        <w:t>原型系统的应用</w:t>
      </w:r>
      <w:r w:rsidR="002B6371">
        <w:rPr>
          <w:rFonts w:hint="eastAsia"/>
        </w:rPr>
        <w:t>流程</w:t>
      </w:r>
      <w:bookmarkEnd w:id="72"/>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73" w:name="_Toc501892840"/>
      <w:r>
        <w:rPr>
          <w:rFonts w:hint="eastAsia"/>
        </w:rPr>
        <w:t>6.4</w:t>
      </w:r>
      <w:r>
        <w:t xml:space="preserve"> </w:t>
      </w:r>
      <w:r>
        <w:rPr>
          <w:rFonts w:hint="eastAsia"/>
        </w:rPr>
        <w:t>原型系统开发实现</w:t>
      </w:r>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2EC68CC4" w:rsidR="00CC0D3A" w:rsidRDefault="003C441E" w:rsidP="003C441E">
      <w:pPr>
        <w:jc w:val="center"/>
        <w:rPr>
          <w:b/>
        </w:rPr>
      </w:pPr>
      <w:r w:rsidRPr="003C441E">
        <w:rPr>
          <w:b/>
          <w:noProof/>
        </w:rPr>
        <w:drawing>
          <wp:inline distT="0" distB="0" distL="0" distR="0" wp14:anchorId="2859DCE1" wp14:editId="7DBFC933">
            <wp:extent cx="1754864" cy="2719716"/>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61780" cy="2730435"/>
                    </a:xfrm>
                    <a:prstGeom prst="rect">
                      <a:avLst/>
                    </a:prstGeom>
                  </pic:spPr>
                </pic:pic>
              </a:graphicData>
            </a:graphic>
          </wp:inline>
        </w:drawing>
      </w:r>
    </w:p>
    <w:p w14:paraId="1212FFC4" w14:textId="6D324766" w:rsidR="003C441E" w:rsidRPr="003C441E" w:rsidRDefault="003C441E" w:rsidP="003C441E">
      <w:pPr>
        <w:pStyle w:val="a4"/>
      </w:pPr>
      <w:r w:rsidRPr="003C441E">
        <w:rPr>
          <w:rFonts w:hint="eastAsia"/>
        </w:rPr>
        <w:t>图</w:t>
      </w:r>
      <w:r w:rsidRPr="003C441E">
        <w:rPr>
          <w:rFonts w:hint="eastAsia"/>
        </w:rPr>
        <w:t>6.2</w:t>
      </w:r>
      <w:r w:rsidRPr="003C441E">
        <w:t xml:space="preserve"> </w:t>
      </w:r>
      <w:r w:rsidRPr="003C441E">
        <w:rPr>
          <w:rFonts w:hint="eastAsia"/>
        </w:rPr>
        <w:t>原型系统</w:t>
      </w:r>
      <w:commentRangeStart w:id="74"/>
      <w:r w:rsidRPr="003C441E">
        <w:rPr>
          <w:rFonts w:hint="eastAsia"/>
        </w:rPr>
        <w:t>软件架构</w:t>
      </w:r>
      <w:commentRangeEnd w:id="74"/>
      <w:r w:rsidR="00FB6123">
        <w:rPr>
          <w:rStyle w:val="ae"/>
        </w:rPr>
        <w:commentReference w:id="74"/>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3B818B39" w14:textId="2D72A944" w:rsidR="004C53F6" w:rsidRPr="00F30044" w:rsidRDefault="002073F0" w:rsidP="00F30044">
      <w:pPr>
        <w:widowControl w:val="0"/>
        <w:autoSpaceDE w:val="0"/>
        <w:autoSpaceDN w:val="0"/>
        <w:adjustRightInd w:val="0"/>
        <w:spacing w:line="400" w:lineRule="exact"/>
        <w:ind w:firstLineChars="200" w:firstLine="480"/>
      </w:pPr>
      <w:r>
        <w:rPr>
          <w:rFonts w:hint="eastAsia"/>
        </w:rPr>
        <w:t>MySQL</w:t>
      </w:r>
      <w:r>
        <w:rPr>
          <w:rFonts w:hint="eastAsia"/>
        </w:rPr>
        <w:t>数据库中</w:t>
      </w:r>
      <w:r w:rsidR="009928CD" w:rsidRPr="00F30044">
        <w:t>主要由以下几个表组成，其中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09E6024A" w14:textId="1D3A76D2" w:rsidR="004C53F6" w:rsidRDefault="004C53F6" w:rsidP="004C53F6">
      <w:pPr>
        <w:jc w:val="center"/>
        <w:rPr>
          <w:b/>
        </w:rPr>
      </w:pPr>
      <w:r w:rsidRPr="004C53F6">
        <w:rPr>
          <w:b/>
          <w:noProof/>
        </w:rPr>
        <w:drawing>
          <wp:inline distT="0" distB="0" distL="0" distR="0" wp14:anchorId="66ED2377" wp14:editId="34B71BBC">
            <wp:extent cx="4810086" cy="25537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1661" cy="2554603"/>
                    </a:xfrm>
                    <a:prstGeom prst="rect">
                      <a:avLst/>
                    </a:prstGeom>
                  </pic:spPr>
                </pic:pic>
              </a:graphicData>
            </a:graphic>
          </wp:inline>
        </w:drawing>
      </w:r>
    </w:p>
    <w:p w14:paraId="5E162F4B" w14:textId="68ADDA06" w:rsidR="004C53F6" w:rsidRDefault="009B65C7" w:rsidP="009B65C7">
      <w:pPr>
        <w:pStyle w:val="a4"/>
      </w:pPr>
      <w:r w:rsidRPr="009B65C7">
        <w:rPr>
          <w:rFonts w:hint="eastAsia"/>
        </w:rPr>
        <w:t>图</w:t>
      </w:r>
      <w:r w:rsidRPr="009B65C7">
        <w:rPr>
          <w:rFonts w:hint="eastAsia"/>
        </w:rPr>
        <w:t>6.3</w:t>
      </w:r>
      <w:r w:rsidRPr="009B65C7">
        <w:t xml:space="preserve"> </w:t>
      </w:r>
      <w:r>
        <w:rPr>
          <w:rFonts w:hint="eastAsia"/>
        </w:rPr>
        <w:t>原型系统</w:t>
      </w:r>
      <w:r w:rsidRPr="009B65C7">
        <w:rPr>
          <w:rFonts w:hint="eastAsia"/>
        </w:rPr>
        <w:t>数据库类图</w:t>
      </w:r>
    </w:p>
    <w:p w14:paraId="6F99914A" w14:textId="118B4DC7" w:rsidR="002073F0" w:rsidRDefault="002073F0" w:rsidP="002073F0">
      <w:pPr>
        <w:pStyle w:val="a4"/>
        <w:spacing w:before="0" w:after="0" w:line="400" w:lineRule="exact"/>
        <w:ind w:firstLineChars="200" w:firstLine="420"/>
        <w:jc w:val="left"/>
      </w:pPr>
      <w:r>
        <w:rPr>
          <w:rFonts w:hint="eastAsia"/>
        </w:rPr>
        <w:t>RDF4J</w:t>
      </w:r>
      <w:r>
        <w:rPr>
          <w:rFonts w:hint="eastAsia"/>
        </w:rPr>
        <w:t>中存储了</w:t>
      </w:r>
      <w:r w:rsidR="004F04E1">
        <w:rPr>
          <w:rFonts w:hint="eastAsia"/>
        </w:rPr>
        <w:t>原子服务的</w:t>
      </w:r>
      <w:r>
        <w:rPr>
          <w:rFonts w:hint="eastAsia"/>
        </w:rPr>
        <w:t>OWL-S</w:t>
      </w:r>
      <w:r w:rsidR="004F04E1">
        <w:rPr>
          <w:rFonts w:hint="eastAsia"/>
        </w:rPr>
        <w:t>服务描述</w:t>
      </w:r>
      <w:r>
        <w:rPr>
          <w:rFonts w:hint="eastAsia"/>
        </w:rPr>
        <w:t>文档信息，</w:t>
      </w:r>
      <w:r w:rsidR="00D73913">
        <w:rPr>
          <w:rFonts w:hint="eastAsia"/>
        </w:rPr>
        <w:t>数据库内容</w:t>
      </w:r>
      <w:r>
        <w:rPr>
          <w:rFonts w:hint="eastAsia"/>
        </w:rPr>
        <w:t>由三元组陈述构成。</w:t>
      </w:r>
      <w:r w:rsidR="004253B1">
        <w:rPr>
          <w:rFonts w:hint="eastAsia"/>
        </w:rPr>
        <w:t>如下</w:t>
      </w:r>
      <w:r w:rsidR="004253B1" w:rsidRPr="004253B1">
        <w:rPr>
          <w:rFonts w:hint="eastAsia"/>
          <w:color w:val="FF0000"/>
        </w:rPr>
        <w:t>图</w:t>
      </w:r>
      <w:r w:rsidR="004253B1" w:rsidRPr="004253B1">
        <w:rPr>
          <w:rFonts w:hint="eastAsia"/>
          <w:color w:val="FF0000"/>
        </w:rPr>
        <w:t>6.4</w:t>
      </w:r>
      <w:r w:rsidR="004253B1">
        <w:rPr>
          <w:rFonts w:hint="eastAsia"/>
        </w:rPr>
        <w:t>所示是数据库</w:t>
      </w:r>
      <w:r w:rsidR="004253B1">
        <w:rPr>
          <w:rFonts w:hint="eastAsia"/>
        </w:rPr>
        <w:t>Web</w:t>
      </w:r>
      <w:r w:rsidR="004253B1">
        <w:t xml:space="preserve"> </w:t>
      </w:r>
      <w:r w:rsidR="004253B1">
        <w:rPr>
          <w:rFonts w:hint="eastAsia"/>
        </w:rPr>
        <w:t>Console</w:t>
      </w:r>
      <w:r w:rsidR="004253B1">
        <w:rPr>
          <w:rFonts w:hint="eastAsia"/>
        </w:rPr>
        <w:t>端的操作界面，使用</w:t>
      </w:r>
      <w:r w:rsidR="004253B1">
        <w:rPr>
          <w:rFonts w:hint="eastAsia"/>
        </w:rPr>
        <w:t>server</w:t>
      </w:r>
      <w:r w:rsidR="004253B1">
        <w:rPr>
          <w:rFonts w:hint="eastAsia"/>
        </w:rPr>
        <w:t>值和</w:t>
      </w:r>
      <w:r w:rsidR="004253B1">
        <w:rPr>
          <w:rFonts w:hint="eastAsia"/>
        </w:rPr>
        <w:t>ID</w:t>
      </w:r>
      <w:r w:rsidR="004253B1">
        <w:rPr>
          <w:rFonts w:hint="eastAsia"/>
        </w:rPr>
        <w:t>值就可以通过</w:t>
      </w:r>
      <w:r w:rsidR="004253B1">
        <w:rPr>
          <w:rFonts w:hint="eastAsia"/>
        </w:rPr>
        <w:t>Java</w:t>
      </w:r>
      <w:r w:rsidR="004253B1">
        <w:rPr>
          <w:rFonts w:hint="eastAsia"/>
        </w:rPr>
        <w:t>代码来对数据库进行增删改查操作</w:t>
      </w:r>
      <w:r w:rsidR="00314D5F">
        <w:rPr>
          <w:rFonts w:hint="eastAsia"/>
        </w:rPr>
        <w:t>，服务</w:t>
      </w:r>
      <w:r w:rsidR="00B10FEA">
        <w:rPr>
          <w:rFonts w:hint="eastAsia"/>
        </w:rPr>
        <w:t>的检索</w:t>
      </w:r>
      <w:r w:rsidR="00314D5F">
        <w:rPr>
          <w:rFonts w:hint="eastAsia"/>
        </w:rPr>
        <w:t>就是通过检索</w:t>
      </w:r>
      <w:r w:rsidR="00314D5F">
        <w:rPr>
          <w:rFonts w:hint="eastAsia"/>
        </w:rPr>
        <w:t>RDF4J</w:t>
      </w:r>
      <w:r w:rsidR="00314D5F">
        <w:rPr>
          <w:rFonts w:hint="eastAsia"/>
        </w:rPr>
        <w:t>中的服务内容数据，并实现基于逻辑的推理</w:t>
      </w:r>
      <w:r w:rsidR="004253B1">
        <w:rPr>
          <w:rFonts w:hint="eastAsia"/>
        </w:rPr>
        <w:t>。</w:t>
      </w:r>
      <w:r w:rsidR="004253B1" w:rsidRPr="004253B1">
        <w:rPr>
          <w:rFonts w:hint="eastAsia"/>
          <w:color w:val="FF0000"/>
        </w:rPr>
        <w:t>图</w:t>
      </w:r>
      <w:r w:rsidR="004253B1" w:rsidRPr="004253B1">
        <w:rPr>
          <w:rFonts w:hint="eastAsia"/>
          <w:color w:val="FF0000"/>
        </w:rPr>
        <w:t>6.5</w:t>
      </w:r>
      <w:r w:rsidR="00D85E75" w:rsidRPr="00D85E75">
        <w:rPr>
          <w:rFonts w:hint="eastAsia"/>
        </w:rPr>
        <w:t>展示了</w:t>
      </w:r>
      <w:r w:rsidR="004253B1">
        <w:rPr>
          <w:rFonts w:hint="eastAsia"/>
        </w:rPr>
        <w:t>图数据库中存储的部分数据</w:t>
      </w:r>
      <w:r w:rsidR="00D85E75">
        <w:rPr>
          <w:rFonts w:hint="eastAsia"/>
        </w:rPr>
        <w:t>，可见</w:t>
      </w:r>
      <w:r w:rsidR="00D85E75">
        <w:rPr>
          <w:rFonts w:hint="eastAsia"/>
        </w:rPr>
        <w:t>RDF4J</w:t>
      </w:r>
      <w:r w:rsidR="00D85E75">
        <w:rPr>
          <w:rFonts w:hint="eastAsia"/>
        </w:rPr>
        <w:t>中存储的都是三元组类型数据。</w:t>
      </w:r>
    </w:p>
    <w:p w14:paraId="726D9283" w14:textId="184573E3" w:rsidR="002073F0" w:rsidRDefault="00763806" w:rsidP="002073F0">
      <w:pPr>
        <w:pStyle w:val="a4"/>
        <w:spacing w:before="0" w:after="0"/>
      </w:pPr>
      <w:r>
        <w:pict w14:anchorId="41DC8C61">
          <v:shape id="_x0000_i1091" type="#_x0000_t75" style="width:261.75pt;height:198.95pt">
            <v:imagedata r:id="rId65"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248449A1" w14:textId="4EBC86E5" w:rsidR="004253B1" w:rsidRDefault="00763806" w:rsidP="004253B1">
      <w:pPr>
        <w:pStyle w:val="a4"/>
        <w:spacing w:before="0" w:after="0"/>
      </w:pPr>
      <w:r>
        <w:pict w14:anchorId="1BB376DE">
          <v:shape id="_x0000_i1092" type="#_x0000_t75" style="width:369.55pt;height:97.95pt">
            <v:imagedata r:id="rId66" o:title="WechatIMG63"/>
          </v:shape>
        </w:pict>
      </w:r>
    </w:p>
    <w:p w14:paraId="2B993683" w14:textId="01029BF6" w:rsidR="00E174DA" w:rsidRDefault="004253B1" w:rsidP="003B3E77">
      <w:pPr>
        <w:pStyle w:val="a4"/>
        <w:rPr>
          <w:rFonts w:hint="eastAsia"/>
        </w:rPr>
      </w:pPr>
      <w:r>
        <w:rPr>
          <w:rFonts w:hint="eastAsia"/>
        </w:rPr>
        <w:t>图</w:t>
      </w:r>
      <w:r>
        <w:rPr>
          <w:rFonts w:hint="eastAsia"/>
        </w:rPr>
        <w:t>6.5</w:t>
      </w:r>
      <w:r>
        <w:t xml:space="preserve"> </w:t>
      </w:r>
      <w:r>
        <w:rPr>
          <w:rFonts w:hint="eastAsia"/>
        </w:rPr>
        <w:t>RDF4J</w:t>
      </w:r>
      <w:r>
        <w:rPr>
          <w:rFonts w:hint="eastAsia"/>
        </w:rPr>
        <w:t>数</w:t>
      </w:r>
      <w:commentRangeStart w:id="75"/>
      <w:r>
        <w:rPr>
          <w:rFonts w:hint="eastAsia"/>
        </w:rPr>
        <w:t>据库内容</w:t>
      </w:r>
      <w:commentRangeEnd w:id="75"/>
      <w:r w:rsidR="00FB6123">
        <w:rPr>
          <w:rStyle w:val="ae"/>
        </w:rPr>
        <w:commentReference w:id="75"/>
      </w:r>
    </w:p>
    <w:p w14:paraId="478A3FF1" w14:textId="250FB75A" w:rsidR="00E174DA" w:rsidRDefault="00E174DA" w:rsidP="00E174DA">
      <w:pPr>
        <w:pStyle w:val="2"/>
      </w:pPr>
      <w:r>
        <w:rPr>
          <w:rFonts w:hint="eastAsia"/>
        </w:rPr>
        <w:t>6.5 原型系统运行案例</w:t>
      </w:r>
    </w:p>
    <w:p w14:paraId="31DD0BD2" w14:textId="137699E1" w:rsidR="00817592" w:rsidRPr="00E30BEC" w:rsidRDefault="00E30BEC" w:rsidP="00E30BEC">
      <w:pPr>
        <w:pStyle w:val="3"/>
      </w:pPr>
      <w:r w:rsidRPr="00E30BEC">
        <w:rPr>
          <w:rFonts w:hint="eastAsia"/>
        </w:rPr>
        <w:t>6.5.1</w:t>
      </w:r>
      <w:r w:rsidRPr="00E30BEC">
        <w:t xml:space="preserve"> </w:t>
      </w:r>
      <w:r w:rsidR="00817592" w:rsidRPr="00E30BEC">
        <w:t>服务发布</w:t>
      </w:r>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77777777"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7777777" w:rsidR="00817592" w:rsidRPr="000604F7" w:rsidRDefault="00817592" w:rsidP="00F567C9">
            <w:pPr>
              <w:spacing w:line="400" w:lineRule="exact"/>
              <w:ind w:firstLine="200"/>
              <w:rPr>
                <w:color w:val="000000"/>
              </w:rPr>
            </w:pPr>
            <w:r w:rsidRPr="000604F7">
              <w:rPr>
                <w:color w:val="000000"/>
              </w:rPr>
              <w:t>&lt;/simobj&gt;</w:t>
            </w:r>
            <w:r w:rsidRPr="000604F7">
              <w:rPr>
                <w:color w:val="000000"/>
              </w:rPr>
              <w: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7"/>
                    <a:stretch>
                      <a:fillRect/>
                    </a:stretch>
                  </pic:blipFill>
                  <pic:spPr>
                    <a:xfrm>
                      <a:off x="0" y="0"/>
                      <a:ext cx="5278120" cy="2247265"/>
                    </a:xfrm>
                    <a:prstGeom prst="rect">
                      <a:avLst/>
                    </a:prstGeom>
                  </pic:spPr>
                </pic:pic>
              </a:graphicData>
            </a:graphic>
          </wp:inline>
        </w:drawing>
      </w:r>
    </w:p>
    <w:p w14:paraId="3F1A945D" w14:textId="77777777" w:rsidR="005B6E17" w:rsidRPr="000604F7" w:rsidRDefault="005B6E17" w:rsidP="005B6E17">
      <w:pPr>
        <w:pStyle w:val="a4"/>
      </w:pPr>
      <w:r w:rsidRPr="000604F7">
        <w:t>图</w:t>
      </w:r>
      <w:r>
        <w:t>6.</w:t>
      </w:r>
      <w:r>
        <w:rPr>
          <w:rFonts w:hint="eastAsia"/>
        </w:rPr>
        <w:t>6</w:t>
      </w:r>
      <w:r w:rsidRPr="000604F7">
        <w:t xml:space="preserve"> </w:t>
      </w:r>
      <w:r w:rsidRPr="000604F7">
        <w:t>云平台服务发布界面</w:t>
      </w:r>
    </w:p>
    <w:p w14:paraId="2B13536A" w14:textId="77777777" w:rsidR="005B6E17" w:rsidRPr="005B6E17" w:rsidRDefault="005B6E17" w:rsidP="00817592">
      <w:pPr>
        <w:spacing w:line="400" w:lineRule="exact"/>
        <w:ind w:firstLineChars="200" w:firstLine="480"/>
        <w:rPr>
          <w:rFonts w:hint="eastAsia"/>
        </w:rPr>
      </w:pPr>
    </w:p>
    <w:p w14:paraId="08A260B1" w14:textId="4073EE7D" w:rsidR="00985E37" w:rsidRPr="00E30BEC" w:rsidRDefault="00E30BEC" w:rsidP="00E30BEC">
      <w:pPr>
        <w:pStyle w:val="3"/>
      </w:pPr>
      <w:r w:rsidRPr="00E30BEC">
        <w:rPr>
          <w:rFonts w:hint="eastAsia"/>
        </w:rPr>
        <w:t>6.5.2</w:t>
      </w:r>
      <w:r w:rsidRPr="00E30BEC">
        <w:t xml:space="preserve"> </w:t>
      </w:r>
      <w:r w:rsidR="00985E37" w:rsidRPr="00E30BEC">
        <w:t>需求发布</w:t>
      </w:r>
    </w:p>
    <w:p w14:paraId="437D78F9" w14:textId="0C1ED175"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在云制造服务平台上发布需求信息。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77777777" w:rsidR="002C4958" w:rsidRDefault="002C4958" w:rsidP="002C4958">
      <w:pPr>
        <w:spacing w:line="400" w:lineRule="exact"/>
        <w:ind w:firstLineChars="200" w:firstLine="480"/>
      </w:pPr>
      <w:r>
        <w:rPr>
          <w:rFonts w:hint="eastAsia"/>
        </w:rPr>
        <w:t>云平台需求发布界面如下</w:t>
      </w:r>
      <w:r w:rsidRPr="002C4958">
        <w:rPr>
          <w:rFonts w:hint="eastAsia"/>
          <w:color w:val="FF0000"/>
        </w:rPr>
        <w:t>图</w:t>
      </w:r>
      <w:r w:rsidRPr="002C4958">
        <w:rPr>
          <w:rFonts w:hint="eastAsia"/>
          <w:color w:val="FF0000"/>
        </w:rPr>
        <w:t>6.7</w:t>
      </w:r>
      <w:r>
        <w:rPr>
          <w:rFonts w:hint="eastAsia"/>
        </w:rPr>
        <w:t>所示。</w:t>
      </w:r>
    </w:p>
    <w:p w14:paraId="5E6F5A3E" w14:textId="77777777" w:rsidR="002C4958" w:rsidRDefault="002C4958" w:rsidP="002C4958">
      <w:pPr>
        <w:jc w:val="center"/>
      </w:pPr>
      <w:r w:rsidRPr="00B06EF4">
        <w:rPr>
          <w:noProof/>
        </w:rPr>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8"/>
                    <a:stretch>
                      <a:fillRect/>
                    </a:stretch>
                  </pic:blipFill>
                  <pic:spPr>
                    <a:xfrm>
                      <a:off x="0" y="0"/>
                      <a:ext cx="5278120" cy="1358900"/>
                    </a:xfrm>
                    <a:prstGeom prst="rect">
                      <a:avLst/>
                    </a:prstGeom>
                  </pic:spPr>
                </pic:pic>
              </a:graphicData>
            </a:graphic>
          </wp:inline>
        </w:drawing>
      </w:r>
    </w:p>
    <w:p w14:paraId="70E5EBB7" w14:textId="77777777" w:rsidR="002C4958" w:rsidRDefault="002C4958" w:rsidP="002C4958">
      <w:pPr>
        <w:pStyle w:val="a4"/>
      </w:pPr>
      <w:r>
        <w:rPr>
          <w:rFonts w:hint="eastAsia"/>
        </w:rPr>
        <w:t>图</w:t>
      </w:r>
      <w:r>
        <w:rPr>
          <w:rFonts w:hint="eastAsia"/>
        </w:rPr>
        <w:t>6.7</w:t>
      </w:r>
      <w:r>
        <w:t xml:space="preserve"> </w:t>
      </w:r>
      <w:r>
        <w:rPr>
          <w:rFonts w:hint="eastAsia"/>
        </w:rPr>
        <w:t>云平台需求发布界面</w:t>
      </w:r>
    </w:p>
    <w:p w14:paraId="3F90BA99" w14:textId="7777777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rPr>
          <w:rFonts w:hint="eastAsia"/>
        </w:rPr>
      </w:pPr>
    </w:p>
    <w:p w14:paraId="600E1914" w14:textId="18D325EC" w:rsidR="0019100C" w:rsidRPr="00E30BEC" w:rsidRDefault="00E30BEC" w:rsidP="00E30BEC">
      <w:pPr>
        <w:pStyle w:val="3"/>
      </w:pPr>
      <w:r>
        <w:rPr>
          <w:rFonts w:hint="eastAsia"/>
        </w:rPr>
        <w:t>6.5.3</w:t>
      </w:r>
      <w:r>
        <w:t xml:space="preserve"> </w:t>
      </w:r>
      <w:r w:rsidR="0019100C" w:rsidRPr="00E30BEC">
        <w:t>服务</w:t>
      </w:r>
      <w:r w:rsidR="0019100C" w:rsidRPr="00E30BEC">
        <w:rPr>
          <w:rFonts w:hint="eastAsia"/>
        </w:rPr>
        <w:t>组合</w:t>
      </w:r>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15604518" w:rsidR="0019100C" w:rsidRPr="000604F7" w:rsidRDefault="0019100C" w:rsidP="0019100C">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、主轴检验打标</w:t>
      </w:r>
      <w:r w:rsidRPr="000604F7">
        <w:t>A.OWL</w:t>
      </w:r>
      <w:r w:rsidRPr="000604F7">
        <w:t>四个服务描述文件。每个服务描述文件中都包含对应的仿真对象信息（</w:t>
      </w:r>
      <w:r w:rsidRPr="000604F7">
        <w:t>XML</w:t>
      </w:r>
      <w:r w:rsidR="000F5784">
        <w:t>格式</w:t>
      </w:r>
      <w:r w:rsidRPr="000604F7">
        <w:t>）。组合方案</w:t>
      </w:r>
      <w:r w:rsidRPr="000604F7">
        <w:t>BABA</w:t>
      </w:r>
      <w:r w:rsidRPr="000604F7">
        <w:t>对应的组合服务</w:t>
      </w:r>
      <w:r w:rsidR="000F5784">
        <w:rPr>
          <w:rFonts w:hint="eastAsia"/>
        </w:rPr>
        <w:t>仿真模型信息</w:t>
      </w:r>
      <w:r w:rsidRPr="000604F7">
        <w:t>见如下文档：</w:t>
      </w:r>
    </w:p>
    <w:tbl>
      <w:tblPr>
        <w:tblW w:w="0" w:type="auto"/>
        <w:jc w:val="center"/>
        <w:tblLayout w:type="fixed"/>
        <w:tblLook w:val="0000" w:firstRow="0" w:lastRow="0" w:firstColumn="0" w:lastColumn="0" w:noHBand="0" w:noVBand="0"/>
      </w:tblPr>
      <w:tblGrid>
        <w:gridCol w:w="8296"/>
      </w:tblGrid>
      <w:tr w:rsidR="0019100C" w:rsidRPr="000604F7" w14:paraId="321FFE0E" w14:textId="77777777" w:rsidTr="00F567C9">
        <w:trPr>
          <w:jc w:val="center"/>
        </w:trPr>
        <w:tc>
          <w:tcPr>
            <w:tcW w:w="8296" w:type="dxa"/>
          </w:tcPr>
          <w:p w14:paraId="537A8024" w14:textId="77777777" w:rsidR="0019100C" w:rsidRPr="000604F7" w:rsidRDefault="0019100C" w:rsidP="00F567C9">
            <w:pPr>
              <w:spacing w:line="400" w:lineRule="exact"/>
              <w:ind w:firstLine="200"/>
              <w:rPr>
                <w:color w:val="000000"/>
              </w:rPr>
            </w:pPr>
            <w:r w:rsidRPr="000604F7">
              <w:rPr>
                <w:color w:val="000000"/>
              </w:rPr>
              <w:t>&lt;grounding:SimInfo&gt;</w:t>
            </w:r>
          </w:p>
          <w:p w14:paraId="1D92CA02" w14:textId="77777777" w:rsidR="0019100C" w:rsidRPr="000604F7" w:rsidRDefault="0019100C" w:rsidP="00F567C9">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235C7BE8"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2E0A2A35"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5701EC33"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7FCF3C29"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4C43F6B7" w14:textId="77777777" w:rsidR="0019100C" w:rsidRPr="000604F7" w:rsidRDefault="0019100C" w:rsidP="00F567C9">
            <w:pPr>
              <w:spacing w:line="400" w:lineRule="exact"/>
              <w:ind w:firstLine="200"/>
              <w:rPr>
                <w:color w:val="000000"/>
              </w:rPr>
            </w:pPr>
            <w:r w:rsidRPr="000604F7">
              <w:rPr>
                <w:color w:val="000000"/>
              </w:rPr>
              <w:tab/>
              <w:t>&lt;/sequence&gt;</w:t>
            </w:r>
          </w:p>
          <w:p w14:paraId="665CB434" w14:textId="77777777" w:rsidR="0019100C" w:rsidRPr="000604F7" w:rsidRDefault="0019100C" w:rsidP="00F567C9">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0D7A140C"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1F5FCC14"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&lt;class&gt;SingleProc&lt;/class&gt;</w:t>
            </w:r>
          </w:p>
          <w:p w14:paraId="3924EC30"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&lt;property name="ProcTime"&gt;600&lt;/property&gt;</w:t>
            </w:r>
          </w:p>
          <w:p w14:paraId="5885CDDE"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name="EntranceCtrl"&gt;OnEntrane&lt;/property&gt;</w:t>
            </w:r>
          </w:p>
          <w:p w14:paraId="2037B516"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name="ExitCtrl"&gt;OnExit&lt;/property&gt;</w:t>
            </w:r>
          </w:p>
          <w:p w14:paraId="142AD500" w14:textId="77777777" w:rsidR="0019100C" w:rsidRPr="000604F7" w:rsidRDefault="0019100C" w:rsidP="00F567C9">
            <w:pPr>
              <w:spacing w:line="400" w:lineRule="exact"/>
              <w:ind w:firstLine="200"/>
              <w:rPr>
                <w:color w:val="000000"/>
              </w:rPr>
            </w:pPr>
            <w:r w:rsidRPr="000604F7">
              <w:rPr>
                <w:color w:val="000000"/>
              </w:rPr>
              <w:tab/>
              <w:t>&lt;/simobj&gt;</w:t>
            </w:r>
          </w:p>
          <w:p w14:paraId="4A3A29D4" w14:textId="77777777" w:rsidR="0019100C" w:rsidRPr="000604F7" w:rsidRDefault="0019100C" w:rsidP="00F567C9">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34639923"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BF69580"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&lt;class&gt;SingleProc&lt;/class&gt;</w:t>
            </w:r>
          </w:p>
          <w:p w14:paraId="6DD23BC5"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&lt;property name="ProcTime"&gt;900&lt;/property&gt;</w:t>
            </w:r>
          </w:p>
          <w:p w14:paraId="354BE08A"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name="EntranceCtrl"&gt;OnEntrane&lt;/property&gt;</w:t>
            </w:r>
          </w:p>
          <w:p w14:paraId="3AF1DE3B"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name="ExitCtrl"&gt;OnExit&lt;/property&gt;</w:t>
            </w:r>
          </w:p>
          <w:p w14:paraId="6BE75DF0" w14:textId="77777777" w:rsidR="0019100C" w:rsidRPr="000604F7" w:rsidRDefault="0019100C" w:rsidP="00F567C9">
            <w:pPr>
              <w:spacing w:line="400" w:lineRule="exact"/>
              <w:ind w:firstLine="200"/>
              <w:rPr>
                <w:color w:val="000000"/>
              </w:rPr>
            </w:pPr>
            <w:r w:rsidRPr="000604F7">
              <w:rPr>
                <w:color w:val="000000"/>
              </w:rPr>
              <w:tab/>
              <w:t>&lt;/simobj&gt;</w:t>
            </w:r>
          </w:p>
          <w:p w14:paraId="260BBE98" w14:textId="77777777" w:rsidR="0019100C" w:rsidRPr="000604F7" w:rsidRDefault="0019100C" w:rsidP="00F567C9">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2B9B912E"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A1D61E3"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&lt;class&gt;SingleProc&lt;/class&gt;</w:t>
            </w:r>
          </w:p>
          <w:p w14:paraId="24410294"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&lt;property name="ProcTime"&gt;1200&lt;/property&gt;</w:t>
            </w:r>
          </w:p>
          <w:p w14:paraId="6D0CBBAF"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name="EntranceCtrl"&gt;OnEntrane&lt;/property&gt;</w:t>
            </w:r>
          </w:p>
          <w:p w14:paraId="1C891333"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name="ExitCtrl"&gt;OnExit&lt;/property&gt;</w:t>
            </w:r>
          </w:p>
          <w:p w14:paraId="51B25149" w14:textId="77777777" w:rsidR="0019100C" w:rsidRPr="000604F7" w:rsidRDefault="0019100C" w:rsidP="00F567C9">
            <w:pPr>
              <w:spacing w:line="400" w:lineRule="exact"/>
              <w:ind w:firstLine="200"/>
              <w:rPr>
                <w:color w:val="000000"/>
              </w:rPr>
            </w:pPr>
            <w:r w:rsidRPr="000604F7">
              <w:rPr>
                <w:color w:val="000000"/>
              </w:rPr>
              <w:tab/>
              <w:t>&lt;/simobj&gt;</w:t>
            </w:r>
          </w:p>
          <w:p w14:paraId="40E53B7B" w14:textId="77777777" w:rsidR="0019100C" w:rsidRPr="000604F7" w:rsidRDefault="0019100C" w:rsidP="00F567C9">
            <w:pPr>
              <w:spacing w:line="400" w:lineRule="exact"/>
              <w:ind w:firstLine="200"/>
              <w:rPr>
                <w:color w:val="000000"/>
              </w:rPr>
            </w:pPr>
            <w:r w:rsidRPr="000604F7">
              <w:rPr>
                <w:color w:val="000000"/>
              </w:rPr>
              <w:tab/>
              <w:t>&lt;simobj id="5b218050-df47-452c-8f9a-816f149d9401"&gt;</w:t>
            </w:r>
            <w:r w:rsidRPr="000604F7">
              <w:rPr>
                <w:color w:val="000000"/>
              </w:rPr>
              <w:tab/>
              <w:t>&lt;!--</w:t>
            </w:r>
            <w:r w:rsidRPr="000604F7">
              <w:rPr>
                <w:color w:val="000000"/>
              </w:rPr>
              <w:t>读入检验打标工位的内容</w:t>
            </w:r>
            <w:r w:rsidRPr="000604F7">
              <w:rPr>
                <w:color w:val="000000"/>
              </w:rPr>
              <w:t>--&gt;</w:t>
            </w:r>
          </w:p>
          <w:p w14:paraId="3527AEFB"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4E70B018"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&lt;class&gt;SingleProc&lt;/class&gt;</w:t>
            </w:r>
          </w:p>
          <w:p w14:paraId="54206B8C"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&lt;property name="ProcTime"&gt;300&lt;/property&gt;</w:t>
            </w:r>
          </w:p>
          <w:p w14:paraId="7ACACA19"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name="EntranceCtrl"&gt;OnEntrane&lt;/property&gt;</w:t>
            </w:r>
          </w:p>
          <w:p w14:paraId="50B82508"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name="ExitCtrl"&gt;OnExit&lt;/property&gt;</w:t>
            </w:r>
          </w:p>
          <w:p w14:paraId="437178CD" w14:textId="77777777" w:rsidR="0019100C" w:rsidRPr="000604F7" w:rsidRDefault="0019100C" w:rsidP="00F567C9">
            <w:pPr>
              <w:spacing w:line="400" w:lineRule="exact"/>
              <w:ind w:firstLine="200"/>
              <w:rPr>
                <w:color w:val="000000"/>
              </w:rPr>
            </w:pPr>
            <w:r w:rsidRPr="000604F7">
              <w:rPr>
                <w:color w:val="000000"/>
              </w:rPr>
              <w:tab/>
              <w:t>&lt;/simobj&gt;</w:t>
            </w:r>
          </w:p>
          <w:p w14:paraId="5B303D4C" w14:textId="77777777" w:rsidR="0019100C" w:rsidRDefault="0019100C" w:rsidP="00F567C9">
            <w:pPr>
              <w:spacing w:line="400" w:lineRule="exact"/>
              <w:ind w:firstLine="200"/>
              <w:rPr>
                <w:color w:val="000000"/>
              </w:rPr>
            </w:pPr>
            <w:r w:rsidRPr="000604F7">
              <w:rPr>
                <w:color w:val="000000"/>
              </w:rPr>
              <w:t>&lt;/grounding:SimInfo&gt;</w:t>
            </w:r>
            <w:r w:rsidRPr="000604F7">
              <w:rPr>
                <w:color w:val="000000"/>
              </w:rPr>
              <w:t>。</w:t>
            </w:r>
          </w:p>
          <w:p w14:paraId="05FF6140" w14:textId="77777777" w:rsidR="002C4958" w:rsidRPr="00A33C70" w:rsidRDefault="002C4958" w:rsidP="002C4958">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6.8</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314282C8" w14:textId="77777777" w:rsidR="002C4958" w:rsidRDefault="002C4958" w:rsidP="002C4958">
            <w:pPr>
              <w:autoSpaceDE w:val="0"/>
              <w:autoSpaceDN w:val="0"/>
              <w:adjustRightInd w:val="0"/>
              <w:jc w:val="center"/>
            </w:pPr>
            <w:r w:rsidRPr="00A33C70">
              <w:rPr>
                <w:noProof/>
              </w:rPr>
              <w:drawing>
                <wp:inline distT="0" distB="0" distL="0" distR="0" wp14:anchorId="2B096D33" wp14:editId="23AEF461">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9"/>
                          <a:stretch>
                            <a:fillRect/>
                          </a:stretch>
                        </pic:blipFill>
                        <pic:spPr>
                          <a:xfrm>
                            <a:off x="0" y="0"/>
                            <a:ext cx="5278120" cy="2256790"/>
                          </a:xfrm>
                          <a:prstGeom prst="rect">
                            <a:avLst/>
                          </a:prstGeom>
                        </pic:spPr>
                      </pic:pic>
                    </a:graphicData>
                  </a:graphic>
                </wp:inline>
              </w:drawing>
            </w:r>
          </w:p>
          <w:p w14:paraId="5FA004C7" w14:textId="77777777" w:rsidR="002C4958" w:rsidRDefault="002C4958" w:rsidP="002C4958">
            <w:pPr>
              <w:pStyle w:val="a4"/>
            </w:pPr>
            <w:r>
              <w:rPr>
                <w:rFonts w:hint="eastAsia"/>
              </w:rPr>
              <w:t>图</w:t>
            </w:r>
            <w:r>
              <w:rPr>
                <w:rFonts w:hint="eastAsia"/>
              </w:rPr>
              <w:t>6.8</w:t>
            </w:r>
            <w:r>
              <w:t xml:space="preserve"> </w:t>
            </w:r>
            <w:r>
              <w:rPr>
                <w:rFonts w:hint="eastAsia"/>
              </w:rPr>
              <w:t>云平台服务组合界面</w:t>
            </w:r>
          </w:p>
          <w:p w14:paraId="18E42322" w14:textId="77777777" w:rsidR="002C4958" w:rsidRDefault="002C4958" w:rsidP="002C4958">
            <w:pPr>
              <w:pStyle w:val="a4"/>
            </w:pPr>
            <w:r w:rsidRPr="002549CD">
              <w:rPr>
                <w:noProof/>
              </w:rPr>
              <w:drawing>
                <wp:inline distT="0" distB="0" distL="0" distR="0" wp14:anchorId="09E1F639" wp14:editId="3CAF9909">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73342297" w14:textId="032484DB" w:rsidR="002C4958" w:rsidRPr="000604F7" w:rsidRDefault="002C4958" w:rsidP="002C4958">
            <w:pPr>
              <w:spacing w:line="400" w:lineRule="exact"/>
              <w:ind w:firstLine="200"/>
              <w:rPr>
                <w:rFonts w:hint="eastAsia"/>
                <w:color w:val="000000"/>
              </w:rPr>
            </w:pPr>
            <w:r>
              <w:rPr>
                <w:rFonts w:hint="eastAsia"/>
              </w:rPr>
              <w:t>图</w:t>
            </w:r>
            <w:r>
              <w:rPr>
                <w:rFonts w:hint="eastAsia"/>
              </w:rPr>
              <w:t>6.9</w:t>
            </w:r>
            <w:r>
              <w:t xml:space="preserve"> </w:t>
            </w:r>
            <w:r>
              <w:rPr>
                <w:rFonts w:hint="eastAsia"/>
              </w:rPr>
              <w:t>云平台组合服务列表</w:t>
            </w:r>
          </w:p>
        </w:tc>
      </w:tr>
    </w:tbl>
    <w:p w14:paraId="1E31B6F6" w14:textId="5CC5F32E" w:rsidR="00E174DA" w:rsidRDefault="00E30BEC" w:rsidP="00E30BEC">
      <w:pPr>
        <w:pStyle w:val="3"/>
      </w:pPr>
      <w:r>
        <w:rPr>
          <w:rFonts w:hint="eastAsia"/>
        </w:rPr>
        <w:t>6.5.4</w:t>
      </w:r>
      <w:r>
        <w:t xml:space="preserve"> </w:t>
      </w:r>
      <w:r>
        <w:rPr>
          <w:rFonts w:hint="eastAsia"/>
        </w:rPr>
        <w:t>仿真评价</w:t>
      </w:r>
    </w:p>
    <w:p w14:paraId="37BFAAF5" w14:textId="5234B91C" w:rsidR="00F67980" w:rsidRDefault="00D742C2" w:rsidP="00F67980">
      <w:pPr>
        <w:spacing w:line="400" w:lineRule="exact"/>
        <w:ind w:firstLineChars="200" w:firstLine="480"/>
      </w:pPr>
      <w:r>
        <w:rPr>
          <w:rFonts w:hint="eastAsia"/>
        </w:rPr>
        <w:t>以</w:t>
      </w:r>
      <w:r>
        <w:rPr>
          <w:rFonts w:hint="eastAsia"/>
        </w:rPr>
        <w:t>AAAB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w:t>
      </w:r>
      <w:commentRangeStart w:id="76"/>
      <w:r>
        <w:rPr>
          <w:rFonts w:hint="eastAsia"/>
        </w:rPr>
        <w:t>展开</w:t>
      </w:r>
      <w:commentRangeEnd w:id="76"/>
      <w:r w:rsidR="00352998">
        <w:rPr>
          <w:rStyle w:val="ae"/>
          <w:kern w:val="2"/>
        </w:rPr>
        <w:commentReference w:id="76"/>
      </w:r>
      <w:r>
        <w:rPr>
          <w:rFonts w:hint="eastAsia"/>
        </w:rPr>
        <w:t>。</w:t>
      </w:r>
    </w:p>
    <w:p w14:paraId="6DEB7914" w14:textId="77777777" w:rsidR="00FE2653" w:rsidRDefault="00FE2653" w:rsidP="000D4888">
      <w:pPr>
        <w:spacing w:line="400" w:lineRule="exact"/>
        <w:ind w:firstLineChars="200" w:firstLine="480"/>
      </w:pPr>
    </w:p>
    <w:p w14:paraId="6F5CCB30" w14:textId="2471E682" w:rsidR="000D4888" w:rsidRDefault="00FE2653" w:rsidP="00FE2653">
      <w:pPr>
        <w:jc w:val="center"/>
      </w:pPr>
      <w:r>
        <w:rPr>
          <w:rFonts w:hint="eastAsia"/>
        </w:rPr>
        <w:pict w14:anchorId="78F75FAA">
          <v:shape id="_x0000_i1096" type="#_x0000_t75" style="width:328.95pt;height:169.95pt">
            <v:imagedata r:id="rId73" o:title="WechatIMG66"/>
          </v:shape>
        </w:pict>
      </w:r>
    </w:p>
    <w:p w14:paraId="40A4D368" w14:textId="233BC536" w:rsidR="00450FB9" w:rsidRPr="00AC7C30" w:rsidRDefault="00450FB9" w:rsidP="00FE2653">
      <w:pPr>
        <w:jc w:val="center"/>
        <w:rPr>
          <w:rFonts w:hint="eastAsia"/>
          <w:kern w:val="2"/>
          <w:sz w:val="21"/>
        </w:rPr>
      </w:pPr>
      <w:r w:rsidRPr="00AC7C30">
        <w:rPr>
          <w:rFonts w:hint="eastAsia"/>
          <w:kern w:val="2"/>
          <w:sz w:val="21"/>
        </w:rPr>
        <w:t>图</w:t>
      </w:r>
      <w:r w:rsidRPr="00AC7C30">
        <w:rPr>
          <w:rFonts w:hint="eastAsia"/>
          <w:kern w:val="2"/>
          <w:sz w:val="21"/>
        </w:rPr>
        <w:t>6.12</w:t>
      </w:r>
      <w:r w:rsidRPr="00AC7C30">
        <w:rPr>
          <w:kern w:val="2"/>
          <w:sz w:val="21"/>
        </w:rPr>
        <w:t xml:space="preserve"> </w:t>
      </w:r>
      <w:r w:rsidRPr="00AC7C30">
        <w:rPr>
          <w:rFonts w:hint="eastAsia"/>
          <w:kern w:val="2"/>
          <w:sz w:val="21"/>
        </w:rPr>
        <w:t>仿真</w:t>
      </w:r>
      <w:r w:rsidR="00B160C3" w:rsidRPr="00AC7C30">
        <w:rPr>
          <w:rFonts w:hint="eastAsia"/>
          <w:kern w:val="2"/>
          <w:sz w:val="21"/>
        </w:rPr>
        <w:t>评价</w:t>
      </w:r>
      <w:r w:rsidRPr="00AC7C30">
        <w:rPr>
          <w:rFonts w:hint="eastAsia"/>
          <w:kern w:val="2"/>
          <w:sz w:val="21"/>
        </w:rPr>
        <w:t>结果展示</w:t>
      </w:r>
    </w:p>
    <w:p w14:paraId="1C6D636B" w14:textId="6D2226E2" w:rsidR="00281E33" w:rsidRDefault="0071058E" w:rsidP="008E490B">
      <w:pPr>
        <w:pStyle w:val="2"/>
      </w:pPr>
      <w:bookmarkStart w:id="77" w:name="_Toc501892851"/>
      <w:bookmarkEnd w:id="73"/>
      <w:r>
        <w:rPr>
          <w:rFonts w:hint="eastAsia"/>
        </w:rPr>
        <w:t>6.6</w:t>
      </w:r>
      <w:r w:rsidR="008E490B">
        <w:t xml:space="preserve"> </w:t>
      </w:r>
      <w:r w:rsidR="008E490B">
        <w:rPr>
          <w:rFonts w:hint="eastAsia"/>
        </w:rPr>
        <w:t>本章小结</w:t>
      </w:r>
      <w:bookmarkEnd w:id="77"/>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74"/>
          <w:headerReference w:type="default" r:id="rId75"/>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78" w:name="_Toc488759706"/>
      <w:bookmarkStart w:id="79" w:name="_Toc501892852"/>
      <w:r w:rsidRPr="001A5C6A">
        <w:rPr>
          <w:rFonts w:hint="eastAsia"/>
        </w:rPr>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78"/>
      <w:bookmarkEnd w:id="79"/>
    </w:p>
    <w:p w14:paraId="17C963E8" w14:textId="3C32C993" w:rsidR="002D0E83" w:rsidRPr="001A5C6A" w:rsidRDefault="00056914" w:rsidP="004604E2">
      <w:pPr>
        <w:pStyle w:val="2"/>
        <w:numPr>
          <w:ilvl w:val="1"/>
          <w:numId w:val="9"/>
        </w:numPr>
      </w:pPr>
      <w:bookmarkStart w:id="80" w:name="_Toc93734166"/>
      <w:bookmarkStart w:id="81" w:name="_Toc487899367"/>
      <w:bookmarkStart w:id="82" w:name="_Toc487899886"/>
      <w:bookmarkStart w:id="83" w:name="_Toc488759707"/>
      <w:bookmarkStart w:id="84" w:name="_Toc501892853"/>
      <w:r>
        <w:rPr>
          <w:rFonts w:hint="eastAsia"/>
        </w:rPr>
        <w:t xml:space="preserve"> </w:t>
      </w:r>
      <w:r w:rsidR="002D0E83" w:rsidRPr="001A5C6A">
        <w:rPr>
          <w:rFonts w:hint="eastAsia"/>
        </w:rPr>
        <w:t>结论</w:t>
      </w:r>
      <w:bookmarkEnd w:id="80"/>
      <w:bookmarkEnd w:id="81"/>
      <w:bookmarkEnd w:id="82"/>
      <w:bookmarkEnd w:id="83"/>
      <w:bookmarkEnd w:id="84"/>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85" w:name="_Toc93734167"/>
      <w:bookmarkStart w:id="86" w:name="_Toc487899368"/>
      <w:bookmarkStart w:id="87" w:name="_Toc487899887"/>
      <w:bookmarkStart w:id="88" w:name="_Toc488759708"/>
      <w:bookmarkStart w:id="89" w:name="_Toc501892854"/>
      <w:r>
        <w:rPr>
          <w:rFonts w:hint="eastAsia"/>
        </w:rPr>
        <w:t>7</w:t>
      </w:r>
      <w:r w:rsidRPr="001A5C6A">
        <w:rPr>
          <w:rFonts w:hint="eastAsia"/>
        </w:rPr>
        <w:t>.2 进一步工作的方向</w:t>
      </w:r>
      <w:bookmarkEnd w:id="85"/>
      <w:bookmarkEnd w:id="86"/>
      <w:bookmarkEnd w:id="87"/>
      <w:bookmarkEnd w:id="88"/>
      <w:bookmarkEnd w:id="89"/>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2AD10E4C"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需要对各服务提供者制造服务的输入标准和输出标准进行统一。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76"/>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90" w:name="_Toc93734168"/>
      <w:bookmarkStart w:id="91" w:name="_Toc487899369"/>
      <w:bookmarkStart w:id="92" w:name="_Toc487899888"/>
      <w:bookmarkStart w:id="93" w:name="_Toc488759709"/>
      <w:bookmarkStart w:id="94" w:name="_Toc501892855"/>
      <w:r w:rsidRPr="006F7E1F">
        <w:rPr>
          <w:rFonts w:hint="eastAsia"/>
        </w:rPr>
        <w:t>致谢</w:t>
      </w:r>
      <w:bookmarkEnd w:id="90"/>
      <w:bookmarkEnd w:id="91"/>
      <w:bookmarkEnd w:id="92"/>
      <w:bookmarkEnd w:id="93"/>
      <w:bookmarkEnd w:id="94"/>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77"/>
          <w:headerReference w:type="default" r:id="rId78"/>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1325F8B3" w14:textId="77777777" w:rsidR="006D35B8" w:rsidRDefault="00AD0BF3" w:rsidP="004663A2">
      <w:pPr>
        <w:widowControl w:val="0"/>
        <w:autoSpaceDE w:val="0"/>
        <w:autoSpaceDN w:val="0"/>
        <w:adjustRightInd w:val="0"/>
        <w:spacing w:line="400" w:lineRule="exact"/>
        <w:rPr>
          <w:rFonts w:ascii="黑体" w:eastAsia="黑体"/>
        </w:rPr>
      </w:pPr>
      <w:r w:rsidRPr="00BF2145">
        <w:fldChar w:fldCharType="begin"/>
      </w:r>
      <w:r w:rsidRPr="00BF2145">
        <w:instrText xml:space="preserve"> ADDIN NE.Bib</w:instrText>
      </w:r>
      <w:r w:rsidRPr="00BF2145">
        <w:fldChar w:fldCharType="separate"/>
      </w:r>
      <w:bookmarkStart w:id="95" w:name="_Toc501892856"/>
    </w:p>
    <w:p w14:paraId="32C2AFAA" w14:textId="77777777" w:rsidR="006D35B8" w:rsidRDefault="006D35B8" w:rsidP="004663A2">
      <w:pPr>
        <w:pStyle w:val="1"/>
        <w:spacing w:line="400" w:lineRule="exact"/>
      </w:pPr>
      <w:r w:rsidRPr="008072E5">
        <w:rPr>
          <w:rFonts w:hint="eastAsia"/>
        </w:rPr>
        <w:t>参考文献</w:t>
      </w:r>
    </w:p>
    <w:p w14:paraId="71D9CEEB" w14:textId="5DD19B26"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 </w:t>
      </w:r>
      <w:bookmarkStart w:id="96" w:name="_neb2422EF92_0833_4B6A_8CEF_61F48EEF0114"/>
      <w:r>
        <w:rPr>
          <w:rFonts w:eastAsia="黑体"/>
          <w:color w:val="000000"/>
        </w:rPr>
        <w:t>Luo Y, Zhang L, Tao F, et al. Study on the description method of manufacturing capability based on description logics in cloud manufacturing[J]. 2012.</w:t>
      </w:r>
      <w:bookmarkEnd w:id="96"/>
    </w:p>
    <w:p w14:paraId="4BE3F61F" w14:textId="50DDAAD3"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 </w:t>
      </w:r>
      <w:bookmarkStart w:id="97"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97"/>
    </w:p>
    <w:p w14:paraId="0365DAB5" w14:textId="50A26E5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 </w:t>
      </w:r>
      <w:bookmarkStart w:id="98"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98"/>
    </w:p>
    <w:p w14:paraId="75840441" w14:textId="2E3171C1"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 </w:t>
      </w:r>
      <w:bookmarkStart w:id="99" w:name="_neb90FB5BCE_FB35_4984_B1B2_E0A4793D3D9E"/>
      <w:r>
        <w:rPr>
          <w:rFonts w:eastAsia="黑体"/>
          <w:color w:val="000000"/>
        </w:rPr>
        <w:t>Anderson T, Peterson L, Shenker S, et al. Overcoming the Internet Impasse through Virtualization[J]. Computer. 2005, 38(4): 34-41.</w:t>
      </w:r>
      <w:bookmarkEnd w:id="99"/>
    </w:p>
    <w:p w14:paraId="64A41BC9" w14:textId="438F97A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 </w:t>
      </w:r>
      <w:bookmarkStart w:id="100"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100"/>
    </w:p>
    <w:p w14:paraId="06CAD6B3" w14:textId="11B6EDBF"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 </w:t>
      </w:r>
      <w:bookmarkStart w:id="101" w:name="_nebA2E5A186_1EC9_4C3C_972A_C6C3AD6F6B81"/>
      <w:r>
        <w:rPr>
          <w:rFonts w:eastAsia="黑体"/>
          <w:color w:val="000000"/>
        </w:rPr>
        <w:t>Ren L, Zhang L, Tao F, et al. Cloud manufacturing: from concept to practice[J]. Enterprise Information Systems. 2015, 9(2): 186-209.</w:t>
      </w:r>
      <w:bookmarkEnd w:id="101"/>
    </w:p>
    <w:p w14:paraId="2E9B3AFD" w14:textId="1D41B66E"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 </w:t>
      </w:r>
      <w:bookmarkStart w:id="102"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102"/>
    </w:p>
    <w:p w14:paraId="1432CAF6" w14:textId="13202A7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 </w:t>
      </w:r>
      <w:bookmarkStart w:id="103"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103"/>
    </w:p>
    <w:p w14:paraId="7BA10B0B" w14:textId="6667F43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[9] </w:t>
      </w:r>
      <w:bookmarkStart w:id="104"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104"/>
    </w:p>
    <w:p w14:paraId="6C31905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[10] </w:t>
      </w:r>
      <w:bookmarkStart w:id="105"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105"/>
    </w:p>
    <w:p w14:paraId="447C4B3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[11] </w:t>
      </w:r>
      <w:bookmarkStart w:id="106"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106"/>
    </w:p>
    <w:p w14:paraId="6F5ECB4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[12] </w:t>
      </w:r>
      <w:bookmarkStart w:id="107" w:name="_neb83F0F34B_D0EC_4FF1_8DF7_1BD358485C9A"/>
      <w:r>
        <w:rPr>
          <w:rFonts w:eastAsia="黑体"/>
          <w:color w:val="000000"/>
        </w:rPr>
        <w:t>Ren L. Cloud Manufacturing platform architecture[J]. 2012.</w:t>
      </w:r>
      <w:bookmarkEnd w:id="107"/>
    </w:p>
    <w:p w14:paraId="22A87EF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[13] </w:t>
      </w:r>
      <w:bookmarkStart w:id="108" w:name="_nebFA2351C2_7C43_4356_B45D_CDD16A89A5FD"/>
      <w:r>
        <w:rPr>
          <w:rFonts w:eastAsia="黑体"/>
          <w:color w:val="000000"/>
        </w:rPr>
        <w:t>Ren L, Zhang L, Zhang Y, et al. Key issues in cloud simulation platform based on cloud computing[J]. 2011.</w:t>
      </w:r>
      <w:bookmarkEnd w:id="108"/>
    </w:p>
    <w:p w14:paraId="351C8BD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[14] </w:t>
      </w:r>
      <w:bookmarkStart w:id="109"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09"/>
    </w:p>
    <w:p w14:paraId="232DD8C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[15] </w:t>
      </w:r>
      <w:bookmarkStart w:id="110"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10"/>
    </w:p>
    <w:p w14:paraId="30E3099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[16] </w:t>
      </w:r>
      <w:bookmarkStart w:id="111"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11"/>
    </w:p>
    <w:p w14:paraId="10F2B2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[17] </w:t>
      </w:r>
      <w:bookmarkStart w:id="112"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12"/>
    </w:p>
    <w:p w14:paraId="49A492C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[18] </w:t>
      </w:r>
      <w:bookmarkStart w:id="113"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13"/>
    </w:p>
    <w:p w14:paraId="499FCD2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[19] </w:t>
      </w:r>
      <w:bookmarkStart w:id="114"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14"/>
    </w:p>
    <w:p w14:paraId="128D805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[20] </w:t>
      </w:r>
      <w:bookmarkStart w:id="115"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15"/>
    </w:p>
    <w:p w14:paraId="5980A40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[21] </w:t>
      </w:r>
      <w:bookmarkStart w:id="116"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16"/>
    </w:p>
    <w:p w14:paraId="372088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[22] </w:t>
      </w:r>
      <w:bookmarkStart w:id="117"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17"/>
    </w:p>
    <w:p w14:paraId="7621F4B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0FB6C6C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[24] </w:t>
      </w:r>
      <w:bookmarkStart w:id="118"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18"/>
    </w:p>
    <w:p w14:paraId="71F3E10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[25] </w:t>
      </w:r>
      <w:bookmarkStart w:id="119"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19"/>
    </w:p>
    <w:p w14:paraId="340DDB7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[26] </w:t>
      </w:r>
      <w:bookmarkStart w:id="120"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20"/>
    </w:p>
    <w:p w14:paraId="12A8FDA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[27] </w:t>
      </w:r>
      <w:bookmarkStart w:id="121"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21"/>
    </w:p>
    <w:p w14:paraId="7816F96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[28] </w:t>
      </w:r>
      <w:bookmarkStart w:id="122"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22"/>
    </w:p>
    <w:p w14:paraId="246BD90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[29] </w:t>
      </w:r>
      <w:bookmarkStart w:id="123"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23"/>
    </w:p>
    <w:p w14:paraId="587213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[30] </w:t>
      </w:r>
      <w:bookmarkStart w:id="124" w:name="_nebDE15CC64_50C6_49AC_9588_E556D52E6C1E"/>
      <w:r>
        <w:rPr>
          <w:rFonts w:eastAsia="黑体"/>
          <w:color w:val="000000"/>
        </w:rPr>
        <w:t>Luo Y L, Zhang L, Tao F, et al. Study on the servilization of simulation capability[J]. 2011.</w:t>
      </w:r>
      <w:bookmarkEnd w:id="124"/>
    </w:p>
    <w:p w14:paraId="2B6897E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[31] </w:t>
      </w:r>
      <w:bookmarkStart w:id="125"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25"/>
    </w:p>
    <w:p w14:paraId="66994A0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1B9836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[33] </w:t>
      </w:r>
      <w:bookmarkStart w:id="126"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26"/>
    </w:p>
    <w:p w14:paraId="64F1C06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[34] </w:t>
      </w:r>
      <w:bookmarkStart w:id="127"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27"/>
    </w:p>
    <w:p w14:paraId="296E468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[35] </w:t>
      </w:r>
      <w:bookmarkStart w:id="128"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28"/>
    </w:p>
    <w:p w14:paraId="06942AC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[36] </w:t>
      </w:r>
      <w:bookmarkStart w:id="129"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29"/>
    </w:p>
    <w:p w14:paraId="7D3981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[37] </w:t>
      </w:r>
      <w:bookmarkStart w:id="130"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30"/>
    </w:p>
    <w:p w14:paraId="2237BAE7"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[38] </w:t>
      </w:r>
      <w:bookmarkStart w:id="131"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31"/>
    </w:p>
    <w:p w14:paraId="4F09EBA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[39] </w:t>
      </w:r>
      <w:bookmarkStart w:id="132"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32"/>
    </w:p>
    <w:p w14:paraId="4AA19D2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[40] </w:t>
      </w:r>
      <w:bookmarkStart w:id="133"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33"/>
    </w:p>
    <w:p w14:paraId="351628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[41] </w:t>
      </w:r>
      <w:bookmarkStart w:id="134"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34"/>
    </w:p>
    <w:p w14:paraId="2E0F0AE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[42] </w:t>
      </w:r>
      <w:bookmarkStart w:id="135" w:name="_nebE0047731_3A6E_4704_80C6_BC7F4F7A167A"/>
      <w:r>
        <w:rPr>
          <w:rFonts w:eastAsia="黑体"/>
          <w:color w:val="000000"/>
        </w:rPr>
        <w:t>Fu J, Hao W, Tu M, et al. Virtual Services in Cloud Computing: World Congress on Services[Z]. 2010467-472.</w:t>
      </w:r>
      <w:bookmarkEnd w:id="135"/>
    </w:p>
    <w:p w14:paraId="122121B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[43] </w:t>
      </w:r>
      <w:bookmarkStart w:id="136"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36"/>
    </w:p>
    <w:p w14:paraId="1C18653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[44] </w:t>
      </w:r>
      <w:bookmarkStart w:id="137"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37"/>
    </w:p>
    <w:p w14:paraId="6EEFD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[45] </w:t>
      </w:r>
      <w:bookmarkStart w:id="138"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38"/>
    </w:p>
    <w:p w14:paraId="03284D3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[46] </w:t>
      </w:r>
      <w:bookmarkStart w:id="139"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39"/>
    </w:p>
    <w:p w14:paraId="3C27BC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[47] </w:t>
      </w:r>
      <w:bookmarkStart w:id="140"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40"/>
    </w:p>
    <w:p w14:paraId="5B84F1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[48] </w:t>
      </w:r>
      <w:bookmarkStart w:id="141"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41"/>
    </w:p>
    <w:p w14:paraId="161F97B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[49] </w:t>
      </w:r>
      <w:bookmarkStart w:id="142" w:name="_neb786C6673_1370_4A7E_AE1F_62420CD1A2A5"/>
      <w:r>
        <w:rPr>
          <w:rFonts w:eastAsia="黑体"/>
          <w:color w:val="000000"/>
        </w:rPr>
        <w:t>Nie G, She Q, Chen D. Evaluation Index System of Cloud Service and the Purchase Decision- Making Process Based on AHP[Z]. Springer Berlin Heidelberg, 2011345-352.</w:t>
      </w:r>
      <w:bookmarkEnd w:id="142"/>
    </w:p>
    <w:p w14:paraId="550C698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[50] </w:t>
      </w:r>
      <w:bookmarkStart w:id="143" w:name="_neb0C09C114_91F3_4488_BD86_FEFC543B7B31"/>
      <w:r>
        <w:rPr>
          <w:rFonts w:eastAsia="黑体"/>
          <w:color w:val="000000"/>
        </w:rPr>
        <w:t>Garg S K, Versteeg S, Buyya R. A framework for ranking of cloud computing services[J]. Future Generation Computer Systems. 2013, 29(4): 1012-1023.</w:t>
      </w:r>
      <w:bookmarkEnd w:id="143"/>
    </w:p>
    <w:p w14:paraId="583A1BC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[51] </w:t>
      </w:r>
      <w:bookmarkStart w:id="144"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44"/>
    </w:p>
    <w:p w14:paraId="4848FE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[52] </w:t>
      </w:r>
      <w:bookmarkStart w:id="145" w:name="_nebEC2BDC0F_1F42_4FAE_BD40_11B737FD8196"/>
      <w:r>
        <w:rPr>
          <w:rFonts w:eastAsia="黑体"/>
          <w:color w:val="000000"/>
        </w:rPr>
        <w:t>Wang S, Zheng Z, Sun Q, et al. Cloud model for service selection: Computer Communications Workshops[Z]. 2011666-671.</w:t>
      </w:r>
      <w:bookmarkEnd w:id="145"/>
    </w:p>
    <w:p w14:paraId="3365F5A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[53] </w:t>
      </w:r>
      <w:bookmarkStart w:id="146"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46"/>
    </w:p>
    <w:p w14:paraId="698E805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[54] </w:t>
      </w:r>
      <w:bookmarkStart w:id="147"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47"/>
    </w:p>
    <w:p w14:paraId="1ADEF7B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[55] </w:t>
      </w:r>
      <w:bookmarkStart w:id="148"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48"/>
    </w:p>
    <w:p w14:paraId="76D27E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[56] </w:t>
      </w:r>
      <w:bookmarkStart w:id="149"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49"/>
    </w:p>
    <w:p w14:paraId="043E610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[57] </w:t>
      </w:r>
      <w:bookmarkStart w:id="150"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50"/>
    </w:p>
    <w:p w14:paraId="681C3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[58] </w:t>
      </w:r>
      <w:bookmarkStart w:id="151"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51"/>
    </w:p>
    <w:p w14:paraId="1E87440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[59] </w:t>
      </w:r>
      <w:bookmarkStart w:id="152"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52"/>
    </w:p>
    <w:p w14:paraId="4648F56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[60] </w:t>
      </w:r>
      <w:bookmarkStart w:id="153"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53"/>
    </w:p>
    <w:p w14:paraId="77FAD00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[61] </w:t>
      </w:r>
      <w:bookmarkStart w:id="154" w:name="_nebF6DADDC9_C214_43E1_8B22_D006DB95F9DC"/>
      <w:r>
        <w:rPr>
          <w:rFonts w:eastAsia="黑体"/>
          <w:color w:val="000000"/>
        </w:rPr>
        <w:t>Elkins D A, Huang N, Alden J M. Agile manufacturing systems in the automotive industry[J]. International Journal of Production Economics. 2004, 91(3): 201-214.</w:t>
      </w:r>
      <w:bookmarkEnd w:id="154"/>
    </w:p>
    <w:p w14:paraId="6C0C4A9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[62] </w:t>
      </w:r>
      <w:bookmarkStart w:id="155" w:name="_neb405441B7_42A5_4902_8666_488B8052F858"/>
      <w:r>
        <w:rPr>
          <w:rFonts w:eastAsia="黑体"/>
          <w:color w:val="000000"/>
        </w:rPr>
        <w:t>Gao L, Zhang J, Li P. XML-based resource integration method for agile manufacturing[J]. China Mechanical Engineering. 2002, 13(1): 57-59.</w:t>
      </w:r>
      <w:bookmarkEnd w:id="155"/>
    </w:p>
    <w:p w14:paraId="2E95F1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[63] </w:t>
      </w:r>
      <w:bookmarkStart w:id="156"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56"/>
    </w:p>
    <w:p w14:paraId="494F241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[64] </w:t>
      </w:r>
      <w:bookmarkStart w:id="157"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57"/>
    </w:p>
    <w:p w14:paraId="7C29A38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[65] </w:t>
      </w:r>
      <w:bookmarkStart w:id="158"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58"/>
    </w:p>
    <w:p w14:paraId="6472A1C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[66] </w:t>
      </w:r>
      <w:bookmarkStart w:id="159"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59"/>
    </w:p>
    <w:p w14:paraId="1CB5D46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[67] </w:t>
      </w:r>
      <w:bookmarkStart w:id="160"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60"/>
    </w:p>
    <w:p w14:paraId="06A2E76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[68] </w:t>
      </w:r>
      <w:bookmarkStart w:id="161" w:name="_neb2D46708A_E188_45F0_AF88_FE945113B647"/>
      <w:r>
        <w:rPr>
          <w:rFonts w:eastAsia="黑体"/>
          <w:color w:val="000000"/>
        </w:rPr>
        <w:t>Breiter G, Behrendt M. Life cycle and characteristics of services in the world of cloud computing[J]. 2009, 53(4): 1-3.</w:t>
      </w:r>
      <w:bookmarkEnd w:id="161"/>
    </w:p>
    <w:p w14:paraId="329384A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[69] </w:t>
      </w:r>
      <w:bookmarkStart w:id="162"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62"/>
    </w:p>
    <w:p w14:paraId="6053C8C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[70]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094ABEF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[71] </w:t>
      </w:r>
      <w:bookmarkStart w:id="163"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63"/>
    </w:p>
    <w:p w14:paraId="138D759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[72] </w:t>
      </w:r>
      <w:bookmarkStart w:id="164"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64"/>
    </w:p>
    <w:p w14:paraId="34E58DA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[73] </w:t>
      </w:r>
      <w:bookmarkStart w:id="165" w:name="_nebB8B6C96F_3C92_419E_B419_2304A53D2A5E"/>
      <w:r>
        <w:rPr>
          <w:rFonts w:eastAsia="黑体"/>
          <w:color w:val="000000"/>
        </w:rPr>
        <w:t>Brikiey D G R V. Resource Description Framework(RDF) Schema Specification 1.0[Z]. 2000.</w:t>
      </w:r>
      <w:bookmarkEnd w:id="165"/>
    </w:p>
    <w:p w14:paraId="6578316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[74] </w:t>
      </w:r>
      <w:bookmarkStart w:id="166"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66"/>
    </w:p>
    <w:p w14:paraId="4F0C58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[75] </w:t>
      </w:r>
      <w:bookmarkStart w:id="167"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67"/>
    </w:p>
    <w:p w14:paraId="27B1811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[76] </w:t>
      </w:r>
      <w:bookmarkStart w:id="168" w:name="_nebE41337EB_56B4_45A6_AB26_46D786F8C3FD"/>
      <w:r>
        <w:rPr>
          <w:rFonts w:eastAsia="黑体"/>
          <w:color w:val="000000"/>
        </w:rPr>
        <w:t>David Martin M B. OWL-S: Semantic markup for web services[Z]. 2004.</w:t>
      </w:r>
      <w:bookmarkEnd w:id="168"/>
    </w:p>
    <w:p w14:paraId="5FB13BD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[77] </w:t>
      </w:r>
      <w:bookmarkStart w:id="169"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69"/>
    </w:p>
    <w:p w14:paraId="2D50CE8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[78]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101069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[79] </w:t>
      </w:r>
      <w:bookmarkStart w:id="170"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70"/>
    </w:p>
    <w:p w14:paraId="60AC973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[80]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5831DD8A" w14:textId="0AE6D076" w:rsidR="006D35B8" w:rsidRDefault="006D35B8" w:rsidP="004663A2">
      <w:pPr>
        <w:widowControl w:val="0"/>
        <w:autoSpaceDE w:val="0"/>
        <w:autoSpaceDN w:val="0"/>
        <w:adjustRightInd w:val="0"/>
        <w:spacing w:line="400" w:lineRule="exact"/>
        <w:jc w:val="both"/>
        <w:rPr>
          <w:rFonts w:eastAsia="黑体"/>
          <w:color w:val="000000"/>
        </w:rPr>
      </w:pPr>
      <w:r>
        <w:rPr>
          <w:rFonts w:eastAsia="黑体"/>
          <w:color w:val="000000"/>
        </w:rPr>
        <w:t xml:space="preserve">[81] </w:t>
      </w:r>
      <w:bookmarkStart w:id="171"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71"/>
    </w:p>
    <w:p w14:paraId="07D30153" w14:textId="77777777" w:rsidR="00F7355D" w:rsidRDefault="00F7355D" w:rsidP="006D35B8">
      <w:pPr>
        <w:widowControl w:val="0"/>
        <w:autoSpaceDE w:val="0"/>
        <w:autoSpaceDN w:val="0"/>
        <w:adjustRightInd w:val="0"/>
        <w:spacing w:line="400" w:lineRule="auto"/>
        <w:jc w:val="both"/>
        <w:rPr>
          <w:rFonts w:ascii="黑体" w:eastAsia="黑体"/>
        </w:rPr>
        <w:sectPr w:rsidR="00F7355D">
          <w:headerReference w:type="even" r:id="rId79"/>
          <w:headerReference w:type="default" r:id="rId80"/>
          <w:pgSz w:w="11906" w:h="16838"/>
          <w:pgMar w:top="1440" w:right="1800" w:bottom="1440" w:left="1800" w:header="851" w:footer="992" w:gutter="0"/>
          <w:cols w:space="425"/>
          <w:docGrid w:type="lines" w:linePitch="312"/>
        </w:sectPr>
      </w:pPr>
    </w:p>
    <w:p w14:paraId="53D7F796" w14:textId="3C619D0E" w:rsidR="00F7355D" w:rsidRDefault="00F7355D" w:rsidP="006D35B8">
      <w:pPr>
        <w:widowControl w:val="0"/>
        <w:autoSpaceDE w:val="0"/>
        <w:autoSpaceDN w:val="0"/>
        <w:adjustRightInd w:val="0"/>
        <w:spacing w:line="400" w:lineRule="auto"/>
        <w:jc w:val="both"/>
        <w:rPr>
          <w:rFonts w:ascii="黑体" w:eastAsia="黑体"/>
        </w:rPr>
      </w:pPr>
    </w:p>
    <w:bookmarkEnd w:id="95"/>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72" w:name="_Toc93734171"/>
      <w:bookmarkStart w:id="173" w:name="_Toc487899373"/>
      <w:bookmarkStart w:id="174" w:name="_Toc487899892"/>
      <w:bookmarkStart w:id="175" w:name="_Toc488759720"/>
      <w:bookmarkStart w:id="176" w:name="_Toc501892857"/>
      <w:r w:rsidR="00EE591D" w:rsidRPr="00A164A5">
        <w:rPr>
          <w:rFonts w:hint="eastAsia"/>
        </w:rPr>
        <w:t>个人简历、在读期间发表的学术论文与研究成果</w:t>
      </w:r>
      <w:bookmarkEnd w:id="172"/>
      <w:bookmarkEnd w:id="173"/>
      <w:bookmarkEnd w:id="174"/>
      <w:bookmarkEnd w:id="175"/>
      <w:bookmarkEnd w:id="176"/>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77" w:name="_Toc487899374"/>
      <w:bookmarkStart w:id="178" w:name="_Toc487899600"/>
      <w:bookmarkStart w:id="179" w:name="_Toc487899893"/>
    </w:p>
    <w:bookmarkEnd w:id="177"/>
    <w:bookmarkEnd w:id="178"/>
    <w:bookmarkEnd w:id="179"/>
    <w:p w14:paraId="57222476" w14:textId="259D8CB1" w:rsidR="00EE591D" w:rsidRPr="00B93550" w:rsidRDefault="00220715" w:rsidP="00EE591D">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p>
    <w:p w14:paraId="3AA3BD08" w14:textId="77777777" w:rsidR="006D35B8" w:rsidRDefault="00E465D6" w:rsidP="006D35B8">
      <w:pPr>
        <w:widowControl w:val="0"/>
        <w:autoSpaceDE w:val="0"/>
        <w:autoSpaceDN w:val="0"/>
        <w:adjustRightInd w:val="0"/>
      </w:pPr>
      <w:r>
        <w:fldChar w:fldCharType="begin"/>
      </w:r>
      <w:r>
        <w:instrText xml:space="preserve"> ADDIN NE.Rep</w:instrText>
      </w:r>
      <w:r>
        <w:fldChar w:fldCharType="end"/>
      </w:r>
    </w:p>
    <w:p w14:paraId="30C359A7" w14:textId="52E2E197" w:rsidR="00EE591D" w:rsidRPr="00EE591D" w:rsidRDefault="00EE591D" w:rsidP="00F0164F">
      <w:pPr>
        <w:widowControl w:val="0"/>
        <w:autoSpaceDE w:val="0"/>
        <w:autoSpaceDN w:val="0"/>
        <w:adjustRightInd w:val="0"/>
      </w:pPr>
    </w:p>
    <w:sectPr w:rsidR="00EE591D" w:rsidRPr="00EE591D">
      <w:headerReference w:type="default" r:id="rId8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9" w:author="陆剑峰" w:date="2018-01-26T11:36:00Z" w:initials="陆剑峰">
    <w:p w14:paraId="4B0B64F7" w14:textId="77777777" w:rsidR="00E32B15" w:rsidRDefault="00E32B15">
      <w:pPr>
        <w:pStyle w:val="af0"/>
      </w:pPr>
      <w:r>
        <w:rPr>
          <w:rStyle w:val="ae"/>
        </w:rPr>
        <w:annotationRef/>
      </w:r>
      <w:r>
        <w:rPr>
          <w:rFonts w:hint="eastAsia"/>
        </w:rPr>
        <w:t>这里</w:t>
      </w:r>
      <w:r>
        <w:t>只是讲资源虚拟化，服务虚拟化是否包括？</w:t>
      </w:r>
    </w:p>
    <w:p w14:paraId="081F95D6" w14:textId="3842FDF3" w:rsidR="00E32B15" w:rsidRDefault="00E32B15">
      <w:pPr>
        <w:pStyle w:val="af0"/>
      </w:pPr>
      <w:r>
        <w:rPr>
          <w:rFonts w:hint="eastAsia"/>
        </w:rPr>
        <w:t>原来</w:t>
      </w:r>
      <w:r>
        <w:t>讨论过的，机床作为资源，而车削加工、铣削加工等作为制造能力，还是有不同的。</w:t>
      </w:r>
    </w:p>
  </w:comment>
  <w:comment w:id="36" w:author="陆剑峰" w:date="2018-01-26T11:44:00Z" w:initials="陆剑峰">
    <w:p w14:paraId="74FAD4FB" w14:textId="77777777" w:rsidR="00E32B15" w:rsidRDefault="00E32B15">
      <w:pPr>
        <w:pStyle w:val="af0"/>
      </w:pPr>
      <w:r>
        <w:rPr>
          <w:rStyle w:val="ae"/>
        </w:rPr>
        <w:annotationRef/>
      </w:r>
      <w:r>
        <w:rPr>
          <w:rFonts w:hint="eastAsia"/>
        </w:rPr>
        <w:t>讨论</w:t>
      </w:r>
      <w:r>
        <w:t>这个基本结构的目的？</w:t>
      </w:r>
    </w:p>
    <w:p w14:paraId="42033430" w14:textId="48CD8C45" w:rsidR="00E32B15" w:rsidRPr="00DA1971" w:rsidRDefault="00E32B15">
      <w:pPr>
        <w:pStyle w:val="af0"/>
      </w:pPr>
      <w:r>
        <w:rPr>
          <w:rFonts w:hint="eastAsia"/>
        </w:rPr>
        <w:t>是否</w:t>
      </w:r>
      <w:r>
        <w:t>需要写</w:t>
      </w:r>
      <w:r>
        <w:rPr>
          <w:rFonts w:hint="eastAsia"/>
        </w:rPr>
        <w:t>OWL-S</w:t>
      </w:r>
      <w:r>
        <w:rPr>
          <w:rFonts w:hint="eastAsia"/>
        </w:rPr>
        <w:t>可以体现</w:t>
      </w:r>
      <w:r>
        <w:t>这个基本结构？</w:t>
      </w:r>
    </w:p>
  </w:comment>
  <w:comment w:id="51" w:author="陆剑峰" w:date="2018-01-26T15:13:00Z" w:initials="陆剑峰">
    <w:p w14:paraId="687DDE89" w14:textId="77777777" w:rsidR="00E32B15" w:rsidRDefault="00E32B15">
      <w:pPr>
        <w:pStyle w:val="af0"/>
      </w:pPr>
      <w:r>
        <w:rPr>
          <w:rStyle w:val="ae"/>
        </w:rPr>
        <w:annotationRef/>
      </w:r>
      <w:r>
        <w:rPr>
          <w:rFonts w:hint="eastAsia"/>
        </w:rPr>
        <w:t>基于</w:t>
      </w:r>
      <w:r>
        <w:rPr>
          <w:rFonts w:hint="eastAsia"/>
        </w:rPr>
        <w:t>PS</w:t>
      </w:r>
      <w:r>
        <w:rPr>
          <w:rFonts w:hint="eastAsia"/>
        </w:rPr>
        <w:t>平台，把</w:t>
      </w:r>
      <w:r>
        <w:t>发布、组合</w:t>
      </w:r>
      <w:r>
        <w:rPr>
          <w:rFonts w:hint="eastAsia"/>
        </w:rPr>
        <w:t>、</w:t>
      </w:r>
      <w:r>
        <w:t>评价说清楚。</w:t>
      </w:r>
    </w:p>
    <w:p w14:paraId="5F9C4227" w14:textId="77777777" w:rsidR="00E32B15" w:rsidRDefault="00E32B15">
      <w:pPr>
        <w:pStyle w:val="af0"/>
      </w:pPr>
      <w:r>
        <w:rPr>
          <w:rFonts w:hint="eastAsia"/>
        </w:rPr>
        <w:t>也</w:t>
      </w:r>
      <w:r>
        <w:t>就是针对第</w:t>
      </w:r>
      <w:r>
        <w:rPr>
          <w:rFonts w:hint="eastAsia"/>
        </w:rPr>
        <w:t>4</w:t>
      </w:r>
      <w:r>
        <w:rPr>
          <w:rFonts w:hint="eastAsia"/>
        </w:rPr>
        <w:t>章</w:t>
      </w:r>
      <w:r>
        <w:t>方法</w:t>
      </w:r>
      <w:r>
        <w:rPr>
          <w:rFonts w:hint="eastAsia"/>
        </w:rPr>
        <w:t>，基于</w:t>
      </w:r>
      <w:r>
        <w:rPr>
          <w:rFonts w:hint="eastAsia"/>
        </w:rPr>
        <w:t>PS</w:t>
      </w:r>
      <w:r>
        <w:rPr>
          <w:rFonts w:hint="eastAsia"/>
        </w:rPr>
        <w:t>的</w:t>
      </w:r>
      <w:r>
        <w:t>一个实现。</w:t>
      </w:r>
    </w:p>
    <w:p w14:paraId="61C4C3C8" w14:textId="77777777" w:rsidR="00E32B15" w:rsidRDefault="00E32B15">
      <w:pPr>
        <w:pStyle w:val="af0"/>
      </w:pPr>
    </w:p>
    <w:p w14:paraId="31EDCBA9" w14:textId="77777777" w:rsidR="00E32B15" w:rsidRDefault="00E32B15">
      <w:pPr>
        <w:pStyle w:val="af0"/>
      </w:pPr>
      <w:r>
        <w:rPr>
          <w:rFonts w:hint="eastAsia"/>
        </w:rPr>
        <w:t>主要</w:t>
      </w:r>
      <w:r>
        <w:t>包括：</w:t>
      </w:r>
    </w:p>
    <w:p w14:paraId="769E548F" w14:textId="7FADBBA0" w:rsidR="00E32B15" w:rsidRDefault="00E32B15">
      <w:pPr>
        <w:pStyle w:val="af0"/>
      </w:pPr>
      <w:r>
        <w:rPr>
          <w:rFonts w:hint="eastAsia"/>
        </w:rPr>
        <w:t>制造</w:t>
      </w:r>
      <w:r>
        <w:t>资源和制造能力</w:t>
      </w:r>
      <w:r>
        <w:rPr>
          <w:rFonts w:hint="eastAsia"/>
        </w:rPr>
        <w:t>PS</w:t>
      </w:r>
      <w:r>
        <w:rPr>
          <w:rFonts w:hint="eastAsia"/>
        </w:rPr>
        <w:t>建模</w:t>
      </w:r>
      <w:r>
        <w:t>，然后发布到</w:t>
      </w:r>
      <w:r>
        <w:rPr>
          <w:rFonts w:hint="eastAsia"/>
        </w:rPr>
        <w:t>OWL-S</w:t>
      </w:r>
      <w:r>
        <w:rPr>
          <w:rFonts w:hint="eastAsia"/>
        </w:rPr>
        <w:t>中</w:t>
      </w:r>
    </w:p>
    <w:p w14:paraId="4703F0AC" w14:textId="3BEAD24E" w:rsidR="00E32B15" w:rsidRDefault="00E32B15">
      <w:pPr>
        <w:pStyle w:val="af0"/>
      </w:pPr>
      <w:r>
        <w:rPr>
          <w:rFonts w:hint="eastAsia"/>
        </w:rPr>
        <w:t>OWL-S</w:t>
      </w:r>
      <w:r>
        <w:rPr>
          <w:rFonts w:hint="eastAsia"/>
        </w:rPr>
        <w:t>文件</w:t>
      </w:r>
      <w:r>
        <w:t>组合后的</w:t>
      </w:r>
      <w:r>
        <w:rPr>
          <w:rFonts w:hint="eastAsia"/>
        </w:rPr>
        <w:t>仿真模型</w:t>
      </w:r>
      <w:r>
        <w:t>组合描述。</w:t>
      </w:r>
    </w:p>
    <w:p w14:paraId="56DC844F" w14:textId="489B70E2" w:rsidR="00E32B15" w:rsidRDefault="00E32B15">
      <w:pPr>
        <w:pStyle w:val="af0"/>
      </w:pPr>
      <w:r>
        <w:rPr>
          <w:rFonts w:hint="eastAsia"/>
        </w:rPr>
        <w:t>服务组合</w:t>
      </w:r>
      <w:r>
        <w:t>结果</w:t>
      </w:r>
      <w:r>
        <w:rPr>
          <w:rFonts w:hint="eastAsia"/>
        </w:rPr>
        <w:t>自动</w:t>
      </w:r>
      <w:r>
        <w:t>转换成</w:t>
      </w:r>
      <w:r>
        <w:rPr>
          <w:rFonts w:hint="eastAsia"/>
        </w:rPr>
        <w:t>PS</w:t>
      </w:r>
      <w:r>
        <w:t>模型</w:t>
      </w:r>
      <w:r>
        <w:rPr>
          <w:rFonts w:hint="eastAsia"/>
        </w:rPr>
        <w:t>（</w:t>
      </w:r>
      <w:r>
        <w:t>目前的</w:t>
      </w:r>
      <w:r>
        <w:rPr>
          <w:rFonts w:hint="eastAsia"/>
        </w:rPr>
        <w:t>5.1</w:t>
      </w:r>
      <w:r>
        <w:rPr>
          <w:rFonts w:hint="eastAsia"/>
        </w:rPr>
        <w:t>部分</w:t>
      </w:r>
      <w:r>
        <w:t>）</w:t>
      </w:r>
    </w:p>
    <w:p w14:paraId="0E467787" w14:textId="77777777" w:rsidR="00E32B15" w:rsidRDefault="00E32B15">
      <w:pPr>
        <w:pStyle w:val="af0"/>
      </w:pPr>
    </w:p>
    <w:p w14:paraId="0E37E745" w14:textId="28AED98B" w:rsidR="00E32B15" w:rsidRPr="00352998" w:rsidRDefault="00E32B15">
      <w:pPr>
        <w:pStyle w:val="af0"/>
      </w:pPr>
    </w:p>
  </w:comment>
  <w:comment w:id="65" w:author="陆剑峰" w:date="2018-01-26T15:24:00Z" w:initials="陆剑峰">
    <w:p w14:paraId="43F0ACA2" w14:textId="179B5FF8" w:rsidR="00E32B15" w:rsidRDefault="00E32B15">
      <w:pPr>
        <w:pStyle w:val="af0"/>
      </w:pPr>
      <w:r>
        <w:rPr>
          <w:rStyle w:val="ae"/>
        </w:rPr>
        <w:annotationRef/>
      </w:r>
      <w:r>
        <w:rPr>
          <w:rFonts w:hint="eastAsia"/>
        </w:rPr>
        <w:t>可以</w:t>
      </w:r>
      <w:r>
        <w:t>补充一下</w:t>
      </w:r>
      <w:r>
        <w:rPr>
          <w:rFonts w:hint="eastAsia"/>
        </w:rPr>
        <w:t>PS</w:t>
      </w:r>
      <w:r>
        <w:rPr>
          <w:rFonts w:hint="eastAsia"/>
        </w:rPr>
        <w:t>中</w:t>
      </w:r>
      <w:r>
        <w:t>这些指标如何计算出来的，或者加一些截图</w:t>
      </w:r>
    </w:p>
  </w:comment>
  <w:comment w:id="67" w:author="陆剑峰" w:date="2018-01-26T15:24:00Z" w:initials="陆剑峰">
    <w:p w14:paraId="579359FE" w14:textId="3CF34903" w:rsidR="00E32B15" w:rsidRDefault="00E32B15">
      <w:pPr>
        <w:pStyle w:val="af0"/>
      </w:pPr>
      <w:r>
        <w:rPr>
          <w:rStyle w:val="ae"/>
        </w:rPr>
        <w:annotationRef/>
      </w:r>
      <w:r>
        <w:rPr>
          <w:rFonts w:hint="eastAsia"/>
        </w:rPr>
        <w:t>这个</w:t>
      </w:r>
      <w:r>
        <w:t>反馈，后面第</w:t>
      </w:r>
      <w:r>
        <w:rPr>
          <w:rFonts w:hint="eastAsia"/>
        </w:rPr>
        <w:t>6</w:t>
      </w:r>
      <w:r>
        <w:rPr>
          <w:rFonts w:hint="eastAsia"/>
        </w:rPr>
        <w:t>章</w:t>
      </w:r>
      <w:r>
        <w:t>有对应案例吗？如果</w:t>
      </w:r>
      <w:r>
        <w:rPr>
          <w:rFonts w:hint="eastAsia"/>
        </w:rPr>
        <w:t>有</w:t>
      </w:r>
      <w:r>
        <w:t>，这里可以说明</w:t>
      </w:r>
      <w:r>
        <w:rPr>
          <w:rFonts w:hint="eastAsia"/>
        </w:rPr>
        <w:t>详</w:t>
      </w:r>
      <w:r>
        <w:t>见第</w:t>
      </w:r>
      <w:r>
        <w:rPr>
          <w:rFonts w:hint="eastAsia"/>
        </w:rPr>
        <w:t>6</w:t>
      </w:r>
      <w:r>
        <w:rPr>
          <w:rFonts w:hint="eastAsia"/>
        </w:rPr>
        <w:t>章</w:t>
      </w:r>
      <w:r>
        <w:t>。</w:t>
      </w:r>
    </w:p>
  </w:comment>
  <w:comment w:id="71" w:author="陆剑峰" w:date="2018-01-26T15:36:00Z" w:initials="陆剑峰">
    <w:p w14:paraId="62D0710B" w14:textId="740C563B" w:rsidR="00E32B15" w:rsidRDefault="00E32B15">
      <w:pPr>
        <w:pStyle w:val="af0"/>
      </w:pPr>
      <w:r>
        <w:rPr>
          <w:rStyle w:val="ae"/>
        </w:rPr>
        <w:annotationRef/>
      </w:r>
      <w:r>
        <w:rPr>
          <w:rFonts w:hint="eastAsia"/>
        </w:rPr>
        <w:t>图</w:t>
      </w:r>
      <w:r>
        <w:t>要美好一下</w:t>
      </w:r>
    </w:p>
  </w:comment>
  <w:comment w:id="74" w:author="陆剑峰" w:date="2018-01-26T15:33:00Z" w:initials="陆剑峰">
    <w:p w14:paraId="27EBB2DF" w14:textId="0A599BD2" w:rsidR="00E32B15" w:rsidRDefault="00E32B15">
      <w:pPr>
        <w:pStyle w:val="af0"/>
      </w:pPr>
      <w:r>
        <w:rPr>
          <w:rStyle w:val="ae"/>
        </w:rPr>
        <w:annotationRef/>
      </w:r>
      <w:r>
        <w:rPr>
          <w:rFonts w:hint="eastAsia"/>
        </w:rPr>
        <w:t>画</w:t>
      </w:r>
      <w:r>
        <w:t>一个图比较好。这个图说明不了什么问题</w:t>
      </w:r>
    </w:p>
  </w:comment>
  <w:comment w:id="75" w:author="陆剑峰" w:date="2018-01-26T15:35:00Z" w:initials="陆剑峰">
    <w:p w14:paraId="73C722D9" w14:textId="419AC970" w:rsidR="00E32B15" w:rsidRDefault="00E32B15">
      <w:pPr>
        <w:pStyle w:val="af0"/>
      </w:pPr>
      <w:r>
        <w:rPr>
          <w:rStyle w:val="ae"/>
        </w:rPr>
        <w:annotationRef/>
      </w:r>
      <w:r>
        <w:rPr>
          <w:rFonts w:hint="eastAsia"/>
        </w:rPr>
        <w:t>这个</w:t>
      </w:r>
      <w:r>
        <w:t>数据库内容说明什么问题？需要</w:t>
      </w:r>
      <w:r>
        <w:rPr>
          <w:rFonts w:hint="eastAsia"/>
        </w:rPr>
        <w:t>增加</w:t>
      </w:r>
      <w:r>
        <w:t>一些文字说明</w:t>
      </w:r>
    </w:p>
  </w:comment>
  <w:comment w:id="76" w:author="陆剑峰" w:date="2018-01-26T15:31:00Z" w:initials="陆剑峰">
    <w:p w14:paraId="23403B34" w14:textId="56556956" w:rsidR="00E32B15" w:rsidRDefault="00E32B15">
      <w:pPr>
        <w:pStyle w:val="af0"/>
      </w:pPr>
      <w:r>
        <w:rPr>
          <w:rStyle w:val="ae"/>
        </w:rPr>
        <w:annotationRef/>
      </w:r>
      <w:r>
        <w:rPr>
          <w:rFonts w:hint="eastAsia"/>
        </w:rPr>
        <w:t>目前</w:t>
      </w:r>
      <w:r>
        <w:t>只是给出了</w:t>
      </w:r>
      <w:r>
        <w:rPr>
          <w:rFonts w:hint="eastAsia"/>
        </w:rPr>
        <w:t>PS</w:t>
      </w:r>
      <w:r>
        <w:rPr>
          <w:rFonts w:hint="eastAsia"/>
        </w:rPr>
        <w:t>里面</w:t>
      </w:r>
      <w:r>
        <w:t>的截图，在原型系统里面，是否有一个显示结果的界面？</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1F95D6" w15:done="0"/>
  <w15:commentEx w15:paraId="42033430" w15:done="0"/>
  <w15:commentEx w15:paraId="0E37E745" w15:done="0"/>
  <w15:commentEx w15:paraId="43F0ACA2" w15:done="0"/>
  <w15:commentEx w15:paraId="579359FE" w15:done="0"/>
  <w15:commentEx w15:paraId="62D0710B" w15:done="0"/>
  <w15:commentEx w15:paraId="27EBB2DF" w15:done="0"/>
  <w15:commentEx w15:paraId="73C722D9" w15:done="0"/>
  <w15:commentEx w15:paraId="23403B3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10464A" w14:textId="77777777" w:rsidR="00E32B15" w:rsidRDefault="00E32B15" w:rsidP="0058763E">
      <w:r>
        <w:separator/>
      </w:r>
    </w:p>
  </w:endnote>
  <w:endnote w:type="continuationSeparator" w:id="0">
    <w:p w14:paraId="3F408447" w14:textId="77777777" w:rsidR="00E32B15" w:rsidRDefault="00E32B15"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E32B15" w:rsidRDefault="00E32B15"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E32B15" w:rsidRDefault="00E32B15"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E32B15" w:rsidRDefault="00E32B15"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6E6DB701" w:rsidR="00E32B15" w:rsidRDefault="00E32B15">
        <w:pPr>
          <w:pStyle w:val="a8"/>
          <w:jc w:val="center"/>
        </w:pPr>
        <w:r>
          <w:fldChar w:fldCharType="begin"/>
        </w:r>
        <w:r>
          <w:instrText>PAGE   \* MERGEFORMAT</w:instrText>
        </w:r>
        <w:r>
          <w:fldChar w:fldCharType="separate"/>
        </w:r>
        <w:r w:rsidR="00103E36" w:rsidRPr="00103E36">
          <w:rPr>
            <w:noProof/>
            <w:lang w:val="zh-CN"/>
          </w:rPr>
          <w:t>74</w:t>
        </w:r>
        <w:r>
          <w:fldChar w:fldCharType="end"/>
        </w:r>
      </w:p>
    </w:sdtContent>
  </w:sdt>
  <w:p w14:paraId="5780F925" w14:textId="77777777" w:rsidR="00E32B15" w:rsidRDefault="00E32B15"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77BFB346" w:rsidR="00E32B15" w:rsidRDefault="00E32B15">
        <w:pPr>
          <w:pStyle w:val="a8"/>
          <w:jc w:val="center"/>
        </w:pPr>
        <w:r>
          <w:fldChar w:fldCharType="begin"/>
        </w:r>
        <w:r>
          <w:instrText>PAGE   \* MERGEFORMAT</w:instrText>
        </w:r>
        <w:r>
          <w:fldChar w:fldCharType="separate"/>
        </w:r>
        <w:r w:rsidR="00103E36" w:rsidRPr="00103E36">
          <w:rPr>
            <w:noProof/>
            <w:lang w:val="zh-CN"/>
          </w:rPr>
          <w:t>31</w:t>
        </w:r>
        <w:r>
          <w:fldChar w:fldCharType="end"/>
        </w:r>
      </w:p>
    </w:sdtContent>
  </w:sdt>
  <w:p w14:paraId="2B68FB40" w14:textId="77777777" w:rsidR="00E32B15" w:rsidRDefault="00E32B15"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FD725B" w14:textId="77777777" w:rsidR="00E32B15" w:rsidRDefault="00E32B15" w:rsidP="0058763E">
      <w:r>
        <w:separator/>
      </w:r>
    </w:p>
  </w:footnote>
  <w:footnote w:type="continuationSeparator" w:id="0">
    <w:p w14:paraId="377A90F3" w14:textId="77777777" w:rsidR="00E32B15" w:rsidRDefault="00E32B15"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E32B15" w:rsidRDefault="00E32B15"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E32B15" w:rsidRPr="00727C28" w:rsidRDefault="00E32B15"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E32B15" w:rsidRPr="00590C59" w:rsidRDefault="00E32B15"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E32B15" w:rsidRPr="00590C59" w:rsidRDefault="00E32B15"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E32B15" w:rsidRPr="00590C59" w:rsidRDefault="00E32B15"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E32B15" w:rsidRPr="006F683C" w:rsidRDefault="00E32B15"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E32B15" w:rsidRPr="00590C59" w:rsidRDefault="00E32B15"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E32B15" w:rsidRPr="00590C59" w:rsidRDefault="00E32B15"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E32B15" w:rsidRPr="00590C59" w:rsidRDefault="00E32B15"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E32B15" w:rsidRPr="00590C59" w:rsidRDefault="00E32B15"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E32B15" w:rsidRPr="00590C59" w:rsidRDefault="00E32B15"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E32B15" w:rsidRDefault="00E32B15"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E32B15" w:rsidRPr="006F683C" w:rsidRDefault="00E32B15"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E32B15" w:rsidRPr="00590C59" w:rsidRDefault="00E32B15"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E32B15" w:rsidRPr="00590C59" w:rsidRDefault="00E32B15"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1AE62946" w:rsidR="00E32B15" w:rsidRPr="005D1FE1" w:rsidRDefault="00E32B15"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E32B15" w:rsidRDefault="00E32B15"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C9270" w14:textId="62610F7E" w:rsidR="00E32B15" w:rsidRPr="00731C80" w:rsidRDefault="00E32B15"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Pr>
        <w:rFonts w:hint="eastAsia"/>
        <w:sz w:val="21"/>
        <w:szCs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78224" w14:textId="587291CE" w:rsidR="00E32B15" w:rsidRDefault="00E32B15"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C2A823E" w:rsidR="00E32B15" w:rsidRDefault="00E32B15"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E32B15" w:rsidRDefault="00E32B15"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E32B15" w:rsidRPr="00727C28" w:rsidRDefault="00E32B15"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E32B15" w:rsidRPr="00320E05" w:rsidRDefault="00E32B15"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E32B15" w:rsidRPr="00727C28" w:rsidRDefault="00E32B15"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E32B15" w:rsidRPr="00727C28" w:rsidRDefault="00E32B15"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E32B15" w:rsidRPr="00727C28" w:rsidRDefault="00E32B15"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E32B15" w:rsidRPr="00727C28" w:rsidRDefault="00E32B15"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8BF"/>
    <w:rsid w:val="00006B3A"/>
    <w:rsid w:val="00007823"/>
    <w:rsid w:val="00010D19"/>
    <w:rsid w:val="0001185C"/>
    <w:rsid w:val="00011895"/>
    <w:rsid w:val="00011BE8"/>
    <w:rsid w:val="00017230"/>
    <w:rsid w:val="00017747"/>
    <w:rsid w:val="0001792D"/>
    <w:rsid w:val="000213C6"/>
    <w:rsid w:val="0002199D"/>
    <w:rsid w:val="000234DF"/>
    <w:rsid w:val="00025A81"/>
    <w:rsid w:val="00026E8A"/>
    <w:rsid w:val="000301BA"/>
    <w:rsid w:val="000302DF"/>
    <w:rsid w:val="00030535"/>
    <w:rsid w:val="000309A2"/>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57C0"/>
    <w:rsid w:val="00056914"/>
    <w:rsid w:val="00056D9F"/>
    <w:rsid w:val="000571BD"/>
    <w:rsid w:val="0005720C"/>
    <w:rsid w:val="000604F7"/>
    <w:rsid w:val="00060A13"/>
    <w:rsid w:val="00061232"/>
    <w:rsid w:val="000627BD"/>
    <w:rsid w:val="000674CB"/>
    <w:rsid w:val="00070382"/>
    <w:rsid w:val="00073E33"/>
    <w:rsid w:val="0007582E"/>
    <w:rsid w:val="00080000"/>
    <w:rsid w:val="00080177"/>
    <w:rsid w:val="00081192"/>
    <w:rsid w:val="000814DC"/>
    <w:rsid w:val="00082F34"/>
    <w:rsid w:val="0008308A"/>
    <w:rsid w:val="00083D27"/>
    <w:rsid w:val="0008547C"/>
    <w:rsid w:val="00085513"/>
    <w:rsid w:val="000861E4"/>
    <w:rsid w:val="00090492"/>
    <w:rsid w:val="00090745"/>
    <w:rsid w:val="00090F00"/>
    <w:rsid w:val="00092B49"/>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3E36"/>
    <w:rsid w:val="001048C6"/>
    <w:rsid w:val="001102C4"/>
    <w:rsid w:val="00111298"/>
    <w:rsid w:val="00112129"/>
    <w:rsid w:val="00114216"/>
    <w:rsid w:val="0011473F"/>
    <w:rsid w:val="00114C9F"/>
    <w:rsid w:val="00116421"/>
    <w:rsid w:val="001164A6"/>
    <w:rsid w:val="00116B86"/>
    <w:rsid w:val="001173FF"/>
    <w:rsid w:val="0012131A"/>
    <w:rsid w:val="00126F7F"/>
    <w:rsid w:val="00127EB4"/>
    <w:rsid w:val="00130B59"/>
    <w:rsid w:val="00134CBA"/>
    <w:rsid w:val="00135528"/>
    <w:rsid w:val="001360F4"/>
    <w:rsid w:val="0013651F"/>
    <w:rsid w:val="00137BF3"/>
    <w:rsid w:val="00137D8D"/>
    <w:rsid w:val="00141CF6"/>
    <w:rsid w:val="0014249C"/>
    <w:rsid w:val="0014370E"/>
    <w:rsid w:val="001517C8"/>
    <w:rsid w:val="0015356E"/>
    <w:rsid w:val="00154305"/>
    <w:rsid w:val="0015735A"/>
    <w:rsid w:val="001575DD"/>
    <w:rsid w:val="00157EBD"/>
    <w:rsid w:val="0016010A"/>
    <w:rsid w:val="00160F18"/>
    <w:rsid w:val="00161315"/>
    <w:rsid w:val="001616A6"/>
    <w:rsid w:val="00162894"/>
    <w:rsid w:val="00162C5E"/>
    <w:rsid w:val="00164DEC"/>
    <w:rsid w:val="00165F49"/>
    <w:rsid w:val="001703AD"/>
    <w:rsid w:val="00170D4E"/>
    <w:rsid w:val="00171CAA"/>
    <w:rsid w:val="00172B51"/>
    <w:rsid w:val="001733EA"/>
    <w:rsid w:val="0017717E"/>
    <w:rsid w:val="00177756"/>
    <w:rsid w:val="00180F5B"/>
    <w:rsid w:val="00181017"/>
    <w:rsid w:val="00181C81"/>
    <w:rsid w:val="00183715"/>
    <w:rsid w:val="0018385E"/>
    <w:rsid w:val="00186A3B"/>
    <w:rsid w:val="0019100C"/>
    <w:rsid w:val="00191832"/>
    <w:rsid w:val="00193233"/>
    <w:rsid w:val="00196339"/>
    <w:rsid w:val="001967F0"/>
    <w:rsid w:val="00196B04"/>
    <w:rsid w:val="001A2F99"/>
    <w:rsid w:val="001A460F"/>
    <w:rsid w:val="001A4C4D"/>
    <w:rsid w:val="001A67A4"/>
    <w:rsid w:val="001A68AF"/>
    <w:rsid w:val="001A6EEC"/>
    <w:rsid w:val="001A7A8D"/>
    <w:rsid w:val="001B15F3"/>
    <w:rsid w:val="001B23C8"/>
    <w:rsid w:val="001B3CDD"/>
    <w:rsid w:val="001B494A"/>
    <w:rsid w:val="001B68B8"/>
    <w:rsid w:val="001B6AE0"/>
    <w:rsid w:val="001C411A"/>
    <w:rsid w:val="001C5DC5"/>
    <w:rsid w:val="001C6047"/>
    <w:rsid w:val="001C689C"/>
    <w:rsid w:val="001C769B"/>
    <w:rsid w:val="001D00A0"/>
    <w:rsid w:val="001D1CB5"/>
    <w:rsid w:val="001D20C5"/>
    <w:rsid w:val="001D2594"/>
    <w:rsid w:val="001D2E8B"/>
    <w:rsid w:val="001D5781"/>
    <w:rsid w:val="001D5F65"/>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73F0"/>
    <w:rsid w:val="00212391"/>
    <w:rsid w:val="002151AE"/>
    <w:rsid w:val="002157ED"/>
    <w:rsid w:val="00216BE2"/>
    <w:rsid w:val="00220715"/>
    <w:rsid w:val="00220E0B"/>
    <w:rsid w:val="00223ABE"/>
    <w:rsid w:val="002249C3"/>
    <w:rsid w:val="00226A25"/>
    <w:rsid w:val="00226CDB"/>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529C"/>
    <w:rsid w:val="00247C71"/>
    <w:rsid w:val="00250417"/>
    <w:rsid w:val="002513D3"/>
    <w:rsid w:val="00251523"/>
    <w:rsid w:val="002532EC"/>
    <w:rsid w:val="00253EB8"/>
    <w:rsid w:val="00254CE4"/>
    <w:rsid w:val="0025794D"/>
    <w:rsid w:val="0026059C"/>
    <w:rsid w:val="00263C1A"/>
    <w:rsid w:val="00263E94"/>
    <w:rsid w:val="00264733"/>
    <w:rsid w:val="0026768C"/>
    <w:rsid w:val="00267DA8"/>
    <w:rsid w:val="00271193"/>
    <w:rsid w:val="00272913"/>
    <w:rsid w:val="002766AD"/>
    <w:rsid w:val="002804C3"/>
    <w:rsid w:val="00280D21"/>
    <w:rsid w:val="00281E33"/>
    <w:rsid w:val="0028544B"/>
    <w:rsid w:val="002866B6"/>
    <w:rsid w:val="00287E9E"/>
    <w:rsid w:val="00290073"/>
    <w:rsid w:val="0029185B"/>
    <w:rsid w:val="00296311"/>
    <w:rsid w:val="002971A8"/>
    <w:rsid w:val="00297313"/>
    <w:rsid w:val="002A25C9"/>
    <w:rsid w:val="002A43FA"/>
    <w:rsid w:val="002A45B3"/>
    <w:rsid w:val="002A56EC"/>
    <w:rsid w:val="002A66A7"/>
    <w:rsid w:val="002B0BDA"/>
    <w:rsid w:val="002B44FD"/>
    <w:rsid w:val="002B553D"/>
    <w:rsid w:val="002B6371"/>
    <w:rsid w:val="002B7414"/>
    <w:rsid w:val="002C0153"/>
    <w:rsid w:val="002C0C4C"/>
    <w:rsid w:val="002C2B48"/>
    <w:rsid w:val="002C4920"/>
    <w:rsid w:val="002C4935"/>
    <w:rsid w:val="002C4958"/>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301A13"/>
    <w:rsid w:val="00302DCB"/>
    <w:rsid w:val="00303C86"/>
    <w:rsid w:val="003044A4"/>
    <w:rsid w:val="003055B8"/>
    <w:rsid w:val="003076C4"/>
    <w:rsid w:val="00311EFC"/>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71B2"/>
    <w:rsid w:val="003278CE"/>
    <w:rsid w:val="0033040B"/>
    <w:rsid w:val="0033248F"/>
    <w:rsid w:val="00333061"/>
    <w:rsid w:val="003371DC"/>
    <w:rsid w:val="00340118"/>
    <w:rsid w:val="00342768"/>
    <w:rsid w:val="00343948"/>
    <w:rsid w:val="003440EA"/>
    <w:rsid w:val="00344214"/>
    <w:rsid w:val="003525F3"/>
    <w:rsid w:val="00352998"/>
    <w:rsid w:val="0035303F"/>
    <w:rsid w:val="00353A62"/>
    <w:rsid w:val="00354805"/>
    <w:rsid w:val="00355FB4"/>
    <w:rsid w:val="00355FF6"/>
    <w:rsid w:val="0035698D"/>
    <w:rsid w:val="00356BDF"/>
    <w:rsid w:val="00360920"/>
    <w:rsid w:val="00363AC8"/>
    <w:rsid w:val="0036406D"/>
    <w:rsid w:val="00364C03"/>
    <w:rsid w:val="00364D70"/>
    <w:rsid w:val="0037136A"/>
    <w:rsid w:val="00376577"/>
    <w:rsid w:val="00376AD7"/>
    <w:rsid w:val="00381E3D"/>
    <w:rsid w:val="00381E8B"/>
    <w:rsid w:val="00386574"/>
    <w:rsid w:val="003867BC"/>
    <w:rsid w:val="00387E55"/>
    <w:rsid w:val="00391217"/>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9D6"/>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7345"/>
    <w:rsid w:val="003F0916"/>
    <w:rsid w:val="003F1701"/>
    <w:rsid w:val="003F3D1B"/>
    <w:rsid w:val="004002EF"/>
    <w:rsid w:val="00400887"/>
    <w:rsid w:val="0040133E"/>
    <w:rsid w:val="004017F6"/>
    <w:rsid w:val="00403EC9"/>
    <w:rsid w:val="00406AD1"/>
    <w:rsid w:val="00407D56"/>
    <w:rsid w:val="00413D9F"/>
    <w:rsid w:val="0041400E"/>
    <w:rsid w:val="004154AC"/>
    <w:rsid w:val="00416B6C"/>
    <w:rsid w:val="004170A2"/>
    <w:rsid w:val="0042043D"/>
    <w:rsid w:val="00420CA1"/>
    <w:rsid w:val="0042199F"/>
    <w:rsid w:val="004253B1"/>
    <w:rsid w:val="0042563B"/>
    <w:rsid w:val="00425646"/>
    <w:rsid w:val="00425716"/>
    <w:rsid w:val="0043268D"/>
    <w:rsid w:val="0043319E"/>
    <w:rsid w:val="00436A01"/>
    <w:rsid w:val="004374E8"/>
    <w:rsid w:val="00440FAB"/>
    <w:rsid w:val="00441BD3"/>
    <w:rsid w:val="00441DCC"/>
    <w:rsid w:val="00443781"/>
    <w:rsid w:val="00444C5D"/>
    <w:rsid w:val="0044671E"/>
    <w:rsid w:val="00447B6B"/>
    <w:rsid w:val="00450FB9"/>
    <w:rsid w:val="0045173C"/>
    <w:rsid w:val="004522F8"/>
    <w:rsid w:val="00453A54"/>
    <w:rsid w:val="00455C47"/>
    <w:rsid w:val="004576AC"/>
    <w:rsid w:val="00457954"/>
    <w:rsid w:val="004604E2"/>
    <w:rsid w:val="00460E7D"/>
    <w:rsid w:val="00461BDA"/>
    <w:rsid w:val="004624E9"/>
    <w:rsid w:val="00462D4A"/>
    <w:rsid w:val="004662CA"/>
    <w:rsid w:val="004663A2"/>
    <w:rsid w:val="0046704C"/>
    <w:rsid w:val="0047002F"/>
    <w:rsid w:val="00470E63"/>
    <w:rsid w:val="0047136B"/>
    <w:rsid w:val="004713D1"/>
    <w:rsid w:val="004714C2"/>
    <w:rsid w:val="004718A5"/>
    <w:rsid w:val="00472F55"/>
    <w:rsid w:val="00474497"/>
    <w:rsid w:val="004751AF"/>
    <w:rsid w:val="00481EC1"/>
    <w:rsid w:val="004838A2"/>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51CE"/>
    <w:rsid w:val="004A6644"/>
    <w:rsid w:val="004A6D78"/>
    <w:rsid w:val="004B0569"/>
    <w:rsid w:val="004B0F28"/>
    <w:rsid w:val="004B13E9"/>
    <w:rsid w:val="004B18CD"/>
    <w:rsid w:val="004B3D24"/>
    <w:rsid w:val="004B497E"/>
    <w:rsid w:val="004B66A9"/>
    <w:rsid w:val="004B6D1A"/>
    <w:rsid w:val="004C0904"/>
    <w:rsid w:val="004C140D"/>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73A6"/>
    <w:rsid w:val="004E01CB"/>
    <w:rsid w:val="004E2882"/>
    <w:rsid w:val="004E346F"/>
    <w:rsid w:val="004E4A7C"/>
    <w:rsid w:val="004E52EB"/>
    <w:rsid w:val="004E6942"/>
    <w:rsid w:val="004E6F84"/>
    <w:rsid w:val="004E784C"/>
    <w:rsid w:val="004F04E1"/>
    <w:rsid w:val="004F0BB3"/>
    <w:rsid w:val="004F372A"/>
    <w:rsid w:val="004F378B"/>
    <w:rsid w:val="004F7017"/>
    <w:rsid w:val="00500793"/>
    <w:rsid w:val="0050195C"/>
    <w:rsid w:val="00503E07"/>
    <w:rsid w:val="00504AD7"/>
    <w:rsid w:val="00504BF9"/>
    <w:rsid w:val="00511166"/>
    <w:rsid w:val="0051352B"/>
    <w:rsid w:val="00513896"/>
    <w:rsid w:val="005138E8"/>
    <w:rsid w:val="00514013"/>
    <w:rsid w:val="0051563C"/>
    <w:rsid w:val="0051595B"/>
    <w:rsid w:val="00516943"/>
    <w:rsid w:val="00520C8F"/>
    <w:rsid w:val="00525E54"/>
    <w:rsid w:val="00527399"/>
    <w:rsid w:val="00527F86"/>
    <w:rsid w:val="005311BF"/>
    <w:rsid w:val="005314D3"/>
    <w:rsid w:val="00532709"/>
    <w:rsid w:val="00533ADA"/>
    <w:rsid w:val="00535305"/>
    <w:rsid w:val="00536D69"/>
    <w:rsid w:val="00537E00"/>
    <w:rsid w:val="00542300"/>
    <w:rsid w:val="005430F3"/>
    <w:rsid w:val="00543663"/>
    <w:rsid w:val="00545138"/>
    <w:rsid w:val="0054601C"/>
    <w:rsid w:val="00550A0D"/>
    <w:rsid w:val="005510FA"/>
    <w:rsid w:val="00556A0F"/>
    <w:rsid w:val="00556FC0"/>
    <w:rsid w:val="005579C6"/>
    <w:rsid w:val="00560067"/>
    <w:rsid w:val="00560239"/>
    <w:rsid w:val="005604AE"/>
    <w:rsid w:val="005621F8"/>
    <w:rsid w:val="00564607"/>
    <w:rsid w:val="005660A8"/>
    <w:rsid w:val="005666D9"/>
    <w:rsid w:val="0056760B"/>
    <w:rsid w:val="005721F5"/>
    <w:rsid w:val="005723BB"/>
    <w:rsid w:val="00575098"/>
    <w:rsid w:val="005769DA"/>
    <w:rsid w:val="00576C9A"/>
    <w:rsid w:val="00580801"/>
    <w:rsid w:val="00580FCE"/>
    <w:rsid w:val="00581397"/>
    <w:rsid w:val="00581D74"/>
    <w:rsid w:val="00583274"/>
    <w:rsid w:val="00585E75"/>
    <w:rsid w:val="00585F70"/>
    <w:rsid w:val="0058763E"/>
    <w:rsid w:val="00590C59"/>
    <w:rsid w:val="00591DBA"/>
    <w:rsid w:val="00591E1C"/>
    <w:rsid w:val="00593111"/>
    <w:rsid w:val="00594805"/>
    <w:rsid w:val="00595F0B"/>
    <w:rsid w:val="00596590"/>
    <w:rsid w:val="005A0B40"/>
    <w:rsid w:val="005A33DB"/>
    <w:rsid w:val="005A4E8C"/>
    <w:rsid w:val="005A521E"/>
    <w:rsid w:val="005A663E"/>
    <w:rsid w:val="005A7CDA"/>
    <w:rsid w:val="005B263F"/>
    <w:rsid w:val="005B2D17"/>
    <w:rsid w:val="005B419C"/>
    <w:rsid w:val="005B426C"/>
    <w:rsid w:val="005B60F9"/>
    <w:rsid w:val="005B6C11"/>
    <w:rsid w:val="005B6E17"/>
    <w:rsid w:val="005C5A58"/>
    <w:rsid w:val="005C5C2D"/>
    <w:rsid w:val="005D08E3"/>
    <w:rsid w:val="005D0C8A"/>
    <w:rsid w:val="005D1993"/>
    <w:rsid w:val="005D4FF9"/>
    <w:rsid w:val="005D6191"/>
    <w:rsid w:val="005D62AC"/>
    <w:rsid w:val="005D66E1"/>
    <w:rsid w:val="005D673E"/>
    <w:rsid w:val="005D7592"/>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B13"/>
    <w:rsid w:val="00605C2D"/>
    <w:rsid w:val="00606D1D"/>
    <w:rsid w:val="00610A57"/>
    <w:rsid w:val="00610A84"/>
    <w:rsid w:val="00611875"/>
    <w:rsid w:val="006127D8"/>
    <w:rsid w:val="00612FF0"/>
    <w:rsid w:val="006139A4"/>
    <w:rsid w:val="00613D47"/>
    <w:rsid w:val="0061455C"/>
    <w:rsid w:val="00615012"/>
    <w:rsid w:val="00615855"/>
    <w:rsid w:val="00617480"/>
    <w:rsid w:val="00622997"/>
    <w:rsid w:val="00623F9B"/>
    <w:rsid w:val="00625F22"/>
    <w:rsid w:val="0062676B"/>
    <w:rsid w:val="00626E9B"/>
    <w:rsid w:val="006316DF"/>
    <w:rsid w:val="00637351"/>
    <w:rsid w:val="00642D64"/>
    <w:rsid w:val="0064357C"/>
    <w:rsid w:val="006472AC"/>
    <w:rsid w:val="00650658"/>
    <w:rsid w:val="00650716"/>
    <w:rsid w:val="006508AE"/>
    <w:rsid w:val="006515C9"/>
    <w:rsid w:val="00652183"/>
    <w:rsid w:val="00654B2B"/>
    <w:rsid w:val="0065531F"/>
    <w:rsid w:val="00660DD9"/>
    <w:rsid w:val="00663452"/>
    <w:rsid w:val="00663803"/>
    <w:rsid w:val="0066461D"/>
    <w:rsid w:val="006646E6"/>
    <w:rsid w:val="00664BAC"/>
    <w:rsid w:val="00666FED"/>
    <w:rsid w:val="00667638"/>
    <w:rsid w:val="00670DC8"/>
    <w:rsid w:val="00673146"/>
    <w:rsid w:val="00674E45"/>
    <w:rsid w:val="006765F6"/>
    <w:rsid w:val="00676D21"/>
    <w:rsid w:val="00677985"/>
    <w:rsid w:val="00680472"/>
    <w:rsid w:val="00681D89"/>
    <w:rsid w:val="006826E3"/>
    <w:rsid w:val="0068387E"/>
    <w:rsid w:val="00683D46"/>
    <w:rsid w:val="00686F55"/>
    <w:rsid w:val="00687B15"/>
    <w:rsid w:val="00687E8D"/>
    <w:rsid w:val="00690869"/>
    <w:rsid w:val="00691266"/>
    <w:rsid w:val="006913C9"/>
    <w:rsid w:val="00695D16"/>
    <w:rsid w:val="00696F7A"/>
    <w:rsid w:val="006A044A"/>
    <w:rsid w:val="006A09FA"/>
    <w:rsid w:val="006A23DC"/>
    <w:rsid w:val="006A4E48"/>
    <w:rsid w:val="006B02D2"/>
    <w:rsid w:val="006B0FF6"/>
    <w:rsid w:val="006B171E"/>
    <w:rsid w:val="006B1A42"/>
    <w:rsid w:val="006B3FB6"/>
    <w:rsid w:val="006B41F0"/>
    <w:rsid w:val="006B4D2D"/>
    <w:rsid w:val="006B5113"/>
    <w:rsid w:val="006B70EC"/>
    <w:rsid w:val="006B7F96"/>
    <w:rsid w:val="006C1247"/>
    <w:rsid w:val="006C20C7"/>
    <w:rsid w:val="006C2215"/>
    <w:rsid w:val="006C4BF5"/>
    <w:rsid w:val="006C56B2"/>
    <w:rsid w:val="006C5A33"/>
    <w:rsid w:val="006C6D1B"/>
    <w:rsid w:val="006D052F"/>
    <w:rsid w:val="006D08C0"/>
    <w:rsid w:val="006D35B8"/>
    <w:rsid w:val="006D3DCC"/>
    <w:rsid w:val="006D41D8"/>
    <w:rsid w:val="006D721E"/>
    <w:rsid w:val="006E112B"/>
    <w:rsid w:val="006E12B4"/>
    <w:rsid w:val="006E12DC"/>
    <w:rsid w:val="006E1ABC"/>
    <w:rsid w:val="006E1ED1"/>
    <w:rsid w:val="006E37E0"/>
    <w:rsid w:val="006E4BAE"/>
    <w:rsid w:val="006E6589"/>
    <w:rsid w:val="006E6823"/>
    <w:rsid w:val="006E72F2"/>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5AD5"/>
    <w:rsid w:val="0071690A"/>
    <w:rsid w:val="00716FCB"/>
    <w:rsid w:val="00722B91"/>
    <w:rsid w:val="00723B4C"/>
    <w:rsid w:val="0072607F"/>
    <w:rsid w:val="0072651B"/>
    <w:rsid w:val="0072694A"/>
    <w:rsid w:val="00727C28"/>
    <w:rsid w:val="00730AD9"/>
    <w:rsid w:val="00731B47"/>
    <w:rsid w:val="00731C80"/>
    <w:rsid w:val="00732ED1"/>
    <w:rsid w:val="007330DF"/>
    <w:rsid w:val="0073357A"/>
    <w:rsid w:val="00735CB4"/>
    <w:rsid w:val="007379E8"/>
    <w:rsid w:val="00737FF4"/>
    <w:rsid w:val="007444E1"/>
    <w:rsid w:val="007449FD"/>
    <w:rsid w:val="007456D2"/>
    <w:rsid w:val="00747F47"/>
    <w:rsid w:val="00750AD6"/>
    <w:rsid w:val="007518B4"/>
    <w:rsid w:val="00755096"/>
    <w:rsid w:val="00756E02"/>
    <w:rsid w:val="00757C75"/>
    <w:rsid w:val="00757FF0"/>
    <w:rsid w:val="00760166"/>
    <w:rsid w:val="00763806"/>
    <w:rsid w:val="00763E00"/>
    <w:rsid w:val="00765B56"/>
    <w:rsid w:val="00766572"/>
    <w:rsid w:val="00766BF2"/>
    <w:rsid w:val="00767266"/>
    <w:rsid w:val="00767506"/>
    <w:rsid w:val="007678C0"/>
    <w:rsid w:val="007706A8"/>
    <w:rsid w:val="007716BD"/>
    <w:rsid w:val="00771A4C"/>
    <w:rsid w:val="00772869"/>
    <w:rsid w:val="00773582"/>
    <w:rsid w:val="00775170"/>
    <w:rsid w:val="00775578"/>
    <w:rsid w:val="0077613F"/>
    <w:rsid w:val="007772BC"/>
    <w:rsid w:val="00782E63"/>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59FA"/>
    <w:rsid w:val="007B5E3A"/>
    <w:rsid w:val="007B617C"/>
    <w:rsid w:val="007B6743"/>
    <w:rsid w:val="007B6766"/>
    <w:rsid w:val="007B7CBA"/>
    <w:rsid w:val="007C0FD4"/>
    <w:rsid w:val="007C65AD"/>
    <w:rsid w:val="007C7698"/>
    <w:rsid w:val="007D1453"/>
    <w:rsid w:val="007D1BB8"/>
    <w:rsid w:val="007D3CBB"/>
    <w:rsid w:val="007D43F5"/>
    <w:rsid w:val="007D4806"/>
    <w:rsid w:val="007D64AC"/>
    <w:rsid w:val="007D6645"/>
    <w:rsid w:val="007E003F"/>
    <w:rsid w:val="007E007C"/>
    <w:rsid w:val="007E0C5B"/>
    <w:rsid w:val="007E1BCD"/>
    <w:rsid w:val="007F0F20"/>
    <w:rsid w:val="007F17D7"/>
    <w:rsid w:val="007F3864"/>
    <w:rsid w:val="007F4FDF"/>
    <w:rsid w:val="007F50DF"/>
    <w:rsid w:val="007F6120"/>
    <w:rsid w:val="007F7F2E"/>
    <w:rsid w:val="00800AC2"/>
    <w:rsid w:val="00806FB0"/>
    <w:rsid w:val="008070E7"/>
    <w:rsid w:val="008072E5"/>
    <w:rsid w:val="00810DA8"/>
    <w:rsid w:val="00814696"/>
    <w:rsid w:val="00817592"/>
    <w:rsid w:val="00817E93"/>
    <w:rsid w:val="00820170"/>
    <w:rsid w:val="00820F36"/>
    <w:rsid w:val="00821FF0"/>
    <w:rsid w:val="00822C7C"/>
    <w:rsid w:val="008230CD"/>
    <w:rsid w:val="008244A0"/>
    <w:rsid w:val="0082476A"/>
    <w:rsid w:val="00827009"/>
    <w:rsid w:val="00830449"/>
    <w:rsid w:val="00830AB5"/>
    <w:rsid w:val="008313F8"/>
    <w:rsid w:val="00833724"/>
    <w:rsid w:val="00833979"/>
    <w:rsid w:val="008409BF"/>
    <w:rsid w:val="0084230F"/>
    <w:rsid w:val="0084317E"/>
    <w:rsid w:val="00843282"/>
    <w:rsid w:val="0084373F"/>
    <w:rsid w:val="00844D52"/>
    <w:rsid w:val="00844D6D"/>
    <w:rsid w:val="00846B67"/>
    <w:rsid w:val="008531E5"/>
    <w:rsid w:val="00854DB3"/>
    <w:rsid w:val="00854E1C"/>
    <w:rsid w:val="008602ED"/>
    <w:rsid w:val="00860A1C"/>
    <w:rsid w:val="00860B7E"/>
    <w:rsid w:val="008617AD"/>
    <w:rsid w:val="00862D11"/>
    <w:rsid w:val="00863A29"/>
    <w:rsid w:val="00866D2D"/>
    <w:rsid w:val="00873799"/>
    <w:rsid w:val="00874DB6"/>
    <w:rsid w:val="00875506"/>
    <w:rsid w:val="00875E3B"/>
    <w:rsid w:val="00876019"/>
    <w:rsid w:val="00876C75"/>
    <w:rsid w:val="0088011E"/>
    <w:rsid w:val="008808EB"/>
    <w:rsid w:val="00880CFF"/>
    <w:rsid w:val="00881197"/>
    <w:rsid w:val="00882A98"/>
    <w:rsid w:val="0088336D"/>
    <w:rsid w:val="008874BE"/>
    <w:rsid w:val="00887AD1"/>
    <w:rsid w:val="00890A03"/>
    <w:rsid w:val="00892A27"/>
    <w:rsid w:val="00893585"/>
    <w:rsid w:val="008938A0"/>
    <w:rsid w:val="008959E0"/>
    <w:rsid w:val="00897C73"/>
    <w:rsid w:val="008A2223"/>
    <w:rsid w:val="008A55A3"/>
    <w:rsid w:val="008A734E"/>
    <w:rsid w:val="008B0C22"/>
    <w:rsid w:val="008B239F"/>
    <w:rsid w:val="008B3FE6"/>
    <w:rsid w:val="008B6A46"/>
    <w:rsid w:val="008C2679"/>
    <w:rsid w:val="008C29E8"/>
    <w:rsid w:val="008C2AA7"/>
    <w:rsid w:val="008C2BD6"/>
    <w:rsid w:val="008C2E91"/>
    <w:rsid w:val="008C388F"/>
    <w:rsid w:val="008C439F"/>
    <w:rsid w:val="008C43B7"/>
    <w:rsid w:val="008C4526"/>
    <w:rsid w:val="008C74B2"/>
    <w:rsid w:val="008D0A16"/>
    <w:rsid w:val="008D1210"/>
    <w:rsid w:val="008D3D53"/>
    <w:rsid w:val="008D4B20"/>
    <w:rsid w:val="008D4BEF"/>
    <w:rsid w:val="008D60F2"/>
    <w:rsid w:val="008E0E51"/>
    <w:rsid w:val="008E1187"/>
    <w:rsid w:val="008E490B"/>
    <w:rsid w:val="008E4F59"/>
    <w:rsid w:val="008E6DBD"/>
    <w:rsid w:val="008F00ED"/>
    <w:rsid w:val="008F22A2"/>
    <w:rsid w:val="008F2490"/>
    <w:rsid w:val="008F3D55"/>
    <w:rsid w:val="008F4167"/>
    <w:rsid w:val="008F5297"/>
    <w:rsid w:val="008F6B48"/>
    <w:rsid w:val="008F6E71"/>
    <w:rsid w:val="0090074C"/>
    <w:rsid w:val="00902530"/>
    <w:rsid w:val="0090365F"/>
    <w:rsid w:val="0090395C"/>
    <w:rsid w:val="009046E2"/>
    <w:rsid w:val="009137D5"/>
    <w:rsid w:val="00915A9F"/>
    <w:rsid w:val="00917169"/>
    <w:rsid w:val="0092005B"/>
    <w:rsid w:val="00920750"/>
    <w:rsid w:val="0092382F"/>
    <w:rsid w:val="009252E9"/>
    <w:rsid w:val="00927278"/>
    <w:rsid w:val="00927DEB"/>
    <w:rsid w:val="009300D2"/>
    <w:rsid w:val="00933374"/>
    <w:rsid w:val="009335FE"/>
    <w:rsid w:val="00933A4E"/>
    <w:rsid w:val="00933B29"/>
    <w:rsid w:val="00934A72"/>
    <w:rsid w:val="00936461"/>
    <w:rsid w:val="00936753"/>
    <w:rsid w:val="0093713F"/>
    <w:rsid w:val="0093762B"/>
    <w:rsid w:val="009407FA"/>
    <w:rsid w:val="00944D97"/>
    <w:rsid w:val="00944F20"/>
    <w:rsid w:val="009514C1"/>
    <w:rsid w:val="00952072"/>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703C9"/>
    <w:rsid w:val="00970745"/>
    <w:rsid w:val="00970D35"/>
    <w:rsid w:val="009715A9"/>
    <w:rsid w:val="009716D7"/>
    <w:rsid w:val="00971879"/>
    <w:rsid w:val="0097203C"/>
    <w:rsid w:val="009735F0"/>
    <w:rsid w:val="009753FD"/>
    <w:rsid w:val="009776FB"/>
    <w:rsid w:val="00983824"/>
    <w:rsid w:val="00984DA1"/>
    <w:rsid w:val="00985E37"/>
    <w:rsid w:val="00986316"/>
    <w:rsid w:val="009873EC"/>
    <w:rsid w:val="009875E3"/>
    <w:rsid w:val="00990F02"/>
    <w:rsid w:val="009928CD"/>
    <w:rsid w:val="009941BC"/>
    <w:rsid w:val="00994219"/>
    <w:rsid w:val="009962CC"/>
    <w:rsid w:val="009A0FCB"/>
    <w:rsid w:val="009A1A23"/>
    <w:rsid w:val="009A1C62"/>
    <w:rsid w:val="009A3C15"/>
    <w:rsid w:val="009A4430"/>
    <w:rsid w:val="009A47EA"/>
    <w:rsid w:val="009A4998"/>
    <w:rsid w:val="009A7ABB"/>
    <w:rsid w:val="009B02AB"/>
    <w:rsid w:val="009B1697"/>
    <w:rsid w:val="009B176F"/>
    <w:rsid w:val="009B1BAC"/>
    <w:rsid w:val="009B2ED4"/>
    <w:rsid w:val="009B421E"/>
    <w:rsid w:val="009B5777"/>
    <w:rsid w:val="009B61CB"/>
    <w:rsid w:val="009B65C7"/>
    <w:rsid w:val="009B697C"/>
    <w:rsid w:val="009B698A"/>
    <w:rsid w:val="009B75C4"/>
    <w:rsid w:val="009C091E"/>
    <w:rsid w:val="009C4AC0"/>
    <w:rsid w:val="009C5469"/>
    <w:rsid w:val="009C563B"/>
    <w:rsid w:val="009C57CA"/>
    <w:rsid w:val="009D02DB"/>
    <w:rsid w:val="009D0418"/>
    <w:rsid w:val="009D128B"/>
    <w:rsid w:val="009D28BC"/>
    <w:rsid w:val="009D3B96"/>
    <w:rsid w:val="009D5B33"/>
    <w:rsid w:val="009D6ABE"/>
    <w:rsid w:val="009E287E"/>
    <w:rsid w:val="009E3969"/>
    <w:rsid w:val="009E4644"/>
    <w:rsid w:val="009E6792"/>
    <w:rsid w:val="009E6D60"/>
    <w:rsid w:val="009E73D0"/>
    <w:rsid w:val="009F021B"/>
    <w:rsid w:val="009F26D9"/>
    <w:rsid w:val="009F382D"/>
    <w:rsid w:val="009F789C"/>
    <w:rsid w:val="009F7D0D"/>
    <w:rsid w:val="00A00D92"/>
    <w:rsid w:val="00A02802"/>
    <w:rsid w:val="00A06B66"/>
    <w:rsid w:val="00A0705D"/>
    <w:rsid w:val="00A075A0"/>
    <w:rsid w:val="00A10582"/>
    <w:rsid w:val="00A131F0"/>
    <w:rsid w:val="00A133BA"/>
    <w:rsid w:val="00A142A1"/>
    <w:rsid w:val="00A15049"/>
    <w:rsid w:val="00A156A1"/>
    <w:rsid w:val="00A170B9"/>
    <w:rsid w:val="00A17440"/>
    <w:rsid w:val="00A23040"/>
    <w:rsid w:val="00A24B77"/>
    <w:rsid w:val="00A259E0"/>
    <w:rsid w:val="00A25BDA"/>
    <w:rsid w:val="00A2714C"/>
    <w:rsid w:val="00A311F7"/>
    <w:rsid w:val="00A3132C"/>
    <w:rsid w:val="00A320C0"/>
    <w:rsid w:val="00A32619"/>
    <w:rsid w:val="00A33584"/>
    <w:rsid w:val="00A33C70"/>
    <w:rsid w:val="00A33F77"/>
    <w:rsid w:val="00A34013"/>
    <w:rsid w:val="00A37EC9"/>
    <w:rsid w:val="00A47B29"/>
    <w:rsid w:val="00A503A4"/>
    <w:rsid w:val="00A5197A"/>
    <w:rsid w:val="00A52035"/>
    <w:rsid w:val="00A53F00"/>
    <w:rsid w:val="00A57C14"/>
    <w:rsid w:val="00A60072"/>
    <w:rsid w:val="00A62339"/>
    <w:rsid w:val="00A63500"/>
    <w:rsid w:val="00A64907"/>
    <w:rsid w:val="00A6490B"/>
    <w:rsid w:val="00A64E4F"/>
    <w:rsid w:val="00A65E62"/>
    <w:rsid w:val="00A66125"/>
    <w:rsid w:val="00A66A75"/>
    <w:rsid w:val="00A71771"/>
    <w:rsid w:val="00A71DC7"/>
    <w:rsid w:val="00A7361F"/>
    <w:rsid w:val="00A74899"/>
    <w:rsid w:val="00A7521F"/>
    <w:rsid w:val="00A75C05"/>
    <w:rsid w:val="00A77965"/>
    <w:rsid w:val="00A8264B"/>
    <w:rsid w:val="00A87F44"/>
    <w:rsid w:val="00A90127"/>
    <w:rsid w:val="00A90476"/>
    <w:rsid w:val="00A91225"/>
    <w:rsid w:val="00A93514"/>
    <w:rsid w:val="00A93FDC"/>
    <w:rsid w:val="00AA0294"/>
    <w:rsid w:val="00AA0306"/>
    <w:rsid w:val="00AA0639"/>
    <w:rsid w:val="00AA0FD1"/>
    <w:rsid w:val="00AA1F5A"/>
    <w:rsid w:val="00AA24CE"/>
    <w:rsid w:val="00AA2803"/>
    <w:rsid w:val="00AA440A"/>
    <w:rsid w:val="00AA460E"/>
    <w:rsid w:val="00AA56F6"/>
    <w:rsid w:val="00AA5D84"/>
    <w:rsid w:val="00AA74FD"/>
    <w:rsid w:val="00AB23E7"/>
    <w:rsid w:val="00AB2C14"/>
    <w:rsid w:val="00AB37A2"/>
    <w:rsid w:val="00AB4BFE"/>
    <w:rsid w:val="00AB6E83"/>
    <w:rsid w:val="00AB7746"/>
    <w:rsid w:val="00AC0153"/>
    <w:rsid w:val="00AC0531"/>
    <w:rsid w:val="00AC09E4"/>
    <w:rsid w:val="00AC1BA6"/>
    <w:rsid w:val="00AC42E8"/>
    <w:rsid w:val="00AC45DB"/>
    <w:rsid w:val="00AC537D"/>
    <w:rsid w:val="00AC7C30"/>
    <w:rsid w:val="00AC7CD5"/>
    <w:rsid w:val="00AD04DD"/>
    <w:rsid w:val="00AD0BF3"/>
    <w:rsid w:val="00AD1461"/>
    <w:rsid w:val="00AD1A82"/>
    <w:rsid w:val="00AD1B9C"/>
    <w:rsid w:val="00AD3A21"/>
    <w:rsid w:val="00AD3F05"/>
    <w:rsid w:val="00AD496A"/>
    <w:rsid w:val="00AE3E81"/>
    <w:rsid w:val="00AE46C2"/>
    <w:rsid w:val="00AF1334"/>
    <w:rsid w:val="00AF1D1E"/>
    <w:rsid w:val="00AF61F6"/>
    <w:rsid w:val="00B01565"/>
    <w:rsid w:val="00B02425"/>
    <w:rsid w:val="00B02FD0"/>
    <w:rsid w:val="00B0389D"/>
    <w:rsid w:val="00B03C6E"/>
    <w:rsid w:val="00B05C8C"/>
    <w:rsid w:val="00B06EF4"/>
    <w:rsid w:val="00B073C5"/>
    <w:rsid w:val="00B10FEA"/>
    <w:rsid w:val="00B12BDF"/>
    <w:rsid w:val="00B1436E"/>
    <w:rsid w:val="00B160C3"/>
    <w:rsid w:val="00B206B9"/>
    <w:rsid w:val="00B20E51"/>
    <w:rsid w:val="00B227D3"/>
    <w:rsid w:val="00B262EE"/>
    <w:rsid w:val="00B27A9B"/>
    <w:rsid w:val="00B30712"/>
    <w:rsid w:val="00B31CC9"/>
    <w:rsid w:val="00B32593"/>
    <w:rsid w:val="00B32BE4"/>
    <w:rsid w:val="00B3370C"/>
    <w:rsid w:val="00B3631E"/>
    <w:rsid w:val="00B378B3"/>
    <w:rsid w:val="00B379B7"/>
    <w:rsid w:val="00B4239E"/>
    <w:rsid w:val="00B42590"/>
    <w:rsid w:val="00B430A0"/>
    <w:rsid w:val="00B50B4A"/>
    <w:rsid w:val="00B50F87"/>
    <w:rsid w:val="00B50FAB"/>
    <w:rsid w:val="00B51BF3"/>
    <w:rsid w:val="00B5592F"/>
    <w:rsid w:val="00B569C3"/>
    <w:rsid w:val="00B56C48"/>
    <w:rsid w:val="00B572EB"/>
    <w:rsid w:val="00B61919"/>
    <w:rsid w:val="00B64BC0"/>
    <w:rsid w:val="00B64EDA"/>
    <w:rsid w:val="00B70150"/>
    <w:rsid w:val="00B70876"/>
    <w:rsid w:val="00B70E47"/>
    <w:rsid w:val="00B7288A"/>
    <w:rsid w:val="00B744D0"/>
    <w:rsid w:val="00B74842"/>
    <w:rsid w:val="00B74D03"/>
    <w:rsid w:val="00B75436"/>
    <w:rsid w:val="00B7590C"/>
    <w:rsid w:val="00B76027"/>
    <w:rsid w:val="00B76D85"/>
    <w:rsid w:val="00B81212"/>
    <w:rsid w:val="00B81D50"/>
    <w:rsid w:val="00B841C1"/>
    <w:rsid w:val="00B855E6"/>
    <w:rsid w:val="00B85AA0"/>
    <w:rsid w:val="00B85CE2"/>
    <w:rsid w:val="00B8684E"/>
    <w:rsid w:val="00B9078B"/>
    <w:rsid w:val="00B9108E"/>
    <w:rsid w:val="00B91D12"/>
    <w:rsid w:val="00B92C15"/>
    <w:rsid w:val="00B93F8B"/>
    <w:rsid w:val="00B94572"/>
    <w:rsid w:val="00B94F3E"/>
    <w:rsid w:val="00B96AA4"/>
    <w:rsid w:val="00B96C81"/>
    <w:rsid w:val="00BA043D"/>
    <w:rsid w:val="00BA2B33"/>
    <w:rsid w:val="00BA47EA"/>
    <w:rsid w:val="00BA5F9D"/>
    <w:rsid w:val="00BA5FDD"/>
    <w:rsid w:val="00BA6718"/>
    <w:rsid w:val="00BA7A4C"/>
    <w:rsid w:val="00BB07AB"/>
    <w:rsid w:val="00BB0AB2"/>
    <w:rsid w:val="00BB3F39"/>
    <w:rsid w:val="00BB59C9"/>
    <w:rsid w:val="00BB5DA0"/>
    <w:rsid w:val="00BB7389"/>
    <w:rsid w:val="00BB771E"/>
    <w:rsid w:val="00BC0601"/>
    <w:rsid w:val="00BC171C"/>
    <w:rsid w:val="00BC4032"/>
    <w:rsid w:val="00BC63D1"/>
    <w:rsid w:val="00BC7EFD"/>
    <w:rsid w:val="00BD13CA"/>
    <w:rsid w:val="00BD1871"/>
    <w:rsid w:val="00BD4FFA"/>
    <w:rsid w:val="00BD520E"/>
    <w:rsid w:val="00BD5891"/>
    <w:rsid w:val="00BD6DAF"/>
    <w:rsid w:val="00BE0876"/>
    <w:rsid w:val="00BE168E"/>
    <w:rsid w:val="00BE1F13"/>
    <w:rsid w:val="00BE269B"/>
    <w:rsid w:val="00BE38A9"/>
    <w:rsid w:val="00BE396D"/>
    <w:rsid w:val="00BE4FC1"/>
    <w:rsid w:val="00BF2145"/>
    <w:rsid w:val="00BF394C"/>
    <w:rsid w:val="00BF4605"/>
    <w:rsid w:val="00BF5CBD"/>
    <w:rsid w:val="00BF603A"/>
    <w:rsid w:val="00BF7A88"/>
    <w:rsid w:val="00C00794"/>
    <w:rsid w:val="00C01466"/>
    <w:rsid w:val="00C037D8"/>
    <w:rsid w:val="00C05F56"/>
    <w:rsid w:val="00C06776"/>
    <w:rsid w:val="00C069BF"/>
    <w:rsid w:val="00C07179"/>
    <w:rsid w:val="00C0718B"/>
    <w:rsid w:val="00C07FAA"/>
    <w:rsid w:val="00C10E0C"/>
    <w:rsid w:val="00C1161D"/>
    <w:rsid w:val="00C11AB9"/>
    <w:rsid w:val="00C11E64"/>
    <w:rsid w:val="00C13E7E"/>
    <w:rsid w:val="00C140C8"/>
    <w:rsid w:val="00C17179"/>
    <w:rsid w:val="00C1759E"/>
    <w:rsid w:val="00C179E9"/>
    <w:rsid w:val="00C2086E"/>
    <w:rsid w:val="00C20EB6"/>
    <w:rsid w:val="00C231B6"/>
    <w:rsid w:val="00C24BFF"/>
    <w:rsid w:val="00C25795"/>
    <w:rsid w:val="00C30CFA"/>
    <w:rsid w:val="00C31397"/>
    <w:rsid w:val="00C32538"/>
    <w:rsid w:val="00C40EDC"/>
    <w:rsid w:val="00C45000"/>
    <w:rsid w:val="00C45CCB"/>
    <w:rsid w:val="00C45F1F"/>
    <w:rsid w:val="00C4609B"/>
    <w:rsid w:val="00C46589"/>
    <w:rsid w:val="00C46EC8"/>
    <w:rsid w:val="00C50050"/>
    <w:rsid w:val="00C505F5"/>
    <w:rsid w:val="00C50C5D"/>
    <w:rsid w:val="00C50D27"/>
    <w:rsid w:val="00C536C2"/>
    <w:rsid w:val="00C548AC"/>
    <w:rsid w:val="00C55449"/>
    <w:rsid w:val="00C557CD"/>
    <w:rsid w:val="00C56D19"/>
    <w:rsid w:val="00C622E2"/>
    <w:rsid w:val="00C6235D"/>
    <w:rsid w:val="00C6331D"/>
    <w:rsid w:val="00C63F46"/>
    <w:rsid w:val="00C64451"/>
    <w:rsid w:val="00C7053B"/>
    <w:rsid w:val="00C70769"/>
    <w:rsid w:val="00C72AF2"/>
    <w:rsid w:val="00C7354E"/>
    <w:rsid w:val="00C74F74"/>
    <w:rsid w:val="00C80D9D"/>
    <w:rsid w:val="00C812CC"/>
    <w:rsid w:val="00C82B43"/>
    <w:rsid w:val="00C82DE5"/>
    <w:rsid w:val="00C83708"/>
    <w:rsid w:val="00C84B2A"/>
    <w:rsid w:val="00C85A9D"/>
    <w:rsid w:val="00C863E5"/>
    <w:rsid w:val="00C9196C"/>
    <w:rsid w:val="00C92A6F"/>
    <w:rsid w:val="00C942A0"/>
    <w:rsid w:val="00C945C7"/>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658B"/>
    <w:rsid w:val="00CC7D53"/>
    <w:rsid w:val="00CD0610"/>
    <w:rsid w:val="00CD0962"/>
    <w:rsid w:val="00CD15C6"/>
    <w:rsid w:val="00CD2166"/>
    <w:rsid w:val="00CD228C"/>
    <w:rsid w:val="00CD2FC2"/>
    <w:rsid w:val="00CD4578"/>
    <w:rsid w:val="00CD5713"/>
    <w:rsid w:val="00CD5826"/>
    <w:rsid w:val="00CD669D"/>
    <w:rsid w:val="00CE2771"/>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3FB9"/>
    <w:rsid w:val="00D44382"/>
    <w:rsid w:val="00D44DBA"/>
    <w:rsid w:val="00D44E39"/>
    <w:rsid w:val="00D44ECB"/>
    <w:rsid w:val="00D4515D"/>
    <w:rsid w:val="00D508C2"/>
    <w:rsid w:val="00D5127F"/>
    <w:rsid w:val="00D540E7"/>
    <w:rsid w:val="00D55B55"/>
    <w:rsid w:val="00D617B5"/>
    <w:rsid w:val="00D62455"/>
    <w:rsid w:val="00D63190"/>
    <w:rsid w:val="00D63595"/>
    <w:rsid w:val="00D660B0"/>
    <w:rsid w:val="00D663EE"/>
    <w:rsid w:val="00D67226"/>
    <w:rsid w:val="00D70616"/>
    <w:rsid w:val="00D712CF"/>
    <w:rsid w:val="00D73846"/>
    <w:rsid w:val="00D73913"/>
    <w:rsid w:val="00D73BE2"/>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C1E58"/>
    <w:rsid w:val="00DC2915"/>
    <w:rsid w:val="00DC4690"/>
    <w:rsid w:val="00DC746C"/>
    <w:rsid w:val="00DC7A7E"/>
    <w:rsid w:val="00DD027F"/>
    <w:rsid w:val="00DD08CF"/>
    <w:rsid w:val="00DD11E6"/>
    <w:rsid w:val="00DD1A08"/>
    <w:rsid w:val="00DD2392"/>
    <w:rsid w:val="00DD2633"/>
    <w:rsid w:val="00DD4345"/>
    <w:rsid w:val="00DD635D"/>
    <w:rsid w:val="00DD76F7"/>
    <w:rsid w:val="00DD7D24"/>
    <w:rsid w:val="00DE1A11"/>
    <w:rsid w:val="00DE3218"/>
    <w:rsid w:val="00DE3937"/>
    <w:rsid w:val="00DE42FD"/>
    <w:rsid w:val="00DE4575"/>
    <w:rsid w:val="00DE4861"/>
    <w:rsid w:val="00DE723A"/>
    <w:rsid w:val="00DF312E"/>
    <w:rsid w:val="00DF5E42"/>
    <w:rsid w:val="00DF6AA4"/>
    <w:rsid w:val="00DF752F"/>
    <w:rsid w:val="00E00EAC"/>
    <w:rsid w:val="00E00ED4"/>
    <w:rsid w:val="00E04083"/>
    <w:rsid w:val="00E054C8"/>
    <w:rsid w:val="00E0644A"/>
    <w:rsid w:val="00E10396"/>
    <w:rsid w:val="00E10C57"/>
    <w:rsid w:val="00E11B8B"/>
    <w:rsid w:val="00E11DC8"/>
    <w:rsid w:val="00E13681"/>
    <w:rsid w:val="00E13EF6"/>
    <w:rsid w:val="00E14272"/>
    <w:rsid w:val="00E143A0"/>
    <w:rsid w:val="00E14439"/>
    <w:rsid w:val="00E174DA"/>
    <w:rsid w:val="00E175E8"/>
    <w:rsid w:val="00E17E21"/>
    <w:rsid w:val="00E20A1D"/>
    <w:rsid w:val="00E22A02"/>
    <w:rsid w:val="00E237F3"/>
    <w:rsid w:val="00E30BEC"/>
    <w:rsid w:val="00E32B15"/>
    <w:rsid w:val="00E32D32"/>
    <w:rsid w:val="00E33F1F"/>
    <w:rsid w:val="00E348A2"/>
    <w:rsid w:val="00E377D8"/>
    <w:rsid w:val="00E403FE"/>
    <w:rsid w:val="00E44D0C"/>
    <w:rsid w:val="00E45770"/>
    <w:rsid w:val="00E465D6"/>
    <w:rsid w:val="00E51375"/>
    <w:rsid w:val="00E51EF7"/>
    <w:rsid w:val="00E543C9"/>
    <w:rsid w:val="00E54E34"/>
    <w:rsid w:val="00E5579F"/>
    <w:rsid w:val="00E56582"/>
    <w:rsid w:val="00E56B27"/>
    <w:rsid w:val="00E57E38"/>
    <w:rsid w:val="00E60F40"/>
    <w:rsid w:val="00E63299"/>
    <w:rsid w:val="00E63AF5"/>
    <w:rsid w:val="00E66577"/>
    <w:rsid w:val="00E6712E"/>
    <w:rsid w:val="00E7028E"/>
    <w:rsid w:val="00E70D5A"/>
    <w:rsid w:val="00E70E47"/>
    <w:rsid w:val="00E72A0C"/>
    <w:rsid w:val="00E74DC1"/>
    <w:rsid w:val="00E7637F"/>
    <w:rsid w:val="00E77D90"/>
    <w:rsid w:val="00E801DA"/>
    <w:rsid w:val="00E808D7"/>
    <w:rsid w:val="00E80D85"/>
    <w:rsid w:val="00E816EB"/>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12F5"/>
    <w:rsid w:val="00EC1A14"/>
    <w:rsid w:val="00EC1E0A"/>
    <w:rsid w:val="00EC2687"/>
    <w:rsid w:val="00EC3EA7"/>
    <w:rsid w:val="00EC3FD6"/>
    <w:rsid w:val="00EC7CA4"/>
    <w:rsid w:val="00ED03BF"/>
    <w:rsid w:val="00ED3425"/>
    <w:rsid w:val="00EE05BE"/>
    <w:rsid w:val="00EE1C8C"/>
    <w:rsid w:val="00EE36D7"/>
    <w:rsid w:val="00EE591D"/>
    <w:rsid w:val="00EE5D99"/>
    <w:rsid w:val="00EF0182"/>
    <w:rsid w:val="00EF06AE"/>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107F4"/>
    <w:rsid w:val="00F114F3"/>
    <w:rsid w:val="00F11AFF"/>
    <w:rsid w:val="00F12DA0"/>
    <w:rsid w:val="00F13438"/>
    <w:rsid w:val="00F16FAE"/>
    <w:rsid w:val="00F17187"/>
    <w:rsid w:val="00F22884"/>
    <w:rsid w:val="00F231BC"/>
    <w:rsid w:val="00F24144"/>
    <w:rsid w:val="00F24404"/>
    <w:rsid w:val="00F2489D"/>
    <w:rsid w:val="00F26176"/>
    <w:rsid w:val="00F26449"/>
    <w:rsid w:val="00F27066"/>
    <w:rsid w:val="00F30044"/>
    <w:rsid w:val="00F30675"/>
    <w:rsid w:val="00F30AD2"/>
    <w:rsid w:val="00F30D47"/>
    <w:rsid w:val="00F30ECC"/>
    <w:rsid w:val="00F3345A"/>
    <w:rsid w:val="00F334E8"/>
    <w:rsid w:val="00F33661"/>
    <w:rsid w:val="00F364E0"/>
    <w:rsid w:val="00F36CEC"/>
    <w:rsid w:val="00F36F64"/>
    <w:rsid w:val="00F3758C"/>
    <w:rsid w:val="00F37F38"/>
    <w:rsid w:val="00F42023"/>
    <w:rsid w:val="00F42551"/>
    <w:rsid w:val="00F42994"/>
    <w:rsid w:val="00F42D4F"/>
    <w:rsid w:val="00F43BC1"/>
    <w:rsid w:val="00F46454"/>
    <w:rsid w:val="00F478A2"/>
    <w:rsid w:val="00F47DC3"/>
    <w:rsid w:val="00F505FD"/>
    <w:rsid w:val="00F5117B"/>
    <w:rsid w:val="00F51FAE"/>
    <w:rsid w:val="00F567C9"/>
    <w:rsid w:val="00F611FB"/>
    <w:rsid w:val="00F6210C"/>
    <w:rsid w:val="00F625F6"/>
    <w:rsid w:val="00F6322A"/>
    <w:rsid w:val="00F634A0"/>
    <w:rsid w:val="00F63D3E"/>
    <w:rsid w:val="00F665E6"/>
    <w:rsid w:val="00F66912"/>
    <w:rsid w:val="00F67980"/>
    <w:rsid w:val="00F715EB"/>
    <w:rsid w:val="00F73508"/>
    <w:rsid w:val="00F7355D"/>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E2B"/>
    <w:rsid w:val="00FA652A"/>
    <w:rsid w:val="00FA6EDE"/>
    <w:rsid w:val="00FB2D2C"/>
    <w:rsid w:val="00FB465A"/>
    <w:rsid w:val="00FB5784"/>
    <w:rsid w:val="00FB5B07"/>
    <w:rsid w:val="00FB6123"/>
    <w:rsid w:val="00FB6A27"/>
    <w:rsid w:val="00FC3386"/>
    <w:rsid w:val="00FC3B63"/>
    <w:rsid w:val="00FC4E07"/>
    <w:rsid w:val="00FC59D5"/>
    <w:rsid w:val="00FC690F"/>
    <w:rsid w:val="00FD0493"/>
    <w:rsid w:val="00FD0E30"/>
    <w:rsid w:val="00FD1B58"/>
    <w:rsid w:val="00FD3ED0"/>
    <w:rsid w:val="00FD4534"/>
    <w:rsid w:val="00FD6419"/>
    <w:rsid w:val="00FE1902"/>
    <w:rsid w:val="00FE209C"/>
    <w:rsid w:val="00FE2653"/>
    <w:rsid w:val="00FE29E4"/>
    <w:rsid w:val="00FE326E"/>
    <w:rsid w:val="00FE3F10"/>
    <w:rsid w:val="00FE531F"/>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9.emf"/><Relationship Id="rId47" Type="http://schemas.openxmlformats.org/officeDocument/2006/relationships/image" Target="media/image12.emf"/><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theme" Target="theme/theme1.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Word___.docx"/><Relationship Id="rId37" Type="http://schemas.openxmlformats.org/officeDocument/2006/relationships/image" Target="media/image7.emf"/><Relationship Id="rId53" Type="http://schemas.openxmlformats.org/officeDocument/2006/relationships/image" Target="media/image14.emf"/><Relationship Id="rId58"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74" Type="http://schemas.openxmlformats.org/officeDocument/2006/relationships/header" Target="header20.xml"/><Relationship Id="rId79" Type="http://schemas.openxmlformats.org/officeDocument/2006/relationships/header" Target="header25.xml"/><Relationship Id="rId5" Type="http://schemas.openxmlformats.org/officeDocument/2006/relationships/webSettings" Target="webSettings.xml"/><Relationship Id="rId61" Type="http://schemas.openxmlformats.org/officeDocument/2006/relationships/header" Target="header19.xml"/><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emf"/><Relationship Id="rId30" Type="http://schemas.openxmlformats.org/officeDocument/2006/relationships/package" Target="embeddings/Microsoft_Visio___2.vsdx"/><Relationship Id="rId35" Type="http://schemas.openxmlformats.org/officeDocument/2006/relationships/image" Target="media/image6.emf"/><Relationship Id="rId43" Type="http://schemas.openxmlformats.org/officeDocument/2006/relationships/package" Target="embeddings/Microsoft_Visio___5.vsdx"/><Relationship Id="rId48" Type="http://schemas.openxmlformats.org/officeDocument/2006/relationships/package" Target="embeddings/Microsoft_Visio___7.vsdx"/><Relationship Id="rId56" Type="http://schemas.openxmlformats.org/officeDocument/2006/relationships/header" Target="header17.xm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eader" Target="header23.xml"/><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image" Target="media/image26.png"/><Relationship Id="rId80" Type="http://schemas.openxmlformats.org/officeDocument/2006/relationships/header" Target="header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2.xml"/><Relationship Id="rId38" Type="http://schemas.openxmlformats.org/officeDocument/2006/relationships/package" Target="embeddings/Microsoft_Visio___4.vsdx"/><Relationship Id="rId46" Type="http://schemas.openxmlformats.org/officeDocument/2006/relationships/package" Target="embeddings/Microsoft_Visio___6.vsdx"/><Relationship Id="rId59"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7" Type="http://schemas.openxmlformats.org/officeDocument/2006/relationships/image" Target="media/image21.png"/><Relationship Id="rId20" Type="http://schemas.openxmlformats.org/officeDocument/2006/relationships/header" Target="header7.xml"/><Relationship Id="rId41" Type="http://schemas.microsoft.com/office/2011/relationships/commentsExtended" Target="commentsExtended.xml"/><Relationship Id="rId54" Type="http://schemas.openxmlformats.org/officeDocument/2006/relationships/package" Target="embeddings/Microsoft_Visio___9.vsdx"/><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header" Target="header21.xm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3.vsdx"/><Relationship Id="rId49" Type="http://schemas.openxmlformats.org/officeDocument/2006/relationships/image" Target="media/image13.emf"/><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image" Target="media/image10.png"/><Relationship Id="rId52" Type="http://schemas.openxmlformats.org/officeDocument/2006/relationships/header" Target="header15.xml"/><Relationship Id="rId60" Type="http://schemas.openxmlformats.org/officeDocument/2006/relationships/header" Target="header18.xm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header" Target="header24.xml"/><Relationship Id="rId81"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jpeg"/><Relationship Id="rId34" Type="http://schemas.openxmlformats.org/officeDocument/2006/relationships/header" Target="header13.xml"/><Relationship Id="rId50" Type="http://schemas.openxmlformats.org/officeDocument/2006/relationships/package" Target="embeddings/Microsoft_Visio___8.vsdx"/><Relationship Id="rId55" Type="http://schemas.openxmlformats.org/officeDocument/2006/relationships/header" Target="header16.xml"/><Relationship Id="rId76" Type="http://schemas.openxmlformats.org/officeDocument/2006/relationships/header" Target="header22.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package" Target="embeddings/Microsoft_Visio___.vsdx"/><Relationship Id="rId40" Type="http://schemas.openxmlformats.org/officeDocument/2006/relationships/comments" Target="comments.xml"/><Relationship Id="rId45" Type="http://schemas.openxmlformats.org/officeDocument/2006/relationships/image" Target="media/image11.emf"/><Relationship Id="rId66"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D1727-099D-41AF-9DD0-1E13239F1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11461</TotalTime>
  <Pages>89</Pages>
  <Words>10707</Words>
  <Characters>61033</Characters>
  <Application>Microsoft Office Word</Application>
  <DocSecurity>0</DocSecurity>
  <Lines>508</Lines>
  <Paragraphs>143</Paragraphs>
  <ScaleCrop>false</ScaleCrop>
  <Company/>
  <LinksUpToDate>false</LinksUpToDate>
  <CharactersWithSpaces>71597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470</cp:revision>
  <dcterms:created xsi:type="dcterms:W3CDTF">2018-01-10T14:02:00Z</dcterms:created>
  <dcterms:modified xsi:type="dcterms:W3CDTF">2018-01-29T14:36:00Z</dcterms:modified>
</cp:coreProperties>
</file>