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70A143" w14:textId="77777777" w:rsidR="00B50FAB" w:rsidRPr="00A164A5" w:rsidRDefault="00B50FAB" w:rsidP="00B50FAB">
      <w:pPr>
        <w:ind w:firstLine="480"/>
        <w:rPr>
          <w:rFonts w:hint="eastAsia"/>
          <w:color w:val="000000"/>
        </w:rPr>
      </w:pPr>
    </w:p>
    <w:p w14:paraId="4BE745E8" w14:textId="77777777" w:rsidR="00B50FAB" w:rsidRPr="00A164A5" w:rsidRDefault="00B50FAB" w:rsidP="00B50FAB">
      <w:pPr>
        <w:pStyle w:val="a5"/>
        <w:rPr>
          <w:szCs w:val="21"/>
        </w:rPr>
      </w:pPr>
      <w:r>
        <w:rPr>
          <w:rFonts w:hint="eastAsia"/>
          <w:noProof/>
        </w:rPr>
        <w:drawing>
          <wp:inline distT="0" distB="0" distL="0" distR="0" wp14:anchorId="36D3F07E" wp14:editId="7BBDD222">
            <wp:extent cx="3600450" cy="933450"/>
            <wp:effectExtent l="0" t="0" r="0" b="0"/>
            <wp:docPr id="152" name="图片 15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0271A276" w14:textId="77777777" w:rsidR="00B50FAB" w:rsidRPr="00A164A5" w:rsidRDefault="00B50FAB" w:rsidP="00B50FAB">
      <w:pPr>
        <w:spacing w:beforeLines="50" w:before="156"/>
        <w:ind w:firstLineChars="100" w:firstLine="442"/>
        <w:jc w:val="center"/>
        <w:rPr>
          <w:rFonts w:ascii="隶书" w:eastAsia="隶书"/>
          <w:b/>
          <w:color w:val="000000"/>
          <w:sz w:val="44"/>
          <w:szCs w:val="44"/>
        </w:rPr>
      </w:pPr>
      <w:r w:rsidRPr="00A164A5">
        <w:rPr>
          <w:rFonts w:ascii="隶书" w:eastAsia="隶书" w:hint="eastAsia"/>
          <w:b/>
          <w:color w:val="000000"/>
          <w:sz w:val="44"/>
          <w:szCs w:val="44"/>
        </w:rPr>
        <w:t>硕士学位论文</w:t>
      </w:r>
    </w:p>
    <w:p w14:paraId="5C723FCA" w14:textId="107C215D" w:rsidR="00B50FAB" w:rsidRPr="00A164A5" w:rsidRDefault="00B50FAB" w:rsidP="00B50FAB">
      <w:pPr>
        <w:ind w:firstLineChars="100" w:firstLine="281"/>
        <w:jc w:val="center"/>
        <w:rPr>
          <w:rFonts w:ascii="隶书" w:eastAsia="隶书"/>
          <w:b/>
          <w:color w:val="000000"/>
          <w:sz w:val="28"/>
          <w:szCs w:val="28"/>
        </w:rPr>
      </w:pPr>
    </w:p>
    <w:p w14:paraId="260607B2" w14:textId="0221FAB1" w:rsidR="00B50FAB" w:rsidRPr="00A164A5" w:rsidRDefault="00B50FAB" w:rsidP="00AC1BA6">
      <w:pPr>
        <w:spacing w:line="300" w:lineRule="auto"/>
        <w:ind w:firstLine="1040"/>
        <w:rPr>
          <w:rFonts w:eastAsia="黑体"/>
          <w:color w:val="000000"/>
          <w:sz w:val="52"/>
        </w:rPr>
      </w:pPr>
    </w:p>
    <w:p w14:paraId="506203F1" w14:textId="77777777" w:rsidR="00B50FAB" w:rsidRPr="00A164A5" w:rsidRDefault="00B50FAB" w:rsidP="00B50FAB">
      <w:pPr>
        <w:spacing w:line="300" w:lineRule="auto"/>
        <w:ind w:firstLine="1040"/>
        <w:jc w:val="center"/>
        <w:rPr>
          <w:rFonts w:eastAsia="黑体"/>
          <w:color w:val="000000"/>
          <w:sz w:val="52"/>
        </w:rPr>
      </w:pPr>
      <w:r>
        <w:rPr>
          <w:rFonts w:eastAsia="黑体"/>
          <w:noProof/>
          <w:color w:val="000000"/>
          <w:sz w:val="52"/>
        </w:rPr>
        <mc:AlternateContent>
          <mc:Choice Requires="wps">
            <w:drawing>
              <wp:anchor distT="0" distB="0" distL="114300" distR="114300" simplePos="0" relativeHeight="251659264" behindDoc="0" locked="0" layoutInCell="1" allowOverlap="1" wp14:anchorId="3C3363AE" wp14:editId="1A83D178">
                <wp:simplePos x="0" y="0"/>
                <wp:positionH relativeFrom="column">
                  <wp:posOffset>57150</wp:posOffset>
                </wp:positionH>
                <wp:positionV relativeFrom="paragraph">
                  <wp:posOffset>0</wp:posOffset>
                </wp:positionV>
                <wp:extent cx="5143500" cy="1584960"/>
                <wp:effectExtent l="0" t="2540" r="1905" b="3175"/>
                <wp:wrapNone/>
                <wp:docPr id="148" name="矩形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58496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410FC29C" w14:textId="4424343A" w:rsidR="0036408D" w:rsidRDefault="0036408D" w:rsidP="00B50FAB">
                            <w:pPr>
                              <w:jc w:val="center"/>
                              <w:rPr>
                                <w:rFonts w:eastAsia="黑体"/>
                                <w:b/>
                                <w:bCs/>
                                <w:sz w:val="44"/>
                                <w:szCs w:val="44"/>
                              </w:rPr>
                            </w:pPr>
                            <w:r>
                              <w:rPr>
                                <w:rFonts w:eastAsia="黑体" w:hint="eastAsia"/>
                                <w:b/>
                                <w:bCs/>
                                <w:sz w:val="44"/>
                                <w:szCs w:val="44"/>
                              </w:rPr>
                              <w:t>面向</w:t>
                            </w:r>
                            <w:r>
                              <w:rPr>
                                <w:rFonts w:eastAsia="黑体"/>
                                <w:b/>
                                <w:bCs/>
                                <w:sz w:val="44"/>
                                <w:szCs w:val="44"/>
                              </w:rPr>
                              <w:t>仿真的制造云服务</w:t>
                            </w:r>
                            <w:r>
                              <w:rPr>
                                <w:rFonts w:eastAsia="黑体" w:hint="eastAsia"/>
                                <w:b/>
                                <w:bCs/>
                                <w:sz w:val="44"/>
                                <w:szCs w:val="44"/>
                              </w:rPr>
                              <w:t>发布</w:t>
                            </w:r>
                            <w:r>
                              <w:rPr>
                                <w:rFonts w:eastAsia="黑体"/>
                                <w:b/>
                                <w:bCs/>
                                <w:sz w:val="44"/>
                                <w:szCs w:val="44"/>
                              </w:rPr>
                              <w:t>与组合方法的研究</w:t>
                            </w:r>
                          </w:p>
                          <w:p w14:paraId="14A9BAF5" w14:textId="1E64F18F" w:rsidR="0036408D" w:rsidRPr="00D7246B" w:rsidRDefault="0036408D" w:rsidP="00B50FAB">
                            <w:pPr>
                              <w:jc w:val="center"/>
                              <w:rPr>
                                <w:rFonts w:eastAsiaTheme="minorEastAsia"/>
                                <w:b/>
                                <w:bCs/>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3363AE" id="矩形 148" o:spid="_x0000_s1026" style="position:absolute;left:0;text-align:left;margin-left:4.5pt;margin-top:0;width:405pt;height:1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" stroked="f" strokecolor="silver">
                <v:textbox>
                  <w:txbxContent>
                    <w:p w14:paraId="410FC29C" w14:textId="4424343A" w:rsidR="0036408D" w:rsidRDefault="0036408D" w:rsidP="00B50FAB">
                      <w:pPr>
                        <w:jc w:val="center"/>
                        <w:rPr>
                          <w:rFonts w:eastAsia="黑体"/>
                          <w:b/>
                          <w:bCs/>
                          <w:sz w:val="44"/>
                          <w:szCs w:val="44"/>
                        </w:rPr>
                      </w:pPr>
                      <w:r>
                        <w:rPr>
                          <w:rFonts w:eastAsia="黑体" w:hint="eastAsia"/>
                          <w:b/>
                          <w:bCs/>
                          <w:sz w:val="44"/>
                          <w:szCs w:val="44"/>
                        </w:rPr>
                        <w:t>面向</w:t>
                      </w:r>
                      <w:r>
                        <w:rPr>
                          <w:rFonts w:eastAsia="黑体"/>
                          <w:b/>
                          <w:bCs/>
                          <w:sz w:val="44"/>
                          <w:szCs w:val="44"/>
                        </w:rPr>
                        <w:t>仿真的制造云服务</w:t>
                      </w:r>
                      <w:r>
                        <w:rPr>
                          <w:rFonts w:eastAsia="黑体" w:hint="eastAsia"/>
                          <w:b/>
                          <w:bCs/>
                          <w:sz w:val="44"/>
                          <w:szCs w:val="44"/>
                        </w:rPr>
                        <w:t>发布</w:t>
                      </w:r>
                      <w:r>
                        <w:rPr>
                          <w:rFonts w:eastAsia="黑体"/>
                          <w:b/>
                          <w:bCs/>
                          <w:sz w:val="44"/>
                          <w:szCs w:val="44"/>
                        </w:rPr>
                        <w:t>与组合方法的研究</w:t>
                      </w:r>
                    </w:p>
                    <w:p w14:paraId="14A9BAF5" w14:textId="1E64F18F" w:rsidR="0036408D" w:rsidRPr="00D7246B" w:rsidRDefault="0036408D" w:rsidP="00B50FAB">
                      <w:pPr>
                        <w:jc w:val="center"/>
                        <w:rPr>
                          <w:rFonts w:eastAsiaTheme="minorEastAsia"/>
                          <w:b/>
                          <w:bCs/>
                          <w:sz w:val="28"/>
                          <w:szCs w:val="28"/>
                        </w:rPr>
                      </w:pPr>
                    </w:p>
                  </w:txbxContent>
                </v:textbox>
              </v:rect>
            </w:pict>
          </mc:Fallback>
        </mc:AlternateContent>
      </w:r>
    </w:p>
    <w:p w14:paraId="5B3E0AF1" w14:textId="77777777" w:rsidR="00B50FAB" w:rsidRPr="00A164A5" w:rsidRDefault="00B50FAB" w:rsidP="00B50FAB">
      <w:pPr>
        <w:spacing w:line="300" w:lineRule="auto"/>
        <w:ind w:firstLine="1040"/>
        <w:jc w:val="center"/>
        <w:rPr>
          <w:rFonts w:eastAsia="黑体"/>
          <w:color w:val="000000"/>
          <w:sz w:val="52"/>
        </w:rPr>
      </w:pPr>
    </w:p>
    <w:p w14:paraId="7636A9F2" w14:textId="77777777" w:rsidR="00B50FAB" w:rsidRPr="00A164A5" w:rsidRDefault="00B50FAB" w:rsidP="00B50FAB">
      <w:pPr>
        <w:spacing w:line="300" w:lineRule="auto"/>
        <w:ind w:firstLine="640"/>
        <w:jc w:val="center"/>
        <w:rPr>
          <w:rFonts w:eastAsia="仿宋_GB2312"/>
          <w:color w:val="000000"/>
          <w:sz w:val="32"/>
        </w:rPr>
      </w:pPr>
    </w:p>
    <w:p w14:paraId="2A22A66C" w14:textId="77777777" w:rsidR="00B50FAB" w:rsidRPr="00A164A5" w:rsidRDefault="00B50FAB" w:rsidP="00B50FAB">
      <w:pPr>
        <w:spacing w:line="300" w:lineRule="auto"/>
        <w:ind w:firstLine="640"/>
        <w:jc w:val="center"/>
        <w:rPr>
          <w:rFonts w:eastAsia="仿宋_GB2312"/>
          <w:color w:val="000000"/>
          <w:sz w:val="32"/>
        </w:rPr>
      </w:pPr>
    </w:p>
    <w:p w14:paraId="0E573A4E" w14:textId="77777777" w:rsidR="00B50FAB" w:rsidRPr="00A164A5" w:rsidRDefault="00B50FAB" w:rsidP="00B50FAB">
      <w:pPr>
        <w:spacing w:line="300" w:lineRule="auto"/>
        <w:ind w:firstLine="640"/>
        <w:jc w:val="center"/>
        <w:rPr>
          <w:rFonts w:eastAsia="仿宋_GB2312"/>
          <w:color w:val="000000"/>
          <w:sz w:val="32"/>
        </w:rPr>
      </w:pPr>
    </w:p>
    <w:p w14:paraId="4364773C" w14:textId="77777777" w:rsidR="00B50FAB" w:rsidRPr="00A164A5" w:rsidRDefault="00B50FAB" w:rsidP="00B50FAB">
      <w:pPr>
        <w:spacing w:line="300" w:lineRule="auto"/>
        <w:ind w:firstLine="640"/>
        <w:jc w:val="center"/>
        <w:rPr>
          <w:rFonts w:eastAsia="仿宋_GB2312"/>
          <w:color w:val="000000"/>
          <w:sz w:val="32"/>
        </w:rPr>
      </w:pPr>
      <w:r>
        <w:rPr>
          <w:rFonts w:eastAsia="仿宋_GB2312"/>
          <w:noProof/>
          <w:color w:val="000000"/>
          <w:sz w:val="32"/>
        </w:rPr>
        <mc:AlternateContent>
          <mc:Choice Requires="wps">
            <w:drawing>
              <wp:anchor distT="0" distB="0" distL="114300" distR="114300" simplePos="0" relativeHeight="251660288" behindDoc="0" locked="0" layoutInCell="1" allowOverlap="1" wp14:anchorId="4E07B877" wp14:editId="193C9F33">
                <wp:simplePos x="0" y="0"/>
                <wp:positionH relativeFrom="column">
                  <wp:posOffset>114300</wp:posOffset>
                </wp:positionH>
                <wp:positionV relativeFrom="paragraph">
                  <wp:posOffset>99060</wp:posOffset>
                </wp:positionV>
                <wp:extent cx="5143500" cy="4358640"/>
                <wp:effectExtent l="0" t="0" r="1905" b="0"/>
                <wp:wrapNone/>
                <wp:docPr id="149" name="矩形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435864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4E760C24" w14:textId="24FF5A1D" w:rsidR="0036408D" w:rsidRDefault="0036408D" w:rsidP="00B50FAB">
                            <w:pPr>
                              <w:ind w:firstLineChars="450" w:firstLine="1440"/>
                              <w:rPr>
                                <w:rFonts w:ascii="仿宋_GB2312" w:eastAsia="仿宋_GB2312"/>
                                <w:sz w:val="32"/>
                                <w:szCs w:val="32"/>
                              </w:rPr>
                            </w:pPr>
                            <w:r>
                              <w:rPr>
                                <w:rFonts w:ascii="仿宋_GB2312" w:eastAsia="仿宋_GB2312" w:hint="eastAsia"/>
                                <w:sz w:val="32"/>
                                <w:szCs w:val="32"/>
                              </w:rPr>
                              <w:t>姓    名：姜</w:t>
                            </w:r>
                            <w:r>
                              <w:rPr>
                                <w:rFonts w:ascii="仿宋_GB2312" w:eastAsia="仿宋_GB2312"/>
                                <w:sz w:val="32"/>
                                <w:szCs w:val="32"/>
                              </w:rPr>
                              <w:t>智慧</w:t>
                            </w:r>
                          </w:p>
                          <w:p w14:paraId="21BC9154" w14:textId="3C013310" w:rsidR="0036408D" w:rsidRDefault="0036408D" w:rsidP="00B50FAB">
                            <w:pPr>
                              <w:ind w:firstLineChars="450" w:firstLine="1440"/>
                              <w:rPr>
                                <w:rFonts w:ascii="仿宋_GB2312" w:eastAsia="仿宋_GB2312"/>
                                <w:sz w:val="32"/>
                                <w:szCs w:val="32"/>
                              </w:rPr>
                            </w:pPr>
                            <w:r>
                              <w:rPr>
                                <w:rFonts w:ascii="仿宋_GB2312" w:eastAsia="仿宋_GB2312" w:hint="eastAsia"/>
                                <w:sz w:val="32"/>
                                <w:szCs w:val="32"/>
                              </w:rPr>
                              <w:t>学    号：</w:t>
                            </w:r>
                            <w:r>
                              <w:rPr>
                                <w:rFonts w:ascii="仿宋_GB2312" w:eastAsia="仿宋_GB2312"/>
                                <w:sz w:val="32"/>
                                <w:szCs w:val="32"/>
                              </w:rPr>
                              <w:t>1531778</w:t>
                            </w:r>
                          </w:p>
                          <w:p w14:paraId="5A200B98" w14:textId="77777777" w:rsidR="0036408D" w:rsidRDefault="0036408D" w:rsidP="00B50FAB">
                            <w:pPr>
                              <w:ind w:firstLineChars="450" w:firstLine="1440"/>
                              <w:rPr>
                                <w:rFonts w:ascii="仿宋_GB2312" w:eastAsia="仿宋_GB2312"/>
                                <w:sz w:val="32"/>
                                <w:szCs w:val="32"/>
                              </w:rPr>
                            </w:pPr>
                            <w:r>
                              <w:rPr>
                                <w:rFonts w:ascii="仿宋_GB2312" w:eastAsia="仿宋_GB2312" w:hint="eastAsia"/>
                                <w:sz w:val="32"/>
                                <w:szCs w:val="32"/>
                              </w:rPr>
                              <w:t>所在院系：电子与信息工程学院</w:t>
                            </w:r>
                          </w:p>
                          <w:p w14:paraId="1A69BC62" w14:textId="77777777" w:rsidR="0036408D" w:rsidRDefault="0036408D" w:rsidP="00B50FAB">
                            <w:pPr>
                              <w:ind w:firstLineChars="450" w:firstLine="1440"/>
                              <w:rPr>
                                <w:rFonts w:ascii="仿宋_GB2312" w:eastAsia="仿宋_GB2312"/>
                                <w:sz w:val="32"/>
                                <w:szCs w:val="32"/>
                              </w:rPr>
                            </w:pPr>
                            <w:r>
                              <w:rPr>
                                <w:rFonts w:ascii="仿宋_GB2312" w:eastAsia="仿宋_GB2312" w:hint="eastAsia"/>
                                <w:sz w:val="32"/>
                                <w:szCs w:val="32"/>
                              </w:rPr>
                              <w:t>学科门类：工学</w:t>
                            </w:r>
                          </w:p>
                          <w:p w14:paraId="656CC03C" w14:textId="1510B2F3" w:rsidR="0036408D" w:rsidRDefault="0036408D" w:rsidP="00B50FAB">
                            <w:pPr>
                              <w:ind w:firstLineChars="450" w:firstLine="1440"/>
                              <w:rPr>
                                <w:rFonts w:ascii="仿宋_GB2312" w:eastAsia="仿宋_GB2312"/>
                                <w:sz w:val="32"/>
                                <w:szCs w:val="32"/>
                              </w:rPr>
                            </w:pPr>
                            <w:r>
                              <w:rPr>
                                <w:rFonts w:ascii="仿宋_GB2312" w:eastAsia="仿宋_GB2312" w:hint="eastAsia"/>
                                <w:sz w:val="32"/>
                                <w:szCs w:val="32"/>
                              </w:rPr>
                              <w:t>学科专业：控制工程</w:t>
                            </w:r>
                          </w:p>
                          <w:p w14:paraId="1817A653" w14:textId="77777777" w:rsidR="0036408D" w:rsidRDefault="0036408D" w:rsidP="00B50FAB">
                            <w:pPr>
                              <w:ind w:firstLineChars="450" w:firstLine="1440"/>
                              <w:rPr>
                                <w:rFonts w:ascii="仿宋_GB2312" w:eastAsia="仿宋_GB2312"/>
                                <w:sz w:val="32"/>
                                <w:szCs w:val="32"/>
                              </w:rPr>
                            </w:pPr>
                            <w:r>
                              <w:rPr>
                                <w:rFonts w:ascii="仿宋_GB2312" w:eastAsia="仿宋_GB2312" w:hint="eastAsia"/>
                                <w:sz w:val="32"/>
                                <w:szCs w:val="32"/>
                              </w:rPr>
                              <w:t>指导教师：陆剑峰  副教授</w:t>
                            </w:r>
                          </w:p>
                          <w:p w14:paraId="5E54808A" w14:textId="77777777" w:rsidR="0036408D" w:rsidRDefault="0036408D" w:rsidP="00B50FAB">
                            <w:pPr>
                              <w:ind w:firstLineChars="750" w:firstLine="2400"/>
                              <w:rPr>
                                <w:rFonts w:eastAsia="仿宋_GB2312"/>
                                <w:sz w:val="32"/>
                              </w:rPr>
                            </w:pPr>
                            <w:r>
                              <w:rPr>
                                <w:rFonts w:eastAsia="仿宋_GB2312" w:hint="eastAsia"/>
                                <w:sz w:val="32"/>
                              </w:rPr>
                              <w:t xml:space="preserve">          </w:t>
                            </w:r>
                          </w:p>
                          <w:p w14:paraId="6AD4056C" w14:textId="33585539" w:rsidR="0036408D" w:rsidRPr="00464ECF" w:rsidRDefault="0036408D" w:rsidP="00B50FAB">
                            <w:pPr>
                              <w:jc w:val="center"/>
                              <w:rPr>
                                <w:rFonts w:ascii="宋体" w:hAnsi="宋体" w:cs="宋体"/>
                              </w:rPr>
                            </w:pPr>
                            <w:r w:rsidRPr="00464ECF">
                              <w:rPr>
                                <w:rFonts w:ascii="宋体" w:hAnsi="宋体" w:hint="eastAsia"/>
                                <w:sz w:val="32"/>
                              </w:rPr>
                              <w:t>二</w:t>
                            </w:r>
                            <w:r w:rsidRPr="00464ECF">
                              <w:rPr>
                                <w:rFonts w:ascii="宋体" w:hAnsi="宋体" w:cs="宋体" w:hint="eastAsia"/>
                                <w:sz w:val="32"/>
                              </w:rPr>
                              <w:t>〇一</w:t>
                            </w:r>
                            <w:r>
                              <w:rPr>
                                <w:rFonts w:ascii="宋体" w:hAnsi="宋体" w:cs="宋体"/>
                                <w:sz w:val="32"/>
                              </w:rPr>
                              <w:t>八</w:t>
                            </w:r>
                            <w:r>
                              <w:rPr>
                                <w:rFonts w:ascii="宋体" w:hAnsi="宋体" w:cs="宋体" w:hint="eastAsia"/>
                                <w:sz w:val="32"/>
                              </w:rPr>
                              <w:t>年三</w:t>
                            </w:r>
                            <w:r w:rsidRPr="00464ECF">
                              <w:rPr>
                                <w:rFonts w:ascii="宋体" w:hAnsi="宋体" w:cs="宋体" w:hint="eastAsia"/>
                                <w:sz w:val="32"/>
                              </w:rPr>
                              <w:t>月</w:t>
                            </w:r>
                          </w:p>
                          <w:p w14:paraId="62E0F186" w14:textId="77777777" w:rsidR="0036408D" w:rsidRPr="00464ECF" w:rsidRDefault="0036408D" w:rsidP="00B50FAB">
                            <w:pPr>
                              <w:ind w:firstLine="480"/>
                              <w:jc w:val="center"/>
                              <w:rPr>
                                <w:rFonts w:ascii="宋体" w:hAnsi="宋体" w:cs="宋体"/>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07B877" id="矩形 149" o:spid="_x0000_s1027" style="position:absolute;left:0;text-align:left;margin-left:9pt;margin-top:7.8pt;width:405pt;height:34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" stroked="f" strokecolor="silver">
                <v:textbox>
                  <w:txbxContent>
                    <w:p w14:paraId="4E760C24" w14:textId="24FF5A1D" w:rsidR="0036408D" w:rsidRDefault="0036408D" w:rsidP="00B50FAB">
                      <w:pPr>
                        <w:ind w:firstLineChars="450" w:firstLine="1440"/>
                        <w:rPr>
                          <w:rFonts w:ascii="仿宋_GB2312" w:eastAsia="仿宋_GB2312"/>
                          <w:sz w:val="32"/>
                          <w:szCs w:val="32"/>
                        </w:rPr>
                      </w:pPr>
                      <w:r>
                        <w:rPr>
                          <w:rFonts w:ascii="仿宋_GB2312" w:eastAsia="仿宋_GB2312" w:hint="eastAsia"/>
                          <w:sz w:val="32"/>
                          <w:szCs w:val="32"/>
                        </w:rPr>
                        <w:t>姓    名：姜</w:t>
                      </w:r>
                      <w:r>
                        <w:rPr>
                          <w:rFonts w:ascii="仿宋_GB2312" w:eastAsia="仿宋_GB2312"/>
                          <w:sz w:val="32"/>
                          <w:szCs w:val="32"/>
                        </w:rPr>
                        <w:t>智慧</w:t>
                      </w:r>
                    </w:p>
                    <w:p w14:paraId="21BC9154" w14:textId="3C013310" w:rsidR="0036408D" w:rsidRDefault="0036408D" w:rsidP="00B50FAB">
                      <w:pPr>
                        <w:ind w:firstLineChars="450" w:firstLine="1440"/>
                        <w:rPr>
                          <w:rFonts w:ascii="仿宋_GB2312" w:eastAsia="仿宋_GB2312"/>
                          <w:sz w:val="32"/>
                          <w:szCs w:val="32"/>
                        </w:rPr>
                      </w:pPr>
                      <w:r>
                        <w:rPr>
                          <w:rFonts w:ascii="仿宋_GB2312" w:eastAsia="仿宋_GB2312" w:hint="eastAsia"/>
                          <w:sz w:val="32"/>
                          <w:szCs w:val="32"/>
                        </w:rPr>
                        <w:t>学    号：</w:t>
                      </w:r>
                      <w:r>
                        <w:rPr>
                          <w:rFonts w:ascii="仿宋_GB2312" w:eastAsia="仿宋_GB2312"/>
                          <w:sz w:val="32"/>
                          <w:szCs w:val="32"/>
                        </w:rPr>
                        <w:t>1531778</w:t>
                      </w:r>
                    </w:p>
                    <w:p w14:paraId="5A200B98" w14:textId="77777777" w:rsidR="0036408D" w:rsidRDefault="0036408D" w:rsidP="00B50FAB">
                      <w:pPr>
                        <w:ind w:firstLineChars="450" w:firstLine="1440"/>
                        <w:rPr>
                          <w:rFonts w:ascii="仿宋_GB2312" w:eastAsia="仿宋_GB2312"/>
                          <w:sz w:val="32"/>
                          <w:szCs w:val="32"/>
                        </w:rPr>
                      </w:pPr>
                      <w:r>
                        <w:rPr>
                          <w:rFonts w:ascii="仿宋_GB2312" w:eastAsia="仿宋_GB2312" w:hint="eastAsia"/>
                          <w:sz w:val="32"/>
                          <w:szCs w:val="32"/>
                        </w:rPr>
                        <w:t>所在院系：电子与信息工程学院</w:t>
                      </w:r>
                    </w:p>
                    <w:p w14:paraId="1A69BC62" w14:textId="77777777" w:rsidR="0036408D" w:rsidRDefault="0036408D" w:rsidP="00B50FAB">
                      <w:pPr>
                        <w:ind w:firstLineChars="450" w:firstLine="1440"/>
                        <w:rPr>
                          <w:rFonts w:ascii="仿宋_GB2312" w:eastAsia="仿宋_GB2312"/>
                          <w:sz w:val="32"/>
                          <w:szCs w:val="32"/>
                        </w:rPr>
                      </w:pPr>
                      <w:r>
                        <w:rPr>
                          <w:rFonts w:ascii="仿宋_GB2312" w:eastAsia="仿宋_GB2312" w:hint="eastAsia"/>
                          <w:sz w:val="32"/>
                          <w:szCs w:val="32"/>
                        </w:rPr>
                        <w:t>学科门类：工学</w:t>
                      </w:r>
                    </w:p>
                    <w:p w14:paraId="656CC03C" w14:textId="1510B2F3" w:rsidR="0036408D" w:rsidRDefault="0036408D" w:rsidP="00B50FAB">
                      <w:pPr>
                        <w:ind w:firstLineChars="450" w:firstLine="1440"/>
                        <w:rPr>
                          <w:rFonts w:ascii="仿宋_GB2312" w:eastAsia="仿宋_GB2312"/>
                          <w:sz w:val="32"/>
                          <w:szCs w:val="32"/>
                        </w:rPr>
                      </w:pPr>
                      <w:r>
                        <w:rPr>
                          <w:rFonts w:ascii="仿宋_GB2312" w:eastAsia="仿宋_GB2312" w:hint="eastAsia"/>
                          <w:sz w:val="32"/>
                          <w:szCs w:val="32"/>
                        </w:rPr>
                        <w:t>学科专业：控制工程</w:t>
                      </w:r>
                    </w:p>
                    <w:p w14:paraId="1817A653" w14:textId="77777777" w:rsidR="0036408D" w:rsidRDefault="0036408D" w:rsidP="00B50FAB">
                      <w:pPr>
                        <w:ind w:firstLineChars="450" w:firstLine="1440"/>
                        <w:rPr>
                          <w:rFonts w:ascii="仿宋_GB2312" w:eastAsia="仿宋_GB2312"/>
                          <w:sz w:val="32"/>
                          <w:szCs w:val="32"/>
                        </w:rPr>
                      </w:pPr>
                      <w:r>
                        <w:rPr>
                          <w:rFonts w:ascii="仿宋_GB2312" w:eastAsia="仿宋_GB2312" w:hint="eastAsia"/>
                          <w:sz w:val="32"/>
                          <w:szCs w:val="32"/>
                        </w:rPr>
                        <w:t>指导教师：陆剑峰  副教授</w:t>
                      </w:r>
                    </w:p>
                    <w:p w14:paraId="5E54808A" w14:textId="77777777" w:rsidR="0036408D" w:rsidRDefault="0036408D" w:rsidP="00B50FAB">
                      <w:pPr>
                        <w:ind w:firstLineChars="750" w:firstLine="2400"/>
                        <w:rPr>
                          <w:rFonts w:eastAsia="仿宋_GB2312"/>
                          <w:sz w:val="32"/>
                        </w:rPr>
                      </w:pPr>
                      <w:r>
                        <w:rPr>
                          <w:rFonts w:eastAsia="仿宋_GB2312" w:hint="eastAsia"/>
                          <w:sz w:val="32"/>
                        </w:rPr>
                        <w:t xml:space="preserve">          </w:t>
                      </w:r>
                    </w:p>
                    <w:p w14:paraId="6AD4056C" w14:textId="33585539" w:rsidR="0036408D" w:rsidRPr="00464ECF" w:rsidRDefault="0036408D" w:rsidP="00B50FAB">
                      <w:pPr>
                        <w:jc w:val="center"/>
                        <w:rPr>
                          <w:rFonts w:ascii="宋体" w:hAnsi="宋体" w:cs="宋体"/>
                        </w:rPr>
                      </w:pPr>
                      <w:r w:rsidRPr="00464ECF">
                        <w:rPr>
                          <w:rFonts w:ascii="宋体" w:hAnsi="宋体" w:hint="eastAsia"/>
                          <w:sz w:val="32"/>
                        </w:rPr>
                        <w:t>二</w:t>
                      </w:r>
                      <w:r w:rsidRPr="00464ECF">
                        <w:rPr>
                          <w:rFonts w:ascii="宋体" w:hAnsi="宋体" w:cs="宋体" w:hint="eastAsia"/>
                          <w:sz w:val="32"/>
                        </w:rPr>
                        <w:t>〇一</w:t>
                      </w:r>
                      <w:r>
                        <w:rPr>
                          <w:rFonts w:ascii="宋体" w:hAnsi="宋体" w:cs="宋体"/>
                          <w:sz w:val="32"/>
                        </w:rPr>
                        <w:t>八</w:t>
                      </w:r>
                      <w:r>
                        <w:rPr>
                          <w:rFonts w:ascii="宋体" w:hAnsi="宋体" w:cs="宋体" w:hint="eastAsia"/>
                          <w:sz w:val="32"/>
                        </w:rPr>
                        <w:t>年三</w:t>
                      </w:r>
                      <w:r w:rsidRPr="00464ECF">
                        <w:rPr>
                          <w:rFonts w:ascii="宋体" w:hAnsi="宋体" w:cs="宋体" w:hint="eastAsia"/>
                          <w:sz w:val="32"/>
                        </w:rPr>
                        <w:t>月</w:t>
                      </w:r>
                    </w:p>
                    <w:p w14:paraId="62E0F186" w14:textId="77777777" w:rsidR="0036408D" w:rsidRPr="00464ECF" w:rsidRDefault="0036408D" w:rsidP="00B50FAB">
                      <w:pPr>
                        <w:ind w:firstLine="480"/>
                        <w:jc w:val="center"/>
                        <w:rPr>
                          <w:rFonts w:ascii="宋体" w:hAnsi="宋体" w:cs="宋体"/>
                        </w:rPr>
                      </w:pPr>
                    </w:p>
                  </w:txbxContent>
                </v:textbox>
              </v:rect>
            </w:pict>
          </mc:Fallback>
        </mc:AlternateContent>
      </w:r>
    </w:p>
    <w:p w14:paraId="003F1BC8" w14:textId="77777777" w:rsidR="00B50FAB" w:rsidRPr="00A164A5" w:rsidRDefault="00B50FAB" w:rsidP="00B50FAB">
      <w:pPr>
        <w:spacing w:line="300" w:lineRule="auto"/>
        <w:ind w:firstLine="640"/>
        <w:jc w:val="center"/>
        <w:rPr>
          <w:rFonts w:eastAsia="仿宋_GB2312"/>
          <w:color w:val="000000"/>
          <w:sz w:val="32"/>
        </w:rPr>
      </w:pPr>
    </w:p>
    <w:p w14:paraId="1019791D" w14:textId="77777777" w:rsidR="00B50FAB" w:rsidRPr="00A164A5" w:rsidRDefault="00B50FAB" w:rsidP="00B50FAB">
      <w:pPr>
        <w:spacing w:line="300" w:lineRule="auto"/>
        <w:ind w:firstLine="640"/>
        <w:jc w:val="center"/>
        <w:rPr>
          <w:rFonts w:eastAsia="仿宋_GB2312"/>
          <w:color w:val="000000"/>
          <w:sz w:val="32"/>
        </w:rPr>
      </w:pPr>
    </w:p>
    <w:p w14:paraId="3C47FC84" w14:textId="77777777" w:rsidR="00B50FAB" w:rsidRPr="00A164A5" w:rsidRDefault="00B50FAB" w:rsidP="00B50FAB">
      <w:pPr>
        <w:spacing w:line="300" w:lineRule="auto"/>
        <w:ind w:firstLine="640"/>
        <w:jc w:val="center"/>
        <w:rPr>
          <w:rFonts w:eastAsia="仿宋_GB2312"/>
          <w:color w:val="000000"/>
          <w:sz w:val="32"/>
        </w:rPr>
      </w:pPr>
    </w:p>
    <w:p w14:paraId="30AF37E4" w14:textId="77777777" w:rsidR="00B50FAB" w:rsidRPr="00A164A5" w:rsidRDefault="00B50FAB" w:rsidP="00B50FAB">
      <w:pPr>
        <w:spacing w:line="300" w:lineRule="auto"/>
        <w:ind w:firstLine="640"/>
        <w:jc w:val="center"/>
        <w:rPr>
          <w:rFonts w:eastAsia="仿宋_GB2312"/>
          <w:color w:val="000000"/>
          <w:sz w:val="32"/>
        </w:rPr>
      </w:pPr>
    </w:p>
    <w:p w14:paraId="4CFFED02" w14:textId="77777777" w:rsidR="00B50FAB" w:rsidRPr="00A164A5" w:rsidRDefault="00B50FAB" w:rsidP="00B50FAB">
      <w:pPr>
        <w:spacing w:line="300" w:lineRule="auto"/>
        <w:ind w:firstLine="640"/>
        <w:jc w:val="center"/>
        <w:rPr>
          <w:rFonts w:eastAsia="仿宋_GB2312"/>
          <w:color w:val="000000"/>
          <w:sz w:val="32"/>
        </w:rPr>
      </w:pPr>
    </w:p>
    <w:p w14:paraId="11345500" w14:textId="77777777" w:rsidR="00B50FAB" w:rsidRPr="00A164A5" w:rsidRDefault="00B50FAB" w:rsidP="00B50FAB">
      <w:pPr>
        <w:spacing w:line="300" w:lineRule="auto"/>
        <w:ind w:firstLine="640"/>
        <w:jc w:val="center"/>
        <w:rPr>
          <w:rFonts w:eastAsia="仿宋_GB2312"/>
          <w:color w:val="000000"/>
          <w:sz w:val="32"/>
        </w:rPr>
      </w:pPr>
    </w:p>
    <w:p w14:paraId="1FAD8A5D" w14:textId="77777777" w:rsidR="00B50FAB" w:rsidRPr="00A164A5" w:rsidRDefault="00B50FAB" w:rsidP="00B50FAB">
      <w:pPr>
        <w:spacing w:line="300" w:lineRule="auto"/>
        <w:ind w:firstLine="640"/>
        <w:jc w:val="center"/>
        <w:rPr>
          <w:rFonts w:eastAsia="仿宋_GB2312"/>
          <w:color w:val="000000"/>
          <w:sz w:val="32"/>
        </w:rPr>
      </w:pPr>
    </w:p>
    <w:p w14:paraId="5FA1CF73" w14:textId="77777777" w:rsidR="00B50FAB" w:rsidRPr="00A164A5" w:rsidRDefault="00B50FAB" w:rsidP="00B50FAB">
      <w:pPr>
        <w:spacing w:line="300" w:lineRule="auto"/>
        <w:ind w:firstLine="640"/>
        <w:jc w:val="center"/>
        <w:rPr>
          <w:rFonts w:ascii="宋体" w:hAnsi="宋体"/>
          <w:color w:val="000000"/>
          <w:sz w:val="32"/>
        </w:rPr>
      </w:pPr>
    </w:p>
    <w:p w14:paraId="5DA05B6C" w14:textId="77777777" w:rsidR="00B50FAB" w:rsidRPr="00A164A5" w:rsidRDefault="00B50FAB" w:rsidP="00B50FAB">
      <w:pPr>
        <w:spacing w:line="300" w:lineRule="auto"/>
        <w:ind w:firstLine="640"/>
        <w:rPr>
          <w:rFonts w:ascii="宋体" w:hAnsi="宋体"/>
          <w:color w:val="000000"/>
          <w:sz w:val="32"/>
        </w:rPr>
      </w:pPr>
    </w:p>
    <w:p w14:paraId="6BE0269B" w14:textId="77777777" w:rsidR="00B50FAB" w:rsidRPr="00A164A5" w:rsidRDefault="00B50FAB" w:rsidP="00B50FAB">
      <w:pPr>
        <w:ind w:firstLineChars="100" w:firstLine="301"/>
        <w:jc w:val="center"/>
        <w:rPr>
          <w:b/>
          <w:color w:val="000000"/>
          <w:sz w:val="30"/>
          <w:szCs w:val="30"/>
        </w:rPr>
      </w:pPr>
    </w:p>
    <w:p w14:paraId="1136097D" w14:textId="77777777" w:rsidR="00B50FAB" w:rsidRPr="00A164A5" w:rsidRDefault="00B50FAB" w:rsidP="00B50FAB">
      <w:pPr>
        <w:spacing w:line="300" w:lineRule="auto"/>
        <w:ind w:firstLine="643"/>
        <w:jc w:val="center"/>
        <w:rPr>
          <w:b/>
          <w:color w:val="000000"/>
          <w:sz w:val="32"/>
          <w:szCs w:val="32"/>
        </w:rPr>
      </w:pPr>
    </w:p>
    <w:p w14:paraId="6116B994" w14:textId="77777777" w:rsidR="00B50FAB" w:rsidRPr="00A164A5" w:rsidRDefault="00B50FAB" w:rsidP="00B50FAB">
      <w:pPr>
        <w:pStyle w:val="a5"/>
      </w:pPr>
      <w:r>
        <w:rPr>
          <w:rFonts w:hint="eastAsia"/>
          <w:noProof/>
        </w:rPr>
        <mc:AlternateContent>
          <mc:Choice Requires="wps">
            <w:drawing>
              <wp:anchor distT="0" distB="0" distL="114300" distR="114300" simplePos="0" relativeHeight="251662336" behindDoc="0" locked="0" layoutInCell="1" allowOverlap="1" wp14:anchorId="45B42591" wp14:editId="2B1214CD">
                <wp:simplePos x="0" y="0"/>
                <wp:positionH relativeFrom="column">
                  <wp:posOffset>57150</wp:posOffset>
                </wp:positionH>
                <wp:positionV relativeFrom="paragraph">
                  <wp:posOffset>4199890</wp:posOffset>
                </wp:positionV>
                <wp:extent cx="5143500" cy="3048000"/>
                <wp:effectExtent l="0" t="0" r="1905" b="1905"/>
                <wp:wrapNone/>
                <wp:docPr id="150" name="矩形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304800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6A9E9418" w14:textId="41C30E4D" w:rsidR="0036408D" w:rsidRPr="006F17E2" w:rsidRDefault="0036408D" w:rsidP="00B50FAB">
                            <w:pPr>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ab/>
                            </w:r>
                            <w:r>
                              <w:rPr>
                                <w:rFonts w:eastAsia="仿宋_GB2312" w:hint="eastAsia"/>
                                <w:sz w:val="32"/>
                                <w:szCs w:val="32"/>
                              </w:rPr>
                              <w:tab/>
                            </w:r>
                            <w:r>
                              <w:rPr>
                                <w:rFonts w:eastAsia="仿宋_GB2312"/>
                                <w:sz w:val="32"/>
                                <w:szCs w:val="32"/>
                              </w:rPr>
                              <w:t>Zhihui</w:t>
                            </w:r>
                            <w:r>
                              <w:rPr>
                                <w:rFonts w:eastAsia="仿宋_GB2312" w:hint="eastAsia"/>
                                <w:sz w:val="32"/>
                                <w:szCs w:val="32"/>
                              </w:rPr>
                              <w:t xml:space="preserve"> </w:t>
                            </w:r>
                            <w:r>
                              <w:rPr>
                                <w:rFonts w:eastAsia="仿宋_GB2312"/>
                                <w:sz w:val="32"/>
                                <w:szCs w:val="32"/>
                              </w:rPr>
                              <w:t>Jiang</w:t>
                            </w:r>
                          </w:p>
                          <w:p w14:paraId="60A44491" w14:textId="48F33CB5" w:rsidR="0036408D" w:rsidRDefault="0036408D" w:rsidP="00B50FAB">
                            <w:pPr>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hint="eastAsia"/>
                                <w:sz w:val="32"/>
                                <w:szCs w:val="32"/>
                              </w:rPr>
                              <w:tab/>
                            </w:r>
                            <w:r>
                              <w:rPr>
                                <w:rFonts w:eastAsia="仿宋_GB2312"/>
                                <w:sz w:val="32"/>
                                <w:szCs w:val="32"/>
                              </w:rPr>
                              <w:t>1531778</w:t>
                            </w:r>
                          </w:p>
                          <w:p w14:paraId="18E76571" w14:textId="77777777" w:rsidR="0036408D" w:rsidRPr="006F17E2" w:rsidRDefault="0036408D" w:rsidP="00B50FAB">
                            <w:pPr>
                              <w:ind w:firstLineChars="450" w:firstLine="1440"/>
                              <w:rPr>
                                <w:sz w:val="18"/>
                                <w:szCs w:val="18"/>
                              </w:rPr>
                            </w:pPr>
                            <w:r w:rsidRPr="006F17E2">
                              <w:rPr>
                                <w:rFonts w:eastAsia="仿宋_GB2312"/>
                                <w:sz w:val="32"/>
                                <w:szCs w:val="32"/>
                              </w:rPr>
                              <w:t>School/Department:</w:t>
                            </w:r>
                            <w:r>
                              <w:rPr>
                                <w:rFonts w:eastAsia="仿宋_GB2312" w:hint="eastAsia"/>
                                <w:sz w:val="32"/>
                                <w:szCs w:val="32"/>
                              </w:rPr>
                              <w:tab/>
                            </w:r>
                            <w:r w:rsidRPr="00D340CE">
                              <w:rPr>
                                <w:rFonts w:eastAsia="仿宋_GB2312"/>
                                <w:sz w:val="32"/>
                                <w:szCs w:val="32"/>
                              </w:rPr>
                              <w:t>School of Electronics and Information Engineering</w:t>
                            </w:r>
                          </w:p>
                          <w:p w14:paraId="002B4FB6" w14:textId="77777777" w:rsidR="0036408D" w:rsidRPr="006F17E2" w:rsidRDefault="0036408D" w:rsidP="00B50FAB">
                            <w:pPr>
                              <w:ind w:firstLineChars="450" w:firstLine="1440"/>
                              <w:rPr>
                                <w:rFonts w:eastAsia="仿宋_GB2312"/>
                                <w:sz w:val="32"/>
                                <w:szCs w:val="32"/>
                              </w:rPr>
                            </w:pPr>
                            <w:r w:rsidRPr="006F17E2">
                              <w:rPr>
                                <w:rFonts w:eastAsia="仿宋_GB2312"/>
                                <w:sz w:val="32"/>
                                <w:szCs w:val="32"/>
                              </w:rPr>
                              <w:t>Discipline:</w:t>
                            </w:r>
                            <w:r>
                              <w:rPr>
                                <w:rFonts w:eastAsia="仿宋_GB2312" w:hint="eastAsia"/>
                                <w:sz w:val="32"/>
                                <w:szCs w:val="32"/>
                              </w:rPr>
                              <w:tab/>
                            </w:r>
                            <w:r>
                              <w:rPr>
                                <w:rFonts w:eastAsia="仿宋_GB2312" w:hint="eastAsia"/>
                                <w:sz w:val="32"/>
                                <w:szCs w:val="32"/>
                              </w:rPr>
                              <w:tab/>
                            </w:r>
                            <w:r>
                              <w:rPr>
                                <w:rFonts w:eastAsia="仿宋_GB2312"/>
                                <w:sz w:val="32"/>
                                <w:szCs w:val="32"/>
                              </w:rPr>
                              <w:t xml:space="preserve">Science in </w:t>
                            </w:r>
                            <w:r w:rsidRPr="00D340CE">
                              <w:rPr>
                                <w:rFonts w:eastAsia="仿宋_GB2312"/>
                                <w:sz w:val="32"/>
                                <w:szCs w:val="32"/>
                              </w:rPr>
                              <w:t>Engineering</w:t>
                            </w:r>
                          </w:p>
                          <w:p w14:paraId="189D9A50" w14:textId="366CCC90" w:rsidR="0036408D" w:rsidRPr="006F17E2" w:rsidRDefault="0036408D" w:rsidP="00B50FAB">
                            <w:pPr>
                              <w:ind w:firstLineChars="450" w:firstLine="1440"/>
                              <w:rPr>
                                <w:rFonts w:eastAsia="仿宋_GB2312"/>
                                <w:sz w:val="32"/>
                                <w:szCs w:val="32"/>
                              </w:rPr>
                            </w:pPr>
                            <w:r w:rsidRPr="006F17E2">
                              <w:rPr>
                                <w:rFonts w:eastAsia="仿宋_GB2312"/>
                                <w:sz w:val="32"/>
                                <w:szCs w:val="32"/>
                              </w:rPr>
                              <w:t>Major:</w:t>
                            </w:r>
                            <w:r>
                              <w:rPr>
                                <w:rFonts w:eastAsia="仿宋_GB2312" w:hint="eastAsia"/>
                                <w:sz w:val="32"/>
                                <w:szCs w:val="32"/>
                              </w:rPr>
                              <w:tab/>
                            </w:r>
                            <w:r>
                              <w:rPr>
                                <w:rFonts w:eastAsia="仿宋_GB2312" w:hint="eastAsia"/>
                                <w:sz w:val="32"/>
                                <w:szCs w:val="32"/>
                              </w:rPr>
                              <w:tab/>
                            </w:r>
                            <w:r>
                              <w:rPr>
                                <w:rFonts w:eastAsia="仿宋_GB2312" w:hint="eastAsia"/>
                                <w:sz w:val="32"/>
                                <w:szCs w:val="32"/>
                              </w:rPr>
                              <w:tab/>
                              <w:t xml:space="preserve">Control </w:t>
                            </w:r>
                            <w:r w:rsidRPr="00D340CE">
                              <w:rPr>
                                <w:rFonts w:eastAsia="仿宋_GB2312"/>
                                <w:sz w:val="32"/>
                                <w:szCs w:val="32"/>
                              </w:rPr>
                              <w:t>Engineering</w:t>
                            </w:r>
                          </w:p>
                          <w:p w14:paraId="7135B472" w14:textId="77777777" w:rsidR="0036408D" w:rsidRPr="00D05592" w:rsidRDefault="0036408D" w:rsidP="00B50FAB">
                            <w:pPr>
                              <w:ind w:firstLineChars="450" w:firstLine="1440"/>
                              <w:rPr>
                                <w:rFonts w:eastAsia="仿宋_GB2312"/>
                                <w:b/>
                                <w:szCs w:val="21"/>
                              </w:rPr>
                            </w:pPr>
                            <w:r w:rsidRPr="006F17E2">
                              <w:rPr>
                                <w:rFonts w:eastAsia="仿宋_GB2312"/>
                                <w:sz w:val="32"/>
                                <w:szCs w:val="32"/>
                              </w:rPr>
                              <w:t>Supervisor:</w:t>
                            </w:r>
                            <w:r>
                              <w:rPr>
                                <w:rFonts w:eastAsia="仿宋_GB2312" w:hint="eastAsia"/>
                                <w:sz w:val="32"/>
                                <w:szCs w:val="32"/>
                              </w:rPr>
                              <w:tab/>
                            </w:r>
                            <w:r>
                              <w:rPr>
                                <w:rFonts w:eastAsia="仿宋_GB2312" w:hint="eastAsia"/>
                                <w:sz w:val="32"/>
                                <w:szCs w:val="32"/>
                              </w:rPr>
                              <w:tab/>
                              <w:t>Vice Prof.Jianfeng Lu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B42591" id="矩形 150" o:spid="_x0000_s1028" style="position:absolute;left:0;text-align:left;margin-left:4.5pt;margin-top:330.7pt;width:405pt;height:24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" stroked="f" strokecolor="silver">
                <v:textbox>
                  <w:txbxContent>
                    <w:p w14:paraId="6A9E9418" w14:textId="41C30E4D" w:rsidR="0036408D" w:rsidRPr="006F17E2" w:rsidRDefault="0036408D" w:rsidP="00B50FAB">
                      <w:pPr>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ab/>
                      </w:r>
                      <w:r>
                        <w:rPr>
                          <w:rFonts w:eastAsia="仿宋_GB2312" w:hint="eastAsia"/>
                          <w:sz w:val="32"/>
                          <w:szCs w:val="32"/>
                        </w:rPr>
                        <w:tab/>
                      </w:r>
                      <w:r>
                        <w:rPr>
                          <w:rFonts w:eastAsia="仿宋_GB2312"/>
                          <w:sz w:val="32"/>
                          <w:szCs w:val="32"/>
                        </w:rPr>
                        <w:t>Zhihui</w:t>
                      </w:r>
                      <w:r>
                        <w:rPr>
                          <w:rFonts w:eastAsia="仿宋_GB2312" w:hint="eastAsia"/>
                          <w:sz w:val="32"/>
                          <w:szCs w:val="32"/>
                        </w:rPr>
                        <w:t xml:space="preserve"> </w:t>
                      </w:r>
                      <w:r>
                        <w:rPr>
                          <w:rFonts w:eastAsia="仿宋_GB2312"/>
                          <w:sz w:val="32"/>
                          <w:szCs w:val="32"/>
                        </w:rPr>
                        <w:t>Jiang</w:t>
                      </w:r>
                    </w:p>
                    <w:p w14:paraId="60A44491" w14:textId="48F33CB5" w:rsidR="0036408D" w:rsidRDefault="0036408D" w:rsidP="00B50FAB">
                      <w:pPr>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hint="eastAsia"/>
                          <w:sz w:val="32"/>
                          <w:szCs w:val="32"/>
                        </w:rPr>
                        <w:tab/>
                      </w:r>
                      <w:r>
                        <w:rPr>
                          <w:rFonts w:eastAsia="仿宋_GB2312"/>
                          <w:sz w:val="32"/>
                          <w:szCs w:val="32"/>
                        </w:rPr>
                        <w:t>1531778</w:t>
                      </w:r>
                    </w:p>
                    <w:p w14:paraId="18E76571" w14:textId="77777777" w:rsidR="0036408D" w:rsidRPr="006F17E2" w:rsidRDefault="0036408D" w:rsidP="00B50FAB">
                      <w:pPr>
                        <w:ind w:firstLineChars="450" w:firstLine="1440"/>
                        <w:rPr>
                          <w:sz w:val="18"/>
                          <w:szCs w:val="18"/>
                        </w:rPr>
                      </w:pPr>
                      <w:r w:rsidRPr="006F17E2">
                        <w:rPr>
                          <w:rFonts w:eastAsia="仿宋_GB2312"/>
                          <w:sz w:val="32"/>
                          <w:szCs w:val="32"/>
                        </w:rPr>
                        <w:t>School/Department:</w:t>
                      </w:r>
                      <w:r>
                        <w:rPr>
                          <w:rFonts w:eastAsia="仿宋_GB2312" w:hint="eastAsia"/>
                          <w:sz w:val="32"/>
                          <w:szCs w:val="32"/>
                        </w:rPr>
                        <w:tab/>
                      </w:r>
                      <w:r w:rsidRPr="00D340CE">
                        <w:rPr>
                          <w:rFonts w:eastAsia="仿宋_GB2312"/>
                          <w:sz w:val="32"/>
                          <w:szCs w:val="32"/>
                        </w:rPr>
                        <w:t>School of Electronics and Information Engineering</w:t>
                      </w:r>
                    </w:p>
                    <w:p w14:paraId="002B4FB6" w14:textId="77777777" w:rsidR="0036408D" w:rsidRPr="006F17E2" w:rsidRDefault="0036408D" w:rsidP="00B50FAB">
                      <w:pPr>
                        <w:ind w:firstLineChars="450" w:firstLine="1440"/>
                        <w:rPr>
                          <w:rFonts w:eastAsia="仿宋_GB2312"/>
                          <w:sz w:val="32"/>
                          <w:szCs w:val="32"/>
                        </w:rPr>
                      </w:pPr>
                      <w:r w:rsidRPr="006F17E2">
                        <w:rPr>
                          <w:rFonts w:eastAsia="仿宋_GB2312"/>
                          <w:sz w:val="32"/>
                          <w:szCs w:val="32"/>
                        </w:rPr>
                        <w:t>Discipline:</w:t>
                      </w:r>
                      <w:r>
                        <w:rPr>
                          <w:rFonts w:eastAsia="仿宋_GB2312" w:hint="eastAsia"/>
                          <w:sz w:val="32"/>
                          <w:szCs w:val="32"/>
                        </w:rPr>
                        <w:tab/>
                      </w:r>
                      <w:r>
                        <w:rPr>
                          <w:rFonts w:eastAsia="仿宋_GB2312" w:hint="eastAsia"/>
                          <w:sz w:val="32"/>
                          <w:szCs w:val="32"/>
                        </w:rPr>
                        <w:tab/>
                      </w:r>
                      <w:r>
                        <w:rPr>
                          <w:rFonts w:eastAsia="仿宋_GB2312"/>
                          <w:sz w:val="32"/>
                          <w:szCs w:val="32"/>
                        </w:rPr>
                        <w:t xml:space="preserve">Science in </w:t>
                      </w:r>
                      <w:r w:rsidRPr="00D340CE">
                        <w:rPr>
                          <w:rFonts w:eastAsia="仿宋_GB2312"/>
                          <w:sz w:val="32"/>
                          <w:szCs w:val="32"/>
                        </w:rPr>
                        <w:t>Engineering</w:t>
                      </w:r>
                    </w:p>
                    <w:p w14:paraId="189D9A50" w14:textId="366CCC90" w:rsidR="0036408D" w:rsidRPr="006F17E2" w:rsidRDefault="0036408D" w:rsidP="00B50FAB">
                      <w:pPr>
                        <w:ind w:firstLineChars="450" w:firstLine="1440"/>
                        <w:rPr>
                          <w:rFonts w:eastAsia="仿宋_GB2312"/>
                          <w:sz w:val="32"/>
                          <w:szCs w:val="32"/>
                        </w:rPr>
                      </w:pPr>
                      <w:r w:rsidRPr="006F17E2">
                        <w:rPr>
                          <w:rFonts w:eastAsia="仿宋_GB2312"/>
                          <w:sz w:val="32"/>
                          <w:szCs w:val="32"/>
                        </w:rPr>
                        <w:t>Major:</w:t>
                      </w:r>
                      <w:r>
                        <w:rPr>
                          <w:rFonts w:eastAsia="仿宋_GB2312" w:hint="eastAsia"/>
                          <w:sz w:val="32"/>
                          <w:szCs w:val="32"/>
                        </w:rPr>
                        <w:tab/>
                      </w:r>
                      <w:r>
                        <w:rPr>
                          <w:rFonts w:eastAsia="仿宋_GB2312" w:hint="eastAsia"/>
                          <w:sz w:val="32"/>
                          <w:szCs w:val="32"/>
                        </w:rPr>
                        <w:tab/>
                      </w:r>
                      <w:r>
                        <w:rPr>
                          <w:rFonts w:eastAsia="仿宋_GB2312" w:hint="eastAsia"/>
                          <w:sz w:val="32"/>
                          <w:szCs w:val="32"/>
                        </w:rPr>
                        <w:tab/>
                        <w:t xml:space="preserve">Control </w:t>
                      </w:r>
                      <w:r w:rsidRPr="00D340CE">
                        <w:rPr>
                          <w:rFonts w:eastAsia="仿宋_GB2312"/>
                          <w:sz w:val="32"/>
                          <w:szCs w:val="32"/>
                        </w:rPr>
                        <w:t>Engineering</w:t>
                      </w:r>
                    </w:p>
                    <w:p w14:paraId="7135B472" w14:textId="77777777" w:rsidR="0036408D" w:rsidRPr="00D05592" w:rsidRDefault="0036408D" w:rsidP="00B50FAB">
                      <w:pPr>
                        <w:ind w:firstLineChars="450" w:firstLine="1440"/>
                        <w:rPr>
                          <w:rFonts w:eastAsia="仿宋_GB2312"/>
                          <w:b/>
                          <w:szCs w:val="21"/>
                        </w:rPr>
                      </w:pPr>
                      <w:r w:rsidRPr="006F17E2">
                        <w:rPr>
                          <w:rFonts w:eastAsia="仿宋_GB2312"/>
                          <w:sz w:val="32"/>
                          <w:szCs w:val="32"/>
                        </w:rPr>
                        <w:t>Supervisor:</w:t>
                      </w:r>
                      <w:r>
                        <w:rPr>
                          <w:rFonts w:eastAsia="仿宋_GB2312" w:hint="eastAsia"/>
                          <w:sz w:val="32"/>
                          <w:szCs w:val="32"/>
                        </w:rPr>
                        <w:tab/>
                      </w:r>
                      <w:r>
                        <w:rPr>
                          <w:rFonts w:eastAsia="仿宋_GB2312" w:hint="eastAsia"/>
                          <w:sz w:val="32"/>
                          <w:szCs w:val="32"/>
                        </w:rPr>
                        <w:tab/>
                        <w:t>Vice Prof.Jianfeng Lu</w:t>
                      </w:r>
                    </w:p>
                  </w:txbxContent>
                </v:textbox>
              </v:rect>
            </w:pict>
          </mc:Fallback>
        </mc:AlternateContent>
      </w:r>
      <w:r>
        <w:rPr>
          <w:rFonts w:hint="eastAsia"/>
          <w:noProof/>
        </w:rPr>
        <w:drawing>
          <wp:inline distT="0" distB="0" distL="0" distR="0" wp14:anchorId="6FB4D03D" wp14:editId="06A5B737">
            <wp:extent cx="3600450" cy="933450"/>
            <wp:effectExtent l="0" t="0" r="0" b="0"/>
            <wp:docPr id="153" name="图片 153"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3FDA534F" w14:textId="77777777" w:rsidR="00B50FAB" w:rsidRPr="00A164A5" w:rsidRDefault="00B50FAB" w:rsidP="00B50FAB">
      <w:pPr>
        <w:tabs>
          <w:tab w:val="left" w:pos="1590"/>
        </w:tabs>
        <w:spacing w:beforeLines="100" w:before="312"/>
        <w:ind w:firstLineChars="99" w:firstLine="277"/>
        <w:jc w:val="center"/>
        <w:rPr>
          <w:color w:val="000000"/>
          <w:sz w:val="28"/>
          <w:szCs w:val="28"/>
        </w:rPr>
      </w:pPr>
      <w:r w:rsidRPr="00A164A5">
        <w:rPr>
          <w:rFonts w:hint="eastAsia"/>
          <w:color w:val="000000"/>
          <w:sz w:val="28"/>
          <w:szCs w:val="28"/>
        </w:rPr>
        <w:t>A dissertation submitted to</w:t>
      </w:r>
    </w:p>
    <w:p w14:paraId="35BAD0CC" w14:textId="77777777" w:rsidR="00B50FAB" w:rsidRPr="00A164A5" w:rsidRDefault="00B50FAB" w:rsidP="00B50FAB">
      <w:pPr>
        <w:tabs>
          <w:tab w:val="left" w:pos="1590"/>
        </w:tabs>
        <w:ind w:firstLineChars="99" w:firstLine="277"/>
        <w:jc w:val="center"/>
        <w:rPr>
          <w:color w:val="000000"/>
          <w:sz w:val="28"/>
          <w:szCs w:val="28"/>
        </w:rPr>
      </w:pPr>
      <w:r w:rsidRPr="00A164A5">
        <w:rPr>
          <w:rFonts w:hint="eastAsia"/>
          <w:color w:val="000000"/>
          <w:sz w:val="28"/>
          <w:szCs w:val="28"/>
        </w:rPr>
        <w:t>Tongji University in conformity with the requirements for</w:t>
      </w:r>
    </w:p>
    <w:p w14:paraId="5AE8E671" w14:textId="77777777" w:rsidR="00B50FAB" w:rsidRPr="00A164A5" w:rsidRDefault="00B50FAB" w:rsidP="00B50FAB">
      <w:pPr>
        <w:tabs>
          <w:tab w:val="left" w:pos="1590"/>
        </w:tabs>
        <w:ind w:firstLineChars="99" w:firstLine="277"/>
        <w:jc w:val="center"/>
        <w:rPr>
          <w:color w:val="000000"/>
          <w:sz w:val="30"/>
          <w:szCs w:val="30"/>
        </w:rPr>
      </w:pPr>
      <w:r w:rsidRPr="00A164A5">
        <w:rPr>
          <w:rFonts w:hint="eastAsia"/>
          <w:color w:val="000000"/>
          <w:sz w:val="28"/>
          <w:szCs w:val="28"/>
        </w:rPr>
        <w:t xml:space="preserve">the degree of </w:t>
      </w:r>
      <w:r w:rsidRPr="00A164A5">
        <w:rPr>
          <w:color w:val="000000"/>
          <w:sz w:val="28"/>
          <w:szCs w:val="28"/>
        </w:rPr>
        <w:t>Master of Science</w:t>
      </w:r>
    </w:p>
    <w:p w14:paraId="33DD7011" w14:textId="77777777" w:rsidR="00B50FAB" w:rsidRPr="00A164A5" w:rsidRDefault="00B50FAB" w:rsidP="00B50FAB">
      <w:pPr>
        <w:tabs>
          <w:tab w:val="left" w:pos="1590"/>
        </w:tabs>
        <w:spacing w:line="300" w:lineRule="auto"/>
        <w:ind w:firstLine="640"/>
        <w:rPr>
          <w:rFonts w:eastAsia="仿宋_GB2312"/>
          <w:color w:val="000000"/>
          <w:sz w:val="32"/>
        </w:rPr>
      </w:pPr>
      <w:r>
        <w:rPr>
          <w:rFonts w:eastAsia="仿宋_GB2312"/>
          <w:noProof/>
          <w:color w:val="000000"/>
          <w:sz w:val="32"/>
        </w:rPr>
        <mc:AlternateContent>
          <mc:Choice Requires="wps">
            <w:drawing>
              <wp:anchor distT="0" distB="0" distL="114300" distR="114300" simplePos="0" relativeHeight="251661312" behindDoc="0" locked="0" layoutInCell="1" allowOverlap="1" wp14:anchorId="1E72609F" wp14:editId="24F16A9C">
                <wp:simplePos x="0" y="0"/>
                <wp:positionH relativeFrom="column">
                  <wp:posOffset>67945</wp:posOffset>
                </wp:positionH>
                <wp:positionV relativeFrom="paragraph">
                  <wp:posOffset>363855</wp:posOffset>
                </wp:positionV>
                <wp:extent cx="5143500" cy="1684020"/>
                <wp:effectExtent l="0" t="0" r="635" b="3175"/>
                <wp:wrapNone/>
                <wp:docPr id="151" name="矩形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8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34586944" w14:textId="4112B35F" w:rsidR="0036408D" w:rsidRPr="002834D9" w:rsidRDefault="0036408D" w:rsidP="00B50FAB">
                            <w:pPr>
                              <w:jc w:val="center"/>
                              <w:rPr>
                                <w:rFonts w:ascii="Arial" w:hAnsi="Arial" w:cs="Arial"/>
                                <w:b/>
                                <w:sz w:val="36"/>
                                <w:szCs w:val="36"/>
                              </w:rPr>
                            </w:pPr>
                            <w:r w:rsidRPr="00B50FAB">
                              <w:rPr>
                                <w:rFonts w:ascii="Arial" w:hAnsi="Arial" w:cs="Arial"/>
                                <w:b/>
                                <w:sz w:val="36"/>
                                <w:szCs w:val="36"/>
                              </w:rPr>
                              <w:t xml:space="preserve">Research on </w:t>
                            </w:r>
                            <w:r>
                              <w:rPr>
                                <w:rFonts w:ascii="Arial" w:hAnsi="Arial" w:cs="Arial"/>
                                <w:b/>
                                <w:sz w:val="36"/>
                                <w:szCs w:val="36"/>
                              </w:rPr>
                              <w:t>Simulation Oriented P</w:t>
                            </w:r>
                            <w:r w:rsidRPr="00B50FAB">
                              <w:rPr>
                                <w:rFonts w:ascii="Arial" w:hAnsi="Arial" w:cs="Arial"/>
                                <w:b/>
                                <w:sz w:val="36"/>
                                <w:szCs w:val="36"/>
                              </w:rPr>
                              <w:t>ublishing</w:t>
                            </w:r>
                            <w:r>
                              <w:rPr>
                                <w:rFonts w:ascii="Arial" w:hAnsi="Arial" w:cs="Arial"/>
                                <w:b/>
                                <w:sz w:val="36"/>
                                <w:szCs w:val="36"/>
                              </w:rPr>
                              <w:t xml:space="preserve"> and Combination of Cloud S</w:t>
                            </w:r>
                            <w:r w:rsidRPr="00B50FAB">
                              <w:rPr>
                                <w:rFonts w:ascii="Arial" w:hAnsi="Arial" w:cs="Arial"/>
                                <w:b/>
                                <w:sz w:val="36"/>
                                <w:szCs w:val="36"/>
                              </w:rPr>
                              <w:t>ervice</w:t>
                            </w:r>
                          </w:p>
                          <w:p w14:paraId="3ECB1851" w14:textId="77777777" w:rsidR="0036408D" w:rsidRPr="00EE591D" w:rsidRDefault="0036408D" w:rsidP="00B50FAB">
                            <w:pPr>
                              <w:ind w:firstLine="723"/>
                              <w:jc w:val="center"/>
                              <w:rPr>
                                <w:rFonts w:ascii="Arial" w:hAnsi="Arial" w:cs="Arial"/>
                                <w:b/>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72609F" id="矩形 151" o:spid="_x0000_s1029" style="position:absolute;left:0;text-align:left;margin-left:5.35pt;margin-top:28.65pt;width:405pt;height:13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" filled="f" stroked="f" strokecolor="silver">
                <v:textbox>
                  <w:txbxContent>
                    <w:p w14:paraId="34586944" w14:textId="4112B35F" w:rsidR="0036408D" w:rsidRPr="002834D9" w:rsidRDefault="0036408D" w:rsidP="00B50FAB">
                      <w:pPr>
                        <w:jc w:val="center"/>
                        <w:rPr>
                          <w:rFonts w:ascii="Arial" w:hAnsi="Arial" w:cs="Arial"/>
                          <w:b/>
                          <w:sz w:val="36"/>
                          <w:szCs w:val="36"/>
                        </w:rPr>
                      </w:pPr>
                      <w:r w:rsidRPr="00B50FAB">
                        <w:rPr>
                          <w:rFonts w:ascii="Arial" w:hAnsi="Arial" w:cs="Arial"/>
                          <w:b/>
                          <w:sz w:val="36"/>
                          <w:szCs w:val="36"/>
                        </w:rPr>
                        <w:t xml:space="preserve">Research on </w:t>
                      </w:r>
                      <w:r>
                        <w:rPr>
                          <w:rFonts w:ascii="Arial" w:hAnsi="Arial" w:cs="Arial"/>
                          <w:b/>
                          <w:sz w:val="36"/>
                          <w:szCs w:val="36"/>
                        </w:rPr>
                        <w:t>Simulation Oriented P</w:t>
                      </w:r>
                      <w:r w:rsidRPr="00B50FAB">
                        <w:rPr>
                          <w:rFonts w:ascii="Arial" w:hAnsi="Arial" w:cs="Arial"/>
                          <w:b/>
                          <w:sz w:val="36"/>
                          <w:szCs w:val="36"/>
                        </w:rPr>
                        <w:t>ublishing</w:t>
                      </w:r>
                      <w:r>
                        <w:rPr>
                          <w:rFonts w:ascii="Arial" w:hAnsi="Arial" w:cs="Arial"/>
                          <w:b/>
                          <w:sz w:val="36"/>
                          <w:szCs w:val="36"/>
                        </w:rPr>
                        <w:t xml:space="preserve"> and Combination of Cloud S</w:t>
                      </w:r>
                      <w:r w:rsidRPr="00B50FAB">
                        <w:rPr>
                          <w:rFonts w:ascii="Arial" w:hAnsi="Arial" w:cs="Arial"/>
                          <w:b/>
                          <w:sz w:val="36"/>
                          <w:szCs w:val="36"/>
                        </w:rPr>
                        <w:t>ervice</w:t>
                      </w:r>
                    </w:p>
                    <w:p w14:paraId="3ECB1851" w14:textId="77777777" w:rsidR="0036408D" w:rsidRPr="00EE591D" w:rsidRDefault="0036408D" w:rsidP="00B50FAB">
                      <w:pPr>
                        <w:ind w:firstLine="723"/>
                        <w:jc w:val="center"/>
                        <w:rPr>
                          <w:rFonts w:ascii="Arial" w:hAnsi="Arial" w:cs="Arial"/>
                          <w:b/>
                          <w:sz w:val="36"/>
                          <w:szCs w:val="36"/>
                        </w:rPr>
                      </w:pPr>
                    </w:p>
                  </w:txbxContent>
                </v:textbox>
              </v:rect>
            </w:pict>
          </mc:Fallback>
        </mc:AlternateContent>
      </w:r>
    </w:p>
    <w:p w14:paraId="51210F0C" w14:textId="77777777" w:rsidR="00B50FAB" w:rsidRPr="00A164A5" w:rsidRDefault="00B50FAB" w:rsidP="00B50FAB">
      <w:pPr>
        <w:spacing w:line="300" w:lineRule="auto"/>
        <w:ind w:firstLine="640"/>
        <w:jc w:val="center"/>
        <w:rPr>
          <w:rFonts w:eastAsia="仿宋_GB2312"/>
          <w:color w:val="000000"/>
          <w:sz w:val="32"/>
        </w:rPr>
      </w:pPr>
    </w:p>
    <w:p w14:paraId="7C4B1526" w14:textId="77777777" w:rsidR="00B50FAB" w:rsidRPr="00A164A5" w:rsidRDefault="00B50FAB" w:rsidP="00B50FAB">
      <w:pPr>
        <w:ind w:firstLine="640"/>
        <w:rPr>
          <w:rFonts w:eastAsia="仿宋_GB2312"/>
          <w:color w:val="000000"/>
          <w:sz w:val="32"/>
        </w:rPr>
      </w:pPr>
    </w:p>
    <w:p w14:paraId="6777522E" w14:textId="77777777" w:rsidR="00B50FAB" w:rsidRPr="00A164A5" w:rsidRDefault="00B50FAB" w:rsidP="00B50FAB">
      <w:pPr>
        <w:ind w:firstLine="640"/>
        <w:rPr>
          <w:rFonts w:eastAsia="仿宋_GB2312"/>
          <w:color w:val="000000"/>
          <w:sz w:val="32"/>
        </w:rPr>
      </w:pPr>
    </w:p>
    <w:p w14:paraId="6798A6D2" w14:textId="77777777" w:rsidR="00B50FAB" w:rsidRPr="00A164A5" w:rsidRDefault="00B50FAB" w:rsidP="00B50FAB">
      <w:pPr>
        <w:ind w:firstLine="640"/>
        <w:rPr>
          <w:rFonts w:eastAsia="仿宋_GB2312"/>
          <w:color w:val="000000"/>
          <w:sz w:val="32"/>
        </w:rPr>
      </w:pPr>
    </w:p>
    <w:p w14:paraId="6644A6A5" w14:textId="77777777" w:rsidR="00B50FAB" w:rsidRPr="00A164A5" w:rsidRDefault="00B50FAB" w:rsidP="00B50FAB">
      <w:pPr>
        <w:ind w:firstLine="640"/>
        <w:rPr>
          <w:rFonts w:eastAsia="仿宋_GB2312"/>
          <w:color w:val="000000"/>
          <w:sz w:val="32"/>
        </w:rPr>
      </w:pPr>
    </w:p>
    <w:p w14:paraId="72B9F868" w14:textId="77777777" w:rsidR="00B50FAB" w:rsidRPr="00A164A5" w:rsidRDefault="00B50FAB" w:rsidP="00B50FAB">
      <w:pPr>
        <w:ind w:firstLine="640"/>
        <w:rPr>
          <w:rFonts w:eastAsia="仿宋_GB2312"/>
          <w:color w:val="000000"/>
          <w:sz w:val="32"/>
        </w:rPr>
      </w:pPr>
    </w:p>
    <w:p w14:paraId="637BA045" w14:textId="77777777" w:rsidR="00B50FAB" w:rsidRDefault="00B50FAB" w:rsidP="00B50FAB">
      <w:pPr>
        <w:ind w:firstLine="640"/>
        <w:rPr>
          <w:rFonts w:eastAsia="仿宋_GB2312"/>
          <w:color w:val="000000"/>
          <w:sz w:val="32"/>
        </w:rPr>
      </w:pPr>
    </w:p>
    <w:p w14:paraId="18C065E3" w14:textId="77777777" w:rsidR="00B50FAB" w:rsidRDefault="00B50FAB" w:rsidP="00B50FAB">
      <w:pPr>
        <w:ind w:firstLine="640"/>
        <w:rPr>
          <w:rFonts w:eastAsia="仿宋_GB2312"/>
          <w:color w:val="000000"/>
          <w:sz w:val="32"/>
        </w:rPr>
      </w:pPr>
    </w:p>
    <w:p w14:paraId="281181BE" w14:textId="77777777" w:rsidR="00B50FAB" w:rsidRDefault="00B50FAB" w:rsidP="00B50FAB">
      <w:pPr>
        <w:ind w:firstLine="640"/>
        <w:rPr>
          <w:rFonts w:eastAsia="仿宋_GB2312"/>
          <w:color w:val="000000"/>
          <w:sz w:val="32"/>
        </w:rPr>
      </w:pPr>
    </w:p>
    <w:p w14:paraId="42AB2C6A" w14:textId="77777777" w:rsidR="00B50FAB" w:rsidRDefault="00B50FAB" w:rsidP="00B50FAB">
      <w:pPr>
        <w:ind w:firstLine="640"/>
        <w:rPr>
          <w:rFonts w:eastAsia="仿宋_GB2312"/>
          <w:color w:val="000000"/>
          <w:sz w:val="32"/>
        </w:rPr>
      </w:pPr>
    </w:p>
    <w:p w14:paraId="062697C3" w14:textId="2A4F0F1E" w:rsidR="00B50FAB" w:rsidRPr="00A164A5" w:rsidRDefault="00B50FAB" w:rsidP="00EE591D">
      <w:pPr>
        <w:rPr>
          <w:b/>
          <w:bCs/>
          <w:color w:val="000000"/>
          <w:sz w:val="32"/>
          <w:szCs w:val="32"/>
        </w:rPr>
      </w:pPr>
    </w:p>
    <w:p w14:paraId="1198C525" w14:textId="77777777" w:rsidR="00B50FAB" w:rsidRPr="00A164A5" w:rsidRDefault="00B50FAB" w:rsidP="00B50FAB">
      <w:pPr>
        <w:ind w:firstLine="640"/>
        <w:rPr>
          <w:bCs/>
          <w:color w:val="000000"/>
          <w:sz w:val="32"/>
          <w:szCs w:val="32"/>
        </w:rPr>
      </w:pPr>
    </w:p>
    <w:p w14:paraId="2CCFE3D9" w14:textId="1EC0076C" w:rsidR="00B50FAB" w:rsidRPr="00A164A5" w:rsidRDefault="00F82652" w:rsidP="00B50FAB">
      <w:pPr>
        <w:jc w:val="center"/>
        <w:rPr>
          <w:rFonts w:eastAsia="仿宋_GB2312"/>
          <w:color w:val="000000"/>
          <w:sz w:val="32"/>
          <w:szCs w:val="32"/>
        </w:rPr>
      </w:pPr>
      <w:r>
        <w:rPr>
          <w:rFonts w:hint="eastAsia"/>
          <w:bCs/>
          <w:color w:val="000000"/>
          <w:sz w:val="32"/>
          <w:szCs w:val="32"/>
        </w:rPr>
        <w:t>March, 2018</w:t>
      </w:r>
    </w:p>
    <w:p w14:paraId="3E64D9A5" w14:textId="77777777" w:rsidR="00B50FAB" w:rsidRPr="00A164A5" w:rsidRDefault="00B50FAB" w:rsidP="00B50FAB">
      <w:pPr>
        <w:spacing w:line="300" w:lineRule="auto"/>
        <w:ind w:firstLine="600"/>
        <w:jc w:val="center"/>
        <w:rPr>
          <w:color w:val="000000"/>
          <w:sz w:val="30"/>
        </w:rPr>
        <w:sectPr w:rsidR="00B50FAB" w:rsidRPr="00A164A5" w:rsidSect="00B50FAB">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1134" w:footer="1134" w:gutter="0"/>
          <w:pgNumType w:fmt="upperRoman" w:start="1"/>
          <w:cols w:space="425"/>
          <w:docGrid w:type="lines" w:linePitch="312"/>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2"/>
      </w:tblGrid>
      <w:tr w:rsidR="00B50FAB" w:rsidRPr="00A164A5" w14:paraId="32E0A99D" w14:textId="77777777" w:rsidTr="00EE591D">
        <w:trPr>
          <w:trHeight w:val="3889"/>
          <w:jc w:val="center"/>
        </w:trPr>
        <w:tc>
          <w:tcPr>
            <w:tcW w:w="562" w:type="dxa"/>
            <w:tcBorders>
              <w:bottom w:val="single" w:sz="4" w:space="0" w:color="auto"/>
            </w:tcBorders>
          </w:tcPr>
          <w:p w14:paraId="3DFE524D"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6538037" w14:textId="4568831E" w:rsidR="00EE591D" w:rsidRPr="00A164A5" w:rsidRDefault="00EE591D" w:rsidP="00B50FAB">
            <w:pPr>
              <w:spacing w:line="320" w:lineRule="exact"/>
              <w:rPr>
                <w:rFonts w:ascii="仿宋_GB2312" w:eastAsia="仿宋_GB2312" w:hAnsi="宋体"/>
                <w:b/>
                <w:bCs/>
                <w:color w:val="000000"/>
                <w:sz w:val="28"/>
                <w:szCs w:val="28"/>
              </w:rPr>
            </w:pPr>
          </w:p>
          <w:p w14:paraId="67C5D8E1" w14:textId="0C629A05" w:rsidR="00B50FAB" w:rsidRPr="00A164A5" w:rsidRDefault="00EE591D"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面向仿真的制作云服务发布与组合方法的研究</w:t>
            </w:r>
          </w:p>
          <w:p w14:paraId="2C1E1EDC"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1A92B6B7"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09784753"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6550182" w14:textId="77777777" w:rsidR="00B50FAB" w:rsidRPr="002C2B29" w:rsidRDefault="00B50FAB" w:rsidP="00B50FAB">
            <w:pPr>
              <w:spacing w:line="320" w:lineRule="exact"/>
              <w:ind w:firstLine="562"/>
              <w:rPr>
                <w:rFonts w:ascii="仿宋_GB2312" w:eastAsia="仿宋_GB2312" w:hAnsi="宋体"/>
                <w:b/>
                <w:bCs/>
                <w:color w:val="000000"/>
                <w:sz w:val="28"/>
                <w:szCs w:val="28"/>
              </w:rPr>
            </w:pPr>
          </w:p>
          <w:p w14:paraId="6627C791"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2A159FD8" w14:textId="1FF6DB6E" w:rsidR="00B50FAB" w:rsidRPr="00A164A5" w:rsidRDefault="00EE591D"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姜智慧</w:t>
            </w:r>
          </w:p>
          <w:p w14:paraId="1AA1E821"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5052F87A"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1A134CE5"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7179A83B"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337E4BB"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724EB92A"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A0F4E7D" w14:textId="77777777" w:rsidR="00E20A1D" w:rsidRDefault="00B50FAB"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同</w:t>
            </w:r>
            <w:r w:rsidRPr="00A164A5">
              <w:rPr>
                <w:rFonts w:ascii="仿宋_GB2312" w:eastAsia="仿宋_GB2312" w:hAnsi="宋体" w:hint="eastAsia"/>
                <w:b/>
                <w:bCs/>
                <w:color w:val="000000"/>
                <w:sz w:val="28"/>
                <w:szCs w:val="28"/>
              </w:rPr>
              <w:t>济大学</w:t>
            </w:r>
          </w:p>
          <w:p w14:paraId="51227B4A" w14:textId="557AFB80" w:rsidR="00E20A1D" w:rsidRPr="00E20A1D" w:rsidRDefault="00E20A1D" w:rsidP="00B50FAB">
            <w:pPr>
              <w:spacing w:line="320" w:lineRule="exact"/>
              <w:rPr>
                <w:rFonts w:ascii="仿宋_GB2312" w:eastAsia="仿宋_GB2312" w:hAnsi="宋体"/>
                <w:b/>
                <w:bCs/>
                <w:color w:val="000000"/>
                <w:sz w:val="28"/>
                <w:szCs w:val="28"/>
              </w:rPr>
            </w:pPr>
          </w:p>
        </w:tc>
      </w:tr>
    </w:tbl>
    <w:p w14:paraId="32855091" w14:textId="21ECE59B" w:rsidR="00B50FAB" w:rsidRPr="00A164A5" w:rsidRDefault="00EE591D" w:rsidP="00EE591D">
      <w:pPr>
        <w:rPr>
          <w:rFonts w:eastAsia="黑体"/>
          <w:b/>
          <w:color w:val="000000"/>
          <w:sz w:val="36"/>
          <w:szCs w:val="30"/>
        </w:rPr>
      </w:pPr>
      <w:r>
        <w:rPr>
          <w:rFonts w:eastAsia="黑体"/>
          <w:b/>
          <w:color w:val="000000"/>
          <w:sz w:val="36"/>
          <w:szCs w:val="30"/>
        </w:rPr>
        <w:br w:type="page"/>
      </w:r>
    </w:p>
    <w:p w14:paraId="562D3D0D" w14:textId="77777777" w:rsidR="00B50FAB" w:rsidRPr="00A164A5" w:rsidRDefault="00B50FAB" w:rsidP="00126F7F">
      <w:pPr>
        <w:spacing w:line="300" w:lineRule="auto"/>
        <w:jc w:val="center"/>
        <w:rPr>
          <w:rFonts w:eastAsia="黑体"/>
          <w:b/>
          <w:color w:val="000000"/>
          <w:sz w:val="36"/>
          <w:szCs w:val="30"/>
        </w:rPr>
      </w:pPr>
      <w:r w:rsidRPr="00A164A5">
        <w:rPr>
          <w:rFonts w:eastAsia="黑体" w:hint="eastAsia"/>
          <w:b/>
          <w:color w:val="000000"/>
          <w:sz w:val="36"/>
          <w:szCs w:val="30"/>
        </w:rPr>
        <w:lastRenderedPageBreak/>
        <w:t>学位论文版权使用授权书</w:t>
      </w:r>
    </w:p>
    <w:p w14:paraId="208C1050" w14:textId="77777777" w:rsidR="00B50FAB" w:rsidRPr="00A164A5" w:rsidRDefault="00B50FAB" w:rsidP="00B50FAB">
      <w:pPr>
        <w:spacing w:line="300" w:lineRule="auto"/>
        <w:ind w:firstLine="723"/>
        <w:jc w:val="center"/>
        <w:rPr>
          <w:rFonts w:eastAsia="黑体"/>
          <w:b/>
          <w:color w:val="000000"/>
          <w:sz w:val="36"/>
          <w:szCs w:val="30"/>
        </w:rPr>
      </w:pPr>
    </w:p>
    <w:p w14:paraId="385A98D1" w14:textId="77777777" w:rsidR="00B50FAB" w:rsidRPr="00057B9A" w:rsidRDefault="00B50FAB" w:rsidP="00B50FAB">
      <w:pPr>
        <w:pStyle w:val="af3"/>
      </w:pPr>
      <w:r w:rsidRPr="00057B9A">
        <w:rPr>
          <w:rFonts w:hint="eastAsia"/>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14:paraId="06A555E8" w14:textId="77777777" w:rsidR="00B50FAB" w:rsidRPr="00057B9A" w:rsidRDefault="00B50FAB" w:rsidP="00B50FAB">
      <w:pPr>
        <w:pStyle w:val="af3"/>
      </w:pPr>
    </w:p>
    <w:p w14:paraId="0FDD5FCE" w14:textId="77777777" w:rsidR="00B50FAB" w:rsidRPr="00057B9A" w:rsidRDefault="00B50FAB" w:rsidP="00B50FAB">
      <w:pPr>
        <w:pStyle w:val="af3"/>
      </w:pPr>
    </w:p>
    <w:p w14:paraId="3AB10FFE" w14:textId="77777777" w:rsidR="00B50FAB" w:rsidRPr="00057B9A" w:rsidRDefault="00B50FAB" w:rsidP="00B50FAB">
      <w:pPr>
        <w:pStyle w:val="af3"/>
      </w:pPr>
      <w:r w:rsidRPr="00057B9A">
        <w:rPr>
          <w:rFonts w:hint="eastAsia"/>
        </w:rPr>
        <w:t xml:space="preserve">                       </w:t>
      </w:r>
      <w:r w:rsidRPr="00057B9A">
        <w:rPr>
          <w:rFonts w:hint="eastAsia"/>
        </w:rPr>
        <w:t>学位论文作者签名：</w:t>
      </w:r>
    </w:p>
    <w:p w14:paraId="35BF58EB" w14:textId="77777777" w:rsidR="00B50FAB" w:rsidRPr="00057B9A" w:rsidRDefault="00B50FAB" w:rsidP="00B50FAB">
      <w:pPr>
        <w:pStyle w:val="af3"/>
      </w:pPr>
      <w:r w:rsidRPr="00057B9A">
        <w:rPr>
          <w:rFonts w:hint="eastAsia"/>
        </w:rPr>
        <w:t xml:space="preserve">                                      </w:t>
      </w:r>
      <w:r w:rsidRPr="00057B9A">
        <w:rPr>
          <w:rFonts w:hint="eastAsia"/>
        </w:rPr>
        <w:t>年</w:t>
      </w:r>
      <w:r w:rsidRPr="00057B9A">
        <w:rPr>
          <w:rFonts w:hint="eastAsia"/>
        </w:rPr>
        <w:t xml:space="preserve">   </w:t>
      </w:r>
      <w:r w:rsidRPr="00057B9A">
        <w:rPr>
          <w:rFonts w:hint="eastAsia"/>
        </w:rPr>
        <w:t>月</w:t>
      </w:r>
      <w:r w:rsidRPr="00057B9A">
        <w:rPr>
          <w:rFonts w:hint="eastAsia"/>
        </w:rPr>
        <w:t xml:space="preserve">   </w:t>
      </w:r>
      <w:r w:rsidRPr="00057B9A">
        <w:rPr>
          <w:rFonts w:hint="eastAsia"/>
        </w:rPr>
        <w:t>日</w:t>
      </w:r>
      <w:r w:rsidRPr="00057B9A">
        <w:rPr>
          <w:rFonts w:hint="eastAsia"/>
        </w:rPr>
        <w:t xml:space="preserve">   </w:t>
      </w:r>
    </w:p>
    <w:p w14:paraId="08C2FA74" w14:textId="77777777" w:rsidR="00B50FAB" w:rsidRPr="00A164A5" w:rsidRDefault="00B50FAB" w:rsidP="00B50FAB">
      <w:pPr>
        <w:spacing w:line="300" w:lineRule="auto"/>
        <w:ind w:firstLine="723"/>
        <w:jc w:val="center"/>
        <w:rPr>
          <w:rFonts w:eastAsia="黑体"/>
          <w:b/>
          <w:color w:val="000000"/>
          <w:sz w:val="36"/>
          <w:szCs w:val="30"/>
        </w:rPr>
      </w:pPr>
      <w:r w:rsidRPr="00A164A5">
        <w:rPr>
          <w:rFonts w:eastAsia="黑体"/>
          <w:b/>
          <w:color w:val="000000"/>
          <w:sz w:val="36"/>
          <w:szCs w:val="30"/>
        </w:rPr>
        <w:br w:type="page"/>
      </w:r>
    </w:p>
    <w:p w14:paraId="3B0EE7C4" w14:textId="77777777" w:rsidR="00B50FAB" w:rsidRPr="00A164A5" w:rsidRDefault="00B50FAB" w:rsidP="00126F7F">
      <w:pPr>
        <w:spacing w:line="300" w:lineRule="auto"/>
        <w:jc w:val="center"/>
        <w:rPr>
          <w:rFonts w:eastAsia="黑体"/>
          <w:b/>
          <w:color w:val="000000"/>
          <w:sz w:val="36"/>
          <w:szCs w:val="30"/>
        </w:rPr>
      </w:pPr>
      <w:r w:rsidRPr="00A164A5">
        <w:rPr>
          <w:rFonts w:eastAsia="黑体" w:hint="eastAsia"/>
          <w:b/>
          <w:color w:val="000000"/>
          <w:sz w:val="36"/>
          <w:szCs w:val="30"/>
        </w:rPr>
        <w:lastRenderedPageBreak/>
        <w:t>同济大学学位论文原创性声明</w:t>
      </w:r>
    </w:p>
    <w:p w14:paraId="45DE29D0" w14:textId="77777777" w:rsidR="00B50FAB" w:rsidRPr="00A164A5" w:rsidRDefault="00B50FAB" w:rsidP="00126F7F">
      <w:pPr>
        <w:spacing w:line="300" w:lineRule="auto"/>
        <w:ind w:firstLine="602"/>
        <w:jc w:val="center"/>
        <w:rPr>
          <w:b/>
          <w:color w:val="000000"/>
          <w:sz w:val="30"/>
          <w:szCs w:val="30"/>
        </w:rPr>
      </w:pPr>
    </w:p>
    <w:p w14:paraId="76F6E1B5" w14:textId="77777777" w:rsidR="00B50FAB" w:rsidRPr="00057B9A" w:rsidRDefault="00B50FAB" w:rsidP="00126F7F">
      <w:pPr>
        <w:spacing w:line="300" w:lineRule="auto"/>
        <w:ind w:firstLine="561"/>
        <w:rPr>
          <w:sz w:val="28"/>
          <w:szCs w:val="28"/>
        </w:rPr>
      </w:pPr>
      <w:r w:rsidRPr="00057B9A">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14:paraId="783DD217" w14:textId="77777777" w:rsidR="00B50FAB" w:rsidRPr="00A164A5" w:rsidRDefault="00B50FAB" w:rsidP="00126F7F">
      <w:pPr>
        <w:spacing w:line="300" w:lineRule="auto"/>
        <w:ind w:firstLine="560"/>
        <w:rPr>
          <w:color w:val="000000"/>
          <w:sz w:val="28"/>
          <w:szCs w:val="28"/>
        </w:rPr>
      </w:pPr>
    </w:p>
    <w:p w14:paraId="76B1A793" w14:textId="77777777" w:rsidR="00B50FAB" w:rsidRPr="00A164A5" w:rsidRDefault="00B50FAB" w:rsidP="00126F7F">
      <w:pPr>
        <w:spacing w:line="300" w:lineRule="auto"/>
        <w:ind w:firstLine="560"/>
        <w:rPr>
          <w:color w:val="000000"/>
          <w:sz w:val="28"/>
          <w:szCs w:val="28"/>
        </w:rPr>
      </w:pPr>
    </w:p>
    <w:p w14:paraId="1876AFE9" w14:textId="77777777" w:rsidR="00B50FAB" w:rsidRPr="00A164A5" w:rsidRDefault="00B50FAB" w:rsidP="00126F7F">
      <w:pPr>
        <w:spacing w:line="300" w:lineRule="auto"/>
        <w:ind w:firstLine="560"/>
        <w:rPr>
          <w:color w:val="000000"/>
          <w:sz w:val="28"/>
          <w:szCs w:val="28"/>
        </w:rPr>
      </w:pPr>
    </w:p>
    <w:p w14:paraId="1C473AB7" w14:textId="77777777" w:rsidR="00B50FAB" w:rsidRPr="00A164A5" w:rsidRDefault="00B50FAB" w:rsidP="00126F7F">
      <w:pPr>
        <w:spacing w:before="480" w:after="360" w:line="300" w:lineRule="auto"/>
        <w:ind w:firstLine="480"/>
        <w:jc w:val="center"/>
        <w:rPr>
          <w:rFonts w:ascii="黑体" w:eastAsia="黑体" w:hAnsi="宋体"/>
          <w:color w:val="000000"/>
        </w:rPr>
      </w:pPr>
    </w:p>
    <w:p w14:paraId="73A43361" w14:textId="77777777" w:rsidR="00B50FAB" w:rsidRPr="00A164A5" w:rsidRDefault="00B50FAB" w:rsidP="00126F7F">
      <w:pPr>
        <w:spacing w:before="480" w:after="360" w:line="300" w:lineRule="auto"/>
        <w:ind w:firstLine="480"/>
        <w:jc w:val="center"/>
        <w:rPr>
          <w:rFonts w:ascii="黑体" w:eastAsia="黑体" w:hAnsi="宋体"/>
          <w:color w:val="000000"/>
        </w:rPr>
      </w:pPr>
    </w:p>
    <w:p w14:paraId="7D53F337" w14:textId="77777777" w:rsidR="00B50FAB" w:rsidRPr="00057B9A" w:rsidRDefault="00B50FAB" w:rsidP="00126F7F">
      <w:pPr>
        <w:pStyle w:val="af3"/>
      </w:pPr>
      <w:r w:rsidRPr="00057B9A">
        <w:rPr>
          <w:rFonts w:hint="eastAsia"/>
        </w:rPr>
        <w:t xml:space="preserve">                       </w:t>
      </w:r>
      <w:r w:rsidRPr="00057B9A">
        <w:rPr>
          <w:rFonts w:hint="eastAsia"/>
        </w:rPr>
        <w:t>学位论文作者签名：</w:t>
      </w:r>
    </w:p>
    <w:p w14:paraId="18A6833D" w14:textId="77777777" w:rsidR="00B50FAB" w:rsidRPr="00057B9A" w:rsidRDefault="00B50FAB" w:rsidP="00126F7F">
      <w:pPr>
        <w:pStyle w:val="af3"/>
        <w:ind w:left="5460"/>
        <w:sectPr w:rsidR="00B50FAB" w:rsidRPr="00057B9A" w:rsidSect="00040A3F">
          <w:pgSz w:w="11906" w:h="16838"/>
          <w:pgMar w:top="1440" w:right="1797" w:bottom="1440" w:left="1797" w:header="1134" w:footer="1134" w:gutter="0"/>
          <w:pgNumType w:start="1"/>
          <w:cols w:space="425"/>
          <w:docGrid w:type="lines" w:linePitch="312"/>
        </w:sectPr>
      </w:pPr>
      <w:r w:rsidRPr="00057B9A">
        <w:rPr>
          <w:rFonts w:hint="eastAsia"/>
        </w:rPr>
        <w:t>年</w:t>
      </w:r>
      <w:r w:rsidRPr="00057B9A">
        <w:rPr>
          <w:rFonts w:hint="eastAsia"/>
        </w:rPr>
        <w:t xml:space="preserve">    </w:t>
      </w:r>
      <w:r w:rsidRPr="00057B9A">
        <w:rPr>
          <w:rFonts w:hint="eastAsia"/>
        </w:rPr>
        <w:t>月</w:t>
      </w:r>
      <w:r w:rsidRPr="00057B9A">
        <w:rPr>
          <w:rFonts w:hint="eastAsia"/>
        </w:rPr>
        <w:t xml:space="preserve">     </w:t>
      </w:r>
      <w:r w:rsidRPr="00057B9A">
        <w:rPr>
          <w:rFonts w:hint="eastAsia"/>
        </w:rPr>
        <w:t>日</w:t>
      </w:r>
    </w:p>
    <w:p w14:paraId="7DA86AA2" w14:textId="17D0A11C" w:rsidR="00B50FAB" w:rsidRDefault="00B50FAB" w:rsidP="00EE591D">
      <w:pPr>
        <w:pStyle w:val="af5"/>
        <w:ind w:firstLineChars="0" w:firstLine="0"/>
      </w:pPr>
      <w:bookmarkStart w:id="0" w:name="_Toc487899300"/>
      <w:bookmarkStart w:id="1" w:name="_Toc487899820"/>
      <w:bookmarkStart w:id="2" w:name="_Toc488759639"/>
      <w:bookmarkStart w:id="3" w:name="_Toc505349065"/>
      <w:r w:rsidRPr="00A164A5">
        <w:rPr>
          <w:rFonts w:hint="eastAsia"/>
        </w:rPr>
        <w:lastRenderedPageBreak/>
        <w:t>摘要</w:t>
      </w:r>
      <w:bookmarkEnd w:id="0"/>
      <w:bookmarkEnd w:id="1"/>
      <w:bookmarkEnd w:id="2"/>
      <w:bookmarkEnd w:id="3"/>
    </w:p>
    <w:p w14:paraId="61536F60" w14:textId="684153A4" w:rsidR="00114C9F" w:rsidRPr="00957033"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云制造是能够满足现代先进信息化制造要求的制造新模式，能实现资源的优化配置及全面共享。云制造服务平台上集聚了不同种类和特点的制造服务，如何准确的选出最符合用户制造需求的制造服务组合，是一个</w:t>
      </w:r>
      <w:r>
        <w:rPr>
          <w:rFonts w:ascii="宋体" w:hAnsi="宋体" w:hint="eastAsia"/>
          <w:sz w:val="24"/>
          <w:szCs w:val="24"/>
        </w:rPr>
        <w:t>关键</w:t>
      </w:r>
      <w:r>
        <w:rPr>
          <w:rFonts w:ascii="宋体" w:hAnsi="宋体"/>
          <w:sz w:val="24"/>
          <w:szCs w:val="24"/>
        </w:rPr>
        <w:t>问题</w:t>
      </w:r>
      <w:r w:rsidRPr="00957033">
        <w:rPr>
          <w:rFonts w:ascii="宋体" w:hAnsi="宋体" w:hint="eastAsia"/>
          <w:sz w:val="24"/>
          <w:szCs w:val="24"/>
        </w:rPr>
        <w:t>。作为服务选择的重要考虑因素，服务质量评价的准确性是其重要的前提与基础</w:t>
      </w:r>
      <w:r>
        <w:rPr>
          <w:rFonts w:ascii="宋体" w:hAnsi="宋体" w:hint="eastAsia"/>
          <w:sz w:val="24"/>
          <w:szCs w:val="24"/>
        </w:rPr>
        <w:t>。</w:t>
      </w:r>
      <w:r w:rsidRPr="00957033">
        <w:rPr>
          <w:rFonts w:ascii="宋体" w:hAnsi="宋体" w:hint="eastAsia"/>
          <w:sz w:val="24"/>
          <w:szCs w:val="24"/>
        </w:rPr>
        <w:t>而目前服务质量</w:t>
      </w:r>
      <w:r>
        <w:rPr>
          <w:rFonts w:ascii="宋体" w:hAnsi="宋体" w:hint="eastAsia"/>
          <w:sz w:val="24"/>
          <w:szCs w:val="24"/>
        </w:rPr>
        <w:t>主要</w:t>
      </w:r>
      <w:r w:rsidRPr="00957033">
        <w:rPr>
          <w:rFonts w:ascii="宋体" w:hAnsi="宋体" w:hint="eastAsia"/>
          <w:sz w:val="24"/>
          <w:szCs w:val="24"/>
        </w:rPr>
        <w:t>来自于服务提供方</w:t>
      </w:r>
      <w:r>
        <w:rPr>
          <w:rFonts w:ascii="宋体" w:hAnsi="宋体" w:hint="eastAsia"/>
          <w:sz w:val="24"/>
          <w:szCs w:val="24"/>
        </w:rPr>
        <w:t>的</w:t>
      </w:r>
      <w:r w:rsidRPr="00957033">
        <w:rPr>
          <w:rFonts w:ascii="宋体" w:hAnsi="宋体" w:hint="eastAsia"/>
          <w:sz w:val="24"/>
          <w:szCs w:val="24"/>
        </w:rPr>
        <w:t>自主发布和服务需求方的反馈</w:t>
      </w:r>
      <w:r>
        <w:rPr>
          <w:rFonts w:ascii="宋体" w:hAnsi="宋体" w:hint="eastAsia"/>
          <w:sz w:val="24"/>
          <w:szCs w:val="24"/>
        </w:rPr>
        <w:t>，其</w:t>
      </w:r>
      <w:r w:rsidRPr="00957033">
        <w:rPr>
          <w:rFonts w:ascii="宋体" w:hAnsi="宋体" w:hint="eastAsia"/>
          <w:sz w:val="24"/>
          <w:szCs w:val="24"/>
        </w:rPr>
        <w:t>来源具有很大程度的主观性和不确定性</w:t>
      </w:r>
      <w:r>
        <w:rPr>
          <w:rFonts w:ascii="宋体" w:hAnsi="宋体" w:hint="eastAsia"/>
          <w:sz w:val="24"/>
          <w:szCs w:val="24"/>
        </w:rPr>
        <w:t>，</w:t>
      </w:r>
      <w:r w:rsidRPr="00957033">
        <w:rPr>
          <w:rFonts w:ascii="宋体" w:hAnsi="宋体" w:hint="eastAsia"/>
          <w:sz w:val="24"/>
          <w:szCs w:val="24"/>
        </w:rPr>
        <w:t>因此服务质量评价的准确性有待考究。论文将仿真的方法应用到云制造服务组合执行过程的评价当中去，</w:t>
      </w:r>
      <w:r w:rsidR="00400887">
        <w:rPr>
          <w:rFonts w:ascii="宋体" w:hAnsi="宋体" w:hint="eastAsia"/>
          <w:sz w:val="24"/>
          <w:szCs w:val="24"/>
        </w:rPr>
        <w:t>提出在服务发布阶段将仿真信息注入服务描述文档的方法，并在服务组合阶段将原子服务的仿真信息进行组合以得到完整的仿真模型信息，最终</w:t>
      </w:r>
      <w:r w:rsidRPr="00957033">
        <w:rPr>
          <w:rFonts w:ascii="宋体" w:hAnsi="宋体" w:hint="eastAsia"/>
          <w:sz w:val="24"/>
          <w:szCs w:val="24"/>
        </w:rPr>
        <w:t>以实际运行的仿真模型输出</w:t>
      </w:r>
      <w:r>
        <w:rPr>
          <w:rFonts w:ascii="宋体" w:hAnsi="宋体" w:hint="eastAsia"/>
          <w:sz w:val="24"/>
          <w:szCs w:val="24"/>
        </w:rPr>
        <w:t>结果</w:t>
      </w:r>
      <w:r>
        <w:rPr>
          <w:rFonts w:ascii="宋体" w:hAnsi="宋体"/>
          <w:sz w:val="24"/>
          <w:szCs w:val="24"/>
        </w:rPr>
        <w:t>转换为</w:t>
      </w:r>
      <w:r w:rsidRPr="00957033">
        <w:rPr>
          <w:rFonts w:ascii="宋体" w:hAnsi="宋体" w:hint="eastAsia"/>
          <w:sz w:val="24"/>
          <w:szCs w:val="24"/>
        </w:rPr>
        <w:t>服务质量评价指标，以期提高服务评价的准确性。</w:t>
      </w:r>
    </w:p>
    <w:p w14:paraId="58E48E37" w14:textId="097EE035" w:rsidR="00114C9F" w:rsidRPr="00957033"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首先，论文分析了云制造的提出背景</w:t>
      </w:r>
      <w:r>
        <w:rPr>
          <w:rFonts w:ascii="宋体" w:hAnsi="宋体" w:hint="eastAsia"/>
          <w:sz w:val="24"/>
          <w:szCs w:val="24"/>
        </w:rPr>
        <w:t>，</w:t>
      </w:r>
      <w:r w:rsidRPr="00957033">
        <w:rPr>
          <w:rFonts w:ascii="宋体" w:hAnsi="宋体" w:hint="eastAsia"/>
          <w:sz w:val="24"/>
          <w:szCs w:val="24"/>
        </w:rPr>
        <w:t>介绍了</w:t>
      </w:r>
      <w:r w:rsidR="00400887">
        <w:rPr>
          <w:rFonts w:ascii="宋体" w:hAnsi="宋体" w:hint="eastAsia"/>
          <w:sz w:val="24"/>
          <w:szCs w:val="24"/>
        </w:rPr>
        <w:t>云制造服务发布、匹配、组合和</w:t>
      </w:r>
      <w:r w:rsidR="00F567C9">
        <w:rPr>
          <w:rFonts w:ascii="宋体" w:hAnsi="宋体" w:hint="eastAsia"/>
          <w:sz w:val="24"/>
          <w:szCs w:val="24"/>
        </w:rPr>
        <w:t>评价</w:t>
      </w:r>
      <w:r w:rsidR="00400887">
        <w:rPr>
          <w:rFonts w:ascii="宋体" w:hAnsi="宋体" w:hint="eastAsia"/>
          <w:sz w:val="24"/>
          <w:szCs w:val="24"/>
        </w:rPr>
        <w:t>四个方面的研究现状。此外，对云制造涉及的知识和技术进行了介绍，包括云制造的概念、语义Web</w:t>
      </w:r>
      <w:r w:rsidR="006E112B">
        <w:rPr>
          <w:rFonts w:ascii="宋体" w:hAnsi="宋体" w:hint="eastAsia"/>
          <w:sz w:val="24"/>
          <w:szCs w:val="24"/>
        </w:rPr>
        <w:t>和本体论的概念，并对图数据库RDF4J在云制造中的作用进行了说明。</w:t>
      </w:r>
    </w:p>
    <w:p w14:paraId="1DB68AF9" w14:textId="218C40A6" w:rsidR="009335FE" w:rsidRPr="00957033" w:rsidRDefault="00114C9F" w:rsidP="009335FE">
      <w:pPr>
        <w:pStyle w:val="af3"/>
        <w:spacing w:line="400" w:lineRule="exact"/>
        <w:ind w:firstLine="480"/>
        <w:jc w:val="left"/>
        <w:rPr>
          <w:rFonts w:ascii="宋体" w:hAnsi="宋体"/>
          <w:sz w:val="24"/>
          <w:szCs w:val="24"/>
        </w:rPr>
      </w:pPr>
      <w:r>
        <w:rPr>
          <w:rFonts w:ascii="宋体" w:hAnsi="宋体" w:hint="eastAsia"/>
          <w:sz w:val="24"/>
          <w:szCs w:val="24"/>
        </w:rPr>
        <w:t>其次</w:t>
      </w:r>
      <w:r w:rsidRPr="00957033">
        <w:rPr>
          <w:rFonts w:ascii="宋体" w:hAnsi="宋体" w:hint="eastAsia"/>
          <w:sz w:val="24"/>
          <w:szCs w:val="24"/>
        </w:rPr>
        <w:t>，</w:t>
      </w:r>
      <w:r w:rsidR="006E112B">
        <w:rPr>
          <w:rFonts w:ascii="宋体" w:hAnsi="宋体" w:hint="eastAsia"/>
          <w:sz w:val="24"/>
          <w:szCs w:val="24"/>
        </w:rPr>
        <w:t>对云制造服务的一般流程进行了分析，并基于此对云制造服务过程中的几个难点进行了分析：服务发布阶段需要本体模型的支持、服务匹配阶段如何提高检索的查全率和查准率、服务组合阶段如何有效地组合原子服务以及如何组合成仿真模型。</w:t>
      </w:r>
      <w:r w:rsidR="009335FE">
        <w:rPr>
          <w:rFonts w:ascii="宋体" w:hAnsi="宋体" w:hint="eastAsia"/>
          <w:sz w:val="24"/>
          <w:szCs w:val="24"/>
        </w:rPr>
        <w:t>从云制造服务相关本体的构建展开研究，并基于此建立了面向仿真的云制造服务发布方法，研究了云制造服务的服务抽象方法和仿真抽象方法，并将服务描述模型与仿真模型相结合。同时提出了云制造服务的需求发布与匹配方法、基于Jena的推理检索方法和面向仿真的服务组合方法。</w:t>
      </w:r>
    </w:p>
    <w:p w14:paraId="3009B9EC" w14:textId="3A0A6339" w:rsidR="009335FE" w:rsidRDefault="009335FE" w:rsidP="006E112B">
      <w:pPr>
        <w:pStyle w:val="af3"/>
        <w:spacing w:line="400" w:lineRule="exact"/>
        <w:ind w:firstLine="480"/>
        <w:jc w:val="left"/>
        <w:rPr>
          <w:rFonts w:ascii="宋体" w:hAnsi="宋体"/>
          <w:sz w:val="24"/>
          <w:szCs w:val="24"/>
        </w:rPr>
      </w:pPr>
      <w:r>
        <w:rPr>
          <w:rFonts w:ascii="宋体" w:hAnsi="宋体" w:hint="eastAsia"/>
          <w:sz w:val="24"/>
          <w:szCs w:val="24"/>
        </w:rPr>
        <w:t>再次，对云制造服务组合评价的指标进行分析，提出了服务需求方和服务提供方各自需要的评价指标体系，并建立了仿真评价指标转换为服务评价指标的转换方法。</w:t>
      </w:r>
    </w:p>
    <w:p w14:paraId="0E6C38BF" w14:textId="169ACF26" w:rsidR="00114C9F" w:rsidRPr="00957033"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最后，</w:t>
      </w:r>
      <w:r w:rsidR="0077613F">
        <w:rPr>
          <w:rFonts w:ascii="宋体" w:hAnsi="宋体" w:hint="eastAsia"/>
          <w:sz w:val="24"/>
          <w:szCs w:val="24"/>
        </w:rPr>
        <w:t>设计了原型系统</w:t>
      </w:r>
      <w:r w:rsidR="00920750">
        <w:rPr>
          <w:rFonts w:ascii="宋体" w:hAnsi="宋体" w:hint="eastAsia"/>
          <w:sz w:val="24"/>
          <w:szCs w:val="24"/>
        </w:rPr>
        <w:t>来</w:t>
      </w:r>
      <w:r w:rsidR="0077613F">
        <w:rPr>
          <w:rFonts w:ascii="宋体" w:hAnsi="宋体" w:hint="eastAsia"/>
          <w:sz w:val="24"/>
          <w:szCs w:val="24"/>
        </w:rPr>
        <w:t>验证云制造服务的整个流程</w:t>
      </w:r>
      <w:r w:rsidR="00920750">
        <w:rPr>
          <w:rFonts w:ascii="宋体" w:hAnsi="宋体" w:hint="eastAsia"/>
          <w:sz w:val="24"/>
          <w:szCs w:val="24"/>
        </w:rPr>
        <w:t>。</w:t>
      </w:r>
      <w:r w:rsidRPr="00957033">
        <w:rPr>
          <w:rFonts w:ascii="宋体" w:hAnsi="宋体" w:hint="eastAsia"/>
          <w:sz w:val="24"/>
          <w:szCs w:val="24"/>
        </w:rPr>
        <w:t>以典型的机床加工为背景设计了原型系统案例，对论文的方法进行验证，针对该场景</w:t>
      </w:r>
      <w:r w:rsidR="00920750">
        <w:rPr>
          <w:rFonts w:ascii="宋体" w:hAnsi="宋体" w:hint="eastAsia"/>
          <w:sz w:val="24"/>
          <w:szCs w:val="24"/>
        </w:rPr>
        <w:t>介绍了面向仿真的服务发布和组合方法，</w:t>
      </w:r>
      <w:r w:rsidRPr="00957033">
        <w:rPr>
          <w:rFonts w:ascii="宋体" w:hAnsi="宋体" w:hint="eastAsia"/>
          <w:sz w:val="24"/>
          <w:szCs w:val="24"/>
        </w:rPr>
        <w:t>实现了</w:t>
      </w:r>
      <w:r w:rsidRPr="00957033">
        <w:rPr>
          <w:rFonts w:ascii="宋体" w:hAnsi="宋体"/>
          <w:sz w:val="24"/>
          <w:szCs w:val="24"/>
        </w:rPr>
        <w:t>Plant Simulation</w:t>
      </w:r>
      <w:r w:rsidRPr="00957033">
        <w:rPr>
          <w:rFonts w:ascii="宋体" w:hAnsi="宋体" w:hint="eastAsia"/>
          <w:sz w:val="24"/>
          <w:szCs w:val="24"/>
        </w:rPr>
        <w:t>仿真平台对服务组合OWL-S文档的读取，建立了仿真模型并给出相应指标及其转换方法，以XML格式的文件</w:t>
      </w:r>
      <w:r w:rsidR="009335FE">
        <w:rPr>
          <w:rFonts w:ascii="宋体" w:hAnsi="宋体" w:hint="eastAsia"/>
          <w:sz w:val="24"/>
          <w:szCs w:val="24"/>
        </w:rPr>
        <w:t>、图片等</w:t>
      </w:r>
      <w:r>
        <w:rPr>
          <w:rFonts w:ascii="宋体" w:hAnsi="宋体" w:hint="eastAsia"/>
          <w:sz w:val="24"/>
          <w:szCs w:val="24"/>
        </w:rPr>
        <w:t>形式返回给</w:t>
      </w:r>
      <w:r w:rsidR="00171A2A">
        <w:rPr>
          <w:rFonts w:ascii="宋体" w:hAnsi="宋体" w:hint="eastAsia"/>
          <w:sz w:val="24"/>
          <w:szCs w:val="24"/>
        </w:rPr>
        <w:t>原型系统</w:t>
      </w:r>
      <w:r>
        <w:rPr>
          <w:rFonts w:ascii="宋体" w:hAnsi="宋体" w:hint="eastAsia"/>
          <w:sz w:val="24"/>
          <w:szCs w:val="24"/>
        </w:rPr>
        <w:t>进行分</w:t>
      </w:r>
      <w:r w:rsidRPr="00957033">
        <w:rPr>
          <w:rFonts w:ascii="宋体" w:hAnsi="宋体" w:hint="eastAsia"/>
          <w:sz w:val="24"/>
          <w:szCs w:val="24"/>
        </w:rPr>
        <w:t>类展示。</w:t>
      </w:r>
    </w:p>
    <w:p w14:paraId="63D1DF95" w14:textId="3DF2B4EF" w:rsidR="00EE591D"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论文的工作为云制造服务组合</w:t>
      </w:r>
      <w:r w:rsidR="00920750">
        <w:rPr>
          <w:rFonts w:ascii="宋体" w:hAnsi="宋体" w:hint="eastAsia"/>
          <w:sz w:val="24"/>
          <w:szCs w:val="24"/>
        </w:rPr>
        <w:t>方案</w:t>
      </w:r>
      <w:r w:rsidRPr="00957033">
        <w:rPr>
          <w:rFonts w:ascii="宋体" w:hAnsi="宋体" w:hint="eastAsia"/>
          <w:sz w:val="24"/>
          <w:szCs w:val="24"/>
        </w:rPr>
        <w:t>的评价提供了一种新的方法</w:t>
      </w:r>
      <w:r>
        <w:rPr>
          <w:rFonts w:ascii="宋体" w:hAnsi="宋体" w:hint="eastAsia"/>
          <w:sz w:val="24"/>
          <w:szCs w:val="24"/>
        </w:rPr>
        <w:t>，</w:t>
      </w:r>
      <w:r w:rsidRPr="00957033">
        <w:rPr>
          <w:rFonts w:ascii="宋体" w:hAnsi="宋体" w:hint="eastAsia"/>
          <w:sz w:val="24"/>
          <w:szCs w:val="24"/>
        </w:rPr>
        <w:t>同时拓宽了仿真方法的应用领域</w:t>
      </w:r>
      <w:r>
        <w:rPr>
          <w:rFonts w:ascii="宋体" w:hAnsi="宋体" w:hint="eastAsia"/>
          <w:sz w:val="24"/>
          <w:szCs w:val="24"/>
        </w:rPr>
        <w:t>，</w:t>
      </w:r>
      <w:r w:rsidRPr="00957033">
        <w:rPr>
          <w:rFonts w:ascii="宋体" w:hAnsi="宋体" w:hint="eastAsia"/>
          <w:sz w:val="24"/>
          <w:szCs w:val="24"/>
        </w:rPr>
        <w:t>说明了仿真方法</w:t>
      </w:r>
      <w:r>
        <w:rPr>
          <w:rFonts w:ascii="宋体" w:hAnsi="宋体" w:hint="eastAsia"/>
          <w:sz w:val="24"/>
          <w:szCs w:val="24"/>
        </w:rPr>
        <w:t>能</w:t>
      </w:r>
      <w:r>
        <w:rPr>
          <w:rFonts w:ascii="宋体" w:hAnsi="宋体"/>
          <w:sz w:val="24"/>
          <w:szCs w:val="24"/>
        </w:rPr>
        <w:t>较好地解决</w:t>
      </w:r>
      <w:r w:rsidRPr="00957033">
        <w:rPr>
          <w:rFonts w:ascii="宋体" w:hAnsi="宋体" w:hint="eastAsia"/>
          <w:sz w:val="24"/>
          <w:szCs w:val="24"/>
        </w:rPr>
        <w:t>云制造服务组合的评价</w:t>
      </w:r>
      <w:r>
        <w:rPr>
          <w:rFonts w:ascii="宋体" w:hAnsi="宋体" w:hint="eastAsia"/>
          <w:sz w:val="24"/>
          <w:szCs w:val="24"/>
        </w:rPr>
        <w:lastRenderedPageBreak/>
        <w:t>问题</w:t>
      </w:r>
      <w:r>
        <w:rPr>
          <w:rFonts w:ascii="宋体" w:hAnsi="宋体"/>
          <w:sz w:val="24"/>
          <w:szCs w:val="24"/>
        </w:rPr>
        <w:t>。</w:t>
      </w:r>
    </w:p>
    <w:p w14:paraId="23140633" w14:textId="77777777" w:rsidR="002766AD" w:rsidRDefault="002766AD" w:rsidP="006E112B">
      <w:pPr>
        <w:pStyle w:val="af3"/>
        <w:spacing w:line="400" w:lineRule="exact"/>
        <w:ind w:firstLine="480"/>
        <w:jc w:val="left"/>
        <w:rPr>
          <w:rFonts w:ascii="宋体" w:hAnsi="宋体"/>
          <w:sz w:val="24"/>
          <w:szCs w:val="24"/>
        </w:rPr>
      </w:pPr>
    </w:p>
    <w:p w14:paraId="0ED6D543" w14:textId="145B7AF8" w:rsidR="00320E05" w:rsidRPr="00320E05" w:rsidRDefault="00114C9F" w:rsidP="00320E05">
      <w:pPr>
        <w:pStyle w:val="af3"/>
        <w:spacing w:line="400" w:lineRule="exact"/>
        <w:ind w:firstLineChars="0" w:firstLine="0"/>
        <w:jc w:val="left"/>
        <w:rPr>
          <w:rFonts w:ascii="宋体" w:hAnsi="宋体"/>
          <w:b/>
          <w:sz w:val="24"/>
          <w:szCs w:val="24"/>
        </w:rPr>
        <w:sectPr w:rsidR="00320E05" w:rsidRPr="00320E05" w:rsidSect="00320E05">
          <w:headerReference w:type="even" r:id="rId15"/>
          <w:headerReference w:type="default" r:id="rId16"/>
          <w:footerReference w:type="even" r:id="rId17"/>
          <w:footerReference w:type="default" r:id="rId18"/>
          <w:pgSz w:w="11906" w:h="16838" w:code="9"/>
          <w:pgMar w:top="1440" w:right="1797" w:bottom="1440" w:left="1797" w:header="1134" w:footer="1134" w:gutter="0"/>
          <w:pgNumType w:fmt="upperRoman" w:start="1"/>
          <w:cols w:space="425"/>
          <w:docGrid w:type="lines" w:linePitch="326"/>
        </w:sectPr>
      </w:pPr>
      <w:r w:rsidRPr="00114C9F">
        <w:rPr>
          <w:rFonts w:ascii="宋体" w:hAnsi="宋体" w:hint="eastAsia"/>
          <w:b/>
          <w:sz w:val="24"/>
          <w:szCs w:val="24"/>
        </w:rPr>
        <w:t>关键词</w:t>
      </w:r>
      <w:r>
        <w:rPr>
          <w:rFonts w:ascii="宋体" w:hAnsi="宋体" w:hint="eastAsia"/>
          <w:b/>
          <w:sz w:val="24"/>
          <w:szCs w:val="24"/>
        </w:rPr>
        <w:t>：</w:t>
      </w:r>
      <w:r w:rsidRPr="00114C9F">
        <w:rPr>
          <w:color w:val="000000"/>
          <w:sz w:val="24"/>
          <w:szCs w:val="24"/>
        </w:rPr>
        <w:t>云制造服务，仿真评价，</w:t>
      </w:r>
      <w:r w:rsidRPr="00114C9F">
        <w:rPr>
          <w:color w:val="000000"/>
          <w:sz w:val="24"/>
          <w:szCs w:val="24"/>
        </w:rPr>
        <w:t>QoS</w:t>
      </w:r>
      <w:r w:rsidRPr="00114C9F">
        <w:rPr>
          <w:color w:val="000000"/>
          <w:sz w:val="24"/>
          <w:szCs w:val="24"/>
        </w:rPr>
        <w:t>，</w:t>
      </w:r>
      <w:r w:rsidRPr="00114C9F">
        <w:rPr>
          <w:rFonts w:hint="eastAsia"/>
          <w:color w:val="000000"/>
          <w:sz w:val="24"/>
          <w:szCs w:val="24"/>
        </w:rPr>
        <w:t>OWL-S</w:t>
      </w:r>
    </w:p>
    <w:p w14:paraId="67B4A2A6" w14:textId="7939259E" w:rsidR="00EE591D" w:rsidRPr="004128C8" w:rsidRDefault="00EE591D" w:rsidP="00727C28">
      <w:pPr>
        <w:pStyle w:val="af5"/>
        <w:spacing w:line="240" w:lineRule="auto"/>
        <w:ind w:firstLineChars="0" w:firstLine="0"/>
        <w:rPr>
          <w:rFonts w:ascii="Arial" w:hAnsi="Arial" w:cs="Arial"/>
          <w:color w:val="000000"/>
        </w:rPr>
      </w:pPr>
      <w:bookmarkStart w:id="4" w:name="_Toc487899301"/>
      <w:bookmarkStart w:id="5" w:name="_Toc487899821"/>
      <w:bookmarkStart w:id="6" w:name="_Toc488759640"/>
      <w:bookmarkStart w:id="7" w:name="_Toc505349066"/>
      <w:r w:rsidRPr="004128C8">
        <w:rPr>
          <w:rFonts w:ascii="Arial" w:hAnsi="Arial" w:cs="Arial"/>
          <w:color w:val="000000"/>
        </w:rPr>
        <w:lastRenderedPageBreak/>
        <w:t>ABSTRACT</w:t>
      </w:r>
      <w:bookmarkEnd w:id="4"/>
      <w:bookmarkEnd w:id="5"/>
      <w:bookmarkEnd w:id="6"/>
      <w:bookmarkEnd w:id="7"/>
    </w:p>
    <w:p w14:paraId="5B64CA9D" w14:textId="4E056220" w:rsidR="00920750" w:rsidRPr="00920750" w:rsidRDefault="00920750" w:rsidP="002766AD">
      <w:pPr>
        <w:spacing w:line="400" w:lineRule="exact"/>
        <w:ind w:firstLineChars="200" w:firstLine="480"/>
      </w:pPr>
      <w:r w:rsidRPr="00920750">
        <w:t>Cloud manufacturing is a new manufacturing model that meets the requirements of modern advanced information manufacturing. It can optimize the allocation of resources and share it in an all-round way. Cloud manufacturing service platform clusters different types and characteristics of manufacturing services. How to accurately select the most suitable manufacturing service mix for user manufacturing needs is a key issue. As the important consideration factor of service selection, the accuracy of service quality evaluation is the important premise and foundation. At present, the quality of service mainly comes from the feedback from the service providers and the demand side's feedback. Its source has a large degree of subjectivity and uncertainty, so the accuracy of service quality evaluation needs to be further studied. The simulation method is applied to the evaluation of cloud manufacturing service composition execution process to put forward in the service stage will release injection method simulation information service description documents, and in the service composition process of combining simulation information of atomic services to get information about the integrated simulation model, the simulation model of the actual operation in the final output conversion for the service quality evaluation index, in order to improve the accuracy of service evaluation.</w:t>
      </w:r>
    </w:p>
    <w:p w14:paraId="42ACD1B9" w14:textId="6A657535" w:rsidR="00920750" w:rsidRPr="00920750" w:rsidRDefault="00920750" w:rsidP="00920750">
      <w:pPr>
        <w:spacing w:line="400" w:lineRule="exact"/>
        <w:ind w:firstLineChars="200" w:firstLine="480"/>
      </w:pPr>
      <w:r w:rsidRPr="00920750">
        <w:t>First of all, this paper analyzes the background of cloud manufacturing, and introduces the research status of four aspects of cloud manufacturing service publishing, matching, combination and matching. Besides, the knowledge and technology involved in cloud manufacturing are introduced, including the concept of cloud manufacturing, the concept of semantic Web and ontology, and the role of graph database RDF4J in cloud manufacturing is explained.</w:t>
      </w:r>
    </w:p>
    <w:p w14:paraId="5D9DFDE7" w14:textId="3676577A" w:rsidR="00920750" w:rsidRPr="00920750" w:rsidRDefault="00920750" w:rsidP="00920750">
      <w:pPr>
        <w:spacing w:line="400" w:lineRule="exact"/>
        <w:ind w:firstLineChars="200" w:firstLine="480"/>
      </w:pPr>
      <w:r w:rsidRPr="00920750">
        <w:t xml:space="preserve">Secondly, the general process of cloud manufacturing service </w:t>
      </w:r>
      <w:r w:rsidR="00952755">
        <w:t>is</w:t>
      </w:r>
      <w:r w:rsidRPr="00920750">
        <w:t xml:space="preserve"> analyzed, and based on the analyses of several difficulties in the process of cloud manufacturing service: service release needs support and service ontology model matching stage to improve the recall and precision of service composition, stage how to effectively combine atomic services and how to combine into simulation model. Based on the research of cloud manufacturing service related ontology, a simulation oriented cloud manufacturing service publishing method is built. The service abstraction method and </w:t>
      </w:r>
      <w:r w:rsidRPr="00920750">
        <w:lastRenderedPageBreak/>
        <w:t>simulation abstraction method of cloud manufacturing service are studied, and the service description model and simulation model are combined. At the same time, it puts forward the method of demand publishing and matching for cloud manufacturing services, Jena based reasoning retrieval method and simulation oriented service combination method.</w:t>
      </w:r>
    </w:p>
    <w:p w14:paraId="6E3A4BE8" w14:textId="2ED04C9B" w:rsidR="00920750" w:rsidRPr="00920750" w:rsidRDefault="00920750" w:rsidP="00920750">
      <w:pPr>
        <w:spacing w:line="400" w:lineRule="exact"/>
        <w:ind w:firstLineChars="200" w:firstLine="480"/>
      </w:pPr>
      <w:r w:rsidRPr="00920750">
        <w:t>Thirdly, the index of cloud manufacturing service composition evaluation is analyzed, and the evaluation index system of service demand side and service provider is put forward, and the transformation method of simulation evaluation index to service e</w:t>
      </w:r>
      <w:r>
        <w:t>valuation index is established.</w:t>
      </w:r>
    </w:p>
    <w:p w14:paraId="1973E34D" w14:textId="3827EB34" w:rsidR="00920750" w:rsidRPr="00920750" w:rsidRDefault="00920750" w:rsidP="00920750">
      <w:pPr>
        <w:spacing w:line="400" w:lineRule="exact"/>
        <w:ind w:firstLineChars="200" w:firstLine="480"/>
      </w:pPr>
      <w:r w:rsidRPr="00920750">
        <w:t>Finally, a prototype system is designed to verify the whole process of cloud manufacturing services. The background of the prototype system is designed for the typical case in machine processing, to validate the method, the scene is introduced for simulation service release and combination method, the read Plant simulation platform of Simulation service composition of OWL-S document, the establishment of a simulation model and the corresponding index and conversion method, return to the cloud platform the classification shows in XML format files, pictures and other forms.</w:t>
      </w:r>
    </w:p>
    <w:p w14:paraId="6F621549" w14:textId="28F1085C" w:rsidR="00B50FAB" w:rsidRDefault="00920750" w:rsidP="00920750">
      <w:pPr>
        <w:spacing w:line="400" w:lineRule="exact"/>
        <w:ind w:firstLineChars="200" w:firstLine="480"/>
      </w:pPr>
      <w:r w:rsidRPr="00920750">
        <w:t>The work of this paper provides a new method for the evaluation of cloud manufacturing service composition scheme, and broadens the application field of simulation method. It shows that the simulation method can better solve the evaluation problem of cloud manufacturing service composition.</w:t>
      </w:r>
    </w:p>
    <w:p w14:paraId="41DA6D4A" w14:textId="77777777" w:rsidR="003278CE" w:rsidRPr="00920750" w:rsidRDefault="003278CE" w:rsidP="00920750">
      <w:pPr>
        <w:spacing w:line="400" w:lineRule="exact"/>
        <w:ind w:firstLineChars="200" w:firstLine="480"/>
      </w:pPr>
    </w:p>
    <w:p w14:paraId="66D12EDD" w14:textId="3E52819D" w:rsidR="00920750" w:rsidRPr="00920750" w:rsidRDefault="00920750" w:rsidP="00920750">
      <w:pPr>
        <w:spacing w:line="400" w:lineRule="exact"/>
      </w:pPr>
      <w:r w:rsidRPr="00920750">
        <w:rPr>
          <w:b/>
        </w:rPr>
        <w:t>Key words</w:t>
      </w:r>
      <w:r w:rsidRPr="00920750">
        <w:rPr>
          <w:b/>
        </w:rPr>
        <w:t>：</w:t>
      </w:r>
      <w:r w:rsidRPr="00920750">
        <w:t>cloud manufacturing service, simulation evaluation, QoS, OWL-S</w:t>
      </w:r>
    </w:p>
    <w:p w14:paraId="35D4FEE5" w14:textId="77777777" w:rsidR="00727C28" w:rsidRDefault="00727C28" w:rsidP="00F03E42">
      <w:pPr>
        <w:sectPr w:rsidR="00727C28" w:rsidSect="0071690A">
          <w:headerReference w:type="even" r:id="rId19"/>
          <w:headerReference w:type="default" r:id="rId20"/>
          <w:pgSz w:w="11906" w:h="16838" w:code="9"/>
          <w:pgMar w:top="1440" w:right="1797" w:bottom="1440" w:left="1797" w:header="1134" w:footer="1134" w:gutter="0"/>
          <w:pgNumType w:fmt="upperRoman" w:start="3"/>
          <w:cols w:space="425"/>
          <w:docGrid w:type="lines" w:linePitch="326"/>
        </w:sectPr>
      </w:pPr>
    </w:p>
    <w:sdt>
      <w:sdtPr>
        <w:rPr>
          <w:rFonts w:ascii="Times New Roman" w:eastAsia="宋体" w:hAnsi="Times New Roman" w:cs="Times New Roman"/>
          <w:color w:val="auto"/>
          <w:kern w:val="2"/>
          <w:sz w:val="24"/>
          <w:szCs w:val="24"/>
          <w:lang w:val="zh-CN"/>
        </w:rPr>
        <w:id w:val="-991720005"/>
        <w:docPartObj>
          <w:docPartGallery w:val="Table of Contents"/>
          <w:docPartUnique/>
        </w:docPartObj>
      </w:sdtPr>
      <w:sdtEndPr>
        <w:rPr>
          <w:b/>
          <w:bCs/>
          <w:kern w:val="0"/>
        </w:rPr>
      </w:sdtEndPr>
      <w:sdtContent>
        <w:p w14:paraId="2509E351" w14:textId="31429432" w:rsidR="002157ED" w:rsidRPr="002157ED" w:rsidRDefault="002157ED" w:rsidP="002157ED">
          <w:pPr>
            <w:pStyle w:val="TOC"/>
            <w:widowControl w:val="0"/>
            <w:spacing w:before="480" w:after="360" w:line="240" w:lineRule="auto"/>
            <w:jc w:val="center"/>
            <w:rPr>
              <w:rFonts w:ascii="黑体" w:eastAsia="黑体" w:hAnsi="黑体" w:cs="Times New Roman"/>
              <w:b/>
              <w:color w:val="auto"/>
              <w:kern w:val="2"/>
              <w:lang w:val="zh-CN"/>
            </w:rPr>
          </w:pPr>
          <w:r w:rsidRPr="002157ED">
            <w:rPr>
              <w:rFonts w:ascii="黑体" w:eastAsia="黑体" w:hAnsi="黑体" w:cs="Times New Roman"/>
              <w:b/>
              <w:color w:val="auto"/>
              <w:kern w:val="2"/>
              <w:lang w:val="zh-CN"/>
            </w:rPr>
            <w:t>目录</w:t>
          </w:r>
        </w:p>
        <w:p w14:paraId="31FA81E0" w14:textId="4060BBD5" w:rsidR="00CE52F9" w:rsidRPr="009F076A" w:rsidRDefault="002157ED" w:rsidP="00CE52F9">
          <w:pPr>
            <w:pStyle w:val="13"/>
            <w:tabs>
              <w:tab w:val="right" w:leader="dot" w:pos="8302"/>
            </w:tabs>
            <w:spacing w:line="400" w:lineRule="exact"/>
            <w:rPr>
              <w:noProof/>
              <w:kern w:val="2"/>
            </w:rPr>
          </w:pPr>
          <w:r w:rsidRPr="009F076A">
            <w:fldChar w:fldCharType="begin"/>
          </w:r>
          <w:r w:rsidRPr="009F076A">
            <w:instrText xml:space="preserve"> TOC \o "1-3" \h \z \u </w:instrText>
          </w:r>
          <w:r w:rsidRPr="009F076A">
            <w:fldChar w:fldCharType="separate"/>
          </w:r>
          <w:hyperlink w:anchor="_Toc505349065" w:history="1">
            <w:r w:rsidR="00CE52F9" w:rsidRPr="009F076A">
              <w:rPr>
                <w:rStyle w:val="af7"/>
                <w:noProof/>
              </w:rPr>
              <w:t>摘要</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_Toc505349065 \h </w:instrText>
            </w:r>
            <w:r w:rsidR="00CE52F9" w:rsidRPr="009F076A">
              <w:rPr>
                <w:noProof/>
                <w:webHidden/>
              </w:rPr>
            </w:r>
            <w:r w:rsidR="00CE52F9" w:rsidRPr="009F076A">
              <w:rPr>
                <w:noProof/>
                <w:webHidden/>
              </w:rPr>
              <w:fldChar w:fldCharType="separate"/>
            </w:r>
            <w:r w:rsidR="00CE52F9" w:rsidRPr="009F076A">
              <w:rPr>
                <w:noProof/>
                <w:webHidden/>
              </w:rPr>
              <w:t>I</w:t>
            </w:r>
            <w:r w:rsidR="00CE52F9" w:rsidRPr="009F076A">
              <w:rPr>
                <w:noProof/>
                <w:webHidden/>
              </w:rPr>
              <w:fldChar w:fldCharType="end"/>
            </w:r>
          </w:hyperlink>
        </w:p>
        <w:p w14:paraId="72554FA1" w14:textId="2A60E4DF" w:rsidR="00CE52F9" w:rsidRPr="009F076A" w:rsidRDefault="0036408D" w:rsidP="00CE52F9">
          <w:pPr>
            <w:pStyle w:val="13"/>
            <w:tabs>
              <w:tab w:val="right" w:leader="dot" w:pos="8302"/>
            </w:tabs>
            <w:spacing w:line="400" w:lineRule="exact"/>
            <w:rPr>
              <w:noProof/>
              <w:kern w:val="2"/>
            </w:rPr>
          </w:pPr>
          <w:hyperlink w:anchor="_Toc505349066" w:history="1">
            <w:r w:rsidR="00CE52F9" w:rsidRPr="009F076A">
              <w:rPr>
                <w:rStyle w:val="af7"/>
                <w:noProof/>
              </w:rPr>
              <w:t>ABSTRACT</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_Toc505349066 \h </w:instrText>
            </w:r>
            <w:r w:rsidR="00CE52F9" w:rsidRPr="009F076A">
              <w:rPr>
                <w:noProof/>
                <w:webHidden/>
              </w:rPr>
            </w:r>
            <w:r w:rsidR="00CE52F9" w:rsidRPr="009F076A">
              <w:rPr>
                <w:noProof/>
                <w:webHidden/>
              </w:rPr>
              <w:fldChar w:fldCharType="separate"/>
            </w:r>
            <w:r w:rsidR="00CE52F9" w:rsidRPr="009F076A">
              <w:rPr>
                <w:noProof/>
                <w:webHidden/>
              </w:rPr>
              <w:t>III</w:t>
            </w:r>
            <w:r w:rsidR="00CE52F9" w:rsidRPr="009F076A">
              <w:rPr>
                <w:noProof/>
                <w:webHidden/>
              </w:rPr>
              <w:fldChar w:fldCharType="end"/>
            </w:r>
          </w:hyperlink>
        </w:p>
        <w:p w14:paraId="4DDCCAD9" w14:textId="571E4D05" w:rsidR="00CE52F9" w:rsidRPr="009F076A" w:rsidRDefault="0036408D" w:rsidP="00CE52F9">
          <w:pPr>
            <w:pStyle w:val="13"/>
            <w:tabs>
              <w:tab w:val="right" w:leader="dot" w:pos="8302"/>
            </w:tabs>
            <w:spacing w:line="400" w:lineRule="exact"/>
            <w:rPr>
              <w:noProof/>
              <w:kern w:val="2"/>
            </w:rPr>
          </w:pPr>
          <w:hyperlink w:anchor="_Toc505349067" w:history="1">
            <w:r w:rsidR="00CE52F9" w:rsidRPr="009F076A">
              <w:rPr>
                <w:rStyle w:val="af7"/>
                <w:noProof/>
              </w:rPr>
              <w:t>第</w:t>
            </w:r>
            <w:r w:rsidR="00CE52F9" w:rsidRPr="009F076A">
              <w:rPr>
                <w:rStyle w:val="af7"/>
                <w:noProof/>
              </w:rPr>
              <w:t>1</w:t>
            </w:r>
            <w:r w:rsidR="00CE52F9" w:rsidRPr="009F076A">
              <w:rPr>
                <w:rStyle w:val="af7"/>
                <w:noProof/>
              </w:rPr>
              <w:t>章</w:t>
            </w:r>
            <w:r w:rsidR="00CE52F9" w:rsidRPr="009F076A">
              <w:rPr>
                <w:rStyle w:val="af7"/>
                <w:noProof/>
              </w:rPr>
              <w:t xml:space="preserve"> </w:t>
            </w:r>
            <w:r w:rsidR="00CE52F9" w:rsidRPr="009F076A">
              <w:rPr>
                <w:rStyle w:val="af7"/>
                <w:noProof/>
              </w:rPr>
              <w:t>绪论</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_Toc505349067 \h </w:instrText>
            </w:r>
            <w:r w:rsidR="00CE52F9" w:rsidRPr="009F076A">
              <w:rPr>
                <w:noProof/>
                <w:webHidden/>
              </w:rPr>
            </w:r>
            <w:r w:rsidR="00CE52F9" w:rsidRPr="009F076A">
              <w:rPr>
                <w:noProof/>
                <w:webHidden/>
              </w:rPr>
              <w:fldChar w:fldCharType="separate"/>
            </w:r>
            <w:r w:rsidR="00CE52F9" w:rsidRPr="009F076A">
              <w:rPr>
                <w:noProof/>
                <w:webHidden/>
              </w:rPr>
              <w:t>1</w:t>
            </w:r>
            <w:r w:rsidR="00CE52F9" w:rsidRPr="009F076A">
              <w:rPr>
                <w:noProof/>
                <w:webHidden/>
              </w:rPr>
              <w:fldChar w:fldCharType="end"/>
            </w:r>
          </w:hyperlink>
        </w:p>
        <w:p w14:paraId="2A5ECE4F" w14:textId="4C61EC5F" w:rsidR="00CE52F9" w:rsidRPr="009F076A" w:rsidRDefault="0036408D" w:rsidP="00CE52F9">
          <w:pPr>
            <w:pStyle w:val="21"/>
            <w:tabs>
              <w:tab w:val="right" w:leader="dot" w:pos="8302"/>
            </w:tabs>
            <w:spacing w:line="400" w:lineRule="exact"/>
            <w:ind w:left="480"/>
            <w:rPr>
              <w:noProof/>
              <w:kern w:val="2"/>
            </w:rPr>
          </w:pPr>
          <w:hyperlink w:anchor="_Toc505349068" w:history="1">
            <w:r w:rsidR="00CE52F9" w:rsidRPr="009F076A">
              <w:rPr>
                <w:rStyle w:val="af7"/>
                <w:noProof/>
              </w:rPr>
              <w:t xml:space="preserve">1.1 </w:t>
            </w:r>
            <w:r w:rsidR="00CE52F9" w:rsidRPr="009F076A">
              <w:rPr>
                <w:rStyle w:val="af7"/>
                <w:noProof/>
              </w:rPr>
              <w:t>背景</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_Toc505349068 \h </w:instrText>
            </w:r>
            <w:r w:rsidR="00CE52F9" w:rsidRPr="009F076A">
              <w:rPr>
                <w:noProof/>
                <w:webHidden/>
              </w:rPr>
            </w:r>
            <w:r w:rsidR="00CE52F9" w:rsidRPr="009F076A">
              <w:rPr>
                <w:noProof/>
                <w:webHidden/>
              </w:rPr>
              <w:fldChar w:fldCharType="separate"/>
            </w:r>
            <w:r w:rsidR="00CE52F9" w:rsidRPr="009F076A">
              <w:rPr>
                <w:noProof/>
                <w:webHidden/>
              </w:rPr>
              <w:t>1</w:t>
            </w:r>
            <w:r w:rsidR="00CE52F9" w:rsidRPr="009F076A">
              <w:rPr>
                <w:noProof/>
                <w:webHidden/>
              </w:rPr>
              <w:fldChar w:fldCharType="end"/>
            </w:r>
          </w:hyperlink>
        </w:p>
        <w:p w14:paraId="121D809F" w14:textId="2559BA51" w:rsidR="00CE52F9" w:rsidRPr="009F076A" w:rsidRDefault="0036408D" w:rsidP="00CE52F9">
          <w:pPr>
            <w:pStyle w:val="21"/>
            <w:tabs>
              <w:tab w:val="right" w:leader="dot" w:pos="8302"/>
            </w:tabs>
            <w:spacing w:line="400" w:lineRule="exact"/>
            <w:ind w:left="480"/>
            <w:rPr>
              <w:noProof/>
              <w:kern w:val="2"/>
            </w:rPr>
          </w:pPr>
          <w:hyperlink w:anchor="_Toc505349069" w:history="1">
            <w:r w:rsidR="00CE52F9" w:rsidRPr="009F076A">
              <w:rPr>
                <w:rStyle w:val="af7"/>
                <w:noProof/>
              </w:rPr>
              <w:t xml:space="preserve">1.2 </w:t>
            </w:r>
            <w:r w:rsidR="00CE52F9" w:rsidRPr="009F076A">
              <w:rPr>
                <w:rStyle w:val="af7"/>
                <w:noProof/>
              </w:rPr>
              <w:t>研究目标和意义</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_Toc505349069 \h </w:instrText>
            </w:r>
            <w:r w:rsidR="00CE52F9" w:rsidRPr="009F076A">
              <w:rPr>
                <w:noProof/>
                <w:webHidden/>
              </w:rPr>
            </w:r>
            <w:r w:rsidR="00CE52F9" w:rsidRPr="009F076A">
              <w:rPr>
                <w:noProof/>
                <w:webHidden/>
              </w:rPr>
              <w:fldChar w:fldCharType="separate"/>
            </w:r>
            <w:r w:rsidR="00CE52F9" w:rsidRPr="009F076A">
              <w:rPr>
                <w:noProof/>
                <w:webHidden/>
              </w:rPr>
              <w:t>2</w:t>
            </w:r>
            <w:r w:rsidR="00CE52F9" w:rsidRPr="009F076A">
              <w:rPr>
                <w:noProof/>
                <w:webHidden/>
              </w:rPr>
              <w:fldChar w:fldCharType="end"/>
            </w:r>
          </w:hyperlink>
        </w:p>
        <w:p w14:paraId="10DC1806" w14:textId="7FF6B0E7" w:rsidR="00CE52F9" w:rsidRPr="009F076A" w:rsidRDefault="0036408D" w:rsidP="00CE52F9">
          <w:pPr>
            <w:pStyle w:val="21"/>
            <w:tabs>
              <w:tab w:val="right" w:leader="dot" w:pos="8302"/>
            </w:tabs>
            <w:spacing w:line="400" w:lineRule="exact"/>
            <w:ind w:left="480"/>
            <w:rPr>
              <w:noProof/>
              <w:kern w:val="2"/>
            </w:rPr>
          </w:pPr>
          <w:hyperlink w:anchor="_Toc505349070" w:history="1">
            <w:r w:rsidR="00CE52F9" w:rsidRPr="009F076A">
              <w:rPr>
                <w:rStyle w:val="af7"/>
                <w:noProof/>
              </w:rPr>
              <w:t xml:space="preserve">1.3 </w:t>
            </w:r>
            <w:r w:rsidR="00CE52F9" w:rsidRPr="009F076A">
              <w:rPr>
                <w:rStyle w:val="af7"/>
                <w:noProof/>
              </w:rPr>
              <w:t>国内外研究进展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_Toc505349070 \h </w:instrText>
            </w:r>
            <w:r w:rsidR="00CE52F9" w:rsidRPr="009F076A">
              <w:rPr>
                <w:noProof/>
                <w:webHidden/>
              </w:rPr>
            </w:r>
            <w:r w:rsidR="00CE52F9" w:rsidRPr="009F076A">
              <w:rPr>
                <w:noProof/>
                <w:webHidden/>
              </w:rPr>
              <w:fldChar w:fldCharType="separate"/>
            </w:r>
            <w:r w:rsidR="00CE52F9" w:rsidRPr="009F076A">
              <w:rPr>
                <w:noProof/>
                <w:webHidden/>
              </w:rPr>
              <w:t>3</w:t>
            </w:r>
            <w:r w:rsidR="00CE52F9" w:rsidRPr="009F076A">
              <w:rPr>
                <w:noProof/>
                <w:webHidden/>
              </w:rPr>
              <w:fldChar w:fldCharType="end"/>
            </w:r>
          </w:hyperlink>
        </w:p>
        <w:p w14:paraId="669263DC" w14:textId="4600BACD" w:rsidR="00CE52F9" w:rsidRPr="009F076A" w:rsidRDefault="0036408D" w:rsidP="00CE52F9">
          <w:pPr>
            <w:pStyle w:val="31"/>
            <w:tabs>
              <w:tab w:val="right" w:leader="dot" w:pos="8302"/>
            </w:tabs>
            <w:spacing w:line="400" w:lineRule="exact"/>
            <w:ind w:left="960"/>
            <w:rPr>
              <w:noProof/>
              <w:kern w:val="2"/>
            </w:rPr>
          </w:pPr>
          <w:hyperlink w:anchor="_Toc505349071" w:history="1">
            <w:r w:rsidR="00CE52F9" w:rsidRPr="009F076A">
              <w:rPr>
                <w:rStyle w:val="af7"/>
                <w:noProof/>
              </w:rPr>
              <w:t xml:space="preserve">1.3.1 </w:t>
            </w:r>
            <w:r w:rsidR="00CE52F9" w:rsidRPr="009F076A">
              <w:rPr>
                <w:rStyle w:val="af7"/>
                <w:noProof/>
              </w:rPr>
              <w:t>制造资源和制造能力虚拟化与服务化的研究进展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_Toc505349071 \h </w:instrText>
            </w:r>
            <w:r w:rsidR="00CE52F9" w:rsidRPr="009F076A">
              <w:rPr>
                <w:noProof/>
                <w:webHidden/>
              </w:rPr>
            </w:r>
            <w:r w:rsidR="00CE52F9" w:rsidRPr="009F076A">
              <w:rPr>
                <w:noProof/>
                <w:webHidden/>
              </w:rPr>
              <w:fldChar w:fldCharType="separate"/>
            </w:r>
            <w:r w:rsidR="00CE52F9" w:rsidRPr="009F076A">
              <w:rPr>
                <w:noProof/>
                <w:webHidden/>
              </w:rPr>
              <w:t>3</w:t>
            </w:r>
            <w:r w:rsidR="00CE52F9" w:rsidRPr="009F076A">
              <w:rPr>
                <w:noProof/>
                <w:webHidden/>
              </w:rPr>
              <w:fldChar w:fldCharType="end"/>
            </w:r>
          </w:hyperlink>
        </w:p>
        <w:p w14:paraId="190DEC48" w14:textId="5854CB43" w:rsidR="00CE52F9" w:rsidRPr="009F076A" w:rsidRDefault="0036408D" w:rsidP="00CE52F9">
          <w:pPr>
            <w:pStyle w:val="31"/>
            <w:tabs>
              <w:tab w:val="right" w:leader="dot" w:pos="8302"/>
            </w:tabs>
            <w:spacing w:line="400" w:lineRule="exact"/>
            <w:ind w:left="960"/>
            <w:rPr>
              <w:noProof/>
              <w:kern w:val="2"/>
            </w:rPr>
          </w:pPr>
          <w:hyperlink w:anchor="_Toc505349072" w:history="1">
            <w:r w:rsidR="00CE52F9" w:rsidRPr="009F076A">
              <w:rPr>
                <w:rStyle w:val="af7"/>
                <w:noProof/>
              </w:rPr>
              <w:t xml:space="preserve">1.3.2 </w:t>
            </w:r>
            <w:r w:rsidR="00CE52F9" w:rsidRPr="009F076A">
              <w:rPr>
                <w:rStyle w:val="af7"/>
                <w:noProof/>
              </w:rPr>
              <w:t>云制造服务匹配及组合的研究进展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_Toc505349072 \h </w:instrText>
            </w:r>
            <w:r w:rsidR="00CE52F9" w:rsidRPr="009F076A">
              <w:rPr>
                <w:noProof/>
                <w:webHidden/>
              </w:rPr>
            </w:r>
            <w:r w:rsidR="00CE52F9" w:rsidRPr="009F076A">
              <w:rPr>
                <w:noProof/>
                <w:webHidden/>
              </w:rPr>
              <w:fldChar w:fldCharType="separate"/>
            </w:r>
            <w:r w:rsidR="00CE52F9" w:rsidRPr="009F076A">
              <w:rPr>
                <w:noProof/>
                <w:webHidden/>
              </w:rPr>
              <w:t>5</w:t>
            </w:r>
            <w:r w:rsidR="00CE52F9" w:rsidRPr="009F076A">
              <w:rPr>
                <w:noProof/>
                <w:webHidden/>
              </w:rPr>
              <w:fldChar w:fldCharType="end"/>
            </w:r>
          </w:hyperlink>
        </w:p>
        <w:p w14:paraId="462E3536" w14:textId="3E1526BB" w:rsidR="00CE52F9" w:rsidRPr="009F076A" w:rsidRDefault="0036408D" w:rsidP="00CE52F9">
          <w:pPr>
            <w:pStyle w:val="31"/>
            <w:tabs>
              <w:tab w:val="right" w:leader="dot" w:pos="8302"/>
            </w:tabs>
            <w:spacing w:line="400" w:lineRule="exact"/>
            <w:ind w:left="960"/>
            <w:rPr>
              <w:noProof/>
              <w:kern w:val="2"/>
            </w:rPr>
          </w:pPr>
          <w:hyperlink w:anchor="_Toc505349073" w:history="1">
            <w:r w:rsidR="00CE52F9" w:rsidRPr="009F076A">
              <w:rPr>
                <w:rStyle w:val="af7"/>
                <w:noProof/>
              </w:rPr>
              <w:t xml:space="preserve">1.3.3 </w:t>
            </w:r>
            <w:r w:rsidR="00CE52F9" w:rsidRPr="009F076A">
              <w:rPr>
                <w:rStyle w:val="af7"/>
                <w:noProof/>
              </w:rPr>
              <w:t>云制造组合服务评价方法的研究进展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_Toc505349073 \h </w:instrText>
            </w:r>
            <w:r w:rsidR="00CE52F9" w:rsidRPr="009F076A">
              <w:rPr>
                <w:noProof/>
                <w:webHidden/>
              </w:rPr>
            </w:r>
            <w:r w:rsidR="00CE52F9" w:rsidRPr="009F076A">
              <w:rPr>
                <w:noProof/>
                <w:webHidden/>
              </w:rPr>
              <w:fldChar w:fldCharType="separate"/>
            </w:r>
            <w:r w:rsidR="00CE52F9" w:rsidRPr="009F076A">
              <w:rPr>
                <w:noProof/>
                <w:webHidden/>
              </w:rPr>
              <w:t>8</w:t>
            </w:r>
            <w:r w:rsidR="00CE52F9" w:rsidRPr="009F076A">
              <w:rPr>
                <w:noProof/>
                <w:webHidden/>
              </w:rPr>
              <w:fldChar w:fldCharType="end"/>
            </w:r>
          </w:hyperlink>
        </w:p>
        <w:p w14:paraId="75BC3527" w14:textId="077A4586" w:rsidR="00CE52F9" w:rsidRPr="009F076A" w:rsidRDefault="0036408D" w:rsidP="00CE52F9">
          <w:pPr>
            <w:pStyle w:val="21"/>
            <w:tabs>
              <w:tab w:val="right" w:leader="dot" w:pos="8302"/>
            </w:tabs>
            <w:spacing w:line="400" w:lineRule="exact"/>
            <w:ind w:left="480"/>
            <w:rPr>
              <w:noProof/>
              <w:kern w:val="2"/>
            </w:rPr>
          </w:pPr>
          <w:hyperlink w:anchor="_Toc505349074" w:history="1">
            <w:r w:rsidR="00CE52F9" w:rsidRPr="009F076A">
              <w:rPr>
                <w:rStyle w:val="af7"/>
                <w:noProof/>
              </w:rPr>
              <w:t xml:space="preserve">1.4 </w:t>
            </w:r>
            <w:r w:rsidR="00CE52F9" w:rsidRPr="009F076A">
              <w:rPr>
                <w:rStyle w:val="af7"/>
                <w:noProof/>
              </w:rPr>
              <w:t>论文的主要工作和章节安排</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_Toc505349074 \h </w:instrText>
            </w:r>
            <w:r w:rsidR="00CE52F9" w:rsidRPr="009F076A">
              <w:rPr>
                <w:noProof/>
                <w:webHidden/>
              </w:rPr>
            </w:r>
            <w:r w:rsidR="00CE52F9" w:rsidRPr="009F076A">
              <w:rPr>
                <w:noProof/>
                <w:webHidden/>
              </w:rPr>
              <w:fldChar w:fldCharType="separate"/>
            </w:r>
            <w:r w:rsidR="00CE52F9" w:rsidRPr="009F076A">
              <w:rPr>
                <w:noProof/>
                <w:webHidden/>
              </w:rPr>
              <w:t>9</w:t>
            </w:r>
            <w:r w:rsidR="00CE52F9" w:rsidRPr="009F076A">
              <w:rPr>
                <w:noProof/>
                <w:webHidden/>
              </w:rPr>
              <w:fldChar w:fldCharType="end"/>
            </w:r>
          </w:hyperlink>
        </w:p>
        <w:p w14:paraId="504FFF85" w14:textId="17B5E5A2" w:rsidR="00CE52F9" w:rsidRPr="009F076A" w:rsidRDefault="0036408D" w:rsidP="00CE52F9">
          <w:pPr>
            <w:pStyle w:val="31"/>
            <w:tabs>
              <w:tab w:val="right" w:leader="dot" w:pos="8302"/>
            </w:tabs>
            <w:spacing w:line="400" w:lineRule="exact"/>
            <w:ind w:left="960"/>
            <w:rPr>
              <w:noProof/>
              <w:kern w:val="2"/>
            </w:rPr>
          </w:pPr>
          <w:hyperlink w:anchor="_Toc505349075" w:history="1">
            <w:r w:rsidR="00CE52F9" w:rsidRPr="009F076A">
              <w:rPr>
                <w:rStyle w:val="af7"/>
                <w:noProof/>
              </w:rPr>
              <w:t xml:space="preserve">1.4.1 </w:t>
            </w:r>
            <w:r w:rsidR="00CE52F9" w:rsidRPr="009F076A">
              <w:rPr>
                <w:rStyle w:val="af7"/>
                <w:noProof/>
              </w:rPr>
              <w:t>论文主要工作</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_Toc505349075 \h </w:instrText>
            </w:r>
            <w:r w:rsidR="00CE52F9" w:rsidRPr="009F076A">
              <w:rPr>
                <w:noProof/>
                <w:webHidden/>
              </w:rPr>
            </w:r>
            <w:r w:rsidR="00CE52F9" w:rsidRPr="009F076A">
              <w:rPr>
                <w:noProof/>
                <w:webHidden/>
              </w:rPr>
              <w:fldChar w:fldCharType="separate"/>
            </w:r>
            <w:r w:rsidR="00CE52F9" w:rsidRPr="009F076A">
              <w:rPr>
                <w:noProof/>
                <w:webHidden/>
              </w:rPr>
              <w:t>9</w:t>
            </w:r>
            <w:r w:rsidR="00CE52F9" w:rsidRPr="009F076A">
              <w:rPr>
                <w:noProof/>
                <w:webHidden/>
              </w:rPr>
              <w:fldChar w:fldCharType="end"/>
            </w:r>
          </w:hyperlink>
        </w:p>
        <w:p w14:paraId="280A6FF4" w14:textId="1C3E25C4" w:rsidR="00CE52F9" w:rsidRPr="009F076A" w:rsidRDefault="0036408D" w:rsidP="00CE52F9">
          <w:pPr>
            <w:pStyle w:val="31"/>
            <w:tabs>
              <w:tab w:val="right" w:leader="dot" w:pos="8302"/>
            </w:tabs>
            <w:spacing w:line="400" w:lineRule="exact"/>
            <w:ind w:left="960"/>
            <w:rPr>
              <w:noProof/>
              <w:kern w:val="2"/>
            </w:rPr>
          </w:pPr>
          <w:hyperlink w:anchor="_Toc505349076" w:history="1">
            <w:r w:rsidR="00CE52F9" w:rsidRPr="009F076A">
              <w:rPr>
                <w:rStyle w:val="af7"/>
                <w:noProof/>
              </w:rPr>
              <w:t xml:space="preserve">1.4.2 </w:t>
            </w:r>
            <w:r w:rsidR="00CE52F9" w:rsidRPr="009F076A">
              <w:rPr>
                <w:rStyle w:val="af7"/>
                <w:noProof/>
              </w:rPr>
              <w:t>论文章节安排</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_Toc505349076 \h </w:instrText>
            </w:r>
            <w:r w:rsidR="00CE52F9" w:rsidRPr="009F076A">
              <w:rPr>
                <w:noProof/>
                <w:webHidden/>
              </w:rPr>
            </w:r>
            <w:r w:rsidR="00CE52F9" w:rsidRPr="009F076A">
              <w:rPr>
                <w:noProof/>
                <w:webHidden/>
              </w:rPr>
              <w:fldChar w:fldCharType="separate"/>
            </w:r>
            <w:r w:rsidR="00CE52F9" w:rsidRPr="009F076A">
              <w:rPr>
                <w:noProof/>
                <w:webHidden/>
              </w:rPr>
              <w:t>10</w:t>
            </w:r>
            <w:r w:rsidR="00CE52F9" w:rsidRPr="009F076A">
              <w:rPr>
                <w:noProof/>
                <w:webHidden/>
              </w:rPr>
              <w:fldChar w:fldCharType="end"/>
            </w:r>
          </w:hyperlink>
        </w:p>
        <w:p w14:paraId="3375A6ED" w14:textId="5CB21887" w:rsidR="00CE52F9" w:rsidRPr="009F076A" w:rsidRDefault="0036408D" w:rsidP="00CE52F9">
          <w:pPr>
            <w:pStyle w:val="13"/>
            <w:tabs>
              <w:tab w:val="right" w:leader="dot" w:pos="8302"/>
            </w:tabs>
            <w:spacing w:line="400" w:lineRule="exact"/>
            <w:rPr>
              <w:noProof/>
              <w:kern w:val="2"/>
            </w:rPr>
          </w:pPr>
          <w:hyperlink w:anchor="_Toc505349077" w:history="1">
            <w:r w:rsidR="00CE52F9" w:rsidRPr="009F076A">
              <w:rPr>
                <w:rStyle w:val="af7"/>
                <w:noProof/>
              </w:rPr>
              <w:t>第</w:t>
            </w:r>
            <w:r w:rsidR="00CE52F9" w:rsidRPr="009F076A">
              <w:rPr>
                <w:rStyle w:val="af7"/>
                <w:noProof/>
              </w:rPr>
              <w:t>2</w:t>
            </w:r>
            <w:r w:rsidR="00CE52F9" w:rsidRPr="009F076A">
              <w:rPr>
                <w:rStyle w:val="af7"/>
                <w:noProof/>
              </w:rPr>
              <w:t>章</w:t>
            </w:r>
            <w:r w:rsidR="00CE52F9" w:rsidRPr="009F076A">
              <w:rPr>
                <w:rStyle w:val="af7"/>
                <w:noProof/>
              </w:rPr>
              <w:t xml:space="preserve"> </w:t>
            </w:r>
            <w:r w:rsidR="00CE52F9" w:rsidRPr="009F076A">
              <w:rPr>
                <w:rStyle w:val="af7"/>
                <w:noProof/>
              </w:rPr>
              <w:t>云制造服务及其相关技术</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_Toc505349077 \h </w:instrText>
            </w:r>
            <w:r w:rsidR="00CE52F9" w:rsidRPr="009F076A">
              <w:rPr>
                <w:noProof/>
                <w:webHidden/>
              </w:rPr>
            </w:r>
            <w:r w:rsidR="00CE52F9" w:rsidRPr="009F076A">
              <w:rPr>
                <w:noProof/>
                <w:webHidden/>
              </w:rPr>
              <w:fldChar w:fldCharType="separate"/>
            </w:r>
            <w:r w:rsidR="00CE52F9" w:rsidRPr="009F076A">
              <w:rPr>
                <w:noProof/>
                <w:webHidden/>
              </w:rPr>
              <w:t>11</w:t>
            </w:r>
            <w:r w:rsidR="00CE52F9" w:rsidRPr="009F076A">
              <w:rPr>
                <w:noProof/>
                <w:webHidden/>
              </w:rPr>
              <w:fldChar w:fldCharType="end"/>
            </w:r>
          </w:hyperlink>
        </w:p>
        <w:p w14:paraId="4391B048" w14:textId="2C1BCA7E" w:rsidR="00CE52F9" w:rsidRPr="009F076A" w:rsidRDefault="0036408D" w:rsidP="00CE52F9">
          <w:pPr>
            <w:pStyle w:val="21"/>
            <w:tabs>
              <w:tab w:val="right" w:leader="dot" w:pos="8302"/>
            </w:tabs>
            <w:spacing w:line="400" w:lineRule="exact"/>
            <w:ind w:left="480"/>
            <w:rPr>
              <w:noProof/>
              <w:kern w:val="2"/>
            </w:rPr>
          </w:pPr>
          <w:hyperlink w:anchor="_Toc505349078" w:history="1">
            <w:r w:rsidR="00CE52F9" w:rsidRPr="009F076A">
              <w:rPr>
                <w:rStyle w:val="af7"/>
                <w:noProof/>
              </w:rPr>
              <w:t xml:space="preserve">2.1 </w:t>
            </w:r>
            <w:r w:rsidR="00CE52F9" w:rsidRPr="009F076A">
              <w:rPr>
                <w:rStyle w:val="af7"/>
                <w:noProof/>
              </w:rPr>
              <w:t>云制造概念</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_Toc505349078 \h </w:instrText>
            </w:r>
            <w:r w:rsidR="00CE52F9" w:rsidRPr="009F076A">
              <w:rPr>
                <w:noProof/>
                <w:webHidden/>
              </w:rPr>
            </w:r>
            <w:r w:rsidR="00CE52F9" w:rsidRPr="009F076A">
              <w:rPr>
                <w:noProof/>
                <w:webHidden/>
              </w:rPr>
              <w:fldChar w:fldCharType="separate"/>
            </w:r>
            <w:r w:rsidR="00CE52F9" w:rsidRPr="009F076A">
              <w:rPr>
                <w:noProof/>
                <w:webHidden/>
              </w:rPr>
              <w:t>11</w:t>
            </w:r>
            <w:r w:rsidR="00CE52F9" w:rsidRPr="009F076A">
              <w:rPr>
                <w:noProof/>
                <w:webHidden/>
              </w:rPr>
              <w:fldChar w:fldCharType="end"/>
            </w:r>
          </w:hyperlink>
        </w:p>
        <w:p w14:paraId="4724A05C" w14:textId="4F9E5024" w:rsidR="00CE52F9" w:rsidRPr="009F076A" w:rsidRDefault="0036408D" w:rsidP="00CE52F9">
          <w:pPr>
            <w:pStyle w:val="31"/>
            <w:tabs>
              <w:tab w:val="right" w:leader="dot" w:pos="8302"/>
            </w:tabs>
            <w:spacing w:line="400" w:lineRule="exact"/>
            <w:ind w:left="960"/>
            <w:rPr>
              <w:noProof/>
              <w:kern w:val="2"/>
            </w:rPr>
          </w:pPr>
          <w:hyperlink w:anchor="_Toc505349079" w:history="1">
            <w:r w:rsidR="00CE52F9" w:rsidRPr="009F076A">
              <w:rPr>
                <w:rStyle w:val="af7"/>
                <w:noProof/>
              </w:rPr>
              <w:t xml:space="preserve">2.1.1 </w:t>
            </w:r>
            <w:r w:rsidR="00CE52F9" w:rsidRPr="009F076A">
              <w:rPr>
                <w:rStyle w:val="af7"/>
                <w:noProof/>
              </w:rPr>
              <w:t>云制造概念及其发展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_Toc505349079 \h </w:instrText>
            </w:r>
            <w:r w:rsidR="00CE52F9" w:rsidRPr="009F076A">
              <w:rPr>
                <w:noProof/>
                <w:webHidden/>
              </w:rPr>
            </w:r>
            <w:r w:rsidR="00CE52F9" w:rsidRPr="009F076A">
              <w:rPr>
                <w:noProof/>
                <w:webHidden/>
              </w:rPr>
              <w:fldChar w:fldCharType="separate"/>
            </w:r>
            <w:r w:rsidR="00CE52F9" w:rsidRPr="009F076A">
              <w:rPr>
                <w:noProof/>
                <w:webHidden/>
              </w:rPr>
              <w:t>11</w:t>
            </w:r>
            <w:r w:rsidR="00CE52F9" w:rsidRPr="009F076A">
              <w:rPr>
                <w:noProof/>
                <w:webHidden/>
              </w:rPr>
              <w:fldChar w:fldCharType="end"/>
            </w:r>
          </w:hyperlink>
        </w:p>
        <w:p w14:paraId="6328B9F8" w14:textId="72628B5A" w:rsidR="00CE52F9" w:rsidRPr="009F076A" w:rsidRDefault="0036408D" w:rsidP="00CE52F9">
          <w:pPr>
            <w:pStyle w:val="31"/>
            <w:tabs>
              <w:tab w:val="right" w:leader="dot" w:pos="8302"/>
            </w:tabs>
            <w:spacing w:line="400" w:lineRule="exact"/>
            <w:ind w:left="960"/>
            <w:rPr>
              <w:noProof/>
              <w:kern w:val="2"/>
            </w:rPr>
          </w:pPr>
          <w:hyperlink w:anchor="_Toc505349080" w:history="1">
            <w:r w:rsidR="00CE52F9" w:rsidRPr="009F076A">
              <w:rPr>
                <w:rStyle w:val="af7"/>
                <w:noProof/>
              </w:rPr>
              <w:t xml:space="preserve">2.1.2 </w:t>
            </w:r>
            <w:r w:rsidR="00CE52F9" w:rsidRPr="009F076A">
              <w:rPr>
                <w:rStyle w:val="af7"/>
                <w:noProof/>
              </w:rPr>
              <w:t>云制造服务组合的概念</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_Toc505349080 \h </w:instrText>
            </w:r>
            <w:r w:rsidR="00CE52F9" w:rsidRPr="009F076A">
              <w:rPr>
                <w:noProof/>
                <w:webHidden/>
              </w:rPr>
            </w:r>
            <w:r w:rsidR="00CE52F9" w:rsidRPr="009F076A">
              <w:rPr>
                <w:noProof/>
                <w:webHidden/>
              </w:rPr>
              <w:fldChar w:fldCharType="separate"/>
            </w:r>
            <w:r w:rsidR="00CE52F9" w:rsidRPr="009F076A">
              <w:rPr>
                <w:noProof/>
                <w:webHidden/>
              </w:rPr>
              <w:t>13</w:t>
            </w:r>
            <w:r w:rsidR="00CE52F9" w:rsidRPr="009F076A">
              <w:rPr>
                <w:noProof/>
                <w:webHidden/>
              </w:rPr>
              <w:fldChar w:fldCharType="end"/>
            </w:r>
          </w:hyperlink>
        </w:p>
        <w:p w14:paraId="2C73430D" w14:textId="6AEAC4E8" w:rsidR="00CE52F9" w:rsidRPr="009F076A" w:rsidRDefault="0036408D" w:rsidP="00CE52F9">
          <w:pPr>
            <w:pStyle w:val="31"/>
            <w:tabs>
              <w:tab w:val="right" w:leader="dot" w:pos="8302"/>
            </w:tabs>
            <w:spacing w:line="400" w:lineRule="exact"/>
            <w:ind w:left="960"/>
            <w:rPr>
              <w:noProof/>
              <w:kern w:val="2"/>
            </w:rPr>
          </w:pPr>
          <w:hyperlink w:anchor="_Toc505349081" w:history="1">
            <w:r w:rsidR="00CE52F9" w:rsidRPr="009F076A">
              <w:rPr>
                <w:rStyle w:val="af7"/>
                <w:noProof/>
              </w:rPr>
              <w:t xml:space="preserve">2.1.3 </w:t>
            </w:r>
            <w:r w:rsidR="00CE52F9" w:rsidRPr="009F076A">
              <w:rPr>
                <w:rStyle w:val="af7"/>
                <w:noProof/>
              </w:rPr>
              <w:t>云制造服务组合方案评价的基本概念和指标体系</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_Toc505349081 \h </w:instrText>
            </w:r>
            <w:r w:rsidR="00CE52F9" w:rsidRPr="009F076A">
              <w:rPr>
                <w:noProof/>
                <w:webHidden/>
              </w:rPr>
            </w:r>
            <w:r w:rsidR="00CE52F9" w:rsidRPr="009F076A">
              <w:rPr>
                <w:noProof/>
                <w:webHidden/>
              </w:rPr>
              <w:fldChar w:fldCharType="separate"/>
            </w:r>
            <w:r w:rsidR="00CE52F9" w:rsidRPr="009F076A">
              <w:rPr>
                <w:noProof/>
                <w:webHidden/>
              </w:rPr>
              <w:t>13</w:t>
            </w:r>
            <w:r w:rsidR="00CE52F9" w:rsidRPr="009F076A">
              <w:rPr>
                <w:noProof/>
                <w:webHidden/>
              </w:rPr>
              <w:fldChar w:fldCharType="end"/>
            </w:r>
          </w:hyperlink>
        </w:p>
        <w:p w14:paraId="5CE00909" w14:textId="69AEB523" w:rsidR="00CE52F9" w:rsidRPr="009F076A" w:rsidRDefault="0036408D" w:rsidP="00CE52F9">
          <w:pPr>
            <w:pStyle w:val="21"/>
            <w:tabs>
              <w:tab w:val="right" w:leader="dot" w:pos="8302"/>
            </w:tabs>
            <w:spacing w:line="400" w:lineRule="exact"/>
            <w:ind w:left="480"/>
            <w:rPr>
              <w:noProof/>
              <w:kern w:val="2"/>
            </w:rPr>
          </w:pPr>
          <w:hyperlink w:anchor="_Toc505349082" w:history="1">
            <w:r w:rsidR="00CE52F9" w:rsidRPr="009F076A">
              <w:rPr>
                <w:rStyle w:val="af7"/>
                <w:noProof/>
              </w:rPr>
              <w:t xml:space="preserve">2.2 </w:t>
            </w:r>
            <w:r w:rsidR="00CE52F9" w:rsidRPr="009F076A">
              <w:rPr>
                <w:rStyle w:val="af7"/>
                <w:noProof/>
              </w:rPr>
              <w:t>语义</w:t>
            </w:r>
            <w:r w:rsidR="00CE52F9" w:rsidRPr="009F076A">
              <w:rPr>
                <w:rStyle w:val="af7"/>
                <w:noProof/>
              </w:rPr>
              <w:t>Web</w:t>
            </w:r>
            <w:r w:rsidR="00CE52F9" w:rsidRPr="009F076A">
              <w:rPr>
                <w:rStyle w:val="af7"/>
                <w:noProof/>
              </w:rPr>
              <w:t>的基本技术</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_Toc505349082 \h </w:instrText>
            </w:r>
            <w:r w:rsidR="00CE52F9" w:rsidRPr="009F076A">
              <w:rPr>
                <w:noProof/>
                <w:webHidden/>
              </w:rPr>
            </w:r>
            <w:r w:rsidR="00CE52F9" w:rsidRPr="009F076A">
              <w:rPr>
                <w:noProof/>
                <w:webHidden/>
              </w:rPr>
              <w:fldChar w:fldCharType="separate"/>
            </w:r>
            <w:r w:rsidR="00CE52F9" w:rsidRPr="009F076A">
              <w:rPr>
                <w:noProof/>
                <w:webHidden/>
              </w:rPr>
              <w:t>16</w:t>
            </w:r>
            <w:r w:rsidR="00CE52F9" w:rsidRPr="009F076A">
              <w:rPr>
                <w:noProof/>
                <w:webHidden/>
              </w:rPr>
              <w:fldChar w:fldCharType="end"/>
            </w:r>
          </w:hyperlink>
        </w:p>
        <w:p w14:paraId="19C78AC5" w14:textId="7E8FEADD" w:rsidR="00CE52F9" w:rsidRPr="009F076A" w:rsidRDefault="0036408D" w:rsidP="00CE52F9">
          <w:pPr>
            <w:pStyle w:val="31"/>
            <w:tabs>
              <w:tab w:val="right" w:leader="dot" w:pos="8302"/>
            </w:tabs>
            <w:spacing w:line="400" w:lineRule="exact"/>
            <w:ind w:left="960"/>
            <w:rPr>
              <w:noProof/>
              <w:kern w:val="2"/>
            </w:rPr>
          </w:pPr>
          <w:hyperlink w:anchor="_Toc505349083" w:history="1">
            <w:r w:rsidR="00CE52F9" w:rsidRPr="009F076A">
              <w:rPr>
                <w:rStyle w:val="af7"/>
                <w:noProof/>
              </w:rPr>
              <w:t xml:space="preserve">2.2.1 </w:t>
            </w:r>
            <w:r w:rsidR="00CE52F9" w:rsidRPr="009F076A">
              <w:rPr>
                <w:rStyle w:val="af7"/>
                <w:noProof/>
              </w:rPr>
              <w:t>本体论的概念</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_Toc505349083 \h </w:instrText>
            </w:r>
            <w:r w:rsidR="00CE52F9" w:rsidRPr="009F076A">
              <w:rPr>
                <w:noProof/>
                <w:webHidden/>
              </w:rPr>
            </w:r>
            <w:r w:rsidR="00CE52F9" w:rsidRPr="009F076A">
              <w:rPr>
                <w:noProof/>
                <w:webHidden/>
              </w:rPr>
              <w:fldChar w:fldCharType="separate"/>
            </w:r>
            <w:r w:rsidR="00CE52F9" w:rsidRPr="009F076A">
              <w:rPr>
                <w:noProof/>
                <w:webHidden/>
              </w:rPr>
              <w:t>16</w:t>
            </w:r>
            <w:r w:rsidR="00CE52F9" w:rsidRPr="009F076A">
              <w:rPr>
                <w:noProof/>
                <w:webHidden/>
              </w:rPr>
              <w:fldChar w:fldCharType="end"/>
            </w:r>
          </w:hyperlink>
        </w:p>
        <w:p w14:paraId="17235BA5" w14:textId="0FD85BF7" w:rsidR="00CE52F9" w:rsidRPr="009F076A" w:rsidRDefault="0036408D" w:rsidP="00CE52F9">
          <w:pPr>
            <w:pStyle w:val="31"/>
            <w:tabs>
              <w:tab w:val="right" w:leader="dot" w:pos="8302"/>
            </w:tabs>
            <w:spacing w:line="400" w:lineRule="exact"/>
            <w:ind w:left="960"/>
            <w:rPr>
              <w:noProof/>
              <w:kern w:val="2"/>
            </w:rPr>
          </w:pPr>
          <w:hyperlink w:anchor="_Toc505349084" w:history="1">
            <w:r w:rsidR="00CE52F9" w:rsidRPr="009F076A">
              <w:rPr>
                <w:rStyle w:val="af7"/>
                <w:noProof/>
              </w:rPr>
              <w:t xml:space="preserve">2.2.2 </w:t>
            </w:r>
            <w:r w:rsidR="00CE52F9" w:rsidRPr="009F076A">
              <w:rPr>
                <w:rStyle w:val="af7"/>
                <w:noProof/>
              </w:rPr>
              <w:t>语义</w:t>
            </w:r>
            <w:r w:rsidR="00CE52F9" w:rsidRPr="009F076A">
              <w:rPr>
                <w:rStyle w:val="af7"/>
                <w:noProof/>
              </w:rPr>
              <w:t>Web</w:t>
            </w:r>
            <w:r w:rsidR="00CE52F9" w:rsidRPr="009F076A">
              <w:rPr>
                <w:rStyle w:val="af7"/>
                <w:noProof/>
              </w:rPr>
              <w:t>中的描述语言</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_Toc505349084 \h </w:instrText>
            </w:r>
            <w:r w:rsidR="00CE52F9" w:rsidRPr="009F076A">
              <w:rPr>
                <w:noProof/>
                <w:webHidden/>
              </w:rPr>
            </w:r>
            <w:r w:rsidR="00CE52F9" w:rsidRPr="009F076A">
              <w:rPr>
                <w:noProof/>
                <w:webHidden/>
              </w:rPr>
              <w:fldChar w:fldCharType="separate"/>
            </w:r>
            <w:r w:rsidR="00CE52F9" w:rsidRPr="009F076A">
              <w:rPr>
                <w:noProof/>
                <w:webHidden/>
              </w:rPr>
              <w:t>17</w:t>
            </w:r>
            <w:r w:rsidR="00CE52F9" w:rsidRPr="009F076A">
              <w:rPr>
                <w:noProof/>
                <w:webHidden/>
              </w:rPr>
              <w:fldChar w:fldCharType="end"/>
            </w:r>
          </w:hyperlink>
        </w:p>
        <w:p w14:paraId="427F85A2" w14:textId="329AD8A7" w:rsidR="00CE52F9" w:rsidRPr="009F076A" w:rsidRDefault="0036408D" w:rsidP="00CE52F9">
          <w:pPr>
            <w:pStyle w:val="31"/>
            <w:tabs>
              <w:tab w:val="right" w:leader="dot" w:pos="8302"/>
            </w:tabs>
            <w:spacing w:line="400" w:lineRule="exact"/>
            <w:ind w:left="960"/>
            <w:rPr>
              <w:noProof/>
              <w:kern w:val="2"/>
            </w:rPr>
          </w:pPr>
          <w:hyperlink w:anchor="_Toc505349085" w:history="1">
            <w:r w:rsidR="00CE52F9" w:rsidRPr="009F076A">
              <w:rPr>
                <w:rStyle w:val="af7"/>
                <w:noProof/>
              </w:rPr>
              <w:t xml:space="preserve">2.2.3 </w:t>
            </w:r>
            <w:r w:rsidR="00CE52F9" w:rsidRPr="009F076A">
              <w:rPr>
                <w:rStyle w:val="af7"/>
                <w:noProof/>
              </w:rPr>
              <w:t>语义</w:t>
            </w:r>
            <w:r w:rsidR="00CE52F9" w:rsidRPr="009F076A">
              <w:rPr>
                <w:rStyle w:val="af7"/>
                <w:noProof/>
              </w:rPr>
              <w:t>Web</w:t>
            </w:r>
            <w:r w:rsidR="00CE52F9" w:rsidRPr="009F076A">
              <w:rPr>
                <w:rStyle w:val="af7"/>
                <w:noProof/>
              </w:rPr>
              <w:t>的查询与存储</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_Toc505349085 \h </w:instrText>
            </w:r>
            <w:r w:rsidR="00CE52F9" w:rsidRPr="009F076A">
              <w:rPr>
                <w:noProof/>
                <w:webHidden/>
              </w:rPr>
            </w:r>
            <w:r w:rsidR="00CE52F9" w:rsidRPr="009F076A">
              <w:rPr>
                <w:noProof/>
                <w:webHidden/>
              </w:rPr>
              <w:fldChar w:fldCharType="separate"/>
            </w:r>
            <w:r w:rsidR="00CE52F9" w:rsidRPr="009F076A">
              <w:rPr>
                <w:noProof/>
                <w:webHidden/>
              </w:rPr>
              <w:t>21</w:t>
            </w:r>
            <w:r w:rsidR="00CE52F9" w:rsidRPr="009F076A">
              <w:rPr>
                <w:noProof/>
                <w:webHidden/>
              </w:rPr>
              <w:fldChar w:fldCharType="end"/>
            </w:r>
          </w:hyperlink>
        </w:p>
        <w:p w14:paraId="313676A3" w14:textId="75D19A55" w:rsidR="00CE52F9" w:rsidRPr="009F076A" w:rsidRDefault="0036408D" w:rsidP="00CE52F9">
          <w:pPr>
            <w:pStyle w:val="21"/>
            <w:tabs>
              <w:tab w:val="right" w:leader="dot" w:pos="8302"/>
            </w:tabs>
            <w:spacing w:line="400" w:lineRule="exact"/>
            <w:ind w:left="480"/>
            <w:rPr>
              <w:noProof/>
              <w:kern w:val="2"/>
            </w:rPr>
          </w:pPr>
          <w:hyperlink w:anchor="_Toc505349086" w:history="1">
            <w:r w:rsidR="00CE52F9" w:rsidRPr="009F076A">
              <w:rPr>
                <w:rStyle w:val="af7"/>
                <w:noProof/>
              </w:rPr>
              <w:t xml:space="preserve">2.3 </w:t>
            </w:r>
            <w:r w:rsidR="00CE52F9" w:rsidRPr="009F076A">
              <w:rPr>
                <w:rStyle w:val="af7"/>
                <w:noProof/>
              </w:rPr>
              <w:t>本章小结</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_Toc505349086 \h </w:instrText>
            </w:r>
            <w:r w:rsidR="00CE52F9" w:rsidRPr="009F076A">
              <w:rPr>
                <w:noProof/>
                <w:webHidden/>
              </w:rPr>
            </w:r>
            <w:r w:rsidR="00CE52F9" w:rsidRPr="009F076A">
              <w:rPr>
                <w:noProof/>
                <w:webHidden/>
              </w:rPr>
              <w:fldChar w:fldCharType="separate"/>
            </w:r>
            <w:r w:rsidR="00CE52F9" w:rsidRPr="009F076A">
              <w:rPr>
                <w:noProof/>
                <w:webHidden/>
              </w:rPr>
              <w:t>23</w:t>
            </w:r>
            <w:r w:rsidR="00CE52F9" w:rsidRPr="009F076A">
              <w:rPr>
                <w:noProof/>
                <w:webHidden/>
              </w:rPr>
              <w:fldChar w:fldCharType="end"/>
            </w:r>
          </w:hyperlink>
        </w:p>
        <w:p w14:paraId="11721C71" w14:textId="61C1A696" w:rsidR="00CE52F9" w:rsidRPr="009F076A" w:rsidRDefault="0036408D" w:rsidP="00CE52F9">
          <w:pPr>
            <w:pStyle w:val="13"/>
            <w:tabs>
              <w:tab w:val="right" w:leader="dot" w:pos="8302"/>
            </w:tabs>
            <w:spacing w:line="400" w:lineRule="exact"/>
            <w:rPr>
              <w:noProof/>
              <w:kern w:val="2"/>
            </w:rPr>
          </w:pPr>
          <w:hyperlink w:anchor="_Toc505349087" w:history="1">
            <w:r w:rsidR="00CE52F9" w:rsidRPr="009F076A">
              <w:rPr>
                <w:rStyle w:val="af7"/>
                <w:noProof/>
              </w:rPr>
              <w:t>第</w:t>
            </w:r>
            <w:r w:rsidR="00CE52F9" w:rsidRPr="009F076A">
              <w:rPr>
                <w:rStyle w:val="af7"/>
                <w:noProof/>
              </w:rPr>
              <w:t>3</w:t>
            </w:r>
            <w:r w:rsidR="00CE52F9" w:rsidRPr="009F076A">
              <w:rPr>
                <w:rStyle w:val="af7"/>
                <w:noProof/>
              </w:rPr>
              <w:t>章</w:t>
            </w:r>
            <w:r w:rsidR="00CE52F9" w:rsidRPr="009F076A">
              <w:rPr>
                <w:rStyle w:val="af7"/>
                <w:noProof/>
              </w:rPr>
              <w:t xml:space="preserve"> </w:t>
            </w:r>
            <w:r w:rsidR="00CE52F9" w:rsidRPr="009F076A">
              <w:rPr>
                <w:rStyle w:val="af7"/>
                <w:noProof/>
              </w:rPr>
              <w:t>云制造服务发布和组合过程分析</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_Toc505349087 \h </w:instrText>
            </w:r>
            <w:r w:rsidR="00CE52F9" w:rsidRPr="009F076A">
              <w:rPr>
                <w:noProof/>
                <w:webHidden/>
              </w:rPr>
            </w:r>
            <w:r w:rsidR="00CE52F9" w:rsidRPr="009F076A">
              <w:rPr>
                <w:noProof/>
                <w:webHidden/>
              </w:rPr>
              <w:fldChar w:fldCharType="separate"/>
            </w:r>
            <w:r w:rsidR="00CE52F9" w:rsidRPr="009F076A">
              <w:rPr>
                <w:noProof/>
                <w:webHidden/>
              </w:rPr>
              <w:t>24</w:t>
            </w:r>
            <w:r w:rsidR="00CE52F9" w:rsidRPr="009F076A">
              <w:rPr>
                <w:noProof/>
                <w:webHidden/>
              </w:rPr>
              <w:fldChar w:fldCharType="end"/>
            </w:r>
          </w:hyperlink>
        </w:p>
        <w:p w14:paraId="61B9CAA1" w14:textId="491D2203" w:rsidR="00CE52F9" w:rsidRPr="009F076A" w:rsidRDefault="0036408D" w:rsidP="00CE52F9">
          <w:pPr>
            <w:pStyle w:val="21"/>
            <w:tabs>
              <w:tab w:val="right" w:leader="dot" w:pos="8302"/>
            </w:tabs>
            <w:spacing w:line="400" w:lineRule="exact"/>
            <w:ind w:left="480"/>
            <w:rPr>
              <w:noProof/>
              <w:kern w:val="2"/>
            </w:rPr>
          </w:pPr>
          <w:hyperlink w:anchor="_Toc505349088" w:history="1">
            <w:r w:rsidR="00CE52F9" w:rsidRPr="009F076A">
              <w:rPr>
                <w:rStyle w:val="af7"/>
                <w:noProof/>
              </w:rPr>
              <w:t xml:space="preserve">3.1 </w:t>
            </w:r>
            <w:r w:rsidR="00CE52F9" w:rsidRPr="009F076A">
              <w:rPr>
                <w:rStyle w:val="af7"/>
                <w:noProof/>
              </w:rPr>
              <w:t>云制造服务一般流程</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_Toc505349088 \h </w:instrText>
            </w:r>
            <w:r w:rsidR="00CE52F9" w:rsidRPr="009F076A">
              <w:rPr>
                <w:noProof/>
                <w:webHidden/>
              </w:rPr>
            </w:r>
            <w:r w:rsidR="00CE52F9" w:rsidRPr="009F076A">
              <w:rPr>
                <w:noProof/>
                <w:webHidden/>
              </w:rPr>
              <w:fldChar w:fldCharType="separate"/>
            </w:r>
            <w:r w:rsidR="00CE52F9" w:rsidRPr="009F076A">
              <w:rPr>
                <w:noProof/>
                <w:webHidden/>
              </w:rPr>
              <w:t>24</w:t>
            </w:r>
            <w:r w:rsidR="00CE52F9" w:rsidRPr="009F076A">
              <w:rPr>
                <w:noProof/>
                <w:webHidden/>
              </w:rPr>
              <w:fldChar w:fldCharType="end"/>
            </w:r>
          </w:hyperlink>
        </w:p>
        <w:p w14:paraId="2F9F6971" w14:textId="7099B3AD" w:rsidR="00CE52F9" w:rsidRPr="009F076A" w:rsidRDefault="0036408D" w:rsidP="00CE52F9">
          <w:pPr>
            <w:pStyle w:val="21"/>
            <w:tabs>
              <w:tab w:val="right" w:leader="dot" w:pos="8302"/>
            </w:tabs>
            <w:spacing w:line="400" w:lineRule="exact"/>
            <w:ind w:left="480"/>
            <w:rPr>
              <w:noProof/>
              <w:kern w:val="2"/>
            </w:rPr>
          </w:pPr>
          <w:hyperlink w:anchor="_Toc505349089" w:history="1">
            <w:r w:rsidR="00CE52F9" w:rsidRPr="009F076A">
              <w:rPr>
                <w:rStyle w:val="af7"/>
                <w:noProof/>
              </w:rPr>
              <w:t xml:space="preserve">3.2 </w:t>
            </w:r>
            <w:r w:rsidR="00CE52F9" w:rsidRPr="009F076A">
              <w:rPr>
                <w:rStyle w:val="af7"/>
                <w:noProof/>
              </w:rPr>
              <w:t>云制造服务发布过程分析</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_Toc505349089 \h </w:instrText>
            </w:r>
            <w:r w:rsidR="00CE52F9" w:rsidRPr="009F076A">
              <w:rPr>
                <w:noProof/>
                <w:webHidden/>
              </w:rPr>
            </w:r>
            <w:r w:rsidR="00CE52F9" w:rsidRPr="009F076A">
              <w:rPr>
                <w:noProof/>
                <w:webHidden/>
              </w:rPr>
              <w:fldChar w:fldCharType="separate"/>
            </w:r>
            <w:r w:rsidR="00CE52F9" w:rsidRPr="009F076A">
              <w:rPr>
                <w:noProof/>
                <w:webHidden/>
              </w:rPr>
              <w:t>25</w:t>
            </w:r>
            <w:r w:rsidR="00CE52F9" w:rsidRPr="009F076A">
              <w:rPr>
                <w:noProof/>
                <w:webHidden/>
              </w:rPr>
              <w:fldChar w:fldCharType="end"/>
            </w:r>
          </w:hyperlink>
        </w:p>
        <w:p w14:paraId="119CDD8F" w14:textId="05D37DCC" w:rsidR="00CE52F9" w:rsidRPr="009F076A" w:rsidRDefault="0036408D" w:rsidP="00CE52F9">
          <w:pPr>
            <w:pStyle w:val="31"/>
            <w:tabs>
              <w:tab w:val="right" w:leader="dot" w:pos="8302"/>
            </w:tabs>
            <w:spacing w:line="400" w:lineRule="exact"/>
            <w:ind w:left="960"/>
            <w:rPr>
              <w:noProof/>
              <w:kern w:val="2"/>
            </w:rPr>
          </w:pPr>
          <w:hyperlink w:anchor="_Toc505349090" w:history="1">
            <w:r w:rsidR="00CE52F9" w:rsidRPr="009F076A">
              <w:rPr>
                <w:rStyle w:val="af7"/>
                <w:noProof/>
              </w:rPr>
              <w:t xml:space="preserve">3.2.1 </w:t>
            </w:r>
            <w:r w:rsidR="00CE52F9" w:rsidRPr="009F076A">
              <w:rPr>
                <w:rStyle w:val="af7"/>
                <w:noProof/>
              </w:rPr>
              <w:t>制造云服务相关本体构建</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_Toc505349090 \h </w:instrText>
            </w:r>
            <w:r w:rsidR="00CE52F9" w:rsidRPr="009F076A">
              <w:rPr>
                <w:noProof/>
                <w:webHidden/>
              </w:rPr>
            </w:r>
            <w:r w:rsidR="00CE52F9" w:rsidRPr="009F076A">
              <w:rPr>
                <w:noProof/>
                <w:webHidden/>
              </w:rPr>
              <w:fldChar w:fldCharType="separate"/>
            </w:r>
            <w:r w:rsidR="00CE52F9" w:rsidRPr="009F076A">
              <w:rPr>
                <w:noProof/>
                <w:webHidden/>
              </w:rPr>
              <w:t>25</w:t>
            </w:r>
            <w:r w:rsidR="00CE52F9" w:rsidRPr="009F076A">
              <w:rPr>
                <w:noProof/>
                <w:webHidden/>
              </w:rPr>
              <w:fldChar w:fldCharType="end"/>
            </w:r>
          </w:hyperlink>
        </w:p>
        <w:p w14:paraId="49EC71B1" w14:textId="1CC4DC29" w:rsidR="00CE52F9" w:rsidRPr="009F076A" w:rsidRDefault="0036408D" w:rsidP="00CE52F9">
          <w:pPr>
            <w:pStyle w:val="31"/>
            <w:tabs>
              <w:tab w:val="right" w:leader="dot" w:pos="8302"/>
            </w:tabs>
            <w:spacing w:line="400" w:lineRule="exact"/>
            <w:ind w:left="960"/>
            <w:rPr>
              <w:noProof/>
              <w:kern w:val="2"/>
            </w:rPr>
          </w:pPr>
          <w:hyperlink w:anchor="_Toc505349091" w:history="1">
            <w:r w:rsidR="00CE52F9" w:rsidRPr="009F076A">
              <w:rPr>
                <w:rStyle w:val="af7"/>
                <w:noProof/>
              </w:rPr>
              <w:t xml:space="preserve">3.2.2 </w:t>
            </w:r>
            <w:r w:rsidR="00CE52F9" w:rsidRPr="009F076A">
              <w:rPr>
                <w:rStyle w:val="af7"/>
                <w:noProof/>
              </w:rPr>
              <w:t>制造资源或制造能力虚拟化和服务化</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_Toc505349091 \h </w:instrText>
            </w:r>
            <w:r w:rsidR="00CE52F9" w:rsidRPr="009F076A">
              <w:rPr>
                <w:noProof/>
                <w:webHidden/>
              </w:rPr>
            </w:r>
            <w:r w:rsidR="00CE52F9" w:rsidRPr="009F076A">
              <w:rPr>
                <w:noProof/>
                <w:webHidden/>
              </w:rPr>
              <w:fldChar w:fldCharType="separate"/>
            </w:r>
            <w:r w:rsidR="00CE52F9" w:rsidRPr="009F076A">
              <w:rPr>
                <w:noProof/>
                <w:webHidden/>
              </w:rPr>
              <w:t>27</w:t>
            </w:r>
            <w:r w:rsidR="00CE52F9" w:rsidRPr="009F076A">
              <w:rPr>
                <w:noProof/>
                <w:webHidden/>
              </w:rPr>
              <w:fldChar w:fldCharType="end"/>
            </w:r>
          </w:hyperlink>
        </w:p>
        <w:p w14:paraId="0ED27CBA" w14:textId="49E90222" w:rsidR="00CE52F9" w:rsidRPr="009F076A" w:rsidRDefault="0036408D" w:rsidP="00CE52F9">
          <w:pPr>
            <w:pStyle w:val="21"/>
            <w:tabs>
              <w:tab w:val="right" w:leader="dot" w:pos="8302"/>
            </w:tabs>
            <w:spacing w:line="400" w:lineRule="exact"/>
            <w:ind w:left="480"/>
            <w:rPr>
              <w:noProof/>
              <w:kern w:val="2"/>
            </w:rPr>
          </w:pPr>
          <w:hyperlink w:anchor="_Toc505349092" w:history="1">
            <w:r w:rsidR="00CE52F9" w:rsidRPr="009F076A">
              <w:rPr>
                <w:rStyle w:val="af7"/>
                <w:noProof/>
              </w:rPr>
              <w:t xml:space="preserve">3.3 </w:t>
            </w:r>
            <w:r w:rsidR="00CE52F9" w:rsidRPr="009F076A">
              <w:rPr>
                <w:rStyle w:val="af7"/>
                <w:noProof/>
              </w:rPr>
              <w:t>云制造服务匹配过程分析</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_Toc505349092 \h </w:instrText>
            </w:r>
            <w:r w:rsidR="00CE52F9" w:rsidRPr="009F076A">
              <w:rPr>
                <w:noProof/>
                <w:webHidden/>
              </w:rPr>
            </w:r>
            <w:r w:rsidR="00CE52F9" w:rsidRPr="009F076A">
              <w:rPr>
                <w:noProof/>
                <w:webHidden/>
              </w:rPr>
              <w:fldChar w:fldCharType="separate"/>
            </w:r>
            <w:r w:rsidR="00CE52F9" w:rsidRPr="009F076A">
              <w:rPr>
                <w:noProof/>
                <w:webHidden/>
              </w:rPr>
              <w:t>31</w:t>
            </w:r>
            <w:r w:rsidR="00CE52F9" w:rsidRPr="009F076A">
              <w:rPr>
                <w:noProof/>
                <w:webHidden/>
              </w:rPr>
              <w:fldChar w:fldCharType="end"/>
            </w:r>
          </w:hyperlink>
        </w:p>
        <w:p w14:paraId="3C07B4DA" w14:textId="49ED248A" w:rsidR="00CE52F9" w:rsidRPr="009F076A" w:rsidRDefault="0036408D" w:rsidP="00CE52F9">
          <w:pPr>
            <w:pStyle w:val="31"/>
            <w:tabs>
              <w:tab w:val="right" w:leader="dot" w:pos="8302"/>
            </w:tabs>
            <w:spacing w:line="400" w:lineRule="exact"/>
            <w:ind w:left="960"/>
            <w:rPr>
              <w:noProof/>
              <w:kern w:val="2"/>
            </w:rPr>
          </w:pPr>
          <w:hyperlink w:anchor="_Toc505349093" w:history="1">
            <w:r w:rsidR="00CE52F9" w:rsidRPr="009F076A">
              <w:rPr>
                <w:rStyle w:val="af7"/>
                <w:noProof/>
              </w:rPr>
              <w:t xml:space="preserve">3.3.1 </w:t>
            </w:r>
            <w:r w:rsidR="00CE52F9" w:rsidRPr="009F076A">
              <w:rPr>
                <w:rStyle w:val="af7"/>
                <w:noProof/>
              </w:rPr>
              <w:t>需求发布与匹配</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_Toc505349093 \h </w:instrText>
            </w:r>
            <w:r w:rsidR="00CE52F9" w:rsidRPr="009F076A">
              <w:rPr>
                <w:noProof/>
                <w:webHidden/>
              </w:rPr>
            </w:r>
            <w:r w:rsidR="00CE52F9" w:rsidRPr="009F076A">
              <w:rPr>
                <w:noProof/>
                <w:webHidden/>
              </w:rPr>
              <w:fldChar w:fldCharType="separate"/>
            </w:r>
            <w:r w:rsidR="00CE52F9" w:rsidRPr="009F076A">
              <w:rPr>
                <w:noProof/>
                <w:webHidden/>
              </w:rPr>
              <w:t>31</w:t>
            </w:r>
            <w:r w:rsidR="00CE52F9" w:rsidRPr="009F076A">
              <w:rPr>
                <w:noProof/>
                <w:webHidden/>
              </w:rPr>
              <w:fldChar w:fldCharType="end"/>
            </w:r>
          </w:hyperlink>
        </w:p>
        <w:p w14:paraId="0EB1DB67" w14:textId="6C8AAED8" w:rsidR="00CE52F9" w:rsidRPr="009F076A" w:rsidRDefault="0036408D" w:rsidP="00CE52F9">
          <w:pPr>
            <w:pStyle w:val="31"/>
            <w:tabs>
              <w:tab w:val="right" w:leader="dot" w:pos="8302"/>
            </w:tabs>
            <w:spacing w:line="400" w:lineRule="exact"/>
            <w:ind w:left="960"/>
            <w:rPr>
              <w:noProof/>
              <w:kern w:val="2"/>
            </w:rPr>
          </w:pPr>
          <w:hyperlink w:anchor="_Toc505349094" w:history="1">
            <w:r w:rsidR="00CE52F9" w:rsidRPr="009F076A">
              <w:rPr>
                <w:rStyle w:val="af7"/>
                <w:noProof/>
              </w:rPr>
              <w:t xml:space="preserve">3.3.2 </w:t>
            </w:r>
            <w:r w:rsidR="00CE52F9" w:rsidRPr="009F076A">
              <w:rPr>
                <w:rStyle w:val="af7"/>
                <w:noProof/>
              </w:rPr>
              <w:t>基于</w:t>
            </w:r>
            <w:r w:rsidR="00CE52F9" w:rsidRPr="009F076A">
              <w:rPr>
                <w:rStyle w:val="af7"/>
                <w:noProof/>
              </w:rPr>
              <w:t>Jena</w:t>
            </w:r>
            <w:r w:rsidR="00CE52F9" w:rsidRPr="009F076A">
              <w:rPr>
                <w:rStyle w:val="af7"/>
                <w:noProof/>
              </w:rPr>
              <w:t>的推理检索</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_Toc505349094 \h </w:instrText>
            </w:r>
            <w:r w:rsidR="00CE52F9" w:rsidRPr="009F076A">
              <w:rPr>
                <w:noProof/>
                <w:webHidden/>
              </w:rPr>
            </w:r>
            <w:r w:rsidR="00CE52F9" w:rsidRPr="009F076A">
              <w:rPr>
                <w:noProof/>
                <w:webHidden/>
              </w:rPr>
              <w:fldChar w:fldCharType="separate"/>
            </w:r>
            <w:r w:rsidR="00CE52F9" w:rsidRPr="009F076A">
              <w:rPr>
                <w:noProof/>
                <w:webHidden/>
              </w:rPr>
              <w:t>33</w:t>
            </w:r>
            <w:r w:rsidR="00CE52F9" w:rsidRPr="009F076A">
              <w:rPr>
                <w:noProof/>
                <w:webHidden/>
              </w:rPr>
              <w:fldChar w:fldCharType="end"/>
            </w:r>
          </w:hyperlink>
        </w:p>
        <w:p w14:paraId="583AA77A" w14:textId="4011F134" w:rsidR="00CE52F9" w:rsidRPr="009F076A" w:rsidRDefault="0036408D" w:rsidP="00CE52F9">
          <w:pPr>
            <w:pStyle w:val="21"/>
            <w:tabs>
              <w:tab w:val="right" w:leader="dot" w:pos="8302"/>
            </w:tabs>
            <w:spacing w:line="400" w:lineRule="exact"/>
            <w:ind w:left="480"/>
            <w:rPr>
              <w:noProof/>
              <w:kern w:val="2"/>
            </w:rPr>
          </w:pPr>
          <w:hyperlink w:anchor="_Toc505349095" w:history="1">
            <w:r w:rsidR="00CE52F9" w:rsidRPr="009F076A">
              <w:rPr>
                <w:rStyle w:val="af7"/>
                <w:noProof/>
              </w:rPr>
              <w:t xml:space="preserve">3.4 </w:t>
            </w:r>
            <w:r w:rsidR="00CE52F9" w:rsidRPr="009F076A">
              <w:rPr>
                <w:rStyle w:val="af7"/>
                <w:noProof/>
              </w:rPr>
              <w:t>云制造服务组合和评价过程分析</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_Toc505349095 \h </w:instrText>
            </w:r>
            <w:r w:rsidR="00CE52F9" w:rsidRPr="009F076A">
              <w:rPr>
                <w:noProof/>
                <w:webHidden/>
              </w:rPr>
            </w:r>
            <w:r w:rsidR="00CE52F9" w:rsidRPr="009F076A">
              <w:rPr>
                <w:noProof/>
                <w:webHidden/>
              </w:rPr>
              <w:fldChar w:fldCharType="separate"/>
            </w:r>
            <w:r w:rsidR="00CE52F9" w:rsidRPr="009F076A">
              <w:rPr>
                <w:noProof/>
                <w:webHidden/>
              </w:rPr>
              <w:t>34</w:t>
            </w:r>
            <w:r w:rsidR="00CE52F9" w:rsidRPr="009F076A">
              <w:rPr>
                <w:noProof/>
                <w:webHidden/>
              </w:rPr>
              <w:fldChar w:fldCharType="end"/>
            </w:r>
          </w:hyperlink>
        </w:p>
        <w:p w14:paraId="5D37E1D7" w14:textId="27EAA7FB" w:rsidR="00CE52F9" w:rsidRPr="009F076A" w:rsidRDefault="0036408D" w:rsidP="00CE52F9">
          <w:pPr>
            <w:pStyle w:val="31"/>
            <w:tabs>
              <w:tab w:val="right" w:leader="dot" w:pos="8302"/>
            </w:tabs>
            <w:spacing w:line="400" w:lineRule="exact"/>
            <w:ind w:left="960"/>
            <w:rPr>
              <w:noProof/>
              <w:kern w:val="2"/>
            </w:rPr>
          </w:pPr>
          <w:hyperlink w:anchor="_Toc505349096" w:history="1">
            <w:r w:rsidR="00CE52F9" w:rsidRPr="009F076A">
              <w:rPr>
                <w:rStyle w:val="af7"/>
                <w:noProof/>
              </w:rPr>
              <w:t xml:space="preserve">3.4.1 </w:t>
            </w:r>
            <w:r w:rsidR="00CE52F9" w:rsidRPr="009F076A">
              <w:rPr>
                <w:rStyle w:val="af7"/>
                <w:noProof/>
              </w:rPr>
              <w:t>云制造服务组合方法分析</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_Toc505349096 \h </w:instrText>
            </w:r>
            <w:r w:rsidR="00CE52F9" w:rsidRPr="009F076A">
              <w:rPr>
                <w:noProof/>
                <w:webHidden/>
              </w:rPr>
            </w:r>
            <w:r w:rsidR="00CE52F9" w:rsidRPr="009F076A">
              <w:rPr>
                <w:noProof/>
                <w:webHidden/>
              </w:rPr>
              <w:fldChar w:fldCharType="separate"/>
            </w:r>
            <w:r w:rsidR="00CE52F9" w:rsidRPr="009F076A">
              <w:rPr>
                <w:noProof/>
                <w:webHidden/>
              </w:rPr>
              <w:t>34</w:t>
            </w:r>
            <w:r w:rsidR="00CE52F9" w:rsidRPr="009F076A">
              <w:rPr>
                <w:noProof/>
                <w:webHidden/>
              </w:rPr>
              <w:fldChar w:fldCharType="end"/>
            </w:r>
          </w:hyperlink>
        </w:p>
        <w:p w14:paraId="43DFCBDF" w14:textId="7CC2453C" w:rsidR="00CE52F9" w:rsidRPr="009F076A" w:rsidRDefault="0036408D" w:rsidP="00CE52F9">
          <w:pPr>
            <w:pStyle w:val="31"/>
            <w:tabs>
              <w:tab w:val="right" w:leader="dot" w:pos="8302"/>
            </w:tabs>
            <w:spacing w:line="400" w:lineRule="exact"/>
            <w:ind w:left="960"/>
            <w:rPr>
              <w:noProof/>
              <w:kern w:val="2"/>
            </w:rPr>
          </w:pPr>
          <w:hyperlink w:anchor="_Toc505349097" w:history="1">
            <w:r w:rsidR="00CE52F9" w:rsidRPr="009F076A">
              <w:rPr>
                <w:rStyle w:val="af7"/>
                <w:noProof/>
              </w:rPr>
              <w:t xml:space="preserve">3.4.2 </w:t>
            </w:r>
            <w:r w:rsidR="00CE52F9" w:rsidRPr="009F076A">
              <w:rPr>
                <w:rStyle w:val="af7"/>
                <w:noProof/>
              </w:rPr>
              <w:t>组合服务评价过程分析</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_Toc505349097 \h </w:instrText>
            </w:r>
            <w:r w:rsidR="00CE52F9" w:rsidRPr="009F076A">
              <w:rPr>
                <w:noProof/>
                <w:webHidden/>
              </w:rPr>
            </w:r>
            <w:r w:rsidR="00CE52F9" w:rsidRPr="009F076A">
              <w:rPr>
                <w:noProof/>
                <w:webHidden/>
              </w:rPr>
              <w:fldChar w:fldCharType="separate"/>
            </w:r>
            <w:r w:rsidR="00CE52F9" w:rsidRPr="009F076A">
              <w:rPr>
                <w:noProof/>
                <w:webHidden/>
              </w:rPr>
              <w:t>36</w:t>
            </w:r>
            <w:r w:rsidR="00CE52F9" w:rsidRPr="009F076A">
              <w:rPr>
                <w:noProof/>
                <w:webHidden/>
              </w:rPr>
              <w:fldChar w:fldCharType="end"/>
            </w:r>
          </w:hyperlink>
        </w:p>
        <w:p w14:paraId="7B9D10E3" w14:textId="06BC4A5A" w:rsidR="00CE52F9" w:rsidRPr="009F076A" w:rsidRDefault="0036408D" w:rsidP="00CE52F9">
          <w:pPr>
            <w:pStyle w:val="21"/>
            <w:tabs>
              <w:tab w:val="right" w:leader="dot" w:pos="8302"/>
            </w:tabs>
            <w:spacing w:line="400" w:lineRule="exact"/>
            <w:ind w:left="480"/>
            <w:rPr>
              <w:noProof/>
              <w:kern w:val="2"/>
            </w:rPr>
          </w:pPr>
          <w:hyperlink w:anchor="_Toc505349098" w:history="1">
            <w:r w:rsidR="00CE52F9" w:rsidRPr="009F076A">
              <w:rPr>
                <w:rStyle w:val="af7"/>
                <w:noProof/>
              </w:rPr>
              <w:t xml:space="preserve">3.5 </w:t>
            </w:r>
            <w:r w:rsidR="00CE52F9" w:rsidRPr="009F076A">
              <w:rPr>
                <w:rStyle w:val="af7"/>
                <w:noProof/>
              </w:rPr>
              <w:t>本章小结</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_Toc505349098 \h </w:instrText>
            </w:r>
            <w:r w:rsidR="00CE52F9" w:rsidRPr="009F076A">
              <w:rPr>
                <w:noProof/>
                <w:webHidden/>
              </w:rPr>
            </w:r>
            <w:r w:rsidR="00CE52F9" w:rsidRPr="009F076A">
              <w:rPr>
                <w:noProof/>
                <w:webHidden/>
              </w:rPr>
              <w:fldChar w:fldCharType="separate"/>
            </w:r>
            <w:r w:rsidR="00CE52F9" w:rsidRPr="009F076A">
              <w:rPr>
                <w:noProof/>
                <w:webHidden/>
              </w:rPr>
              <w:t>37</w:t>
            </w:r>
            <w:r w:rsidR="00CE52F9" w:rsidRPr="009F076A">
              <w:rPr>
                <w:noProof/>
                <w:webHidden/>
              </w:rPr>
              <w:fldChar w:fldCharType="end"/>
            </w:r>
          </w:hyperlink>
        </w:p>
        <w:p w14:paraId="539DBD5D" w14:textId="23BE8FA8" w:rsidR="00CE52F9" w:rsidRPr="009F076A" w:rsidRDefault="0036408D" w:rsidP="00CE52F9">
          <w:pPr>
            <w:pStyle w:val="13"/>
            <w:tabs>
              <w:tab w:val="right" w:leader="dot" w:pos="8302"/>
            </w:tabs>
            <w:spacing w:line="400" w:lineRule="exact"/>
            <w:rPr>
              <w:noProof/>
              <w:kern w:val="2"/>
            </w:rPr>
          </w:pPr>
          <w:hyperlink w:anchor="_Toc505349099" w:history="1">
            <w:r w:rsidR="00CE52F9" w:rsidRPr="009F076A">
              <w:rPr>
                <w:rStyle w:val="af7"/>
                <w:noProof/>
              </w:rPr>
              <w:t>第</w:t>
            </w:r>
            <w:r w:rsidR="00CE52F9" w:rsidRPr="009F076A">
              <w:rPr>
                <w:rStyle w:val="af7"/>
                <w:noProof/>
              </w:rPr>
              <w:t>4</w:t>
            </w:r>
            <w:r w:rsidR="00CE52F9" w:rsidRPr="009F076A">
              <w:rPr>
                <w:rStyle w:val="af7"/>
                <w:noProof/>
              </w:rPr>
              <w:t>章</w:t>
            </w:r>
            <w:r w:rsidR="00CE52F9" w:rsidRPr="009F076A">
              <w:rPr>
                <w:rStyle w:val="af7"/>
                <w:noProof/>
              </w:rPr>
              <w:t xml:space="preserve"> </w:t>
            </w:r>
            <w:r w:rsidR="00CE52F9" w:rsidRPr="009F076A">
              <w:rPr>
                <w:rStyle w:val="af7"/>
                <w:noProof/>
              </w:rPr>
              <w:t>面向仿真的云制造服务发布与组合方法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_Toc505349099 \h </w:instrText>
            </w:r>
            <w:r w:rsidR="00CE52F9" w:rsidRPr="009F076A">
              <w:rPr>
                <w:noProof/>
                <w:webHidden/>
              </w:rPr>
            </w:r>
            <w:r w:rsidR="00CE52F9" w:rsidRPr="009F076A">
              <w:rPr>
                <w:noProof/>
                <w:webHidden/>
              </w:rPr>
              <w:fldChar w:fldCharType="separate"/>
            </w:r>
            <w:r w:rsidR="00CE52F9" w:rsidRPr="009F076A">
              <w:rPr>
                <w:noProof/>
                <w:webHidden/>
              </w:rPr>
              <w:t>38</w:t>
            </w:r>
            <w:r w:rsidR="00CE52F9" w:rsidRPr="009F076A">
              <w:rPr>
                <w:noProof/>
                <w:webHidden/>
              </w:rPr>
              <w:fldChar w:fldCharType="end"/>
            </w:r>
          </w:hyperlink>
        </w:p>
        <w:p w14:paraId="65767E03" w14:textId="21617334" w:rsidR="00CE52F9" w:rsidRPr="009F076A" w:rsidRDefault="0036408D" w:rsidP="00CE52F9">
          <w:pPr>
            <w:pStyle w:val="21"/>
            <w:tabs>
              <w:tab w:val="right" w:leader="dot" w:pos="8302"/>
            </w:tabs>
            <w:spacing w:line="400" w:lineRule="exact"/>
            <w:ind w:left="480"/>
            <w:rPr>
              <w:noProof/>
              <w:kern w:val="2"/>
            </w:rPr>
          </w:pPr>
          <w:hyperlink w:anchor="_Toc505349100" w:history="1">
            <w:r w:rsidR="00CE52F9" w:rsidRPr="009F076A">
              <w:rPr>
                <w:rStyle w:val="af7"/>
                <w:noProof/>
              </w:rPr>
              <w:t xml:space="preserve">4.1 </w:t>
            </w:r>
            <w:r w:rsidR="00CE52F9" w:rsidRPr="009F076A">
              <w:rPr>
                <w:rStyle w:val="af7"/>
                <w:noProof/>
              </w:rPr>
              <w:t>面向仿真的云制造服务发布与组合方法的总体思路</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_Toc505349100 \h </w:instrText>
            </w:r>
            <w:r w:rsidR="00CE52F9" w:rsidRPr="009F076A">
              <w:rPr>
                <w:noProof/>
                <w:webHidden/>
              </w:rPr>
            </w:r>
            <w:r w:rsidR="00CE52F9" w:rsidRPr="009F076A">
              <w:rPr>
                <w:noProof/>
                <w:webHidden/>
              </w:rPr>
              <w:fldChar w:fldCharType="separate"/>
            </w:r>
            <w:r w:rsidR="00CE52F9" w:rsidRPr="009F076A">
              <w:rPr>
                <w:noProof/>
                <w:webHidden/>
              </w:rPr>
              <w:t>38</w:t>
            </w:r>
            <w:r w:rsidR="00CE52F9" w:rsidRPr="009F076A">
              <w:rPr>
                <w:noProof/>
                <w:webHidden/>
              </w:rPr>
              <w:fldChar w:fldCharType="end"/>
            </w:r>
          </w:hyperlink>
        </w:p>
        <w:p w14:paraId="0DCD2225" w14:textId="2E4FF49B" w:rsidR="00CE52F9" w:rsidRPr="009F076A" w:rsidRDefault="0036408D" w:rsidP="00CE52F9">
          <w:pPr>
            <w:pStyle w:val="21"/>
            <w:tabs>
              <w:tab w:val="right" w:leader="dot" w:pos="8302"/>
            </w:tabs>
            <w:spacing w:line="400" w:lineRule="exact"/>
            <w:ind w:left="480"/>
            <w:rPr>
              <w:noProof/>
              <w:kern w:val="2"/>
            </w:rPr>
          </w:pPr>
          <w:hyperlink w:anchor="_Toc505349101" w:history="1">
            <w:r w:rsidR="00CE52F9" w:rsidRPr="009F076A">
              <w:rPr>
                <w:rStyle w:val="af7"/>
                <w:noProof/>
              </w:rPr>
              <w:t xml:space="preserve">4.2 </w:t>
            </w:r>
            <w:r w:rsidR="00CE52F9" w:rsidRPr="009F076A">
              <w:rPr>
                <w:rStyle w:val="af7"/>
                <w:noProof/>
              </w:rPr>
              <w:t>面向仿真的云制造服务发布方法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_Toc505349101 \h </w:instrText>
            </w:r>
            <w:r w:rsidR="00CE52F9" w:rsidRPr="009F076A">
              <w:rPr>
                <w:noProof/>
                <w:webHidden/>
              </w:rPr>
            </w:r>
            <w:r w:rsidR="00CE52F9" w:rsidRPr="009F076A">
              <w:rPr>
                <w:noProof/>
                <w:webHidden/>
              </w:rPr>
              <w:fldChar w:fldCharType="separate"/>
            </w:r>
            <w:r w:rsidR="00CE52F9" w:rsidRPr="009F076A">
              <w:rPr>
                <w:noProof/>
                <w:webHidden/>
              </w:rPr>
              <w:t>41</w:t>
            </w:r>
            <w:r w:rsidR="00CE52F9" w:rsidRPr="009F076A">
              <w:rPr>
                <w:noProof/>
                <w:webHidden/>
              </w:rPr>
              <w:fldChar w:fldCharType="end"/>
            </w:r>
          </w:hyperlink>
        </w:p>
        <w:p w14:paraId="11A38BE2" w14:textId="72490BA4" w:rsidR="00CE52F9" w:rsidRPr="009F076A" w:rsidRDefault="0036408D" w:rsidP="00CE52F9">
          <w:pPr>
            <w:pStyle w:val="31"/>
            <w:tabs>
              <w:tab w:val="right" w:leader="dot" w:pos="8302"/>
            </w:tabs>
            <w:spacing w:line="400" w:lineRule="exact"/>
            <w:ind w:left="960"/>
            <w:rPr>
              <w:noProof/>
              <w:kern w:val="2"/>
            </w:rPr>
          </w:pPr>
          <w:hyperlink w:anchor="_Toc505349102" w:history="1">
            <w:r w:rsidR="00CE52F9" w:rsidRPr="009F076A">
              <w:rPr>
                <w:rStyle w:val="af7"/>
                <w:noProof/>
              </w:rPr>
              <w:t xml:space="preserve">4.2.1 </w:t>
            </w:r>
            <w:r w:rsidR="00CE52F9" w:rsidRPr="009F076A">
              <w:rPr>
                <w:rStyle w:val="af7"/>
                <w:noProof/>
              </w:rPr>
              <w:t>云制造服务的服务抽象方法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_Toc505349102 \h </w:instrText>
            </w:r>
            <w:r w:rsidR="00CE52F9" w:rsidRPr="009F076A">
              <w:rPr>
                <w:noProof/>
                <w:webHidden/>
              </w:rPr>
            </w:r>
            <w:r w:rsidR="00CE52F9" w:rsidRPr="009F076A">
              <w:rPr>
                <w:noProof/>
                <w:webHidden/>
              </w:rPr>
              <w:fldChar w:fldCharType="separate"/>
            </w:r>
            <w:r w:rsidR="00CE52F9" w:rsidRPr="009F076A">
              <w:rPr>
                <w:noProof/>
                <w:webHidden/>
              </w:rPr>
              <w:t>41</w:t>
            </w:r>
            <w:r w:rsidR="00CE52F9" w:rsidRPr="009F076A">
              <w:rPr>
                <w:noProof/>
                <w:webHidden/>
              </w:rPr>
              <w:fldChar w:fldCharType="end"/>
            </w:r>
          </w:hyperlink>
        </w:p>
        <w:p w14:paraId="4A3A178C" w14:textId="5E9D4E18" w:rsidR="00CE52F9" w:rsidRPr="009F076A" w:rsidRDefault="0036408D" w:rsidP="00CE52F9">
          <w:pPr>
            <w:pStyle w:val="31"/>
            <w:tabs>
              <w:tab w:val="right" w:leader="dot" w:pos="8302"/>
            </w:tabs>
            <w:spacing w:line="400" w:lineRule="exact"/>
            <w:ind w:left="960"/>
            <w:rPr>
              <w:noProof/>
              <w:kern w:val="2"/>
            </w:rPr>
          </w:pPr>
          <w:hyperlink w:anchor="_Toc505349103" w:history="1">
            <w:r w:rsidR="00CE52F9" w:rsidRPr="009F076A">
              <w:rPr>
                <w:rStyle w:val="af7"/>
                <w:noProof/>
              </w:rPr>
              <w:t xml:space="preserve">4.2.2 </w:t>
            </w:r>
            <w:r w:rsidR="00CE52F9" w:rsidRPr="009F076A">
              <w:rPr>
                <w:rStyle w:val="af7"/>
                <w:noProof/>
              </w:rPr>
              <w:t>云制造服务的仿真抽象方法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_Toc505349103 \h </w:instrText>
            </w:r>
            <w:r w:rsidR="00CE52F9" w:rsidRPr="009F076A">
              <w:rPr>
                <w:noProof/>
                <w:webHidden/>
              </w:rPr>
            </w:r>
            <w:r w:rsidR="00CE52F9" w:rsidRPr="009F076A">
              <w:rPr>
                <w:noProof/>
                <w:webHidden/>
              </w:rPr>
              <w:fldChar w:fldCharType="separate"/>
            </w:r>
            <w:r w:rsidR="00CE52F9" w:rsidRPr="009F076A">
              <w:rPr>
                <w:noProof/>
                <w:webHidden/>
              </w:rPr>
              <w:t>42</w:t>
            </w:r>
            <w:r w:rsidR="00CE52F9" w:rsidRPr="009F076A">
              <w:rPr>
                <w:noProof/>
                <w:webHidden/>
              </w:rPr>
              <w:fldChar w:fldCharType="end"/>
            </w:r>
          </w:hyperlink>
        </w:p>
        <w:p w14:paraId="31A62369" w14:textId="6A41AD1E" w:rsidR="00CE52F9" w:rsidRPr="009F076A" w:rsidRDefault="0036408D" w:rsidP="00CE52F9">
          <w:pPr>
            <w:pStyle w:val="31"/>
            <w:tabs>
              <w:tab w:val="right" w:leader="dot" w:pos="8302"/>
            </w:tabs>
            <w:spacing w:line="400" w:lineRule="exact"/>
            <w:ind w:left="960"/>
            <w:rPr>
              <w:noProof/>
              <w:kern w:val="2"/>
            </w:rPr>
          </w:pPr>
          <w:hyperlink w:anchor="_Toc505349104" w:history="1">
            <w:r w:rsidR="00CE52F9" w:rsidRPr="009F076A">
              <w:rPr>
                <w:rStyle w:val="af7"/>
                <w:noProof/>
              </w:rPr>
              <w:t xml:space="preserve">4.2.3 </w:t>
            </w:r>
            <w:r w:rsidR="00CE52F9" w:rsidRPr="009F076A">
              <w:rPr>
                <w:rStyle w:val="af7"/>
                <w:noProof/>
              </w:rPr>
              <w:t>制造服务模型与仿真模型的组合方法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_Toc505349104 \h </w:instrText>
            </w:r>
            <w:r w:rsidR="00CE52F9" w:rsidRPr="009F076A">
              <w:rPr>
                <w:noProof/>
                <w:webHidden/>
              </w:rPr>
            </w:r>
            <w:r w:rsidR="00CE52F9" w:rsidRPr="009F076A">
              <w:rPr>
                <w:noProof/>
                <w:webHidden/>
              </w:rPr>
              <w:fldChar w:fldCharType="separate"/>
            </w:r>
            <w:r w:rsidR="00CE52F9" w:rsidRPr="009F076A">
              <w:rPr>
                <w:noProof/>
                <w:webHidden/>
              </w:rPr>
              <w:t>44</w:t>
            </w:r>
            <w:r w:rsidR="00CE52F9" w:rsidRPr="009F076A">
              <w:rPr>
                <w:noProof/>
                <w:webHidden/>
              </w:rPr>
              <w:fldChar w:fldCharType="end"/>
            </w:r>
          </w:hyperlink>
        </w:p>
        <w:p w14:paraId="4DA94CE8" w14:textId="48842929" w:rsidR="00CE52F9" w:rsidRPr="009F076A" w:rsidRDefault="0036408D" w:rsidP="00CE52F9">
          <w:pPr>
            <w:pStyle w:val="21"/>
            <w:tabs>
              <w:tab w:val="right" w:leader="dot" w:pos="8302"/>
            </w:tabs>
            <w:spacing w:line="400" w:lineRule="exact"/>
            <w:ind w:left="480"/>
            <w:rPr>
              <w:noProof/>
              <w:kern w:val="2"/>
            </w:rPr>
          </w:pPr>
          <w:hyperlink w:anchor="_Toc505349105" w:history="1">
            <w:r w:rsidR="00CE52F9" w:rsidRPr="009F076A">
              <w:rPr>
                <w:rStyle w:val="af7"/>
                <w:noProof/>
              </w:rPr>
              <w:t xml:space="preserve">4.3 </w:t>
            </w:r>
            <w:r w:rsidR="00CE52F9" w:rsidRPr="009F076A">
              <w:rPr>
                <w:rStyle w:val="af7"/>
                <w:noProof/>
              </w:rPr>
              <w:t>云制造服务组合方法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_Toc505349105 \h </w:instrText>
            </w:r>
            <w:r w:rsidR="00CE52F9" w:rsidRPr="009F076A">
              <w:rPr>
                <w:noProof/>
                <w:webHidden/>
              </w:rPr>
            </w:r>
            <w:r w:rsidR="00CE52F9" w:rsidRPr="009F076A">
              <w:rPr>
                <w:noProof/>
                <w:webHidden/>
              </w:rPr>
              <w:fldChar w:fldCharType="separate"/>
            </w:r>
            <w:r w:rsidR="00CE52F9" w:rsidRPr="009F076A">
              <w:rPr>
                <w:noProof/>
                <w:webHidden/>
              </w:rPr>
              <w:t>46</w:t>
            </w:r>
            <w:r w:rsidR="00CE52F9" w:rsidRPr="009F076A">
              <w:rPr>
                <w:noProof/>
                <w:webHidden/>
              </w:rPr>
              <w:fldChar w:fldCharType="end"/>
            </w:r>
          </w:hyperlink>
        </w:p>
        <w:p w14:paraId="72F85158" w14:textId="1A3270C4" w:rsidR="00CE52F9" w:rsidRPr="009F076A" w:rsidRDefault="0036408D" w:rsidP="00CE52F9">
          <w:pPr>
            <w:pStyle w:val="21"/>
            <w:tabs>
              <w:tab w:val="right" w:leader="dot" w:pos="8302"/>
            </w:tabs>
            <w:spacing w:line="400" w:lineRule="exact"/>
            <w:ind w:left="480"/>
            <w:rPr>
              <w:noProof/>
              <w:kern w:val="2"/>
            </w:rPr>
          </w:pPr>
          <w:hyperlink w:anchor="_Toc505349106" w:history="1">
            <w:r w:rsidR="00CE52F9" w:rsidRPr="009F076A">
              <w:rPr>
                <w:rStyle w:val="af7"/>
                <w:noProof/>
              </w:rPr>
              <w:t xml:space="preserve">4.4 </w:t>
            </w:r>
            <w:r w:rsidR="00CE52F9" w:rsidRPr="009F076A">
              <w:rPr>
                <w:rStyle w:val="af7"/>
                <w:noProof/>
              </w:rPr>
              <w:t>本章小结</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_Toc505349106 \h </w:instrText>
            </w:r>
            <w:r w:rsidR="00CE52F9" w:rsidRPr="009F076A">
              <w:rPr>
                <w:noProof/>
                <w:webHidden/>
              </w:rPr>
            </w:r>
            <w:r w:rsidR="00CE52F9" w:rsidRPr="009F076A">
              <w:rPr>
                <w:noProof/>
                <w:webHidden/>
              </w:rPr>
              <w:fldChar w:fldCharType="separate"/>
            </w:r>
            <w:r w:rsidR="00CE52F9" w:rsidRPr="009F076A">
              <w:rPr>
                <w:noProof/>
                <w:webHidden/>
              </w:rPr>
              <w:t>48</w:t>
            </w:r>
            <w:r w:rsidR="00CE52F9" w:rsidRPr="009F076A">
              <w:rPr>
                <w:noProof/>
                <w:webHidden/>
              </w:rPr>
              <w:fldChar w:fldCharType="end"/>
            </w:r>
          </w:hyperlink>
        </w:p>
        <w:p w14:paraId="3B55A0D8" w14:textId="5B4C61E6" w:rsidR="00CE52F9" w:rsidRPr="009F076A" w:rsidRDefault="0036408D" w:rsidP="00CE52F9">
          <w:pPr>
            <w:pStyle w:val="13"/>
            <w:tabs>
              <w:tab w:val="right" w:leader="dot" w:pos="8302"/>
            </w:tabs>
            <w:spacing w:line="400" w:lineRule="exact"/>
            <w:rPr>
              <w:noProof/>
              <w:kern w:val="2"/>
            </w:rPr>
          </w:pPr>
          <w:hyperlink w:anchor="_Toc505349107" w:history="1">
            <w:r w:rsidR="00CE52F9" w:rsidRPr="009F076A">
              <w:rPr>
                <w:rStyle w:val="af7"/>
                <w:noProof/>
              </w:rPr>
              <w:t>第</w:t>
            </w:r>
            <w:r w:rsidR="00CE52F9" w:rsidRPr="009F076A">
              <w:rPr>
                <w:rStyle w:val="af7"/>
                <w:noProof/>
              </w:rPr>
              <w:t>5</w:t>
            </w:r>
            <w:r w:rsidR="00CE52F9" w:rsidRPr="009F076A">
              <w:rPr>
                <w:rStyle w:val="af7"/>
                <w:noProof/>
              </w:rPr>
              <w:t>章</w:t>
            </w:r>
            <w:r w:rsidR="00CE52F9" w:rsidRPr="009F076A">
              <w:rPr>
                <w:rStyle w:val="af7"/>
                <w:noProof/>
              </w:rPr>
              <w:t xml:space="preserve"> </w:t>
            </w:r>
            <w:r w:rsidR="00CE52F9" w:rsidRPr="009F076A">
              <w:rPr>
                <w:rStyle w:val="af7"/>
                <w:noProof/>
              </w:rPr>
              <w:t>基于</w:t>
            </w:r>
            <w:r w:rsidR="00CE52F9" w:rsidRPr="009F076A">
              <w:rPr>
                <w:rStyle w:val="af7"/>
                <w:noProof/>
              </w:rPr>
              <w:t>Plant Simulation</w:t>
            </w:r>
            <w:r w:rsidR="00CE52F9" w:rsidRPr="009F076A">
              <w:rPr>
                <w:rStyle w:val="af7"/>
                <w:noProof/>
              </w:rPr>
              <w:t>仿真平台的制造云服务发布与组合评价的实现</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_Toc505349107 \h </w:instrText>
            </w:r>
            <w:r w:rsidR="00CE52F9" w:rsidRPr="009F076A">
              <w:rPr>
                <w:noProof/>
                <w:webHidden/>
              </w:rPr>
            </w:r>
            <w:r w:rsidR="00CE52F9" w:rsidRPr="009F076A">
              <w:rPr>
                <w:noProof/>
                <w:webHidden/>
              </w:rPr>
              <w:fldChar w:fldCharType="separate"/>
            </w:r>
            <w:r w:rsidR="00CE52F9" w:rsidRPr="009F076A">
              <w:rPr>
                <w:noProof/>
                <w:webHidden/>
              </w:rPr>
              <w:t>49</w:t>
            </w:r>
            <w:r w:rsidR="00CE52F9" w:rsidRPr="009F076A">
              <w:rPr>
                <w:noProof/>
                <w:webHidden/>
              </w:rPr>
              <w:fldChar w:fldCharType="end"/>
            </w:r>
          </w:hyperlink>
        </w:p>
        <w:p w14:paraId="5F084C51" w14:textId="29C8103E" w:rsidR="00CE52F9" w:rsidRPr="009F076A" w:rsidRDefault="0036408D" w:rsidP="00CE52F9">
          <w:pPr>
            <w:pStyle w:val="21"/>
            <w:tabs>
              <w:tab w:val="right" w:leader="dot" w:pos="8302"/>
            </w:tabs>
            <w:spacing w:line="400" w:lineRule="exact"/>
            <w:ind w:left="480"/>
            <w:rPr>
              <w:noProof/>
              <w:kern w:val="2"/>
            </w:rPr>
          </w:pPr>
          <w:hyperlink w:anchor="_Toc505349108" w:history="1">
            <w:r w:rsidR="00CE52F9" w:rsidRPr="009F076A">
              <w:rPr>
                <w:rStyle w:val="af7"/>
                <w:noProof/>
              </w:rPr>
              <w:t xml:space="preserve">5.1 </w:t>
            </w:r>
            <w:r w:rsidR="00CE52F9" w:rsidRPr="009F076A">
              <w:rPr>
                <w:rStyle w:val="af7"/>
                <w:noProof/>
              </w:rPr>
              <w:t>基于</w:t>
            </w:r>
            <w:r w:rsidR="00CE52F9" w:rsidRPr="009F076A">
              <w:rPr>
                <w:rStyle w:val="af7"/>
                <w:noProof/>
              </w:rPr>
              <w:t>Plant Simulation</w:t>
            </w:r>
            <w:r w:rsidR="00CE52F9" w:rsidRPr="009F076A">
              <w:rPr>
                <w:rStyle w:val="af7"/>
                <w:noProof/>
              </w:rPr>
              <w:t>的服务发布</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_Toc505349108 \h </w:instrText>
            </w:r>
            <w:r w:rsidR="00CE52F9" w:rsidRPr="009F076A">
              <w:rPr>
                <w:noProof/>
                <w:webHidden/>
              </w:rPr>
            </w:r>
            <w:r w:rsidR="00CE52F9" w:rsidRPr="009F076A">
              <w:rPr>
                <w:noProof/>
                <w:webHidden/>
              </w:rPr>
              <w:fldChar w:fldCharType="separate"/>
            </w:r>
            <w:r w:rsidR="00CE52F9" w:rsidRPr="009F076A">
              <w:rPr>
                <w:noProof/>
                <w:webHidden/>
              </w:rPr>
              <w:t>49</w:t>
            </w:r>
            <w:r w:rsidR="00CE52F9" w:rsidRPr="009F076A">
              <w:rPr>
                <w:noProof/>
                <w:webHidden/>
              </w:rPr>
              <w:fldChar w:fldCharType="end"/>
            </w:r>
          </w:hyperlink>
        </w:p>
        <w:p w14:paraId="5C64B510" w14:textId="5817DFE4" w:rsidR="00CE52F9" w:rsidRPr="009F076A" w:rsidRDefault="0036408D" w:rsidP="00CE52F9">
          <w:pPr>
            <w:pStyle w:val="31"/>
            <w:tabs>
              <w:tab w:val="right" w:leader="dot" w:pos="8302"/>
            </w:tabs>
            <w:spacing w:line="400" w:lineRule="exact"/>
            <w:ind w:left="960"/>
            <w:rPr>
              <w:noProof/>
              <w:kern w:val="2"/>
            </w:rPr>
          </w:pPr>
          <w:hyperlink w:anchor="_Toc505349109" w:history="1">
            <w:r w:rsidR="00CE52F9" w:rsidRPr="009F076A">
              <w:rPr>
                <w:rStyle w:val="af7"/>
                <w:noProof/>
              </w:rPr>
              <w:t>5.1.1 Plant Simulation</w:t>
            </w:r>
            <w:r w:rsidR="00CE52F9" w:rsidRPr="009F076A">
              <w:rPr>
                <w:rStyle w:val="af7"/>
                <w:noProof/>
              </w:rPr>
              <w:t>中建模对象说明</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_Toc505349109 \h </w:instrText>
            </w:r>
            <w:r w:rsidR="00CE52F9" w:rsidRPr="009F076A">
              <w:rPr>
                <w:noProof/>
                <w:webHidden/>
              </w:rPr>
            </w:r>
            <w:r w:rsidR="00CE52F9" w:rsidRPr="009F076A">
              <w:rPr>
                <w:noProof/>
                <w:webHidden/>
              </w:rPr>
              <w:fldChar w:fldCharType="separate"/>
            </w:r>
            <w:r w:rsidR="00CE52F9" w:rsidRPr="009F076A">
              <w:rPr>
                <w:noProof/>
                <w:webHidden/>
              </w:rPr>
              <w:t>49</w:t>
            </w:r>
            <w:r w:rsidR="00CE52F9" w:rsidRPr="009F076A">
              <w:rPr>
                <w:noProof/>
                <w:webHidden/>
              </w:rPr>
              <w:fldChar w:fldCharType="end"/>
            </w:r>
          </w:hyperlink>
        </w:p>
        <w:p w14:paraId="1E830766" w14:textId="1D4D0492" w:rsidR="00CE52F9" w:rsidRPr="009F076A" w:rsidRDefault="0036408D" w:rsidP="00CE52F9">
          <w:pPr>
            <w:pStyle w:val="31"/>
            <w:tabs>
              <w:tab w:val="right" w:leader="dot" w:pos="8302"/>
            </w:tabs>
            <w:spacing w:line="400" w:lineRule="exact"/>
            <w:ind w:left="960"/>
            <w:rPr>
              <w:noProof/>
              <w:kern w:val="2"/>
            </w:rPr>
          </w:pPr>
          <w:hyperlink w:anchor="_Toc505349110" w:history="1">
            <w:r w:rsidR="00CE52F9" w:rsidRPr="009F076A">
              <w:rPr>
                <w:rStyle w:val="af7"/>
                <w:noProof/>
              </w:rPr>
              <w:t xml:space="preserve">5.1.2 </w:t>
            </w:r>
            <w:r w:rsidR="00CE52F9" w:rsidRPr="009F076A">
              <w:rPr>
                <w:rStyle w:val="af7"/>
                <w:noProof/>
              </w:rPr>
              <w:t>基于</w:t>
            </w:r>
            <w:r w:rsidR="00CE52F9" w:rsidRPr="009F076A">
              <w:rPr>
                <w:rStyle w:val="af7"/>
                <w:noProof/>
              </w:rPr>
              <w:t>Plant Simulation</w:t>
            </w:r>
            <w:r w:rsidR="00CE52F9" w:rsidRPr="009F076A">
              <w:rPr>
                <w:rStyle w:val="af7"/>
                <w:noProof/>
              </w:rPr>
              <w:t>的仿真抽象实现</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_Toc505349110 \h </w:instrText>
            </w:r>
            <w:r w:rsidR="00CE52F9" w:rsidRPr="009F076A">
              <w:rPr>
                <w:noProof/>
                <w:webHidden/>
              </w:rPr>
            </w:r>
            <w:r w:rsidR="00CE52F9" w:rsidRPr="009F076A">
              <w:rPr>
                <w:noProof/>
                <w:webHidden/>
              </w:rPr>
              <w:fldChar w:fldCharType="separate"/>
            </w:r>
            <w:r w:rsidR="00CE52F9" w:rsidRPr="009F076A">
              <w:rPr>
                <w:noProof/>
                <w:webHidden/>
              </w:rPr>
              <w:t>50</w:t>
            </w:r>
            <w:r w:rsidR="00CE52F9" w:rsidRPr="009F076A">
              <w:rPr>
                <w:noProof/>
                <w:webHidden/>
              </w:rPr>
              <w:fldChar w:fldCharType="end"/>
            </w:r>
          </w:hyperlink>
        </w:p>
        <w:p w14:paraId="23BF8CB4" w14:textId="4C18AA07" w:rsidR="00CE52F9" w:rsidRPr="009F076A" w:rsidRDefault="0036408D" w:rsidP="00CE52F9">
          <w:pPr>
            <w:pStyle w:val="21"/>
            <w:tabs>
              <w:tab w:val="right" w:leader="dot" w:pos="8302"/>
            </w:tabs>
            <w:spacing w:line="400" w:lineRule="exact"/>
            <w:ind w:left="480"/>
            <w:rPr>
              <w:noProof/>
              <w:kern w:val="2"/>
            </w:rPr>
          </w:pPr>
          <w:hyperlink w:anchor="_Toc505349111" w:history="1">
            <w:r w:rsidR="00CE52F9" w:rsidRPr="009F076A">
              <w:rPr>
                <w:rStyle w:val="af7"/>
                <w:noProof/>
              </w:rPr>
              <w:t xml:space="preserve">5.2 </w:t>
            </w:r>
            <w:r w:rsidR="00CE52F9" w:rsidRPr="009F076A">
              <w:rPr>
                <w:rStyle w:val="af7"/>
                <w:noProof/>
              </w:rPr>
              <w:t>基于</w:t>
            </w:r>
            <w:r w:rsidR="00CE52F9" w:rsidRPr="009F076A">
              <w:rPr>
                <w:rStyle w:val="af7"/>
                <w:noProof/>
              </w:rPr>
              <w:t>Plant Simulation</w:t>
            </w:r>
            <w:r w:rsidR="00CE52F9" w:rsidRPr="009F076A">
              <w:rPr>
                <w:rStyle w:val="af7"/>
                <w:noProof/>
              </w:rPr>
              <w:t>的仿真模型组合描述</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_Toc505349111 \h </w:instrText>
            </w:r>
            <w:r w:rsidR="00CE52F9" w:rsidRPr="009F076A">
              <w:rPr>
                <w:noProof/>
                <w:webHidden/>
              </w:rPr>
            </w:r>
            <w:r w:rsidR="00CE52F9" w:rsidRPr="009F076A">
              <w:rPr>
                <w:noProof/>
                <w:webHidden/>
              </w:rPr>
              <w:fldChar w:fldCharType="separate"/>
            </w:r>
            <w:r w:rsidR="00CE52F9" w:rsidRPr="009F076A">
              <w:rPr>
                <w:noProof/>
                <w:webHidden/>
              </w:rPr>
              <w:t>51</w:t>
            </w:r>
            <w:r w:rsidR="00CE52F9" w:rsidRPr="009F076A">
              <w:rPr>
                <w:noProof/>
                <w:webHidden/>
              </w:rPr>
              <w:fldChar w:fldCharType="end"/>
            </w:r>
          </w:hyperlink>
        </w:p>
        <w:p w14:paraId="06859529" w14:textId="1C4DD37D" w:rsidR="00CE52F9" w:rsidRPr="009F076A" w:rsidRDefault="0036408D" w:rsidP="00CE52F9">
          <w:pPr>
            <w:pStyle w:val="21"/>
            <w:tabs>
              <w:tab w:val="right" w:leader="dot" w:pos="8302"/>
            </w:tabs>
            <w:spacing w:line="400" w:lineRule="exact"/>
            <w:ind w:left="480"/>
            <w:rPr>
              <w:noProof/>
              <w:kern w:val="2"/>
            </w:rPr>
          </w:pPr>
          <w:hyperlink w:anchor="_Toc505349112" w:history="1">
            <w:r w:rsidR="00CE52F9" w:rsidRPr="009F076A">
              <w:rPr>
                <w:rStyle w:val="af7"/>
                <w:noProof/>
              </w:rPr>
              <w:t xml:space="preserve">5.3 </w:t>
            </w:r>
            <w:r w:rsidR="00CE52F9" w:rsidRPr="009F076A">
              <w:rPr>
                <w:rStyle w:val="af7"/>
                <w:noProof/>
              </w:rPr>
              <w:t>基于</w:t>
            </w:r>
            <w:r w:rsidR="00CE52F9" w:rsidRPr="009F076A">
              <w:rPr>
                <w:rStyle w:val="af7"/>
                <w:noProof/>
              </w:rPr>
              <w:t xml:space="preserve">Plant Simulation </w:t>
            </w:r>
            <w:r w:rsidR="00CE52F9" w:rsidRPr="009F076A">
              <w:rPr>
                <w:rStyle w:val="af7"/>
                <w:noProof/>
              </w:rPr>
              <w:t>的仿真模型自动构建</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_Toc505349112 \h </w:instrText>
            </w:r>
            <w:r w:rsidR="00CE52F9" w:rsidRPr="009F076A">
              <w:rPr>
                <w:noProof/>
                <w:webHidden/>
              </w:rPr>
            </w:r>
            <w:r w:rsidR="00CE52F9" w:rsidRPr="009F076A">
              <w:rPr>
                <w:noProof/>
                <w:webHidden/>
              </w:rPr>
              <w:fldChar w:fldCharType="separate"/>
            </w:r>
            <w:r w:rsidR="00CE52F9" w:rsidRPr="009F076A">
              <w:rPr>
                <w:noProof/>
                <w:webHidden/>
              </w:rPr>
              <w:t>53</w:t>
            </w:r>
            <w:r w:rsidR="00CE52F9" w:rsidRPr="009F076A">
              <w:rPr>
                <w:noProof/>
                <w:webHidden/>
              </w:rPr>
              <w:fldChar w:fldCharType="end"/>
            </w:r>
          </w:hyperlink>
        </w:p>
        <w:p w14:paraId="4DB7E91C" w14:textId="73ED0BA3" w:rsidR="00CE52F9" w:rsidRPr="009F076A" w:rsidRDefault="0036408D" w:rsidP="00CE52F9">
          <w:pPr>
            <w:pStyle w:val="31"/>
            <w:tabs>
              <w:tab w:val="right" w:leader="dot" w:pos="8302"/>
            </w:tabs>
            <w:spacing w:line="400" w:lineRule="exact"/>
            <w:ind w:left="960"/>
            <w:rPr>
              <w:noProof/>
              <w:kern w:val="2"/>
            </w:rPr>
          </w:pPr>
          <w:hyperlink w:anchor="_Toc505349113" w:history="1">
            <w:r w:rsidR="00CE52F9" w:rsidRPr="009F076A">
              <w:rPr>
                <w:rStyle w:val="af7"/>
                <w:noProof/>
              </w:rPr>
              <w:t xml:space="preserve">5.3.1 </w:t>
            </w:r>
            <w:r w:rsidR="00CE52F9" w:rsidRPr="009F076A">
              <w:rPr>
                <w:rStyle w:val="af7"/>
                <w:noProof/>
              </w:rPr>
              <w:t>仿真平台内预置对象说明</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_Toc505349113 \h </w:instrText>
            </w:r>
            <w:r w:rsidR="00CE52F9" w:rsidRPr="009F076A">
              <w:rPr>
                <w:noProof/>
                <w:webHidden/>
              </w:rPr>
            </w:r>
            <w:r w:rsidR="00CE52F9" w:rsidRPr="009F076A">
              <w:rPr>
                <w:noProof/>
                <w:webHidden/>
              </w:rPr>
              <w:fldChar w:fldCharType="separate"/>
            </w:r>
            <w:r w:rsidR="00CE52F9" w:rsidRPr="009F076A">
              <w:rPr>
                <w:noProof/>
                <w:webHidden/>
              </w:rPr>
              <w:t>53</w:t>
            </w:r>
            <w:r w:rsidR="00CE52F9" w:rsidRPr="009F076A">
              <w:rPr>
                <w:noProof/>
                <w:webHidden/>
              </w:rPr>
              <w:fldChar w:fldCharType="end"/>
            </w:r>
          </w:hyperlink>
        </w:p>
        <w:p w14:paraId="2376BF40" w14:textId="7E2A0B6C" w:rsidR="00CE52F9" w:rsidRPr="009F076A" w:rsidRDefault="0036408D" w:rsidP="00CE52F9">
          <w:pPr>
            <w:pStyle w:val="31"/>
            <w:tabs>
              <w:tab w:val="right" w:leader="dot" w:pos="8302"/>
            </w:tabs>
            <w:spacing w:line="400" w:lineRule="exact"/>
            <w:ind w:left="960"/>
            <w:rPr>
              <w:noProof/>
              <w:kern w:val="2"/>
            </w:rPr>
          </w:pPr>
          <w:hyperlink w:anchor="_Toc505349114" w:history="1">
            <w:r w:rsidR="00CE52F9" w:rsidRPr="009F076A">
              <w:rPr>
                <w:rStyle w:val="af7"/>
                <w:noProof/>
              </w:rPr>
              <w:t xml:space="preserve">5.3.2 </w:t>
            </w:r>
            <w:r w:rsidR="00CE52F9" w:rsidRPr="009F076A">
              <w:rPr>
                <w:rStyle w:val="af7"/>
                <w:noProof/>
              </w:rPr>
              <w:t>仿真实现总体流程说明</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_Toc505349114 \h </w:instrText>
            </w:r>
            <w:r w:rsidR="00CE52F9" w:rsidRPr="009F076A">
              <w:rPr>
                <w:noProof/>
                <w:webHidden/>
              </w:rPr>
            </w:r>
            <w:r w:rsidR="00CE52F9" w:rsidRPr="009F076A">
              <w:rPr>
                <w:noProof/>
                <w:webHidden/>
              </w:rPr>
              <w:fldChar w:fldCharType="separate"/>
            </w:r>
            <w:r w:rsidR="00CE52F9" w:rsidRPr="009F076A">
              <w:rPr>
                <w:noProof/>
                <w:webHidden/>
              </w:rPr>
              <w:t>55</w:t>
            </w:r>
            <w:r w:rsidR="00CE52F9" w:rsidRPr="009F076A">
              <w:rPr>
                <w:noProof/>
                <w:webHidden/>
              </w:rPr>
              <w:fldChar w:fldCharType="end"/>
            </w:r>
          </w:hyperlink>
        </w:p>
        <w:p w14:paraId="1D93B931" w14:textId="37E8D1AB" w:rsidR="00CE52F9" w:rsidRPr="009F076A" w:rsidRDefault="0036408D" w:rsidP="00CE52F9">
          <w:pPr>
            <w:pStyle w:val="31"/>
            <w:tabs>
              <w:tab w:val="right" w:leader="dot" w:pos="8302"/>
            </w:tabs>
            <w:spacing w:line="400" w:lineRule="exact"/>
            <w:ind w:left="960"/>
            <w:rPr>
              <w:noProof/>
              <w:kern w:val="2"/>
            </w:rPr>
          </w:pPr>
          <w:hyperlink w:anchor="_Toc505349115" w:history="1">
            <w:r w:rsidR="00CE52F9" w:rsidRPr="009F076A">
              <w:rPr>
                <w:rStyle w:val="af7"/>
                <w:noProof/>
              </w:rPr>
              <w:t xml:space="preserve">5.3.3 </w:t>
            </w:r>
            <w:r w:rsidR="00CE52F9" w:rsidRPr="009F076A">
              <w:rPr>
                <w:rStyle w:val="af7"/>
                <w:noProof/>
              </w:rPr>
              <w:t>对服务组合</w:t>
            </w:r>
            <w:r w:rsidR="00CE52F9" w:rsidRPr="009F076A">
              <w:rPr>
                <w:rStyle w:val="af7"/>
                <w:noProof/>
              </w:rPr>
              <w:t>OWL-S</w:t>
            </w:r>
            <w:r w:rsidR="00CE52F9" w:rsidRPr="009F076A">
              <w:rPr>
                <w:rStyle w:val="af7"/>
                <w:noProof/>
              </w:rPr>
              <w:t>文档的读取</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_Toc505349115 \h </w:instrText>
            </w:r>
            <w:r w:rsidR="00CE52F9" w:rsidRPr="009F076A">
              <w:rPr>
                <w:noProof/>
                <w:webHidden/>
              </w:rPr>
            </w:r>
            <w:r w:rsidR="00CE52F9" w:rsidRPr="009F076A">
              <w:rPr>
                <w:noProof/>
                <w:webHidden/>
              </w:rPr>
              <w:fldChar w:fldCharType="separate"/>
            </w:r>
            <w:r w:rsidR="00CE52F9" w:rsidRPr="009F076A">
              <w:rPr>
                <w:noProof/>
                <w:webHidden/>
              </w:rPr>
              <w:t>56</w:t>
            </w:r>
            <w:r w:rsidR="00CE52F9" w:rsidRPr="009F076A">
              <w:rPr>
                <w:noProof/>
                <w:webHidden/>
              </w:rPr>
              <w:fldChar w:fldCharType="end"/>
            </w:r>
          </w:hyperlink>
        </w:p>
        <w:p w14:paraId="47345675" w14:textId="221BB031" w:rsidR="00CE52F9" w:rsidRPr="009F076A" w:rsidRDefault="0036408D" w:rsidP="00CE52F9">
          <w:pPr>
            <w:pStyle w:val="21"/>
            <w:tabs>
              <w:tab w:val="right" w:leader="dot" w:pos="8302"/>
            </w:tabs>
            <w:spacing w:line="400" w:lineRule="exact"/>
            <w:ind w:left="480"/>
            <w:rPr>
              <w:noProof/>
              <w:kern w:val="2"/>
            </w:rPr>
          </w:pPr>
          <w:hyperlink w:anchor="_Toc505349116" w:history="1">
            <w:r w:rsidR="00CE52F9" w:rsidRPr="009F076A">
              <w:rPr>
                <w:rStyle w:val="af7"/>
                <w:noProof/>
              </w:rPr>
              <w:t xml:space="preserve">5.4 </w:t>
            </w:r>
            <w:r w:rsidR="00CE52F9" w:rsidRPr="009F076A">
              <w:rPr>
                <w:rStyle w:val="af7"/>
                <w:noProof/>
              </w:rPr>
              <w:t>基于</w:t>
            </w:r>
            <w:r w:rsidR="00CE52F9" w:rsidRPr="009F076A">
              <w:rPr>
                <w:rStyle w:val="af7"/>
                <w:noProof/>
              </w:rPr>
              <w:t>Plant Simulation</w:t>
            </w:r>
            <w:r w:rsidR="00CE52F9" w:rsidRPr="009F076A">
              <w:rPr>
                <w:rStyle w:val="af7"/>
                <w:noProof/>
              </w:rPr>
              <w:t>的仿真结果和指标转换</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_Toc505349116 \h </w:instrText>
            </w:r>
            <w:r w:rsidR="00CE52F9" w:rsidRPr="009F076A">
              <w:rPr>
                <w:noProof/>
                <w:webHidden/>
              </w:rPr>
            </w:r>
            <w:r w:rsidR="00CE52F9" w:rsidRPr="009F076A">
              <w:rPr>
                <w:noProof/>
                <w:webHidden/>
              </w:rPr>
              <w:fldChar w:fldCharType="separate"/>
            </w:r>
            <w:r w:rsidR="00CE52F9" w:rsidRPr="009F076A">
              <w:rPr>
                <w:noProof/>
                <w:webHidden/>
              </w:rPr>
              <w:t>56</w:t>
            </w:r>
            <w:r w:rsidR="00CE52F9" w:rsidRPr="009F076A">
              <w:rPr>
                <w:noProof/>
                <w:webHidden/>
              </w:rPr>
              <w:fldChar w:fldCharType="end"/>
            </w:r>
          </w:hyperlink>
        </w:p>
        <w:p w14:paraId="3DE58F2F" w14:textId="2B88900E" w:rsidR="00CE52F9" w:rsidRPr="009F076A" w:rsidRDefault="0036408D" w:rsidP="00CE52F9">
          <w:pPr>
            <w:pStyle w:val="21"/>
            <w:tabs>
              <w:tab w:val="right" w:leader="dot" w:pos="8302"/>
            </w:tabs>
            <w:spacing w:line="400" w:lineRule="exact"/>
            <w:ind w:left="480"/>
            <w:rPr>
              <w:noProof/>
              <w:kern w:val="2"/>
            </w:rPr>
          </w:pPr>
          <w:hyperlink w:anchor="_Toc505349117" w:history="1">
            <w:r w:rsidR="00CE52F9" w:rsidRPr="009F076A">
              <w:rPr>
                <w:rStyle w:val="af7"/>
                <w:noProof/>
              </w:rPr>
              <w:t xml:space="preserve">5.5 </w:t>
            </w:r>
            <w:r w:rsidR="00CE52F9" w:rsidRPr="009F076A">
              <w:rPr>
                <w:rStyle w:val="af7"/>
                <w:noProof/>
              </w:rPr>
              <w:t>基于</w:t>
            </w:r>
            <w:r w:rsidR="00CE52F9" w:rsidRPr="009F076A">
              <w:rPr>
                <w:rStyle w:val="af7"/>
                <w:noProof/>
              </w:rPr>
              <w:t>Plant Simulation</w:t>
            </w:r>
            <w:r w:rsidR="00CE52F9" w:rsidRPr="009F076A">
              <w:rPr>
                <w:rStyle w:val="af7"/>
                <w:noProof/>
              </w:rPr>
              <w:t>的服务组合评价指标的反馈</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_Toc505349117 \h </w:instrText>
            </w:r>
            <w:r w:rsidR="00CE52F9" w:rsidRPr="009F076A">
              <w:rPr>
                <w:noProof/>
                <w:webHidden/>
              </w:rPr>
            </w:r>
            <w:r w:rsidR="00CE52F9" w:rsidRPr="009F076A">
              <w:rPr>
                <w:noProof/>
                <w:webHidden/>
              </w:rPr>
              <w:fldChar w:fldCharType="separate"/>
            </w:r>
            <w:r w:rsidR="00CE52F9" w:rsidRPr="009F076A">
              <w:rPr>
                <w:noProof/>
                <w:webHidden/>
              </w:rPr>
              <w:t>58</w:t>
            </w:r>
            <w:r w:rsidR="00CE52F9" w:rsidRPr="009F076A">
              <w:rPr>
                <w:noProof/>
                <w:webHidden/>
              </w:rPr>
              <w:fldChar w:fldCharType="end"/>
            </w:r>
          </w:hyperlink>
        </w:p>
        <w:p w14:paraId="2AB2DF42" w14:textId="3C5F542E" w:rsidR="00CE52F9" w:rsidRPr="009F076A" w:rsidRDefault="0036408D" w:rsidP="00CE52F9">
          <w:pPr>
            <w:pStyle w:val="21"/>
            <w:tabs>
              <w:tab w:val="right" w:leader="dot" w:pos="8302"/>
            </w:tabs>
            <w:spacing w:line="400" w:lineRule="exact"/>
            <w:ind w:left="480"/>
            <w:rPr>
              <w:noProof/>
              <w:kern w:val="2"/>
            </w:rPr>
          </w:pPr>
          <w:hyperlink w:anchor="_Toc505349118" w:history="1">
            <w:r w:rsidR="00CE52F9" w:rsidRPr="009F076A">
              <w:rPr>
                <w:rStyle w:val="af7"/>
                <w:noProof/>
              </w:rPr>
              <w:t xml:space="preserve">5.6 </w:t>
            </w:r>
            <w:r w:rsidR="00CE52F9" w:rsidRPr="009F076A">
              <w:rPr>
                <w:rStyle w:val="af7"/>
                <w:noProof/>
              </w:rPr>
              <w:t>本章小结</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_Toc505349118 \h </w:instrText>
            </w:r>
            <w:r w:rsidR="00CE52F9" w:rsidRPr="009F076A">
              <w:rPr>
                <w:noProof/>
                <w:webHidden/>
              </w:rPr>
            </w:r>
            <w:r w:rsidR="00CE52F9" w:rsidRPr="009F076A">
              <w:rPr>
                <w:noProof/>
                <w:webHidden/>
              </w:rPr>
              <w:fldChar w:fldCharType="separate"/>
            </w:r>
            <w:r w:rsidR="00CE52F9" w:rsidRPr="009F076A">
              <w:rPr>
                <w:noProof/>
                <w:webHidden/>
              </w:rPr>
              <w:t>59</w:t>
            </w:r>
            <w:r w:rsidR="00CE52F9" w:rsidRPr="009F076A">
              <w:rPr>
                <w:noProof/>
                <w:webHidden/>
              </w:rPr>
              <w:fldChar w:fldCharType="end"/>
            </w:r>
          </w:hyperlink>
        </w:p>
        <w:p w14:paraId="2B2BB102" w14:textId="084C1888" w:rsidR="00CE52F9" w:rsidRPr="009F076A" w:rsidRDefault="0036408D" w:rsidP="00CE52F9">
          <w:pPr>
            <w:pStyle w:val="13"/>
            <w:tabs>
              <w:tab w:val="right" w:leader="dot" w:pos="8302"/>
            </w:tabs>
            <w:spacing w:line="400" w:lineRule="exact"/>
            <w:rPr>
              <w:noProof/>
              <w:kern w:val="2"/>
            </w:rPr>
          </w:pPr>
          <w:hyperlink w:anchor="_Toc505349119" w:history="1">
            <w:r w:rsidR="00CE52F9" w:rsidRPr="009F076A">
              <w:rPr>
                <w:rStyle w:val="af7"/>
                <w:noProof/>
              </w:rPr>
              <w:t>第</w:t>
            </w:r>
            <w:r w:rsidR="00CE52F9" w:rsidRPr="009F076A">
              <w:rPr>
                <w:rStyle w:val="af7"/>
                <w:noProof/>
              </w:rPr>
              <w:t>6</w:t>
            </w:r>
            <w:r w:rsidR="00CE52F9" w:rsidRPr="009F076A">
              <w:rPr>
                <w:rStyle w:val="af7"/>
                <w:noProof/>
              </w:rPr>
              <w:t>章</w:t>
            </w:r>
            <w:r w:rsidR="00CE52F9" w:rsidRPr="009F076A">
              <w:rPr>
                <w:rStyle w:val="af7"/>
                <w:noProof/>
              </w:rPr>
              <w:t xml:space="preserve"> </w:t>
            </w:r>
            <w:r w:rsidR="00CE52F9" w:rsidRPr="009F076A">
              <w:rPr>
                <w:rStyle w:val="af7"/>
                <w:noProof/>
              </w:rPr>
              <w:t>云制造服务原型系统的设计与开发</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_Toc505349119 \h </w:instrText>
            </w:r>
            <w:r w:rsidR="00CE52F9" w:rsidRPr="009F076A">
              <w:rPr>
                <w:noProof/>
                <w:webHidden/>
              </w:rPr>
            </w:r>
            <w:r w:rsidR="00CE52F9" w:rsidRPr="009F076A">
              <w:rPr>
                <w:noProof/>
                <w:webHidden/>
              </w:rPr>
              <w:fldChar w:fldCharType="separate"/>
            </w:r>
            <w:r w:rsidR="00CE52F9" w:rsidRPr="009F076A">
              <w:rPr>
                <w:noProof/>
                <w:webHidden/>
              </w:rPr>
              <w:t>60</w:t>
            </w:r>
            <w:r w:rsidR="00CE52F9" w:rsidRPr="009F076A">
              <w:rPr>
                <w:noProof/>
                <w:webHidden/>
              </w:rPr>
              <w:fldChar w:fldCharType="end"/>
            </w:r>
          </w:hyperlink>
        </w:p>
        <w:p w14:paraId="46325EE3" w14:textId="3DF73572" w:rsidR="00CE52F9" w:rsidRPr="009F076A" w:rsidRDefault="0036408D" w:rsidP="00CE52F9">
          <w:pPr>
            <w:pStyle w:val="21"/>
            <w:tabs>
              <w:tab w:val="right" w:leader="dot" w:pos="8302"/>
            </w:tabs>
            <w:spacing w:line="400" w:lineRule="exact"/>
            <w:ind w:left="480"/>
            <w:rPr>
              <w:noProof/>
              <w:kern w:val="2"/>
            </w:rPr>
          </w:pPr>
          <w:hyperlink w:anchor="_Toc505349120" w:history="1">
            <w:r w:rsidR="00CE52F9" w:rsidRPr="009F076A">
              <w:rPr>
                <w:rStyle w:val="af7"/>
                <w:noProof/>
              </w:rPr>
              <w:t xml:space="preserve">6.1 </w:t>
            </w:r>
            <w:r w:rsidR="00CE52F9" w:rsidRPr="009F076A">
              <w:rPr>
                <w:rStyle w:val="af7"/>
                <w:noProof/>
              </w:rPr>
              <w:t>原型系统设计目标</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_Toc505349120 \h </w:instrText>
            </w:r>
            <w:r w:rsidR="00CE52F9" w:rsidRPr="009F076A">
              <w:rPr>
                <w:noProof/>
                <w:webHidden/>
              </w:rPr>
            </w:r>
            <w:r w:rsidR="00CE52F9" w:rsidRPr="009F076A">
              <w:rPr>
                <w:noProof/>
                <w:webHidden/>
              </w:rPr>
              <w:fldChar w:fldCharType="separate"/>
            </w:r>
            <w:r w:rsidR="00CE52F9" w:rsidRPr="009F076A">
              <w:rPr>
                <w:noProof/>
                <w:webHidden/>
              </w:rPr>
              <w:t>60</w:t>
            </w:r>
            <w:r w:rsidR="00CE52F9" w:rsidRPr="009F076A">
              <w:rPr>
                <w:noProof/>
                <w:webHidden/>
              </w:rPr>
              <w:fldChar w:fldCharType="end"/>
            </w:r>
          </w:hyperlink>
        </w:p>
        <w:p w14:paraId="156EF70B" w14:textId="697D907E" w:rsidR="00CE52F9" w:rsidRPr="009F076A" w:rsidRDefault="0036408D" w:rsidP="00CE52F9">
          <w:pPr>
            <w:pStyle w:val="21"/>
            <w:tabs>
              <w:tab w:val="right" w:leader="dot" w:pos="8302"/>
            </w:tabs>
            <w:spacing w:line="400" w:lineRule="exact"/>
            <w:ind w:left="480"/>
            <w:rPr>
              <w:noProof/>
              <w:kern w:val="2"/>
            </w:rPr>
          </w:pPr>
          <w:hyperlink w:anchor="_Toc505349121" w:history="1">
            <w:r w:rsidR="00CE52F9" w:rsidRPr="009F076A">
              <w:rPr>
                <w:rStyle w:val="af7"/>
                <w:noProof/>
              </w:rPr>
              <w:t xml:space="preserve">6.2 </w:t>
            </w:r>
            <w:r w:rsidR="00CE52F9" w:rsidRPr="009F076A">
              <w:rPr>
                <w:rStyle w:val="af7"/>
                <w:noProof/>
              </w:rPr>
              <w:t>原型系统功能设计</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_Toc505349121 \h </w:instrText>
            </w:r>
            <w:r w:rsidR="00CE52F9" w:rsidRPr="009F076A">
              <w:rPr>
                <w:noProof/>
                <w:webHidden/>
              </w:rPr>
            </w:r>
            <w:r w:rsidR="00CE52F9" w:rsidRPr="009F076A">
              <w:rPr>
                <w:noProof/>
                <w:webHidden/>
              </w:rPr>
              <w:fldChar w:fldCharType="separate"/>
            </w:r>
            <w:r w:rsidR="00CE52F9" w:rsidRPr="009F076A">
              <w:rPr>
                <w:noProof/>
                <w:webHidden/>
              </w:rPr>
              <w:t>60</w:t>
            </w:r>
            <w:r w:rsidR="00CE52F9" w:rsidRPr="009F076A">
              <w:rPr>
                <w:noProof/>
                <w:webHidden/>
              </w:rPr>
              <w:fldChar w:fldCharType="end"/>
            </w:r>
          </w:hyperlink>
        </w:p>
        <w:p w14:paraId="5D082CE6" w14:textId="1C644ADE" w:rsidR="00CE52F9" w:rsidRPr="009F076A" w:rsidRDefault="0036408D" w:rsidP="00CE52F9">
          <w:pPr>
            <w:pStyle w:val="21"/>
            <w:tabs>
              <w:tab w:val="right" w:leader="dot" w:pos="8302"/>
            </w:tabs>
            <w:spacing w:line="400" w:lineRule="exact"/>
            <w:ind w:left="480"/>
            <w:rPr>
              <w:noProof/>
              <w:kern w:val="2"/>
            </w:rPr>
          </w:pPr>
          <w:hyperlink w:anchor="_Toc505349122" w:history="1">
            <w:r w:rsidR="00CE52F9" w:rsidRPr="009F076A">
              <w:rPr>
                <w:rStyle w:val="af7"/>
                <w:noProof/>
              </w:rPr>
              <w:t xml:space="preserve">6.3 </w:t>
            </w:r>
            <w:r w:rsidR="00CE52F9" w:rsidRPr="009F076A">
              <w:rPr>
                <w:rStyle w:val="af7"/>
                <w:noProof/>
              </w:rPr>
              <w:t>原型系统的服务发布和匹配、评价流程</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_Toc505349122 \h </w:instrText>
            </w:r>
            <w:r w:rsidR="00CE52F9" w:rsidRPr="009F076A">
              <w:rPr>
                <w:noProof/>
                <w:webHidden/>
              </w:rPr>
            </w:r>
            <w:r w:rsidR="00CE52F9" w:rsidRPr="009F076A">
              <w:rPr>
                <w:noProof/>
                <w:webHidden/>
              </w:rPr>
              <w:fldChar w:fldCharType="separate"/>
            </w:r>
            <w:r w:rsidR="00CE52F9" w:rsidRPr="009F076A">
              <w:rPr>
                <w:noProof/>
                <w:webHidden/>
              </w:rPr>
              <w:t>61</w:t>
            </w:r>
            <w:r w:rsidR="00CE52F9" w:rsidRPr="009F076A">
              <w:rPr>
                <w:noProof/>
                <w:webHidden/>
              </w:rPr>
              <w:fldChar w:fldCharType="end"/>
            </w:r>
          </w:hyperlink>
        </w:p>
        <w:p w14:paraId="1DAF4D79" w14:textId="01903F94" w:rsidR="00CE52F9" w:rsidRPr="009F076A" w:rsidRDefault="0036408D" w:rsidP="00CE52F9">
          <w:pPr>
            <w:pStyle w:val="21"/>
            <w:tabs>
              <w:tab w:val="right" w:leader="dot" w:pos="8302"/>
            </w:tabs>
            <w:spacing w:line="400" w:lineRule="exact"/>
            <w:ind w:left="480"/>
            <w:rPr>
              <w:noProof/>
              <w:kern w:val="2"/>
            </w:rPr>
          </w:pPr>
          <w:hyperlink w:anchor="_Toc505349123" w:history="1">
            <w:r w:rsidR="00CE52F9" w:rsidRPr="009F076A">
              <w:rPr>
                <w:rStyle w:val="af7"/>
                <w:noProof/>
              </w:rPr>
              <w:t xml:space="preserve">6.4 </w:t>
            </w:r>
            <w:r w:rsidR="00CE52F9" w:rsidRPr="009F076A">
              <w:rPr>
                <w:rStyle w:val="af7"/>
                <w:noProof/>
              </w:rPr>
              <w:t>原型系统开发实现</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_Toc505349123 \h </w:instrText>
            </w:r>
            <w:r w:rsidR="00CE52F9" w:rsidRPr="009F076A">
              <w:rPr>
                <w:noProof/>
                <w:webHidden/>
              </w:rPr>
            </w:r>
            <w:r w:rsidR="00CE52F9" w:rsidRPr="009F076A">
              <w:rPr>
                <w:noProof/>
                <w:webHidden/>
              </w:rPr>
              <w:fldChar w:fldCharType="separate"/>
            </w:r>
            <w:r w:rsidR="00CE52F9" w:rsidRPr="009F076A">
              <w:rPr>
                <w:noProof/>
                <w:webHidden/>
              </w:rPr>
              <w:t>62</w:t>
            </w:r>
            <w:r w:rsidR="00CE52F9" w:rsidRPr="009F076A">
              <w:rPr>
                <w:noProof/>
                <w:webHidden/>
              </w:rPr>
              <w:fldChar w:fldCharType="end"/>
            </w:r>
          </w:hyperlink>
        </w:p>
        <w:p w14:paraId="693BCD3B" w14:textId="29710778" w:rsidR="00CE52F9" w:rsidRPr="009F076A" w:rsidRDefault="0036408D" w:rsidP="00CE52F9">
          <w:pPr>
            <w:pStyle w:val="21"/>
            <w:tabs>
              <w:tab w:val="right" w:leader="dot" w:pos="8302"/>
            </w:tabs>
            <w:spacing w:line="400" w:lineRule="exact"/>
            <w:ind w:left="480"/>
            <w:rPr>
              <w:noProof/>
              <w:kern w:val="2"/>
            </w:rPr>
          </w:pPr>
          <w:hyperlink w:anchor="_Toc505349124" w:history="1">
            <w:r w:rsidR="00CE52F9" w:rsidRPr="009F076A">
              <w:rPr>
                <w:rStyle w:val="af7"/>
                <w:noProof/>
              </w:rPr>
              <w:t xml:space="preserve">6.5 </w:t>
            </w:r>
            <w:r w:rsidR="00CE52F9" w:rsidRPr="009F076A">
              <w:rPr>
                <w:rStyle w:val="af7"/>
                <w:noProof/>
              </w:rPr>
              <w:t>原型系统运行案例</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_Toc505349124 \h </w:instrText>
            </w:r>
            <w:r w:rsidR="00CE52F9" w:rsidRPr="009F076A">
              <w:rPr>
                <w:noProof/>
                <w:webHidden/>
              </w:rPr>
            </w:r>
            <w:r w:rsidR="00CE52F9" w:rsidRPr="009F076A">
              <w:rPr>
                <w:noProof/>
                <w:webHidden/>
              </w:rPr>
              <w:fldChar w:fldCharType="separate"/>
            </w:r>
            <w:r w:rsidR="00CE52F9" w:rsidRPr="009F076A">
              <w:rPr>
                <w:noProof/>
                <w:webHidden/>
              </w:rPr>
              <w:t>65</w:t>
            </w:r>
            <w:r w:rsidR="00CE52F9" w:rsidRPr="009F076A">
              <w:rPr>
                <w:noProof/>
                <w:webHidden/>
              </w:rPr>
              <w:fldChar w:fldCharType="end"/>
            </w:r>
          </w:hyperlink>
        </w:p>
        <w:p w14:paraId="363D4C11" w14:textId="3A7270F8" w:rsidR="00CE52F9" w:rsidRPr="009F076A" w:rsidRDefault="0036408D" w:rsidP="00CE52F9">
          <w:pPr>
            <w:pStyle w:val="31"/>
            <w:tabs>
              <w:tab w:val="right" w:leader="dot" w:pos="8302"/>
            </w:tabs>
            <w:spacing w:line="400" w:lineRule="exact"/>
            <w:ind w:left="960"/>
            <w:rPr>
              <w:noProof/>
              <w:kern w:val="2"/>
            </w:rPr>
          </w:pPr>
          <w:hyperlink w:anchor="_Toc505349125" w:history="1">
            <w:r w:rsidR="00CE52F9" w:rsidRPr="009F076A">
              <w:rPr>
                <w:rStyle w:val="af7"/>
                <w:noProof/>
              </w:rPr>
              <w:t xml:space="preserve">6.5.1 </w:t>
            </w:r>
            <w:r w:rsidR="00CE52F9" w:rsidRPr="009F076A">
              <w:rPr>
                <w:rStyle w:val="af7"/>
                <w:noProof/>
              </w:rPr>
              <w:t>服务发布</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_Toc505349125 \h </w:instrText>
            </w:r>
            <w:r w:rsidR="00CE52F9" w:rsidRPr="009F076A">
              <w:rPr>
                <w:noProof/>
                <w:webHidden/>
              </w:rPr>
            </w:r>
            <w:r w:rsidR="00CE52F9" w:rsidRPr="009F076A">
              <w:rPr>
                <w:noProof/>
                <w:webHidden/>
              </w:rPr>
              <w:fldChar w:fldCharType="separate"/>
            </w:r>
            <w:r w:rsidR="00CE52F9" w:rsidRPr="009F076A">
              <w:rPr>
                <w:noProof/>
                <w:webHidden/>
              </w:rPr>
              <w:t>65</w:t>
            </w:r>
            <w:r w:rsidR="00CE52F9" w:rsidRPr="009F076A">
              <w:rPr>
                <w:noProof/>
                <w:webHidden/>
              </w:rPr>
              <w:fldChar w:fldCharType="end"/>
            </w:r>
          </w:hyperlink>
        </w:p>
        <w:p w14:paraId="689BF6C6" w14:textId="55C595E9" w:rsidR="00CE52F9" w:rsidRPr="009F076A" w:rsidRDefault="0036408D" w:rsidP="00CE52F9">
          <w:pPr>
            <w:pStyle w:val="31"/>
            <w:tabs>
              <w:tab w:val="right" w:leader="dot" w:pos="8302"/>
            </w:tabs>
            <w:spacing w:line="400" w:lineRule="exact"/>
            <w:ind w:left="960"/>
            <w:rPr>
              <w:noProof/>
              <w:kern w:val="2"/>
            </w:rPr>
          </w:pPr>
          <w:hyperlink w:anchor="_Toc505349126" w:history="1">
            <w:r w:rsidR="00CE52F9" w:rsidRPr="009F076A">
              <w:rPr>
                <w:rStyle w:val="af7"/>
                <w:noProof/>
              </w:rPr>
              <w:t xml:space="preserve">6.5.2 </w:t>
            </w:r>
            <w:r w:rsidR="00CE52F9" w:rsidRPr="009F076A">
              <w:rPr>
                <w:rStyle w:val="af7"/>
                <w:noProof/>
              </w:rPr>
              <w:t>需求发布</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_Toc505349126 \h </w:instrText>
            </w:r>
            <w:r w:rsidR="00CE52F9" w:rsidRPr="009F076A">
              <w:rPr>
                <w:noProof/>
                <w:webHidden/>
              </w:rPr>
            </w:r>
            <w:r w:rsidR="00CE52F9" w:rsidRPr="009F076A">
              <w:rPr>
                <w:noProof/>
                <w:webHidden/>
              </w:rPr>
              <w:fldChar w:fldCharType="separate"/>
            </w:r>
            <w:r w:rsidR="00CE52F9" w:rsidRPr="009F076A">
              <w:rPr>
                <w:noProof/>
                <w:webHidden/>
              </w:rPr>
              <w:t>67</w:t>
            </w:r>
            <w:r w:rsidR="00CE52F9" w:rsidRPr="009F076A">
              <w:rPr>
                <w:noProof/>
                <w:webHidden/>
              </w:rPr>
              <w:fldChar w:fldCharType="end"/>
            </w:r>
          </w:hyperlink>
        </w:p>
        <w:p w14:paraId="4256F886" w14:textId="275CD3D0" w:rsidR="00CE52F9" w:rsidRPr="009F076A" w:rsidRDefault="0036408D" w:rsidP="00CE52F9">
          <w:pPr>
            <w:pStyle w:val="31"/>
            <w:tabs>
              <w:tab w:val="right" w:leader="dot" w:pos="8302"/>
            </w:tabs>
            <w:spacing w:line="400" w:lineRule="exact"/>
            <w:ind w:left="960"/>
            <w:rPr>
              <w:noProof/>
              <w:kern w:val="2"/>
            </w:rPr>
          </w:pPr>
          <w:hyperlink w:anchor="_Toc505349127" w:history="1">
            <w:r w:rsidR="00CE52F9" w:rsidRPr="009F076A">
              <w:rPr>
                <w:rStyle w:val="af7"/>
                <w:noProof/>
              </w:rPr>
              <w:t xml:space="preserve">6.5.3 </w:t>
            </w:r>
            <w:r w:rsidR="00CE52F9" w:rsidRPr="009F076A">
              <w:rPr>
                <w:rStyle w:val="af7"/>
                <w:noProof/>
              </w:rPr>
              <w:t>服务组合</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_Toc505349127 \h </w:instrText>
            </w:r>
            <w:r w:rsidR="00CE52F9" w:rsidRPr="009F076A">
              <w:rPr>
                <w:noProof/>
                <w:webHidden/>
              </w:rPr>
            </w:r>
            <w:r w:rsidR="00CE52F9" w:rsidRPr="009F076A">
              <w:rPr>
                <w:noProof/>
                <w:webHidden/>
              </w:rPr>
              <w:fldChar w:fldCharType="separate"/>
            </w:r>
            <w:r w:rsidR="00CE52F9" w:rsidRPr="009F076A">
              <w:rPr>
                <w:noProof/>
                <w:webHidden/>
              </w:rPr>
              <w:t>68</w:t>
            </w:r>
            <w:r w:rsidR="00CE52F9" w:rsidRPr="009F076A">
              <w:rPr>
                <w:noProof/>
                <w:webHidden/>
              </w:rPr>
              <w:fldChar w:fldCharType="end"/>
            </w:r>
          </w:hyperlink>
        </w:p>
        <w:p w14:paraId="1D890A6B" w14:textId="60BDC8D3" w:rsidR="00CE52F9" w:rsidRPr="009F076A" w:rsidRDefault="0036408D" w:rsidP="00CE52F9">
          <w:pPr>
            <w:pStyle w:val="31"/>
            <w:tabs>
              <w:tab w:val="right" w:leader="dot" w:pos="8302"/>
            </w:tabs>
            <w:spacing w:line="400" w:lineRule="exact"/>
            <w:ind w:left="960"/>
            <w:rPr>
              <w:noProof/>
              <w:kern w:val="2"/>
            </w:rPr>
          </w:pPr>
          <w:hyperlink w:anchor="_Toc505349128" w:history="1">
            <w:r w:rsidR="00CE52F9" w:rsidRPr="009F076A">
              <w:rPr>
                <w:rStyle w:val="af7"/>
                <w:noProof/>
              </w:rPr>
              <w:t xml:space="preserve">6.5.4 </w:t>
            </w:r>
            <w:r w:rsidR="00CE52F9" w:rsidRPr="009F076A">
              <w:rPr>
                <w:rStyle w:val="af7"/>
                <w:noProof/>
              </w:rPr>
              <w:t>仿真评价</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_Toc505349128 \h </w:instrText>
            </w:r>
            <w:r w:rsidR="00CE52F9" w:rsidRPr="009F076A">
              <w:rPr>
                <w:noProof/>
                <w:webHidden/>
              </w:rPr>
            </w:r>
            <w:r w:rsidR="00CE52F9" w:rsidRPr="009F076A">
              <w:rPr>
                <w:noProof/>
                <w:webHidden/>
              </w:rPr>
              <w:fldChar w:fldCharType="separate"/>
            </w:r>
            <w:r w:rsidR="00CE52F9" w:rsidRPr="009F076A">
              <w:rPr>
                <w:noProof/>
                <w:webHidden/>
              </w:rPr>
              <w:t>71</w:t>
            </w:r>
            <w:r w:rsidR="00CE52F9" w:rsidRPr="009F076A">
              <w:rPr>
                <w:noProof/>
                <w:webHidden/>
              </w:rPr>
              <w:fldChar w:fldCharType="end"/>
            </w:r>
          </w:hyperlink>
        </w:p>
        <w:p w14:paraId="2D616744" w14:textId="6B38EDE9" w:rsidR="00CE52F9" w:rsidRPr="009F076A" w:rsidRDefault="0036408D" w:rsidP="00CE52F9">
          <w:pPr>
            <w:pStyle w:val="31"/>
            <w:tabs>
              <w:tab w:val="right" w:leader="dot" w:pos="8302"/>
            </w:tabs>
            <w:spacing w:line="400" w:lineRule="exact"/>
            <w:ind w:left="960"/>
            <w:rPr>
              <w:noProof/>
              <w:kern w:val="2"/>
            </w:rPr>
          </w:pPr>
          <w:hyperlink w:anchor="_Toc505349129" w:history="1">
            <w:r w:rsidR="00CE52F9" w:rsidRPr="009F076A">
              <w:rPr>
                <w:rStyle w:val="af7"/>
                <w:noProof/>
              </w:rPr>
              <w:t xml:space="preserve">6.5.5 </w:t>
            </w:r>
            <w:r w:rsidR="00CE52F9" w:rsidRPr="009F076A">
              <w:rPr>
                <w:rStyle w:val="af7"/>
                <w:noProof/>
              </w:rPr>
              <w:t>服务指标的展示</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_Toc505349129 \h </w:instrText>
            </w:r>
            <w:r w:rsidR="00CE52F9" w:rsidRPr="009F076A">
              <w:rPr>
                <w:noProof/>
                <w:webHidden/>
              </w:rPr>
            </w:r>
            <w:r w:rsidR="00CE52F9" w:rsidRPr="009F076A">
              <w:rPr>
                <w:noProof/>
                <w:webHidden/>
              </w:rPr>
              <w:fldChar w:fldCharType="separate"/>
            </w:r>
            <w:r w:rsidR="00CE52F9" w:rsidRPr="009F076A">
              <w:rPr>
                <w:noProof/>
                <w:webHidden/>
              </w:rPr>
              <w:t>73</w:t>
            </w:r>
            <w:r w:rsidR="00CE52F9" w:rsidRPr="009F076A">
              <w:rPr>
                <w:noProof/>
                <w:webHidden/>
              </w:rPr>
              <w:fldChar w:fldCharType="end"/>
            </w:r>
          </w:hyperlink>
        </w:p>
        <w:p w14:paraId="0CC35E9E" w14:textId="365C5693" w:rsidR="00CE52F9" w:rsidRPr="009F076A" w:rsidRDefault="0036408D" w:rsidP="00CE52F9">
          <w:pPr>
            <w:pStyle w:val="21"/>
            <w:tabs>
              <w:tab w:val="right" w:leader="dot" w:pos="8302"/>
            </w:tabs>
            <w:spacing w:line="400" w:lineRule="exact"/>
            <w:ind w:left="480"/>
            <w:rPr>
              <w:noProof/>
              <w:kern w:val="2"/>
            </w:rPr>
          </w:pPr>
          <w:hyperlink w:anchor="_Toc505349130" w:history="1">
            <w:r w:rsidR="00CE52F9" w:rsidRPr="009F076A">
              <w:rPr>
                <w:rStyle w:val="af7"/>
                <w:noProof/>
              </w:rPr>
              <w:t xml:space="preserve">6.6 </w:t>
            </w:r>
            <w:r w:rsidR="00CE52F9" w:rsidRPr="009F076A">
              <w:rPr>
                <w:rStyle w:val="af7"/>
                <w:noProof/>
              </w:rPr>
              <w:t>本章小结</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_Toc505349130 \h </w:instrText>
            </w:r>
            <w:r w:rsidR="00CE52F9" w:rsidRPr="009F076A">
              <w:rPr>
                <w:noProof/>
                <w:webHidden/>
              </w:rPr>
            </w:r>
            <w:r w:rsidR="00CE52F9" w:rsidRPr="009F076A">
              <w:rPr>
                <w:noProof/>
                <w:webHidden/>
              </w:rPr>
              <w:fldChar w:fldCharType="separate"/>
            </w:r>
            <w:r w:rsidR="00CE52F9" w:rsidRPr="009F076A">
              <w:rPr>
                <w:noProof/>
                <w:webHidden/>
              </w:rPr>
              <w:t>74</w:t>
            </w:r>
            <w:r w:rsidR="00CE52F9" w:rsidRPr="009F076A">
              <w:rPr>
                <w:noProof/>
                <w:webHidden/>
              </w:rPr>
              <w:fldChar w:fldCharType="end"/>
            </w:r>
          </w:hyperlink>
        </w:p>
        <w:p w14:paraId="3E118EBE" w14:textId="4D37E5B9" w:rsidR="00CE52F9" w:rsidRPr="009F076A" w:rsidRDefault="0036408D" w:rsidP="00CE52F9">
          <w:pPr>
            <w:pStyle w:val="13"/>
            <w:tabs>
              <w:tab w:val="right" w:leader="dot" w:pos="8302"/>
            </w:tabs>
            <w:spacing w:line="400" w:lineRule="exact"/>
            <w:rPr>
              <w:noProof/>
              <w:kern w:val="2"/>
            </w:rPr>
          </w:pPr>
          <w:hyperlink w:anchor="_Toc505349131" w:history="1">
            <w:r w:rsidR="00CE52F9" w:rsidRPr="009F076A">
              <w:rPr>
                <w:rStyle w:val="af7"/>
                <w:noProof/>
              </w:rPr>
              <w:t>第</w:t>
            </w:r>
            <w:r w:rsidR="00CE52F9" w:rsidRPr="009F076A">
              <w:rPr>
                <w:rStyle w:val="af7"/>
                <w:noProof/>
              </w:rPr>
              <w:t>7</w:t>
            </w:r>
            <w:r w:rsidR="00CE52F9" w:rsidRPr="009F076A">
              <w:rPr>
                <w:rStyle w:val="af7"/>
                <w:noProof/>
              </w:rPr>
              <w:t>章</w:t>
            </w:r>
            <w:r w:rsidR="00CE52F9" w:rsidRPr="009F076A">
              <w:rPr>
                <w:rStyle w:val="af7"/>
                <w:noProof/>
              </w:rPr>
              <w:t xml:space="preserve"> </w:t>
            </w:r>
            <w:r w:rsidR="00CE52F9" w:rsidRPr="009F076A">
              <w:rPr>
                <w:rStyle w:val="af7"/>
                <w:noProof/>
              </w:rPr>
              <w:t>总结与展望</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_Toc505349131 \h </w:instrText>
            </w:r>
            <w:r w:rsidR="00CE52F9" w:rsidRPr="009F076A">
              <w:rPr>
                <w:noProof/>
                <w:webHidden/>
              </w:rPr>
            </w:r>
            <w:r w:rsidR="00CE52F9" w:rsidRPr="009F076A">
              <w:rPr>
                <w:noProof/>
                <w:webHidden/>
              </w:rPr>
              <w:fldChar w:fldCharType="separate"/>
            </w:r>
            <w:r w:rsidR="00CE52F9" w:rsidRPr="009F076A">
              <w:rPr>
                <w:noProof/>
                <w:webHidden/>
              </w:rPr>
              <w:t>75</w:t>
            </w:r>
            <w:r w:rsidR="00CE52F9" w:rsidRPr="009F076A">
              <w:rPr>
                <w:noProof/>
                <w:webHidden/>
              </w:rPr>
              <w:fldChar w:fldCharType="end"/>
            </w:r>
          </w:hyperlink>
        </w:p>
        <w:p w14:paraId="429DE378" w14:textId="758E2CC0" w:rsidR="00CE52F9" w:rsidRPr="009F076A" w:rsidRDefault="0036408D" w:rsidP="00CE52F9">
          <w:pPr>
            <w:pStyle w:val="21"/>
            <w:tabs>
              <w:tab w:val="right" w:leader="dot" w:pos="8302"/>
            </w:tabs>
            <w:spacing w:line="400" w:lineRule="exact"/>
            <w:ind w:left="480"/>
            <w:rPr>
              <w:noProof/>
              <w:kern w:val="2"/>
            </w:rPr>
          </w:pPr>
          <w:hyperlink w:anchor="_Toc505349132" w:history="1">
            <w:r w:rsidR="00CE52F9" w:rsidRPr="009F076A">
              <w:rPr>
                <w:rStyle w:val="af7"/>
                <w:noProof/>
              </w:rPr>
              <w:t xml:space="preserve">7.1 </w:t>
            </w:r>
            <w:r w:rsidR="00CE52F9" w:rsidRPr="009F076A">
              <w:rPr>
                <w:rStyle w:val="af7"/>
                <w:noProof/>
              </w:rPr>
              <w:t>结论</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_Toc505349132 \h </w:instrText>
            </w:r>
            <w:r w:rsidR="00CE52F9" w:rsidRPr="009F076A">
              <w:rPr>
                <w:noProof/>
                <w:webHidden/>
              </w:rPr>
            </w:r>
            <w:r w:rsidR="00CE52F9" w:rsidRPr="009F076A">
              <w:rPr>
                <w:noProof/>
                <w:webHidden/>
              </w:rPr>
              <w:fldChar w:fldCharType="separate"/>
            </w:r>
            <w:r w:rsidR="00CE52F9" w:rsidRPr="009F076A">
              <w:rPr>
                <w:noProof/>
                <w:webHidden/>
              </w:rPr>
              <w:t>75</w:t>
            </w:r>
            <w:r w:rsidR="00CE52F9" w:rsidRPr="009F076A">
              <w:rPr>
                <w:noProof/>
                <w:webHidden/>
              </w:rPr>
              <w:fldChar w:fldCharType="end"/>
            </w:r>
          </w:hyperlink>
        </w:p>
        <w:p w14:paraId="3E2C4145" w14:textId="7D74AD97" w:rsidR="00CE52F9" w:rsidRPr="009F076A" w:rsidRDefault="0036408D" w:rsidP="00CE52F9">
          <w:pPr>
            <w:pStyle w:val="21"/>
            <w:tabs>
              <w:tab w:val="right" w:leader="dot" w:pos="8302"/>
            </w:tabs>
            <w:spacing w:line="400" w:lineRule="exact"/>
            <w:ind w:left="480"/>
            <w:rPr>
              <w:noProof/>
              <w:kern w:val="2"/>
            </w:rPr>
          </w:pPr>
          <w:hyperlink w:anchor="_Toc505349133" w:history="1">
            <w:r w:rsidR="00CE52F9" w:rsidRPr="009F076A">
              <w:rPr>
                <w:rStyle w:val="af7"/>
                <w:noProof/>
              </w:rPr>
              <w:t xml:space="preserve">7.2 </w:t>
            </w:r>
            <w:r w:rsidR="00CE52F9" w:rsidRPr="009F076A">
              <w:rPr>
                <w:rStyle w:val="af7"/>
                <w:noProof/>
              </w:rPr>
              <w:t>进一步工作的方向</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_Toc505349133 \h </w:instrText>
            </w:r>
            <w:r w:rsidR="00CE52F9" w:rsidRPr="009F076A">
              <w:rPr>
                <w:noProof/>
                <w:webHidden/>
              </w:rPr>
            </w:r>
            <w:r w:rsidR="00CE52F9" w:rsidRPr="009F076A">
              <w:rPr>
                <w:noProof/>
                <w:webHidden/>
              </w:rPr>
              <w:fldChar w:fldCharType="separate"/>
            </w:r>
            <w:r w:rsidR="00CE52F9" w:rsidRPr="009F076A">
              <w:rPr>
                <w:noProof/>
                <w:webHidden/>
              </w:rPr>
              <w:t>76</w:t>
            </w:r>
            <w:r w:rsidR="00CE52F9" w:rsidRPr="009F076A">
              <w:rPr>
                <w:noProof/>
                <w:webHidden/>
              </w:rPr>
              <w:fldChar w:fldCharType="end"/>
            </w:r>
          </w:hyperlink>
        </w:p>
        <w:p w14:paraId="42D0C344" w14:textId="2270BC7C" w:rsidR="00CE52F9" w:rsidRPr="009F076A" w:rsidRDefault="0036408D" w:rsidP="00CE52F9">
          <w:pPr>
            <w:pStyle w:val="13"/>
            <w:tabs>
              <w:tab w:val="right" w:leader="dot" w:pos="8302"/>
            </w:tabs>
            <w:spacing w:line="400" w:lineRule="exact"/>
            <w:rPr>
              <w:noProof/>
              <w:kern w:val="2"/>
            </w:rPr>
          </w:pPr>
          <w:hyperlink w:anchor="_Toc505349134" w:history="1">
            <w:r w:rsidR="00CE52F9" w:rsidRPr="009F076A">
              <w:rPr>
                <w:rStyle w:val="af7"/>
                <w:noProof/>
              </w:rPr>
              <w:t>致谢</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_Toc505349134 \h </w:instrText>
            </w:r>
            <w:r w:rsidR="00CE52F9" w:rsidRPr="009F076A">
              <w:rPr>
                <w:noProof/>
                <w:webHidden/>
              </w:rPr>
            </w:r>
            <w:r w:rsidR="00CE52F9" w:rsidRPr="009F076A">
              <w:rPr>
                <w:noProof/>
                <w:webHidden/>
              </w:rPr>
              <w:fldChar w:fldCharType="separate"/>
            </w:r>
            <w:r w:rsidR="00CE52F9" w:rsidRPr="009F076A">
              <w:rPr>
                <w:noProof/>
                <w:webHidden/>
              </w:rPr>
              <w:t>77</w:t>
            </w:r>
            <w:r w:rsidR="00CE52F9" w:rsidRPr="009F076A">
              <w:rPr>
                <w:noProof/>
                <w:webHidden/>
              </w:rPr>
              <w:fldChar w:fldCharType="end"/>
            </w:r>
          </w:hyperlink>
        </w:p>
        <w:p w14:paraId="5DDFE151" w14:textId="0487C023" w:rsidR="00CE52F9" w:rsidRPr="009F076A" w:rsidRDefault="0036408D" w:rsidP="00CE52F9">
          <w:pPr>
            <w:pStyle w:val="13"/>
            <w:tabs>
              <w:tab w:val="right" w:leader="dot" w:pos="8302"/>
            </w:tabs>
            <w:spacing w:line="400" w:lineRule="exact"/>
            <w:rPr>
              <w:noProof/>
              <w:kern w:val="2"/>
            </w:rPr>
          </w:pPr>
          <w:hyperlink w:anchor="_Toc505349135" w:history="1">
            <w:r w:rsidR="00CE52F9" w:rsidRPr="009F076A">
              <w:rPr>
                <w:rStyle w:val="af7"/>
                <w:noProof/>
              </w:rPr>
              <w:t>参考文献</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_Toc505349135 \h </w:instrText>
            </w:r>
            <w:r w:rsidR="00CE52F9" w:rsidRPr="009F076A">
              <w:rPr>
                <w:noProof/>
                <w:webHidden/>
              </w:rPr>
            </w:r>
            <w:r w:rsidR="00CE52F9" w:rsidRPr="009F076A">
              <w:rPr>
                <w:noProof/>
                <w:webHidden/>
              </w:rPr>
              <w:fldChar w:fldCharType="separate"/>
            </w:r>
            <w:r w:rsidR="00CE52F9" w:rsidRPr="009F076A">
              <w:rPr>
                <w:noProof/>
                <w:webHidden/>
              </w:rPr>
              <w:t>78</w:t>
            </w:r>
            <w:r w:rsidR="00CE52F9" w:rsidRPr="009F076A">
              <w:rPr>
                <w:noProof/>
                <w:webHidden/>
              </w:rPr>
              <w:fldChar w:fldCharType="end"/>
            </w:r>
          </w:hyperlink>
        </w:p>
        <w:p w14:paraId="70D3C38E" w14:textId="4E872579" w:rsidR="00CE52F9" w:rsidRPr="009F076A" w:rsidRDefault="0036408D" w:rsidP="00CE52F9">
          <w:pPr>
            <w:pStyle w:val="13"/>
            <w:tabs>
              <w:tab w:val="right" w:leader="dot" w:pos="8302"/>
            </w:tabs>
            <w:spacing w:line="400" w:lineRule="exact"/>
            <w:rPr>
              <w:noProof/>
              <w:kern w:val="2"/>
            </w:rPr>
          </w:pPr>
          <w:hyperlink w:anchor="_Toc505349136" w:history="1">
            <w:r w:rsidR="00CE52F9" w:rsidRPr="009F076A">
              <w:rPr>
                <w:rStyle w:val="af7"/>
                <w:noProof/>
              </w:rPr>
              <w:t>个人简历、在读期间发表的学术论文与研究成果</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_Toc505349136 \h </w:instrText>
            </w:r>
            <w:r w:rsidR="00CE52F9" w:rsidRPr="009F076A">
              <w:rPr>
                <w:noProof/>
                <w:webHidden/>
              </w:rPr>
            </w:r>
            <w:r w:rsidR="00CE52F9" w:rsidRPr="009F076A">
              <w:rPr>
                <w:noProof/>
                <w:webHidden/>
              </w:rPr>
              <w:fldChar w:fldCharType="separate"/>
            </w:r>
            <w:r w:rsidR="00CE52F9" w:rsidRPr="009F076A">
              <w:rPr>
                <w:noProof/>
                <w:webHidden/>
              </w:rPr>
              <w:t>84</w:t>
            </w:r>
            <w:r w:rsidR="00CE52F9" w:rsidRPr="009F076A">
              <w:rPr>
                <w:noProof/>
                <w:webHidden/>
              </w:rPr>
              <w:fldChar w:fldCharType="end"/>
            </w:r>
          </w:hyperlink>
        </w:p>
        <w:p w14:paraId="07626CED" w14:textId="487E57C8" w:rsidR="002157ED" w:rsidRPr="009F076A" w:rsidRDefault="002157ED" w:rsidP="00CE52F9">
          <w:pPr>
            <w:spacing w:line="400" w:lineRule="exact"/>
          </w:pPr>
          <w:r w:rsidRPr="009F076A">
            <w:rPr>
              <w:b/>
              <w:bCs/>
              <w:lang w:val="zh-CN"/>
            </w:rPr>
            <w:fldChar w:fldCharType="end"/>
          </w:r>
        </w:p>
      </w:sdtContent>
    </w:sdt>
    <w:p w14:paraId="47E01668" w14:textId="7AC85FD5" w:rsidR="00F03E42" w:rsidRPr="009F076A" w:rsidRDefault="00F03E42" w:rsidP="00CE52F9">
      <w:pPr>
        <w:spacing w:line="400" w:lineRule="exact"/>
      </w:pPr>
    </w:p>
    <w:p w14:paraId="4FD3AC13" w14:textId="77777777" w:rsidR="00320E05" w:rsidRDefault="00320E05" w:rsidP="00F03E42">
      <w:pPr>
        <w:pStyle w:val="1"/>
        <w:rPr>
          <w:noProof/>
        </w:rPr>
        <w:sectPr w:rsidR="00320E05" w:rsidSect="0071690A">
          <w:headerReference w:type="even" r:id="rId21"/>
          <w:headerReference w:type="default" r:id="rId22"/>
          <w:pgSz w:w="11906" w:h="16838" w:code="9"/>
          <w:pgMar w:top="1440" w:right="1797" w:bottom="1440" w:left="1797" w:header="1134" w:footer="1134" w:gutter="0"/>
          <w:pgNumType w:fmt="upperRoman" w:start="5"/>
          <w:cols w:space="425"/>
          <w:docGrid w:type="lines" w:linePitch="326"/>
        </w:sectPr>
      </w:pPr>
    </w:p>
    <w:p w14:paraId="1322D67E" w14:textId="54493626" w:rsidR="005F4FF9" w:rsidRDefault="005F4FF9" w:rsidP="00F03E42">
      <w:pPr>
        <w:pStyle w:val="1"/>
        <w:rPr>
          <w:noProof/>
        </w:rPr>
      </w:pPr>
      <w:bookmarkStart w:id="8" w:name="_Toc505349067"/>
      <w:r>
        <w:rPr>
          <w:rFonts w:hint="eastAsia"/>
          <w:noProof/>
        </w:rPr>
        <w:lastRenderedPageBreak/>
        <w:t xml:space="preserve">第1章 </w:t>
      </w:r>
      <w:r w:rsidR="004C7E01">
        <w:rPr>
          <w:rFonts w:hint="eastAsia"/>
          <w:noProof/>
        </w:rPr>
        <w:t>绪论</w:t>
      </w:r>
      <w:bookmarkEnd w:id="8"/>
    </w:p>
    <w:p w14:paraId="3A8B6E26" w14:textId="77777777" w:rsidR="004A51CE" w:rsidRDefault="00580FCE" w:rsidP="00580FCE">
      <w:pPr>
        <w:pStyle w:val="2"/>
      </w:pPr>
      <w:bookmarkStart w:id="9" w:name="_Toc505349068"/>
      <w:r>
        <w:rPr>
          <w:rFonts w:hint="eastAsia"/>
        </w:rPr>
        <w:t>1.1</w:t>
      </w:r>
      <w:r w:rsidR="00CE2771">
        <w:t xml:space="preserve"> </w:t>
      </w:r>
      <w:r w:rsidR="00CE2771">
        <w:rPr>
          <w:rFonts w:hint="eastAsia"/>
        </w:rPr>
        <w:t>背景</w:t>
      </w:r>
      <w:bookmarkEnd w:id="9"/>
    </w:p>
    <w:p w14:paraId="120D817F" w14:textId="77777777" w:rsidR="00536D69" w:rsidRPr="00683D46" w:rsidRDefault="00536D69" w:rsidP="00DE3937">
      <w:pPr>
        <w:spacing w:line="400" w:lineRule="exact"/>
        <w:ind w:firstLineChars="200" w:firstLine="480"/>
      </w:pPr>
      <w:r w:rsidRPr="00683D46">
        <w:t>当前，智能制造已经成为全球工业发展和世界先进国家产业转型升级的共同目标，各国政府相继提出了一系列以智能制造为主导的工业振兴战略。</w:t>
      </w:r>
      <w:r w:rsidRPr="00683D46">
        <w:t>2008</w:t>
      </w:r>
      <w:r w:rsidRPr="00683D46">
        <w:t>年金融危机后，为了拉动美国经济、重塑美国制造业的全球竞争优势，美国启动了制造业振兴战略，加快发展技术密集型先进制造业，实现再工业化。作为世界最大的多元工业集团，</w:t>
      </w:r>
      <w:r w:rsidRPr="00683D46">
        <w:t>2012</w:t>
      </w:r>
      <w:r w:rsidRPr="00683D46">
        <w:t>年美国通用电气公司（</w:t>
      </w:r>
      <w:r w:rsidRPr="00683D46">
        <w:t>GE</w:t>
      </w:r>
      <w:r w:rsidRPr="00683D46">
        <w:t>）提出了自己的</w:t>
      </w:r>
      <w:r w:rsidRPr="00683D46">
        <w:t>“</w:t>
      </w:r>
      <w:r w:rsidRPr="00683D46">
        <w:t>工业互联网</w:t>
      </w:r>
      <w:r w:rsidRPr="00683D46">
        <w:t>”</w:t>
      </w:r>
      <w:r w:rsidRPr="00683D46">
        <w:t>概念，是数字世界与机器世界的深度融合，其实质也是工业化和信息化的融合。</w:t>
      </w:r>
      <w:r w:rsidRPr="00683D46">
        <w:t>2013</w:t>
      </w:r>
      <w:r w:rsidRPr="00683D46">
        <w:t>年</w:t>
      </w:r>
      <w:r w:rsidRPr="00683D46">
        <w:t>4</w:t>
      </w:r>
      <w:r w:rsidRPr="00683D46">
        <w:t>月，德国政府提出</w:t>
      </w:r>
      <w:r w:rsidRPr="00683D46">
        <w:t>“</w:t>
      </w:r>
      <w:r w:rsidRPr="00683D46">
        <w:t>工业</w:t>
      </w:r>
      <w:r w:rsidRPr="00683D46">
        <w:t>4.0”</w:t>
      </w:r>
      <w:r w:rsidRPr="00683D46">
        <w:t>国家战略，是以智能制造为主导的第四次工业革命，是革命性的生产方法。该战略旨在通过信息物理融合系统（</w:t>
      </w:r>
      <w:r w:rsidRPr="00683D46">
        <w:t>Cyber Physical System, CPS</w:t>
      </w:r>
      <w:r w:rsidRPr="00683D46">
        <w:t>）相结合的手段，将制造业向智能化转型。英国、法国和日本也相继颁布了</w:t>
      </w:r>
      <w:r w:rsidRPr="00683D46">
        <w:t>“</w:t>
      </w:r>
      <w:r w:rsidRPr="00683D46">
        <w:t>英国制造</w:t>
      </w:r>
      <w:r w:rsidRPr="00683D46">
        <w:t>2050”</w:t>
      </w:r>
      <w:r w:rsidRPr="00683D46">
        <w:t>、</w:t>
      </w:r>
      <w:r w:rsidRPr="00683D46">
        <w:t>“</w:t>
      </w:r>
      <w:r w:rsidRPr="00683D46">
        <w:t>工业振兴新计划</w:t>
      </w:r>
      <w:r w:rsidRPr="00683D46">
        <w:t>”</w:t>
      </w:r>
      <w:r w:rsidRPr="00683D46">
        <w:t>以及</w:t>
      </w:r>
      <w:r w:rsidRPr="00683D46">
        <w:t>“2014</w:t>
      </w:r>
      <w:r w:rsidRPr="00683D46">
        <w:t>制造业白皮书</w:t>
      </w:r>
      <w:r w:rsidRPr="00683D46">
        <w:t>”</w:t>
      </w:r>
      <w:r w:rsidRPr="00683D46">
        <w:t>等一系列发展高端装备制造业的战略举措，强化高端装备制造业的竞争力。</w:t>
      </w:r>
    </w:p>
    <w:p w14:paraId="1CA3E222" w14:textId="4C7043E9" w:rsidR="00B74842" w:rsidRDefault="00B74842" w:rsidP="00B74842">
      <w:pPr>
        <w:spacing w:line="400" w:lineRule="exact"/>
        <w:ind w:firstLineChars="200" w:firstLine="480"/>
      </w:pPr>
      <w:r w:rsidRPr="004C4163">
        <w:t>在市场应用需求的牵引下，在先进制造技术与迅猛发展的信息技术持续深化融合的推动下，制造业正以前所未有的深度和广度向前发展，呈现出</w:t>
      </w:r>
      <w:r w:rsidRPr="004C4163">
        <w:t>“</w:t>
      </w:r>
      <w:r w:rsidRPr="004C4163">
        <w:t>全球化、精益化、专业化、服务化、绿色化、智能化</w:t>
      </w:r>
      <w:r w:rsidRPr="004C4163">
        <w:t>”</w:t>
      </w:r>
      <w:r w:rsidRPr="004C4163">
        <w:t>的发展趋势。云制造是在制造业应用持续需求牵引以及新兴信息技术与制造技术深度融合的推动下，提出的一种新的制造业信息化模式与技术手段。云制造是一种基于网络的、面向服务的智慧化制造新模式和手段，它将各类制造资源和制造能力虚拟化、服务化，构成制造资源和制造能力的云服务池，并进行统一的集中的优化管理和经营，从而用户只要通过云端就能随时随地按需获取制造资源与能力服务。</w:t>
      </w:r>
    </w:p>
    <w:p w14:paraId="768F2E7F" w14:textId="537B1B9C" w:rsidR="00760166" w:rsidRDefault="00CF62D1" w:rsidP="003A189F">
      <w:pPr>
        <w:spacing w:line="400" w:lineRule="exact"/>
        <w:ind w:firstLineChars="200" w:firstLine="480"/>
      </w:pPr>
      <w:r w:rsidRPr="00683D46">
        <w:t>云制造</w:t>
      </w:r>
      <w:r>
        <w:rPr>
          <w:rFonts w:hint="eastAsia"/>
        </w:rPr>
        <w:t>涉及的</w:t>
      </w:r>
      <w:r w:rsidR="00581D74" w:rsidRPr="00EB6F70">
        <w:t>用户角色主要有三种，即资源</w:t>
      </w:r>
      <w:r w:rsidR="00737A88">
        <w:t>提供方</w:t>
      </w:r>
      <w:r w:rsidR="00581D74" w:rsidRPr="00EB6F70">
        <w:t>、制造云运营者、资源使用者。资源</w:t>
      </w:r>
      <w:r w:rsidR="00737A88">
        <w:t>提供方</w:t>
      </w:r>
      <w:r w:rsidR="00581D74" w:rsidRPr="00EB6F70">
        <w:t>通过对产品制造过程中的制造资源和制造能力进行感知、虚拟化接入，以制造服务的形式提供给云制造运营平台（制造云运营者）；制造云运营者主要实现对云服务池中的制造服务（即云制造服务）的高效管理、运营等，可根据资源使用者的应用请求，动态、灵活地为资源使用者提供服务；资源使用者能够在制造云运营平台的支持下，动态按需地使用各类云制造服务。</w:t>
      </w:r>
    </w:p>
    <w:p w14:paraId="2B2DA8E0" w14:textId="64A852E2" w:rsidR="00536D69" w:rsidRPr="00DE3937" w:rsidRDefault="00760166" w:rsidP="008072E5">
      <w:pPr>
        <w:spacing w:line="400" w:lineRule="exact"/>
        <w:ind w:firstLineChars="200" w:firstLine="480"/>
      </w:pPr>
      <w:r>
        <w:rPr>
          <w:rFonts w:hint="eastAsia"/>
        </w:rPr>
        <w:t>对</w:t>
      </w:r>
      <w:r w:rsidR="00536D69" w:rsidRPr="00683D46">
        <w:t>云服务组合</w:t>
      </w:r>
      <w:r>
        <w:rPr>
          <w:rFonts w:hint="eastAsia"/>
        </w:rPr>
        <w:t>方案的</w:t>
      </w:r>
      <w:r w:rsidR="00536D69" w:rsidRPr="00683D46">
        <w:t>评价优选是</w:t>
      </w:r>
      <w:r>
        <w:rPr>
          <w:rFonts w:hint="eastAsia"/>
        </w:rPr>
        <w:t>当前的</w:t>
      </w:r>
      <w:r w:rsidR="00536D69" w:rsidRPr="00683D46">
        <w:t>一个研究热点。对</w:t>
      </w:r>
      <w:r w:rsidR="00984DA1">
        <w:t>于</w:t>
      </w:r>
      <w:r w:rsidR="00B22231">
        <w:t>云平台</w:t>
      </w:r>
      <w:r w:rsidR="00984DA1">
        <w:t>上制造服务的执行来说，</w:t>
      </w:r>
      <w:r w:rsidR="00536D69" w:rsidRPr="00683D46">
        <w:t>系统必须从大量的待选云服务中选择最佳的云服务或组合云</w:t>
      </w:r>
      <w:r w:rsidR="00536D69" w:rsidRPr="00683D46">
        <w:lastRenderedPageBreak/>
        <w:t>服务来执行任务，也就是云服务优选。</w:t>
      </w:r>
      <w:r w:rsidR="006515C9">
        <w:rPr>
          <w:rFonts w:hint="eastAsia"/>
        </w:rPr>
        <w:t>仿真</w:t>
      </w:r>
      <w:r w:rsidR="005D66E1">
        <w:rPr>
          <w:rFonts w:hint="eastAsia"/>
        </w:rPr>
        <w:t>方法</w:t>
      </w:r>
      <w:r w:rsidR="006515C9">
        <w:rPr>
          <w:rFonts w:hint="eastAsia"/>
        </w:rPr>
        <w:t>是评价服务组合方案的一种有效</w:t>
      </w:r>
      <w:r w:rsidR="001173FF">
        <w:rPr>
          <w:rFonts w:hint="eastAsia"/>
        </w:rPr>
        <w:t>尝试</w:t>
      </w:r>
      <w:r w:rsidR="00DE3937">
        <w:rPr>
          <w:rFonts w:hint="eastAsia"/>
        </w:rPr>
        <w:t>。为</w:t>
      </w:r>
      <w:r w:rsidR="00DE3937">
        <w:t>了有效地</w:t>
      </w:r>
      <w:r w:rsidR="00660DD9">
        <w:rPr>
          <w:rFonts w:hint="eastAsia"/>
        </w:rPr>
        <w:t>在</w:t>
      </w:r>
      <w:r w:rsidR="00660DD9">
        <w:t>云制造</w:t>
      </w:r>
      <w:r w:rsidR="00660DD9">
        <w:rPr>
          <w:rFonts w:hint="eastAsia"/>
        </w:rPr>
        <w:t>服务</w:t>
      </w:r>
      <w:r w:rsidR="00660DD9">
        <w:t>组合评价过程中</w:t>
      </w:r>
      <w:r w:rsidR="00DE3937">
        <w:t>使用仿真方法，需要解决</w:t>
      </w:r>
      <w:r w:rsidR="00660DD9">
        <w:rPr>
          <w:rFonts w:hint="eastAsia"/>
        </w:rPr>
        <w:t>云</w:t>
      </w:r>
      <w:r w:rsidR="00660DD9">
        <w:t>服务</w:t>
      </w:r>
      <w:r w:rsidR="00DE3937">
        <w:rPr>
          <w:rFonts w:hint="eastAsia"/>
        </w:rPr>
        <w:t>组合</w:t>
      </w:r>
      <w:r w:rsidR="00DE3937">
        <w:t>方案</w:t>
      </w:r>
      <w:r w:rsidR="00660DD9">
        <w:rPr>
          <w:rFonts w:hint="eastAsia"/>
        </w:rPr>
        <w:t>和</w:t>
      </w:r>
      <w:r w:rsidR="00DE3937">
        <w:t>仿真模型</w:t>
      </w:r>
      <w:r w:rsidR="00660DD9">
        <w:rPr>
          <w:rFonts w:hint="eastAsia"/>
        </w:rPr>
        <w:t>的</w:t>
      </w:r>
      <w:r w:rsidR="00660DD9">
        <w:t>转换问题以及仿真结果</w:t>
      </w:r>
      <w:r w:rsidR="00660DD9">
        <w:rPr>
          <w:rFonts w:hint="eastAsia"/>
        </w:rPr>
        <w:t>和服务</w:t>
      </w:r>
      <w:r w:rsidR="00660DD9">
        <w:t>组合评价指标的转换</w:t>
      </w:r>
      <w:r w:rsidR="00660DD9">
        <w:rPr>
          <w:rFonts w:hint="eastAsia"/>
        </w:rPr>
        <w:t>问题</w:t>
      </w:r>
      <w:r w:rsidR="00660DD9">
        <w:t>，</w:t>
      </w:r>
      <w:r w:rsidR="00DE3937">
        <w:t>为此</w:t>
      </w:r>
      <w:r w:rsidR="00DE3937">
        <w:rPr>
          <w:rFonts w:hint="eastAsia"/>
        </w:rPr>
        <w:t>，</w:t>
      </w:r>
      <w:r w:rsidR="00660DD9">
        <w:rPr>
          <w:rFonts w:hint="eastAsia"/>
        </w:rPr>
        <w:t>本文</w:t>
      </w:r>
      <w:r w:rsidR="00875506">
        <w:rPr>
          <w:rFonts w:hint="eastAsia"/>
        </w:rPr>
        <w:t>对</w:t>
      </w:r>
      <w:r w:rsidR="00DE3937">
        <w:t>云</w:t>
      </w:r>
      <w:r w:rsidR="00DE3937">
        <w:rPr>
          <w:rFonts w:hint="eastAsia"/>
        </w:rPr>
        <w:t>制造</w:t>
      </w:r>
      <w:r w:rsidR="00DE3937">
        <w:t>服务的发布和组合过程进行</w:t>
      </w:r>
      <w:r w:rsidR="00660DD9">
        <w:rPr>
          <w:rFonts w:hint="eastAsia"/>
        </w:rPr>
        <w:t>了</w:t>
      </w:r>
      <w:r w:rsidR="00660DD9">
        <w:t>相关的</w:t>
      </w:r>
      <w:r w:rsidR="00DE3937">
        <w:t>研究。</w:t>
      </w:r>
      <w:r w:rsidR="005D66E1">
        <w:rPr>
          <w:rFonts w:hint="eastAsia"/>
        </w:rPr>
        <w:t>在服务发布阶段，</w:t>
      </w:r>
      <w:r w:rsidR="006047F5">
        <w:rPr>
          <w:rFonts w:hint="eastAsia"/>
        </w:rPr>
        <w:t>考虑如何对制造资源或制造能力实现服务化描述，</w:t>
      </w:r>
      <w:r w:rsidR="005D66E1">
        <w:rPr>
          <w:rFonts w:hint="eastAsia"/>
        </w:rPr>
        <w:t>需要将原子服务所映射的仿真模型信息注入到服务描述文档中，仿真信息需要随着服务一起发布。在服务组合阶段，需要将各原子服务的仿真模型信息进行组合，生成完整的可执行的仿真模型描述信息</w:t>
      </w:r>
      <w:r w:rsidR="006047F5">
        <w:rPr>
          <w:rFonts w:hint="eastAsia"/>
        </w:rPr>
        <w:t>。</w:t>
      </w:r>
      <w:r w:rsidR="00660DD9">
        <w:rPr>
          <w:rFonts w:hint="eastAsia"/>
        </w:rPr>
        <w:t>仿真</w:t>
      </w:r>
      <w:r w:rsidR="00660DD9">
        <w:t>结束后，将仿真指标通过相关的转换对应关系构建成</w:t>
      </w:r>
      <w:r w:rsidR="0001794B">
        <w:rPr>
          <w:rFonts w:hint="eastAsia"/>
        </w:rPr>
        <w:t>服务</w:t>
      </w:r>
      <w:r w:rsidR="00660DD9">
        <w:t>评价指标，反馈给服务</w:t>
      </w:r>
      <w:r w:rsidR="00660DD9">
        <w:rPr>
          <w:rFonts w:hint="eastAsia"/>
        </w:rPr>
        <w:t>提供方</w:t>
      </w:r>
      <w:r w:rsidR="00660DD9">
        <w:t>和需求方。</w:t>
      </w:r>
    </w:p>
    <w:p w14:paraId="4E200B6B" w14:textId="77777777" w:rsidR="00CE2771" w:rsidRDefault="00CE2771" w:rsidP="00481EC1">
      <w:pPr>
        <w:pStyle w:val="2"/>
      </w:pPr>
      <w:bookmarkStart w:id="10" w:name="_Toc505349069"/>
      <w:r>
        <w:rPr>
          <w:rFonts w:hint="eastAsia"/>
        </w:rPr>
        <w:t>1.2 研究目标和意义</w:t>
      </w:r>
      <w:bookmarkEnd w:id="10"/>
    </w:p>
    <w:p w14:paraId="7DF31268" w14:textId="154C35AD" w:rsidR="00E33F1F" w:rsidRDefault="008230CD" w:rsidP="00C140C8">
      <w:pPr>
        <w:spacing w:line="400" w:lineRule="exact"/>
        <w:ind w:firstLineChars="200" w:firstLine="480"/>
      </w:pPr>
      <w:r>
        <w:rPr>
          <w:rFonts w:hint="eastAsia"/>
        </w:rPr>
        <w:t>仿真方法是评价云制造组合服务的一种有效方法</w:t>
      </w:r>
      <w:r w:rsidR="00875506" w:rsidRPr="00D07DEE">
        <w:t>，</w:t>
      </w:r>
      <w:r w:rsidR="004838A2">
        <w:rPr>
          <w:rFonts w:hint="eastAsia"/>
        </w:rPr>
        <w:t>使用仿真方法</w:t>
      </w:r>
      <w:r w:rsidR="00875506" w:rsidRPr="00D07DEE">
        <w:t>能在云制造服务选择过程中，提高服务选择的定量化和有效性。</w:t>
      </w:r>
      <w:r w:rsidR="00BF4605">
        <w:rPr>
          <w:rFonts w:hint="eastAsia"/>
        </w:rPr>
        <w:t>为</w:t>
      </w:r>
      <w:r w:rsidR="00BF4605">
        <w:t>了有效地使用仿真方法，需要解决</w:t>
      </w:r>
      <w:r w:rsidR="005A4E8C">
        <w:rPr>
          <w:rFonts w:hint="eastAsia"/>
        </w:rPr>
        <w:t>云制造服务</w:t>
      </w:r>
      <w:r w:rsidR="00BF4605">
        <w:rPr>
          <w:rFonts w:hint="eastAsia"/>
        </w:rPr>
        <w:t>组合</w:t>
      </w:r>
      <w:r w:rsidR="00BF4605">
        <w:t>方案</w:t>
      </w:r>
      <w:r w:rsidR="005A4E8C">
        <w:rPr>
          <w:rFonts w:hint="eastAsia"/>
        </w:rPr>
        <w:t>与</w:t>
      </w:r>
      <w:r w:rsidR="00BF4605">
        <w:t>仿真模型</w:t>
      </w:r>
      <w:r w:rsidR="005A4E8C">
        <w:rPr>
          <w:rFonts w:hint="eastAsia"/>
        </w:rPr>
        <w:t>的映射问题</w:t>
      </w:r>
      <w:r w:rsidR="00E33F1F">
        <w:rPr>
          <w:rFonts w:hint="eastAsia"/>
        </w:rPr>
        <w:t>。本文</w:t>
      </w:r>
      <w:r w:rsidR="00E33F1F" w:rsidRPr="00D07DEE">
        <w:t>重点研究</w:t>
      </w:r>
      <w:r w:rsidR="00F73508">
        <w:rPr>
          <w:rFonts w:hint="eastAsia"/>
        </w:rPr>
        <w:t>了</w:t>
      </w:r>
      <w:r w:rsidR="00E33F1F" w:rsidRPr="00D07DEE">
        <w:t>面向仿真的云制造服务发布与组合方法，</w:t>
      </w:r>
      <w:r w:rsidR="009703C9">
        <w:rPr>
          <w:rFonts w:hint="eastAsia"/>
        </w:rPr>
        <w:t>并</w:t>
      </w:r>
      <w:r w:rsidR="00B30712">
        <w:rPr>
          <w:rFonts w:hint="eastAsia"/>
        </w:rPr>
        <w:t>通过将仿真</w:t>
      </w:r>
      <w:r w:rsidR="008B239F">
        <w:rPr>
          <w:rFonts w:hint="eastAsia"/>
        </w:rPr>
        <w:t>结果</w:t>
      </w:r>
      <w:r w:rsidR="00B30712">
        <w:rPr>
          <w:rFonts w:hint="eastAsia"/>
        </w:rPr>
        <w:t>信息解析为服务评价信息，从而实现了仿真方法</w:t>
      </w:r>
      <w:r w:rsidR="000C2B45">
        <w:rPr>
          <w:rFonts w:hint="eastAsia"/>
        </w:rPr>
        <w:t>对</w:t>
      </w:r>
      <w:r w:rsidR="00B30712">
        <w:rPr>
          <w:rFonts w:hint="eastAsia"/>
        </w:rPr>
        <w:t>云制造服务组合方案</w:t>
      </w:r>
      <w:r w:rsidR="000C2B45">
        <w:rPr>
          <w:rFonts w:hint="eastAsia"/>
        </w:rPr>
        <w:t>的评价</w:t>
      </w:r>
      <w:r w:rsidR="00BF4605">
        <w:t>。</w:t>
      </w:r>
    </w:p>
    <w:p w14:paraId="25750184" w14:textId="318D500C" w:rsidR="00875506" w:rsidRPr="00D07DEE" w:rsidRDefault="009F7D0D" w:rsidP="00C140C8">
      <w:pPr>
        <w:spacing w:line="400" w:lineRule="exact"/>
        <w:ind w:firstLineChars="200" w:firstLine="480"/>
      </w:pPr>
      <w:r>
        <w:rPr>
          <w:rFonts w:hint="eastAsia"/>
        </w:rPr>
        <w:t>为此，</w:t>
      </w:r>
      <w:r>
        <w:t>首先</w:t>
      </w:r>
      <w:r w:rsidR="00875506" w:rsidRPr="00D07DEE">
        <w:t>论文</w:t>
      </w:r>
      <w:r w:rsidR="00460E7D" w:rsidRPr="00D07DEE">
        <w:t>研究云制造中制造资源与制造能力的虚拟化、服务化描述方法</w:t>
      </w:r>
      <w:r w:rsidR="00875506" w:rsidRPr="00D07DEE">
        <w:t>，对云制造服务目前通用的</w:t>
      </w:r>
      <w:r w:rsidR="00B3631E" w:rsidRPr="00D07DEE">
        <w:t>发布方法进行总结。</w:t>
      </w:r>
      <w:r w:rsidR="00875506" w:rsidRPr="00D07DEE">
        <w:t>在此基础上，</w:t>
      </w:r>
      <w:r w:rsidR="00040157" w:rsidRPr="00D07DEE">
        <w:t>研究仿真信息在制造服务模型中的表达方法</w:t>
      </w:r>
      <w:r w:rsidR="00875506" w:rsidRPr="00D07DEE">
        <w:t>，</w:t>
      </w:r>
      <w:r w:rsidR="00B3631E" w:rsidRPr="00D07DEE">
        <w:t>将仿真信息注入到服务描述文档中一起发布。</w:t>
      </w:r>
      <w:r w:rsidR="00040157" w:rsidRPr="00D07DEE">
        <w:t>其次，研究云服务组合后仿真模型的自动构建方法，</w:t>
      </w:r>
      <w:r w:rsidR="00875506" w:rsidRPr="00D07DEE">
        <w:t>根据云制造服务的组合意向结果构建</w:t>
      </w:r>
      <w:r w:rsidR="00B3631E" w:rsidRPr="00D07DEE">
        <w:t>包含完整</w:t>
      </w:r>
      <w:r w:rsidR="00875506" w:rsidRPr="00D07DEE">
        <w:t>仿真模型</w:t>
      </w:r>
      <w:r w:rsidR="00B3631E" w:rsidRPr="00D07DEE">
        <w:t>信息的服务组合描述文档</w:t>
      </w:r>
      <w:r w:rsidR="00875506" w:rsidRPr="00D07DEE">
        <w:t>，以对其执行过程进行仿真；根据仿真结果给出评价指标，进行服务组合的选择。最后，论文</w:t>
      </w:r>
      <w:r w:rsidR="00B3631E" w:rsidRPr="00D07DEE">
        <w:t>开发并实现了云制造服务</w:t>
      </w:r>
      <w:r w:rsidR="00B22231">
        <w:t>云平台</w:t>
      </w:r>
      <w:r w:rsidR="00B3631E" w:rsidRPr="00D07DEE">
        <w:t>，从而对云制造服务流程进行验证，</w:t>
      </w:r>
      <w:r w:rsidR="00875506" w:rsidRPr="00D07DEE">
        <w:t>以</w:t>
      </w:r>
      <w:r w:rsidR="00875506" w:rsidRPr="00D07DEE">
        <w:t>Plant Simulation</w:t>
      </w:r>
      <w:r w:rsidR="00875506" w:rsidRPr="00D07DEE">
        <w:t>仿真平台为基础</w:t>
      </w:r>
      <w:r w:rsidR="00B3631E" w:rsidRPr="00D07DEE">
        <w:t>构建仿真模型实现了仿真指标的输出</w:t>
      </w:r>
      <w:r w:rsidR="00875506" w:rsidRPr="00D07DEE">
        <w:t>，并且以典型机床产品的云制造服务过程进行案例分析。</w:t>
      </w:r>
    </w:p>
    <w:p w14:paraId="540397F5" w14:textId="59729647" w:rsidR="00C140C8" w:rsidRDefault="00363AC8" w:rsidP="00C140C8">
      <w:pPr>
        <w:spacing w:line="400" w:lineRule="exact"/>
        <w:ind w:firstLineChars="200" w:firstLine="480"/>
      </w:pPr>
      <w:r w:rsidRPr="00D07DEE">
        <w:t>制造云服务的发布与组合是云制造的一个热点研究方向，本课题通过在服务描述中注入仿真</w:t>
      </w:r>
      <w:r w:rsidR="00381E8B">
        <w:rPr>
          <w:rFonts w:hint="eastAsia"/>
        </w:rPr>
        <w:t>映射</w:t>
      </w:r>
      <w:r w:rsidRPr="00D07DEE">
        <w:t>信息，</w:t>
      </w:r>
      <w:r w:rsidR="00031365">
        <w:rPr>
          <w:rFonts w:hint="eastAsia"/>
        </w:rPr>
        <w:t>研究</w:t>
      </w:r>
      <w:r w:rsidRPr="00D07DEE">
        <w:t>以仿真的方法对制造云服务进行评价以及执行过程的评估和追踪。</w:t>
      </w:r>
      <w:r w:rsidR="0092382F" w:rsidRPr="00EB6F70">
        <w:t>通过仿真的方法来评价制造服务，避免了使用传统分析方法来描述复杂系统和组合服务的困难性。此外，通过仿真的方法分析服务，可以得到一系列需要的仿真指标，通过仿真指标能够转换为服务评价指标，进而服务需求方能根据服务评价指标选择合适的服务，而服务提供方能够根据服务评价指标改进他们的服务，提高竞争力。对比于传统分析方法，仿真方法能够对制造服务的加工能力做出更准确和可靠的评价。</w:t>
      </w:r>
    </w:p>
    <w:p w14:paraId="293AB701" w14:textId="76162A66" w:rsidR="00C140C8" w:rsidRPr="00C140C8" w:rsidRDefault="00C140C8" w:rsidP="00C140C8">
      <w:pPr>
        <w:spacing w:line="400" w:lineRule="exact"/>
        <w:ind w:firstLineChars="200" w:firstLine="480"/>
      </w:pPr>
      <w:r w:rsidRPr="00C140C8">
        <w:lastRenderedPageBreak/>
        <w:t>同时，论文的研究工作也为仿真的方法提供了一种新的应用对象，拓宽了仿真方法的应用领域，通过实际的实现框架和案例展示，说明了仿真方法对云制造</w:t>
      </w:r>
      <w:r w:rsidR="00E13681">
        <w:rPr>
          <w:rFonts w:hint="eastAsia"/>
        </w:rPr>
        <w:t>组合</w:t>
      </w:r>
      <w:r w:rsidRPr="00C140C8">
        <w:t>服务的评价具有良好的适用性。</w:t>
      </w:r>
    </w:p>
    <w:p w14:paraId="35166B2F" w14:textId="1790CDFA" w:rsidR="00CE2771" w:rsidRDefault="00CE2771" w:rsidP="00CD2FC2">
      <w:pPr>
        <w:pStyle w:val="2"/>
      </w:pPr>
      <w:bookmarkStart w:id="11" w:name="_Toc505349070"/>
      <w:r>
        <w:rPr>
          <w:rFonts w:hint="eastAsia"/>
        </w:rPr>
        <w:t>1.3 国内外研究进展</w:t>
      </w:r>
      <w:bookmarkEnd w:id="11"/>
    </w:p>
    <w:p w14:paraId="53BC5EA5" w14:textId="6207E7E2" w:rsidR="00CE2771" w:rsidRDefault="00FB5784" w:rsidP="00EF36B1">
      <w:pPr>
        <w:pStyle w:val="3"/>
      </w:pPr>
      <w:bookmarkStart w:id="12" w:name="_Toc505349071"/>
      <w:r>
        <w:rPr>
          <w:rFonts w:hint="eastAsia"/>
        </w:rPr>
        <w:t>1.3.1</w:t>
      </w:r>
      <w:r w:rsidR="00CE2771">
        <w:rPr>
          <w:rFonts w:hint="eastAsia"/>
        </w:rPr>
        <w:t xml:space="preserve"> </w:t>
      </w:r>
      <w:r w:rsidR="00B94F3E">
        <w:rPr>
          <w:rFonts w:hint="eastAsia"/>
        </w:rPr>
        <w:t>制造资源和制造</w:t>
      </w:r>
      <w:r w:rsidR="009776FB">
        <w:rPr>
          <w:rFonts w:hint="eastAsia"/>
        </w:rPr>
        <w:t>能力</w:t>
      </w:r>
      <w:r w:rsidR="007E0C5B">
        <w:rPr>
          <w:rFonts w:hint="eastAsia"/>
        </w:rPr>
        <w:t>虚拟化与服务化</w:t>
      </w:r>
      <w:r w:rsidR="00CE2771">
        <w:rPr>
          <w:rFonts w:hint="eastAsia"/>
        </w:rPr>
        <w:t>的研究进展</w:t>
      </w:r>
      <w:bookmarkEnd w:id="12"/>
    </w:p>
    <w:p w14:paraId="7C87D247" w14:textId="7C413C61" w:rsidR="00C179E9" w:rsidRPr="00CA64D6" w:rsidRDefault="00C179E9" w:rsidP="00CA64D6">
      <w:pPr>
        <w:spacing w:line="400" w:lineRule="exact"/>
        <w:ind w:firstLineChars="200" w:firstLine="480"/>
      </w:pPr>
      <w:r w:rsidRPr="00CA64D6">
        <w:t>云制造中的资源是一个广义的概念，是制造行业产品全生命周期过程中涉及到的所有资源和相关企业的一切活动的总称，按照其存在形式可以分成两类：一类是物理存在的、具有静态传输介质的制造资源，另一类是反应制造企业具备的完成制造任务能力的无形的、动态形式的资源，即制造能力</w:t>
      </w:r>
      <w:r w:rsidR="00866D2D">
        <w:fldChar w:fldCharType="begin"/>
      </w:r>
      <w:r w:rsidR="00AC09E4">
        <w:instrText xml:space="preserve"> ADDIN NE.Ref.{5723831A-8B53-422B-84B2-FA36C6D7532F}</w:instrText>
      </w:r>
      <w:r w:rsidR="00866D2D">
        <w:fldChar w:fldCharType="separate"/>
      </w:r>
      <w:r w:rsidR="007C76F9">
        <w:rPr>
          <w:color w:val="080000"/>
          <w:vertAlign w:val="superscript"/>
        </w:rPr>
        <w:t>[1-3]</w:t>
      </w:r>
      <w:r w:rsidR="00866D2D">
        <w:fldChar w:fldCharType="end"/>
      </w:r>
      <w:r w:rsidRPr="00CA64D6">
        <w:t>。</w:t>
      </w:r>
    </w:p>
    <w:p w14:paraId="30B7553A" w14:textId="77777777" w:rsidR="00C179E9" w:rsidRPr="00CA64D6" w:rsidRDefault="00C179E9" w:rsidP="00CA64D6">
      <w:pPr>
        <w:spacing w:line="400" w:lineRule="exact"/>
        <w:ind w:firstLineChars="200" w:firstLine="480"/>
      </w:pPr>
      <w:r w:rsidRPr="00CA64D6">
        <w:t>制造资源的虚拟化和服务化可分为制造资源的感知与接入、制造资源的虚拟化、制造资源的服务化三个方面。制造资源的感知是指通过物联网、信息物理系统（</w:t>
      </w:r>
      <w:r w:rsidRPr="00CA64D6">
        <w:t>Cyber Physical Systems</w:t>
      </w:r>
      <w:r w:rsidRPr="00CA64D6">
        <w:t>，</w:t>
      </w:r>
      <w:r w:rsidRPr="00CA64D6">
        <w:t>CPS</w:t>
      </w:r>
      <w:r w:rsidRPr="00CA64D6">
        <w:t>）等相关技术获取资源的静态或动态信息，进行资源的监控和管理。</w:t>
      </w:r>
    </w:p>
    <w:p w14:paraId="044D6EB0" w14:textId="08A238F5" w:rsidR="00C179E9" w:rsidRPr="00CA64D6" w:rsidRDefault="00C179E9" w:rsidP="00CA64D6">
      <w:pPr>
        <w:spacing w:line="400" w:lineRule="exact"/>
        <w:ind w:firstLineChars="200" w:firstLine="480"/>
      </w:pPr>
      <w:r w:rsidRPr="00CA64D6">
        <w:t>制造资源的虚拟化是指将分散的各种物理资源映射为虚拟逻辑资源的过程，通过物联网、</w:t>
      </w:r>
      <w:r w:rsidRPr="00CA64D6">
        <w:t>CPS</w:t>
      </w:r>
      <w:r w:rsidRPr="00CA64D6">
        <w:t>、计算机系统虚拟化</w:t>
      </w:r>
      <w:r w:rsidR="00D922F1">
        <w:fldChar w:fldCharType="begin"/>
      </w:r>
      <w:r w:rsidR="00AC09E4">
        <w:instrText xml:space="preserve"> ADDIN NE.Ref.{D578524D-BCEF-499A-86F7-3A01AABE56CE}</w:instrText>
      </w:r>
      <w:r w:rsidR="00D922F1">
        <w:fldChar w:fldCharType="separate"/>
      </w:r>
      <w:r w:rsidR="007C76F9">
        <w:rPr>
          <w:color w:val="080000"/>
          <w:vertAlign w:val="superscript"/>
        </w:rPr>
        <w:t>[4, 5]</w:t>
      </w:r>
      <w:r w:rsidR="00D922F1">
        <w:fldChar w:fldCharType="end"/>
      </w:r>
      <w:r w:rsidRPr="00CA64D6">
        <w:t>等技术，实现物理制造资源（硬制造资源和软制造资源）的全面互联、感知与反馈控制，并将物理制造资源转化为逻辑制造资源，解除物理制造资源与制造应用之间的紧耦合依赖关系，以支持资源高利用率、高敏捷性、高可靠、高安全、高可用的虚拟化云制造服务系统</w:t>
      </w:r>
      <w:r w:rsidR="00D922F1">
        <w:fldChar w:fldCharType="begin"/>
      </w:r>
      <w:r w:rsidR="00AC09E4">
        <w:instrText xml:space="preserve"> ADDIN NE.Ref.{2DA2D1D2-F55C-4299-9854-E0FA774C4FA2}</w:instrText>
      </w:r>
      <w:r w:rsidR="00D922F1">
        <w:fldChar w:fldCharType="separate"/>
      </w:r>
      <w:r w:rsidR="007C76F9">
        <w:rPr>
          <w:color w:val="080000"/>
          <w:vertAlign w:val="superscript"/>
        </w:rPr>
        <w:t>[6-10]</w:t>
      </w:r>
      <w:r w:rsidR="00D922F1">
        <w:fldChar w:fldCharType="end"/>
      </w:r>
      <w:r w:rsidRPr="00CA64D6">
        <w:t>。</w:t>
      </w:r>
    </w:p>
    <w:p w14:paraId="299C0209" w14:textId="54FCE20B" w:rsidR="00C179E9" w:rsidRPr="00CA64D6" w:rsidRDefault="00C179E9" w:rsidP="00CA64D6">
      <w:pPr>
        <w:spacing w:line="400" w:lineRule="exact"/>
        <w:ind w:firstLineChars="200" w:firstLine="480"/>
      </w:pPr>
      <w:r w:rsidRPr="00CA64D6">
        <w:t>具体来讲：制造资源虚拟化使得云制造具有以下优势</w:t>
      </w:r>
      <w:r w:rsidR="00D922F1">
        <w:fldChar w:fldCharType="begin"/>
      </w:r>
      <w:r w:rsidR="00AC09E4">
        <w:instrText xml:space="preserve"> ADDIN NE.Ref.{A47C6AC2-3554-4D2E-BC38-CB10D3497846}</w:instrText>
      </w:r>
      <w:r w:rsidR="00D922F1">
        <w:fldChar w:fldCharType="separate"/>
      </w:r>
      <w:r w:rsidR="007C76F9">
        <w:rPr>
          <w:color w:val="080000"/>
          <w:vertAlign w:val="superscript"/>
        </w:rPr>
        <w:t>[11-15]</w:t>
      </w:r>
      <w:r w:rsidR="00D922F1">
        <w:fldChar w:fldCharType="end"/>
      </w:r>
      <w:r w:rsidRPr="00CA64D6">
        <w:t>：</w:t>
      </w:r>
    </w:p>
    <w:p w14:paraId="6106D5EB" w14:textId="60F8CBF0" w:rsidR="00C179E9" w:rsidRPr="00CA64D6" w:rsidRDefault="003F3D1B" w:rsidP="00CA64D6">
      <w:pPr>
        <w:spacing w:line="400" w:lineRule="exact"/>
        <w:ind w:firstLineChars="200" w:firstLine="480"/>
      </w:pPr>
      <w:r>
        <w:rPr>
          <w:rFonts w:hint="eastAsia"/>
        </w:rPr>
        <w:t>（</w:t>
      </w:r>
      <w:r>
        <w:rPr>
          <w:rFonts w:hint="eastAsia"/>
        </w:rPr>
        <w:t>1</w:t>
      </w:r>
      <w:r>
        <w:rPr>
          <w:rFonts w:hint="eastAsia"/>
        </w:rPr>
        <w:t>）</w:t>
      </w:r>
      <w:r w:rsidR="00C179E9" w:rsidRPr="00CA64D6">
        <w:t>资源的全面共享</w:t>
      </w:r>
      <w:r w:rsidR="00C179E9" w:rsidRPr="00CA64D6">
        <w:t>——</w:t>
      </w:r>
      <w:r w:rsidR="00C179E9" w:rsidRPr="00CA64D6">
        <w:t>支持各种软硬制造资源的感知和接入。</w:t>
      </w:r>
    </w:p>
    <w:p w14:paraId="5E4974DE" w14:textId="5234069E" w:rsidR="00C179E9" w:rsidRPr="00CA64D6" w:rsidRDefault="003F3D1B" w:rsidP="00CA64D6">
      <w:pPr>
        <w:spacing w:line="400" w:lineRule="exact"/>
        <w:ind w:firstLineChars="200" w:firstLine="480"/>
      </w:pPr>
      <w:r>
        <w:rPr>
          <w:rFonts w:hint="eastAsia"/>
        </w:rPr>
        <w:t>（</w:t>
      </w:r>
      <w:r>
        <w:rPr>
          <w:rFonts w:hint="eastAsia"/>
        </w:rPr>
        <w:t>2</w:t>
      </w:r>
      <w:r>
        <w:rPr>
          <w:rFonts w:hint="eastAsia"/>
        </w:rPr>
        <w:t>）</w:t>
      </w:r>
      <w:r w:rsidR="00C179E9" w:rsidRPr="00CA64D6">
        <w:t>资源按需透明使用和节能降耗</w:t>
      </w:r>
      <w:r w:rsidR="00C179E9" w:rsidRPr="00CA64D6">
        <w:t>——</w:t>
      </w:r>
      <w:r w:rsidR="00C179E9" w:rsidRPr="00CA64D6">
        <w:t>服务系统的构建与运行均根据资源需求动态调度和增减资源，以达到高利用率。</w:t>
      </w:r>
    </w:p>
    <w:p w14:paraId="43155EBC" w14:textId="7BD980CB" w:rsidR="00C179E9" w:rsidRPr="00CA64D6" w:rsidRDefault="003F3D1B" w:rsidP="00CA64D6">
      <w:pPr>
        <w:spacing w:line="400" w:lineRule="exact"/>
        <w:ind w:firstLineChars="200" w:firstLine="480"/>
      </w:pPr>
      <w:r>
        <w:rPr>
          <w:rFonts w:hint="eastAsia"/>
        </w:rPr>
        <w:t>（</w:t>
      </w:r>
      <w:r>
        <w:rPr>
          <w:rFonts w:hint="eastAsia"/>
        </w:rPr>
        <w:t>3</w:t>
      </w:r>
      <w:r>
        <w:rPr>
          <w:rFonts w:hint="eastAsia"/>
        </w:rPr>
        <w:t>）</w:t>
      </w:r>
      <w:r w:rsidR="00C179E9" w:rsidRPr="00CA64D6">
        <w:t>高敏捷性与可伸缩性</w:t>
      </w:r>
      <w:r w:rsidR="00C179E9" w:rsidRPr="00CA64D6">
        <w:t>——</w:t>
      </w:r>
      <w:r w:rsidR="00C179E9" w:rsidRPr="00CA64D6">
        <w:t>虚拟资源与物理资源的松耦合以及模板映射机制，使虚拟资源池的规模能够随云业务量需求的变化敏捷伸缩、内容灵活变更。</w:t>
      </w:r>
    </w:p>
    <w:p w14:paraId="25E03654" w14:textId="30F42BA4" w:rsidR="00C179E9" w:rsidRPr="00CA64D6" w:rsidRDefault="003F3D1B" w:rsidP="00CA64D6">
      <w:pPr>
        <w:spacing w:line="400" w:lineRule="exact"/>
        <w:ind w:firstLineChars="200" w:firstLine="480"/>
      </w:pPr>
      <w:r>
        <w:rPr>
          <w:rFonts w:hint="eastAsia"/>
        </w:rPr>
        <w:t>（</w:t>
      </w:r>
      <w:r>
        <w:rPr>
          <w:rFonts w:hint="eastAsia"/>
        </w:rPr>
        <w:t>4</w:t>
      </w:r>
      <w:r>
        <w:rPr>
          <w:rFonts w:hint="eastAsia"/>
        </w:rPr>
        <w:t>）</w:t>
      </w:r>
      <w:r w:rsidR="00C179E9" w:rsidRPr="00CA64D6">
        <w:t>高可靠性</w:t>
      </w:r>
      <w:r w:rsidR="00C179E9" w:rsidRPr="00CA64D6">
        <w:t>——</w:t>
      </w:r>
      <w:r w:rsidR="00C179E9" w:rsidRPr="00CA64D6">
        <w:t>通过容错技术，使得单点故障发生时任务环境可动态迁移至其他物理资源继续运行，确保多主体协同运行不受影响。</w:t>
      </w:r>
    </w:p>
    <w:p w14:paraId="2590FACD" w14:textId="7C8FD72D" w:rsidR="00C179E9" w:rsidRPr="00CA64D6" w:rsidRDefault="003F3D1B" w:rsidP="00CA64D6">
      <w:pPr>
        <w:spacing w:line="400" w:lineRule="exact"/>
        <w:ind w:firstLineChars="200" w:firstLine="480"/>
      </w:pPr>
      <w:r>
        <w:rPr>
          <w:rFonts w:hint="eastAsia"/>
        </w:rPr>
        <w:t>（</w:t>
      </w:r>
      <w:r>
        <w:rPr>
          <w:rFonts w:hint="eastAsia"/>
        </w:rPr>
        <w:t>5</w:t>
      </w:r>
      <w:r>
        <w:rPr>
          <w:rFonts w:hint="eastAsia"/>
        </w:rPr>
        <w:t>）</w:t>
      </w:r>
      <w:r w:rsidR="00C179E9" w:rsidRPr="00CA64D6">
        <w:t>高安全性</w:t>
      </w:r>
      <w:r w:rsidR="00C179E9" w:rsidRPr="00CA64D6">
        <w:t>——</w:t>
      </w:r>
      <w:r w:rsidR="00C179E9" w:rsidRPr="00CA64D6">
        <w:t>支持对物理制造资源的多层次多粒度安全隔离，一旦遭受到攻击也能够保证任务迁移至其他物理资源继续运行。</w:t>
      </w:r>
    </w:p>
    <w:p w14:paraId="45F24C7C" w14:textId="55F6DBCA" w:rsidR="00C179E9" w:rsidRPr="00CA64D6" w:rsidRDefault="003F3D1B" w:rsidP="00CA64D6">
      <w:pPr>
        <w:spacing w:line="400" w:lineRule="exact"/>
        <w:ind w:firstLineChars="200" w:firstLine="480"/>
      </w:pPr>
      <w:r>
        <w:rPr>
          <w:rFonts w:hint="eastAsia"/>
        </w:rPr>
        <w:lastRenderedPageBreak/>
        <w:t>（</w:t>
      </w:r>
      <w:r>
        <w:rPr>
          <w:rFonts w:hint="eastAsia"/>
        </w:rPr>
        <w:t>6</w:t>
      </w:r>
      <w:r>
        <w:rPr>
          <w:rFonts w:hint="eastAsia"/>
        </w:rPr>
        <w:t>）</w:t>
      </w:r>
      <w:r w:rsidR="00C179E9" w:rsidRPr="00CA64D6">
        <w:t>高可用性与普适性</w:t>
      </w:r>
      <w:r w:rsidR="00C179E9" w:rsidRPr="00CA64D6">
        <w:t>——</w:t>
      </w:r>
      <w:r w:rsidR="00C179E9" w:rsidRPr="00CA64D6">
        <w:t>支持对制造全生命周期各种用户按需定制个性化的终端设备、运行环境、界面内容、交互方式。</w:t>
      </w:r>
    </w:p>
    <w:p w14:paraId="7B6D0BDB" w14:textId="77777777" w:rsidR="00C179E9" w:rsidRPr="00CA64D6" w:rsidRDefault="00C179E9" w:rsidP="00CA64D6">
      <w:pPr>
        <w:spacing w:line="400" w:lineRule="exact"/>
        <w:ind w:firstLineChars="200" w:firstLine="480"/>
      </w:pPr>
      <w:r w:rsidRPr="00CA64D6">
        <w:t>制造资源的服务化是指将物理资源或虚拟资源进行服务化封装，对封装的服务进行建模和描述，以制造云服务的形式发布到云制造服务平台中去。</w:t>
      </w:r>
    </w:p>
    <w:p w14:paraId="216CD675" w14:textId="3CB27000" w:rsidR="00C179E9" w:rsidRPr="00CA64D6" w:rsidRDefault="00C179E9" w:rsidP="00CA64D6">
      <w:pPr>
        <w:spacing w:line="400" w:lineRule="exact"/>
        <w:ind w:firstLineChars="200" w:firstLine="480"/>
      </w:pPr>
      <w:r w:rsidRPr="00CA64D6">
        <w:t>张霖等</w:t>
      </w:r>
      <w:r w:rsidR="00D922F1">
        <w:fldChar w:fldCharType="begin"/>
      </w:r>
      <w:r w:rsidR="00AC09E4">
        <w:instrText xml:space="preserve"> ADDIN NE.Ref.{A1707921-BEB9-42B9-B395-F7975ABF5450}</w:instrText>
      </w:r>
      <w:r w:rsidR="00D922F1">
        <w:fldChar w:fldCharType="separate"/>
      </w:r>
      <w:r w:rsidR="007C76F9">
        <w:rPr>
          <w:rFonts w:ascii="宋体" w:cs="宋体"/>
          <w:color w:val="080000"/>
          <w:vertAlign w:val="superscript"/>
        </w:rPr>
        <w:t>[16]</w:t>
      </w:r>
      <w:r w:rsidR="00D922F1">
        <w:fldChar w:fldCharType="end"/>
      </w:r>
      <w:r w:rsidRPr="00CA64D6">
        <w:t>概述性地给出了制造资源感知、虚拟化和服务化的技术路线。指出硬资源的感知主要通过物联网相关技术来实现，软资源、制造能力及其他资源主要对静态属性进行感知，有时也需要构建恰当的适配器；分别介绍了基础设施层次的虚拟化方法、映像层次的虚拟化方法和应用层次的虚拟化方法；举例了制造能力的元描述模型来进行制造能力的服务化封装。</w:t>
      </w:r>
    </w:p>
    <w:p w14:paraId="78506400" w14:textId="77777777" w:rsidR="003F3D1B" w:rsidRPr="00772869" w:rsidRDefault="003F3D1B" w:rsidP="00CA64D6">
      <w:pPr>
        <w:spacing w:line="400" w:lineRule="exact"/>
        <w:ind w:firstLineChars="200" w:firstLine="482"/>
        <w:rPr>
          <w:b/>
        </w:rPr>
      </w:pPr>
      <w:r w:rsidRPr="00772869">
        <w:rPr>
          <w:rFonts w:ascii="宋体" w:hAnsi="宋体" w:cs="宋体" w:hint="eastAsia"/>
          <w:b/>
        </w:rPr>
        <w:t>1.</w:t>
      </w:r>
      <w:r w:rsidR="00C179E9" w:rsidRPr="00772869">
        <w:rPr>
          <w:b/>
        </w:rPr>
        <w:t>在资源的感知与接入方面。</w:t>
      </w:r>
    </w:p>
    <w:p w14:paraId="676C10C1" w14:textId="32861E2F" w:rsidR="00C179E9" w:rsidRPr="00CA64D6" w:rsidRDefault="00C179E9" w:rsidP="00CA64D6">
      <w:pPr>
        <w:spacing w:line="400" w:lineRule="exact"/>
        <w:ind w:firstLineChars="200" w:firstLine="480"/>
      </w:pPr>
      <w:r w:rsidRPr="00CA64D6">
        <w:t>李瑞芳等</w:t>
      </w:r>
      <w:r w:rsidR="001C5DC5">
        <w:fldChar w:fldCharType="begin"/>
      </w:r>
      <w:r w:rsidR="00AC09E4">
        <w:instrText xml:space="preserve"> ADDIN NE.Ref.{3007583A-B664-47EB-BDDF-FF9296C36288}</w:instrText>
      </w:r>
      <w:r w:rsidR="001C5DC5">
        <w:fldChar w:fldCharType="separate"/>
      </w:r>
      <w:r w:rsidR="007C76F9">
        <w:rPr>
          <w:rFonts w:ascii="宋体" w:cs="宋体"/>
          <w:color w:val="080000"/>
          <w:vertAlign w:val="superscript"/>
        </w:rPr>
        <w:t>[17]</w:t>
      </w:r>
      <w:r w:rsidR="001C5DC5">
        <w:fldChar w:fldCharType="end"/>
      </w:r>
      <w:r w:rsidRPr="00CA64D6">
        <w:t>从制造装备的状态感知、物联与面向云制造平台的适配接入三个当面研究了云制造装备资源感知与接入技术；黄刚等</w:t>
      </w:r>
      <w:r w:rsidR="001C5DC5">
        <w:fldChar w:fldCharType="begin"/>
      </w:r>
      <w:r w:rsidR="00AC09E4">
        <w:instrText xml:space="preserve"> ADDIN NE.Ref.{61A884D1-D009-489F-872B-5A440AE72BCB}</w:instrText>
      </w:r>
      <w:r w:rsidR="001C5DC5">
        <w:fldChar w:fldCharType="separate"/>
      </w:r>
      <w:r w:rsidR="007C76F9">
        <w:rPr>
          <w:rFonts w:ascii="宋体" w:cs="宋体"/>
          <w:color w:val="080000"/>
          <w:vertAlign w:val="superscript"/>
        </w:rPr>
        <w:t>[18]</w:t>
      </w:r>
      <w:r w:rsidR="001C5DC5">
        <w:fldChar w:fldCharType="end"/>
      </w:r>
      <w:r w:rsidRPr="00CA64D6">
        <w:t>研究了</w:t>
      </w:r>
      <w:r w:rsidRPr="00CA64D6">
        <w:t>GPS</w:t>
      </w:r>
      <w:r w:rsidRPr="00CA64D6">
        <w:t>、无线传感网络、</w:t>
      </w:r>
      <w:r w:rsidRPr="00CA64D6">
        <w:t>RFID</w:t>
      </w:r>
      <w:r w:rsidRPr="00CA64D6">
        <w:t>等物联网技术在制造资源感知定位方面的应用，构建了云定位基础数据平台，阐述了云定位技术在透明车间服务的在制品与物料定位、敏捷供应链服务的人员定位等方面的应用；尹超等</w:t>
      </w:r>
      <w:r w:rsidR="001C5DC5">
        <w:fldChar w:fldCharType="begin"/>
      </w:r>
      <w:r w:rsidR="00AC09E4">
        <w:instrText xml:space="preserve"> ADDIN NE.Ref.{BA86AD14-72D3-4657-BE1A-E178BE7C77DB}</w:instrText>
      </w:r>
      <w:r w:rsidR="001C5DC5">
        <w:fldChar w:fldCharType="separate"/>
      </w:r>
      <w:r w:rsidR="007C76F9">
        <w:rPr>
          <w:rFonts w:ascii="宋体" w:cs="宋体"/>
          <w:color w:val="080000"/>
          <w:vertAlign w:val="superscript"/>
        </w:rPr>
        <w:t>[19]</w:t>
      </w:r>
      <w:r w:rsidR="001C5DC5">
        <w:fldChar w:fldCharType="end"/>
      </w:r>
      <w:r w:rsidRPr="00CA64D6">
        <w:t>提出了一种机床装备云制造服务的接入终端，来支持各类机床装备接入云平台，实现机床加工信息的实时采集、传输和监控；</w:t>
      </w:r>
      <w:r w:rsidRPr="00CA64D6">
        <w:t>YAN J M</w:t>
      </w:r>
      <w:r w:rsidRPr="00CA64D6">
        <w:t>等</w:t>
      </w:r>
      <w:r w:rsidR="001C5DC5">
        <w:fldChar w:fldCharType="begin"/>
      </w:r>
      <w:r w:rsidR="00AC09E4">
        <w:instrText xml:space="preserve"> ADDIN NE.Ref.{9C35684E-33A5-402A-B28E-6924FC04334D}</w:instrText>
      </w:r>
      <w:r w:rsidR="001C5DC5">
        <w:fldChar w:fldCharType="separate"/>
      </w:r>
      <w:r w:rsidR="007C76F9">
        <w:rPr>
          <w:color w:val="080000"/>
          <w:vertAlign w:val="superscript"/>
        </w:rPr>
        <w:t>[20]</w:t>
      </w:r>
      <w:r w:rsidR="001C5DC5">
        <w:fldChar w:fldCharType="end"/>
      </w:r>
      <w:r w:rsidRPr="00CA64D6">
        <w:t>研究了制造设备资源感知和接入云平台过程中的设备识别方法、数据采集方法和数据转移协议等问题。</w:t>
      </w:r>
    </w:p>
    <w:p w14:paraId="0B5DF822" w14:textId="77777777" w:rsidR="003F3D1B" w:rsidRPr="00772869" w:rsidRDefault="003F3D1B" w:rsidP="00CA64D6">
      <w:pPr>
        <w:spacing w:line="400" w:lineRule="exact"/>
        <w:ind w:firstLineChars="200" w:firstLine="482"/>
        <w:rPr>
          <w:b/>
        </w:rPr>
      </w:pPr>
      <w:r w:rsidRPr="00772869">
        <w:rPr>
          <w:rFonts w:ascii="宋体" w:hAnsi="宋体" w:cs="宋体" w:hint="eastAsia"/>
          <w:b/>
        </w:rPr>
        <w:t>2.</w:t>
      </w:r>
      <w:r w:rsidR="00C179E9" w:rsidRPr="00772869">
        <w:rPr>
          <w:b/>
        </w:rPr>
        <w:t>在资源的虚拟化方面。</w:t>
      </w:r>
    </w:p>
    <w:p w14:paraId="37CBBC8B" w14:textId="2A19F7F7" w:rsidR="00C179E9" w:rsidRPr="00CA64D6" w:rsidRDefault="00C179E9" w:rsidP="00CA64D6">
      <w:pPr>
        <w:spacing w:line="400" w:lineRule="exact"/>
        <w:ind w:firstLineChars="200" w:firstLine="480"/>
      </w:pPr>
      <w:r w:rsidRPr="00CA64D6">
        <w:t>任磊</w:t>
      </w:r>
      <w:r w:rsidR="001C5DC5">
        <w:fldChar w:fldCharType="begin"/>
      </w:r>
      <w:r w:rsidR="00AC09E4">
        <w:instrText xml:space="preserve"> ADDIN NE.Ref.{6964B95F-38AB-485E-B388-9F6327A73D1B}</w:instrText>
      </w:r>
      <w:r w:rsidR="001C5DC5">
        <w:fldChar w:fldCharType="separate"/>
      </w:r>
      <w:r w:rsidR="007C76F9">
        <w:rPr>
          <w:rFonts w:ascii="宋体" w:cs="宋体"/>
          <w:color w:val="080000"/>
          <w:vertAlign w:val="superscript"/>
        </w:rPr>
        <w:t>[10]</w:t>
      </w:r>
      <w:r w:rsidR="001C5DC5">
        <w:fldChar w:fldCharType="end"/>
      </w:r>
      <w:r w:rsidRPr="00CA64D6">
        <w:t>提出了云制造资源虚拟化的框架，自底向上依次包括制造资源、物联网</w:t>
      </w:r>
      <w:r w:rsidRPr="00CA64D6">
        <w:t>/CPS</w:t>
      </w:r>
      <w:r w:rsidRPr="00CA64D6">
        <w:t>基础设施、物理资源管理、虚拟资源云池、虚拟资源管理等五层内容，并概述了若干虚拟化支持下的云制造关键技术及其优点。</w:t>
      </w:r>
    </w:p>
    <w:p w14:paraId="2BE8C8F2" w14:textId="77777777" w:rsidR="003F3D1B" w:rsidRPr="00772869" w:rsidRDefault="003F3D1B" w:rsidP="00821FF0">
      <w:pPr>
        <w:spacing w:line="400" w:lineRule="exact"/>
        <w:ind w:firstLineChars="200" w:firstLine="482"/>
        <w:rPr>
          <w:b/>
        </w:rPr>
      </w:pPr>
      <w:r w:rsidRPr="00772869">
        <w:rPr>
          <w:rFonts w:ascii="宋体" w:hAnsi="宋体" w:cs="宋体" w:hint="eastAsia"/>
          <w:b/>
        </w:rPr>
        <w:t>3.</w:t>
      </w:r>
      <w:r w:rsidR="00C179E9" w:rsidRPr="00772869">
        <w:rPr>
          <w:b/>
        </w:rPr>
        <w:t>在资源的服务化方面。</w:t>
      </w:r>
    </w:p>
    <w:p w14:paraId="1E0CE0B6" w14:textId="766AF2E2" w:rsidR="00FD3ED0" w:rsidRDefault="00C179E9" w:rsidP="00821FF0">
      <w:pPr>
        <w:spacing w:line="400" w:lineRule="exact"/>
        <w:ind w:firstLineChars="200" w:firstLine="480"/>
      </w:pPr>
      <w:r w:rsidRPr="00CA64D6">
        <w:t>RAUSCHECHER U</w:t>
      </w:r>
      <w:r w:rsidRPr="00CA64D6">
        <w:t>等</w:t>
      </w:r>
      <w:r w:rsidR="001C5DC5">
        <w:fldChar w:fldCharType="begin"/>
      </w:r>
      <w:r w:rsidR="00AC09E4">
        <w:instrText xml:space="preserve"> ADDIN NE.Ref.{0B925283-FB22-43ED-8D63-DBBEF726CA9A}</w:instrText>
      </w:r>
      <w:r w:rsidR="001C5DC5">
        <w:fldChar w:fldCharType="separate"/>
      </w:r>
      <w:r w:rsidR="007C76F9">
        <w:rPr>
          <w:color w:val="080000"/>
          <w:vertAlign w:val="superscript"/>
        </w:rPr>
        <w:t>[21]</w:t>
      </w:r>
      <w:r w:rsidR="001C5DC5">
        <w:fldChar w:fldCharType="end"/>
      </w:r>
      <w:r w:rsidRPr="00CA64D6">
        <w:t>提出了一种面向产品定制的制造服务描述语言（</w:t>
      </w:r>
      <w:r w:rsidRPr="00CA64D6">
        <w:t>MSDL</w:t>
      </w:r>
      <w:r w:rsidRPr="00CA64D6">
        <w:t>），给出了该云服务模型产品方面的属性描述，指出该模型有助于用户基于制造云（</w:t>
      </w:r>
      <w:r w:rsidRPr="00CA64D6">
        <w:t>ManuCloud</w:t>
      </w:r>
      <w:r w:rsidRPr="00CA64D6">
        <w:t>）配置和订购定制产品；李楠等</w:t>
      </w:r>
      <w:r w:rsidR="00251523">
        <w:fldChar w:fldCharType="begin"/>
      </w:r>
      <w:r w:rsidR="00AC09E4">
        <w:instrText xml:space="preserve"> ADDIN NE.Ref.{9FCD5FDF-7FCA-44C9-8938-D1894BD5801A}</w:instrText>
      </w:r>
      <w:r w:rsidR="00251523">
        <w:fldChar w:fldCharType="separate"/>
      </w:r>
      <w:r w:rsidR="007C76F9">
        <w:rPr>
          <w:rFonts w:ascii="宋体" w:cs="宋体"/>
          <w:color w:val="080000"/>
          <w:vertAlign w:val="superscript"/>
        </w:rPr>
        <w:t>[22]</w:t>
      </w:r>
      <w:r w:rsidR="00251523">
        <w:fldChar w:fldCharType="end"/>
      </w:r>
      <w:r w:rsidRPr="00CA64D6">
        <w:t>分析了几种制造资源的服务化封装方式；陈琨等</w:t>
      </w:r>
      <w:r w:rsidR="00A52035">
        <w:fldChar w:fldCharType="begin"/>
      </w:r>
      <w:r w:rsidR="00AC09E4">
        <w:instrText xml:space="preserve"> ADDIN NE.Ref.{D9A39FB1-EB27-4896-9EC8-6C1F1D99FD76}</w:instrText>
      </w:r>
      <w:r w:rsidR="00A52035">
        <w:fldChar w:fldCharType="separate"/>
      </w:r>
      <w:r w:rsidR="007C76F9">
        <w:rPr>
          <w:rFonts w:ascii="宋体" w:cs="宋体"/>
          <w:color w:val="080000"/>
          <w:vertAlign w:val="superscript"/>
        </w:rPr>
        <w:t>[23]</w:t>
      </w:r>
      <w:r w:rsidR="00A52035">
        <w:fldChar w:fldCharType="end"/>
      </w:r>
      <w:r w:rsidRPr="00CA64D6">
        <w:t>提出了一种基于</w:t>
      </w:r>
      <w:r w:rsidRPr="00CA64D6">
        <w:t>Web</w:t>
      </w:r>
      <w:r w:rsidRPr="00CA64D6">
        <w:t>服务的云制造软资源封装架构，给出了一种通用的软资源描述模型；吴雪娇等</w:t>
      </w:r>
      <w:r w:rsidR="00251523">
        <w:fldChar w:fldCharType="begin"/>
      </w:r>
      <w:r w:rsidR="00AC09E4">
        <w:instrText xml:space="preserve"> ADDIN NE.Ref.{EE4AFEF7-4E2E-40E1-AF54-5EA988051376}</w:instrText>
      </w:r>
      <w:r w:rsidR="00251523">
        <w:fldChar w:fldCharType="separate"/>
      </w:r>
      <w:r w:rsidR="007C76F9">
        <w:rPr>
          <w:rFonts w:ascii="宋体" w:cs="宋体"/>
          <w:color w:val="080000"/>
          <w:vertAlign w:val="superscript"/>
        </w:rPr>
        <w:t>[24]</w:t>
      </w:r>
      <w:r w:rsidR="00251523">
        <w:fldChar w:fldCharType="end"/>
      </w:r>
      <w:r w:rsidRPr="00CA64D6">
        <w:t>借鉴</w:t>
      </w:r>
      <w:r w:rsidRPr="00CA64D6">
        <w:t>Web</w:t>
      </w:r>
      <w:r w:rsidRPr="00CA64D6">
        <w:t>服务本体描述语言（</w:t>
      </w:r>
      <w:r w:rsidRPr="00CA64D6">
        <w:t>Web Ontology Language for Service</w:t>
      </w:r>
      <w:r w:rsidRPr="00CA64D6">
        <w:t>，</w:t>
      </w:r>
      <w:r w:rsidRPr="00CA64D6">
        <w:t>OWL-S</w:t>
      </w:r>
      <w:r w:rsidRPr="00CA64D6">
        <w:t>）给出了一种基于语义的云服务描述方法；尹胜等</w:t>
      </w:r>
      <w:r w:rsidR="00251523">
        <w:fldChar w:fldCharType="begin"/>
      </w:r>
      <w:r w:rsidR="00AC09E4">
        <w:instrText xml:space="preserve"> ADDIN NE.Ref.{36C14E53-1285-4F9D-A477-99AA5D9F54C3}</w:instrText>
      </w:r>
      <w:r w:rsidR="00251523">
        <w:fldChar w:fldCharType="separate"/>
      </w:r>
      <w:r w:rsidR="007C76F9">
        <w:rPr>
          <w:rFonts w:ascii="宋体" w:cs="宋体"/>
          <w:color w:val="080000"/>
          <w:vertAlign w:val="superscript"/>
        </w:rPr>
        <w:t>[25]</w:t>
      </w:r>
      <w:r w:rsidR="00251523">
        <w:fldChar w:fldCharType="end"/>
      </w:r>
      <w:r w:rsidRPr="00CA64D6">
        <w:t>、王中杰等</w:t>
      </w:r>
      <w:r w:rsidR="00251523">
        <w:fldChar w:fldCharType="begin"/>
      </w:r>
      <w:r w:rsidR="00AC09E4">
        <w:instrText xml:space="preserve"> ADDIN NE.Ref.{190D588D-1300-4BE7-890D-897BA6079E19}</w:instrText>
      </w:r>
      <w:r w:rsidR="00251523">
        <w:fldChar w:fldCharType="separate"/>
      </w:r>
      <w:r w:rsidR="007C76F9">
        <w:rPr>
          <w:rFonts w:ascii="宋体" w:cs="宋体"/>
          <w:color w:val="080000"/>
          <w:vertAlign w:val="superscript"/>
        </w:rPr>
        <w:t>[26]</w:t>
      </w:r>
      <w:r w:rsidR="00251523">
        <w:fldChar w:fldCharType="end"/>
      </w:r>
      <w:r w:rsidRPr="00CA64D6">
        <w:t>和王正成等</w:t>
      </w:r>
      <w:r w:rsidR="00251523">
        <w:fldChar w:fldCharType="begin"/>
      </w:r>
      <w:r w:rsidR="00AC09E4">
        <w:instrText xml:space="preserve"> ADDIN NE.Ref.{05E46856-36A9-46CA-906D-2108B4F57A0E}</w:instrText>
      </w:r>
      <w:r w:rsidR="00251523">
        <w:fldChar w:fldCharType="separate"/>
      </w:r>
      <w:r w:rsidR="007C76F9">
        <w:rPr>
          <w:rFonts w:ascii="宋体" w:cs="宋体"/>
          <w:color w:val="080000"/>
          <w:vertAlign w:val="superscript"/>
        </w:rPr>
        <w:t>[27]</w:t>
      </w:r>
      <w:r w:rsidR="00251523">
        <w:fldChar w:fldCharType="end"/>
      </w:r>
      <w:r w:rsidRPr="00CA64D6">
        <w:t>分别提出了一种外协加工资源、加工云能力服务和设备类资源的描述模型；李向前等</w:t>
      </w:r>
      <w:r w:rsidR="00251523">
        <w:fldChar w:fldCharType="begin"/>
      </w:r>
      <w:r w:rsidR="00AC09E4">
        <w:instrText xml:space="preserve"> ADDIN NE.Ref.{DFBD9B65-9E5F-4BFA-A5FC-2D9DF2A14D9F}</w:instrText>
      </w:r>
      <w:r w:rsidR="00251523">
        <w:fldChar w:fldCharType="separate"/>
      </w:r>
      <w:r w:rsidR="007C76F9">
        <w:rPr>
          <w:rFonts w:ascii="宋体" w:cs="宋体"/>
          <w:color w:val="080000"/>
          <w:vertAlign w:val="superscript"/>
        </w:rPr>
        <w:t>[28]</w:t>
      </w:r>
      <w:r w:rsidR="00251523">
        <w:fldChar w:fldCharType="end"/>
      </w:r>
      <w:r w:rsidRPr="00CA64D6">
        <w:t>建立了面向集团企业云制造的静态知识服务模型和动态知识服务模型。</w:t>
      </w:r>
    </w:p>
    <w:p w14:paraId="4D14E3CF" w14:textId="081D720D" w:rsidR="00F0164F" w:rsidRDefault="00F0164F" w:rsidP="00F0164F">
      <w:pPr>
        <w:spacing w:line="400" w:lineRule="exact"/>
        <w:ind w:firstLineChars="200" w:firstLine="480"/>
      </w:pPr>
      <w:r w:rsidRPr="00CA64D6">
        <w:t>制造能力是云制造中一个非常重要的概念，它反映了人或团队基于自身的专业知识和技能，利用制造资源完成某种制造任务的能力，体现了人在制造过</w:t>
      </w:r>
      <w:r w:rsidRPr="00CA64D6">
        <w:lastRenderedPageBreak/>
        <w:t>程中的核心作用。由于一些制造资源无法（或不被允许）直接通过网络进行使用，因此往往以制造能力的形式提供给用户。如何将制造能力进行有效全面的描述并进行服务化封装，是实现制造能力按需使用和流通的关键。在云制造模式下，制造能力是在某一具体活动过程中形成的，通过人或团队的知识和技能实现对制造资源的配置和整合，从而完成某一任务并达到预期目标。它包含了制造全生命周期过程中的各类能力，如设计能力、仿真与实验能力、生产加工能力、管理能力、集成能力等</w:t>
      </w:r>
      <w:r w:rsidR="008F6E71">
        <w:fldChar w:fldCharType="begin"/>
      </w:r>
      <w:r w:rsidR="008F6E71">
        <w:instrText xml:space="preserve"> ADDIN NE.Ref.{3928E7A0-0AE6-4FB7-BE5D-5966DCFB1799}</w:instrText>
      </w:r>
      <w:r w:rsidR="008F6E71">
        <w:fldChar w:fldCharType="separate"/>
      </w:r>
      <w:r w:rsidR="007C76F9">
        <w:rPr>
          <w:color w:val="080000"/>
          <w:vertAlign w:val="superscript"/>
        </w:rPr>
        <w:t>[29, 30]</w:t>
      </w:r>
      <w:r w:rsidR="008F6E71">
        <w:fldChar w:fldCharType="end"/>
      </w:r>
      <w:r w:rsidRPr="00CA64D6">
        <w:t>。</w:t>
      </w:r>
    </w:p>
    <w:p w14:paraId="6802A049" w14:textId="321FDF20" w:rsidR="00A53F00" w:rsidRDefault="000627BD" w:rsidP="009A7ABB">
      <w:pPr>
        <w:widowControl w:val="0"/>
        <w:autoSpaceDE w:val="0"/>
        <w:autoSpaceDN w:val="0"/>
        <w:adjustRightInd w:val="0"/>
        <w:spacing w:line="400" w:lineRule="exact"/>
        <w:ind w:firstLineChars="200" w:firstLine="480"/>
      </w:pPr>
      <w:r>
        <w:rPr>
          <w:rFonts w:hint="eastAsia"/>
        </w:rPr>
        <w:t>罗永亮等</w:t>
      </w:r>
      <w:r w:rsidR="0000090D">
        <w:fldChar w:fldCharType="begin"/>
      </w:r>
      <w:r w:rsidR="0000090D">
        <w:instrText xml:space="preserve"> ADDIN NE.Ref.{D24182D7-74D9-4D5F-A092-EC584F353DB0}</w:instrText>
      </w:r>
      <w:r w:rsidR="0000090D">
        <w:fldChar w:fldCharType="separate"/>
      </w:r>
      <w:r w:rsidR="007C76F9">
        <w:rPr>
          <w:rFonts w:ascii="宋体" w:cs="宋体"/>
          <w:color w:val="080000"/>
          <w:vertAlign w:val="superscript"/>
        </w:rPr>
        <w:t>[31]</w:t>
      </w:r>
      <w:r w:rsidR="0000090D">
        <w:fldChar w:fldCharType="end"/>
      </w:r>
      <w:r w:rsidR="0071075C">
        <w:rPr>
          <w:rFonts w:hint="eastAsia"/>
        </w:rPr>
        <w:t>在分析国内外对制造能力概念研究现状的前提下</w:t>
      </w:r>
      <w:r>
        <w:rPr>
          <w:rFonts w:hint="eastAsia"/>
        </w:rPr>
        <w:t>，</w:t>
      </w:r>
      <w:r w:rsidR="00BC63D1">
        <w:rPr>
          <w:rFonts w:hint="eastAsia"/>
        </w:rPr>
        <w:t>概括了国内外</w:t>
      </w:r>
      <w:r w:rsidR="0000090D">
        <w:rPr>
          <w:rFonts w:hint="eastAsia"/>
        </w:rPr>
        <w:t>多位专家学者</w:t>
      </w:r>
      <w:r w:rsidR="00BC63D1">
        <w:rPr>
          <w:rFonts w:hint="eastAsia"/>
        </w:rPr>
        <w:t>对制造能力概念的理解和界定</w:t>
      </w:r>
      <w:r w:rsidRPr="000627BD">
        <w:rPr>
          <w:rFonts w:hint="eastAsia"/>
        </w:rPr>
        <w:t>，</w:t>
      </w:r>
      <w:r w:rsidR="00A53F00">
        <w:rPr>
          <w:rFonts w:hint="eastAsia"/>
        </w:rPr>
        <w:t>给出了制造能力多维信息模型</w:t>
      </w:r>
      <w:r w:rsidR="00DA113B">
        <w:rPr>
          <w:rFonts w:hint="eastAsia"/>
        </w:rPr>
        <w:t>，主要从构成要素维、关联关系维及综合评估维对制造能力进行了建模</w:t>
      </w:r>
      <w:r w:rsidR="009A7ABB">
        <w:rPr>
          <w:rFonts w:hint="eastAsia"/>
        </w:rPr>
        <w:t>，在此基础上，借鉴现有资源或服务描述方法，提出了云制造模式下的制造能力描述体系框架。</w:t>
      </w:r>
    </w:p>
    <w:p w14:paraId="43B80F33" w14:textId="2DBEF9DF" w:rsidR="00DA113B" w:rsidRDefault="002513D3" w:rsidP="00A7521F">
      <w:pPr>
        <w:widowControl w:val="0"/>
        <w:autoSpaceDE w:val="0"/>
        <w:autoSpaceDN w:val="0"/>
        <w:adjustRightInd w:val="0"/>
        <w:spacing w:line="400" w:lineRule="exact"/>
        <w:ind w:firstLineChars="200" w:firstLine="480"/>
      </w:pPr>
      <w:r>
        <w:rPr>
          <w:rFonts w:hint="eastAsia"/>
        </w:rPr>
        <w:t>孙东南等</w:t>
      </w:r>
      <w:r>
        <w:fldChar w:fldCharType="begin"/>
      </w:r>
      <w:r>
        <w:instrText xml:space="preserve"> ADDIN NE.Ref.{8D810BAE-76A1-456F-AAEE-90162F596A76}</w:instrText>
      </w:r>
      <w:r>
        <w:fldChar w:fldCharType="separate"/>
      </w:r>
      <w:r w:rsidR="007C76F9">
        <w:rPr>
          <w:rFonts w:ascii="宋体" w:cs="宋体"/>
          <w:color w:val="080000"/>
          <w:vertAlign w:val="superscript"/>
        </w:rPr>
        <w:t>[32]</w:t>
      </w:r>
      <w:r>
        <w:fldChar w:fldCharType="end"/>
      </w:r>
      <w:r>
        <w:rPr>
          <w:rFonts w:hint="eastAsia"/>
        </w:rPr>
        <w:t>对加工制造能力进行了具体的定义</w:t>
      </w:r>
      <w:r w:rsidR="00A7521F">
        <w:rPr>
          <w:rFonts w:hint="eastAsia"/>
        </w:rPr>
        <w:t>，</w:t>
      </w:r>
      <w:r w:rsidR="00830449" w:rsidRPr="00830449">
        <w:rPr>
          <w:rFonts w:hint="eastAsia"/>
        </w:rPr>
        <w:t>加工制造能力的主体是加工制造资源的集成，</w:t>
      </w:r>
      <w:r w:rsidR="00830449">
        <w:rPr>
          <w:rFonts w:hint="eastAsia"/>
        </w:rPr>
        <w:t>认为</w:t>
      </w:r>
      <w:r w:rsidR="00A7521F">
        <w:rPr>
          <w:rFonts w:hint="eastAsia"/>
        </w:rPr>
        <w:t>加工制造能力</w:t>
      </w:r>
      <w:r w:rsidR="00830449">
        <w:rPr>
          <w:rFonts w:hint="eastAsia"/>
        </w:rPr>
        <w:t>是</w:t>
      </w:r>
      <w:r w:rsidR="00A7521F">
        <w:rPr>
          <w:rFonts w:hint="eastAsia"/>
        </w:rPr>
        <w:t>为达成既定的加工目标，针对加工零件的几何特征，完成加工任务的过程中，集成机床资源、刀具资源和人力资源成为一体，这一集合体在资源固有属性的约束下，在生产活动期间发挥出的功能。</w:t>
      </w:r>
    </w:p>
    <w:p w14:paraId="4E63DF67" w14:textId="416B8263" w:rsidR="00F0164F" w:rsidRPr="007977A8" w:rsidRDefault="007977A8" w:rsidP="00AB74F9">
      <w:pPr>
        <w:spacing w:line="400" w:lineRule="exact"/>
        <w:ind w:firstLineChars="200" w:firstLine="480"/>
      </w:pPr>
      <w:r>
        <w:rPr>
          <w:rFonts w:hint="eastAsia"/>
        </w:rPr>
        <w:t>当今对制造资源和制造能力的研究中，制造资源的虚拟化服务化描述较为健全，而对制造能力服务化的描述还有待更多的学者进行研究</w:t>
      </w:r>
      <w:r w:rsidR="00F76366">
        <w:rPr>
          <w:rFonts w:hint="eastAsia"/>
        </w:rPr>
        <w:t>。制造资源的接入方面</w:t>
      </w:r>
      <w:r w:rsidR="0056760B">
        <w:rPr>
          <w:rFonts w:hint="eastAsia"/>
        </w:rPr>
        <w:t>，本文</w:t>
      </w:r>
      <w:r w:rsidR="00F76366">
        <w:rPr>
          <w:rFonts w:hint="eastAsia"/>
        </w:rPr>
        <w:t>应用了</w:t>
      </w:r>
      <w:r w:rsidR="00F76366">
        <w:rPr>
          <w:rFonts w:hint="eastAsia"/>
        </w:rPr>
        <w:t>Web</w:t>
      </w:r>
      <w:r w:rsidR="00F76366">
        <w:t xml:space="preserve"> </w:t>
      </w:r>
      <w:r w:rsidR="00F76366">
        <w:rPr>
          <w:rFonts w:hint="eastAsia"/>
        </w:rPr>
        <w:t>Service</w:t>
      </w:r>
      <w:r w:rsidR="00F76366">
        <w:rPr>
          <w:rFonts w:hint="eastAsia"/>
        </w:rPr>
        <w:t>技术，提供调用资源的</w:t>
      </w:r>
      <w:r w:rsidR="00F76366">
        <w:rPr>
          <w:rFonts w:hint="eastAsia"/>
        </w:rPr>
        <w:t>API</w:t>
      </w:r>
      <w:r w:rsidR="00386574">
        <w:rPr>
          <w:rFonts w:hint="eastAsia"/>
        </w:rPr>
        <w:t>接口；</w:t>
      </w:r>
      <w:r w:rsidR="008313F8">
        <w:rPr>
          <w:rFonts w:hint="eastAsia"/>
        </w:rPr>
        <w:t>制造资源虚拟化方面</w:t>
      </w:r>
      <w:r w:rsidR="00822C7C">
        <w:rPr>
          <w:rFonts w:hint="eastAsia"/>
        </w:rPr>
        <w:t>，在分析制造资源特征的基础上，</w:t>
      </w:r>
      <w:r w:rsidR="008313F8">
        <w:rPr>
          <w:rFonts w:hint="eastAsia"/>
        </w:rPr>
        <w:t>采用</w:t>
      </w:r>
      <w:r w:rsidR="008313F8">
        <w:rPr>
          <w:rFonts w:hint="eastAsia"/>
        </w:rPr>
        <w:t>Java</w:t>
      </w:r>
      <w:r w:rsidR="008313F8">
        <w:rPr>
          <w:rFonts w:hint="eastAsia"/>
        </w:rPr>
        <w:t>编程语言将实体的制造资源映射为虚拟资源</w:t>
      </w:r>
      <w:r w:rsidR="002E17A0">
        <w:rPr>
          <w:rFonts w:hint="eastAsia"/>
        </w:rPr>
        <w:t>；制造资源服务化方面，采用</w:t>
      </w:r>
      <w:r w:rsidR="002E17A0">
        <w:rPr>
          <w:rFonts w:hint="eastAsia"/>
        </w:rPr>
        <w:t>OWL-S</w:t>
      </w:r>
      <w:r w:rsidR="002E17A0">
        <w:rPr>
          <w:rFonts w:hint="eastAsia"/>
        </w:rPr>
        <w:t>服务描述语言</w:t>
      </w:r>
      <w:r w:rsidR="00936753">
        <w:rPr>
          <w:rFonts w:hint="eastAsia"/>
        </w:rPr>
        <w:t>实现对</w:t>
      </w:r>
      <w:r w:rsidR="002E17A0">
        <w:rPr>
          <w:rFonts w:hint="eastAsia"/>
        </w:rPr>
        <w:t>虚拟资源</w:t>
      </w:r>
      <w:r w:rsidR="009662E5">
        <w:rPr>
          <w:rFonts w:hint="eastAsia"/>
        </w:rPr>
        <w:t>的</w:t>
      </w:r>
      <w:r w:rsidR="002E17A0">
        <w:rPr>
          <w:rFonts w:hint="eastAsia"/>
        </w:rPr>
        <w:t>服务化封装</w:t>
      </w:r>
      <w:r w:rsidR="00936753">
        <w:rPr>
          <w:rFonts w:hint="eastAsia"/>
        </w:rPr>
        <w:t>。</w:t>
      </w:r>
      <w:r w:rsidR="00F77544">
        <w:rPr>
          <w:rFonts w:hint="eastAsia"/>
        </w:rPr>
        <w:t>本文制造能力的虚拟化服务化技术与制造资源</w:t>
      </w:r>
      <w:r w:rsidR="008F2490">
        <w:rPr>
          <w:rFonts w:hint="eastAsia"/>
        </w:rPr>
        <w:t>类似，</w:t>
      </w:r>
      <w:r w:rsidR="004F378B">
        <w:rPr>
          <w:rFonts w:hint="eastAsia"/>
        </w:rPr>
        <w:t>不同点在于，借鉴目前对制造能力</w:t>
      </w:r>
      <w:r w:rsidR="00A57C14">
        <w:rPr>
          <w:rFonts w:hint="eastAsia"/>
        </w:rPr>
        <w:t>的</w:t>
      </w:r>
      <w:r w:rsidR="004F378B">
        <w:rPr>
          <w:rFonts w:hint="eastAsia"/>
        </w:rPr>
        <w:t>描述方法</w:t>
      </w:r>
      <w:r w:rsidR="00A57C14">
        <w:rPr>
          <w:rFonts w:hint="eastAsia"/>
        </w:rPr>
        <w:t>，</w:t>
      </w:r>
      <w:r w:rsidR="009E6A05">
        <w:rPr>
          <w:rFonts w:hint="eastAsia"/>
        </w:rPr>
        <w:t>由于</w:t>
      </w:r>
      <w:r w:rsidR="009137D5">
        <w:rPr>
          <w:rFonts w:hint="eastAsia"/>
        </w:rPr>
        <w:t>制造能力包含</w:t>
      </w:r>
      <w:r w:rsidR="005723BB">
        <w:rPr>
          <w:rFonts w:hint="eastAsia"/>
        </w:rPr>
        <w:t>多种</w:t>
      </w:r>
      <w:r w:rsidR="009137D5">
        <w:rPr>
          <w:rFonts w:hint="eastAsia"/>
        </w:rPr>
        <w:t>加工资源</w:t>
      </w:r>
      <w:r w:rsidR="00FB5B07">
        <w:rPr>
          <w:rFonts w:hint="eastAsia"/>
        </w:rPr>
        <w:t>和</w:t>
      </w:r>
      <w:r w:rsidR="009137D5">
        <w:rPr>
          <w:rFonts w:hint="eastAsia"/>
        </w:rPr>
        <w:t>人力资源</w:t>
      </w:r>
      <w:r w:rsidR="005308FF">
        <w:rPr>
          <w:rFonts w:hint="eastAsia"/>
        </w:rPr>
        <w:t>，</w:t>
      </w:r>
      <w:r w:rsidR="005308FF">
        <w:t>对</w:t>
      </w:r>
      <w:r w:rsidR="005308FF">
        <w:rPr>
          <w:rFonts w:hint="eastAsia"/>
        </w:rPr>
        <w:t>制造</w:t>
      </w:r>
      <w:r w:rsidR="005308FF">
        <w:t>能力</w:t>
      </w:r>
      <w:r w:rsidR="005308FF">
        <w:rPr>
          <w:rFonts w:hint="eastAsia"/>
        </w:rPr>
        <w:t>的描述涉及</w:t>
      </w:r>
      <w:r w:rsidR="006B15AC">
        <w:rPr>
          <w:rFonts w:hint="eastAsia"/>
        </w:rPr>
        <w:t>对</w:t>
      </w:r>
      <w:r w:rsidR="004E5766">
        <w:rPr>
          <w:rFonts w:hint="eastAsia"/>
        </w:rPr>
        <w:t>加工</w:t>
      </w:r>
      <w:r w:rsidR="004E5766">
        <w:t>资源和人力资源等</w:t>
      </w:r>
      <w:r w:rsidR="005308FF">
        <w:rPr>
          <w:rFonts w:hint="eastAsia"/>
        </w:rPr>
        <w:t>的</w:t>
      </w:r>
      <w:r w:rsidR="005308FF">
        <w:t>描述</w:t>
      </w:r>
      <w:r w:rsidR="005308FF">
        <w:rPr>
          <w:rFonts w:hint="eastAsia"/>
        </w:rPr>
        <w:t>。</w:t>
      </w:r>
    </w:p>
    <w:p w14:paraId="6457C6C1" w14:textId="3C9554C6" w:rsidR="00FB5784" w:rsidRDefault="00FB5784" w:rsidP="00FB5784">
      <w:pPr>
        <w:pStyle w:val="3"/>
      </w:pPr>
      <w:bookmarkStart w:id="13" w:name="_Toc505349072"/>
      <w:r>
        <w:rPr>
          <w:rFonts w:hint="eastAsia"/>
        </w:rPr>
        <w:t>1</w:t>
      </w:r>
      <w:r>
        <w:t xml:space="preserve">.3.2 </w:t>
      </w:r>
      <w:r>
        <w:rPr>
          <w:rFonts w:hint="eastAsia"/>
        </w:rPr>
        <w:t>云制造</w:t>
      </w:r>
      <w:r>
        <w:t>服务匹配</w:t>
      </w:r>
      <w:r w:rsidR="00D4307E">
        <w:rPr>
          <w:rFonts w:hint="eastAsia"/>
        </w:rPr>
        <w:t>及组合</w:t>
      </w:r>
      <w:r>
        <w:t>的研究进展</w:t>
      </w:r>
      <w:bookmarkEnd w:id="13"/>
    </w:p>
    <w:p w14:paraId="5F270C51" w14:textId="42CE161A" w:rsidR="00C97D77" w:rsidRPr="00C97D77" w:rsidRDefault="00C97D77" w:rsidP="00C97D77">
      <w:pPr>
        <w:spacing w:line="400" w:lineRule="exact"/>
        <w:ind w:firstLineChars="200" w:firstLine="482"/>
        <w:rPr>
          <w:b/>
          <w:color w:val="000000"/>
        </w:rPr>
      </w:pPr>
      <w:r w:rsidRPr="00C97D77">
        <w:rPr>
          <w:rFonts w:hint="eastAsia"/>
          <w:b/>
          <w:color w:val="000000"/>
        </w:rPr>
        <w:t>1</w:t>
      </w:r>
      <w:r w:rsidRPr="00C97D77">
        <w:rPr>
          <w:rFonts w:hint="eastAsia"/>
          <w:b/>
          <w:color w:val="000000"/>
        </w:rPr>
        <w:t>、云制造服务匹配</w:t>
      </w:r>
    </w:p>
    <w:p w14:paraId="28AC19BB" w14:textId="1FEFE7CE" w:rsidR="00A64907" w:rsidRPr="00A64907" w:rsidRDefault="00A64907" w:rsidP="00C97D77">
      <w:pPr>
        <w:spacing w:line="400" w:lineRule="exact"/>
        <w:ind w:firstLineChars="200" w:firstLine="480"/>
        <w:rPr>
          <w:color w:val="000000"/>
        </w:rPr>
      </w:pPr>
      <w:r w:rsidRPr="00A64907">
        <w:rPr>
          <w:color w:val="000000"/>
        </w:rPr>
        <w:t>云制造服务匹配</w:t>
      </w:r>
      <w:r>
        <w:rPr>
          <w:rFonts w:hint="eastAsia"/>
          <w:color w:val="000000"/>
        </w:rPr>
        <w:t>，</w:t>
      </w:r>
      <w:r>
        <w:rPr>
          <w:color w:val="000000"/>
        </w:rPr>
        <w:t>是</w:t>
      </w:r>
      <w:r w:rsidRPr="00A64907">
        <w:rPr>
          <w:color w:val="000000"/>
        </w:rPr>
        <w:t>指在云制造环境下，将用户个性化的制造需求与功能多样、种类繁多的云制造服务进行匹配，以寻求最能满足需求的制造服务。云制造服务匹配作为促进云制造资源充分共享、实现制造资源有效利用的关键途径之一，对云制造的实施和开展具有重要的作用</w:t>
      </w:r>
      <w:r w:rsidR="001102C4">
        <w:rPr>
          <w:color w:val="000000"/>
        </w:rPr>
        <w:fldChar w:fldCharType="begin"/>
      </w:r>
      <w:r w:rsidR="00AC09E4">
        <w:rPr>
          <w:color w:val="000000"/>
        </w:rPr>
        <w:instrText xml:space="preserve"> ADDIN NE.Ref.{B6A6B308-BBF9-4E2D-A990-14A15016A3A8}</w:instrText>
      </w:r>
      <w:r w:rsidR="001102C4">
        <w:rPr>
          <w:color w:val="000000"/>
        </w:rPr>
        <w:fldChar w:fldCharType="separate"/>
      </w:r>
      <w:r w:rsidR="007C76F9">
        <w:rPr>
          <w:rFonts w:ascii="宋体" w:cs="宋体"/>
          <w:color w:val="080000"/>
          <w:vertAlign w:val="superscript"/>
        </w:rPr>
        <w:t>[33]</w:t>
      </w:r>
      <w:r w:rsidR="001102C4">
        <w:rPr>
          <w:color w:val="000000"/>
        </w:rPr>
        <w:fldChar w:fldCharType="end"/>
      </w:r>
      <w:r w:rsidRPr="00A64907">
        <w:rPr>
          <w:color w:val="000000"/>
        </w:rPr>
        <w:t>。</w:t>
      </w:r>
    </w:p>
    <w:p w14:paraId="0935B836" w14:textId="33904986" w:rsidR="00585F70" w:rsidRDefault="00080177" w:rsidP="00585F70">
      <w:pPr>
        <w:spacing w:line="400" w:lineRule="exact"/>
        <w:ind w:firstLineChars="200" w:firstLine="480"/>
      </w:pPr>
      <w:r w:rsidRPr="00080177">
        <w:lastRenderedPageBreak/>
        <w:t>尹超等</w:t>
      </w:r>
      <w:r w:rsidR="00EC2687">
        <w:fldChar w:fldCharType="begin"/>
      </w:r>
      <w:r w:rsidR="00AC09E4">
        <w:instrText xml:space="preserve"> ADDIN NE.Ref.{5E8DDC17-2068-4AB2-B457-4FA70612F360}</w:instrText>
      </w:r>
      <w:r w:rsidR="00EC2687">
        <w:fldChar w:fldCharType="separate"/>
      </w:r>
      <w:r w:rsidR="007C76F9">
        <w:rPr>
          <w:rFonts w:ascii="宋体" w:cs="宋体"/>
          <w:color w:val="080000"/>
          <w:vertAlign w:val="superscript"/>
        </w:rPr>
        <w:t>[33]</w:t>
      </w:r>
      <w:r w:rsidR="00EC2687">
        <w:fldChar w:fldCharType="end"/>
      </w:r>
      <w:r w:rsidRPr="00080177">
        <w:rPr>
          <w:color w:val="000000"/>
        </w:rPr>
        <w:t>针对云制造服务在匹配过程中的多样性、异构性、动态性和多约束性等特点，建立</w:t>
      </w:r>
      <w:r w:rsidR="0026768C">
        <w:rPr>
          <w:rFonts w:hint="eastAsia"/>
          <w:color w:val="000000"/>
        </w:rPr>
        <w:t>了</w:t>
      </w:r>
      <w:r w:rsidRPr="00080177">
        <w:rPr>
          <w:color w:val="000000"/>
        </w:rPr>
        <w:t>一种基于</w:t>
      </w:r>
      <w:r>
        <w:rPr>
          <w:rFonts w:hint="eastAsia"/>
          <w:color w:val="000000"/>
        </w:rPr>
        <w:t>Web</w:t>
      </w:r>
      <w:r w:rsidRPr="00080177">
        <w:rPr>
          <w:color w:val="000000"/>
        </w:rPr>
        <w:t>服务本体描述语言的云制造服务输入、输出、前提、效果匹配模型</w:t>
      </w:r>
      <w:r w:rsidR="0026768C">
        <w:rPr>
          <w:rFonts w:hint="eastAsia"/>
          <w:color w:val="000000"/>
        </w:rPr>
        <w:t>，</w:t>
      </w:r>
      <w:r w:rsidR="0026768C" w:rsidRPr="00080177">
        <w:rPr>
          <w:color w:val="000000"/>
        </w:rPr>
        <w:t>结合语义相似度和基于蕴涵关系推理的量化方法及匹配算法</w:t>
      </w:r>
      <w:r w:rsidR="0026768C">
        <w:rPr>
          <w:rFonts w:hint="eastAsia"/>
          <w:color w:val="000000"/>
        </w:rPr>
        <w:t>研究</w:t>
      </w:r>
      <w:r w:rsidR="0026768C">
        <w:rPr>
          <w:color w:val="000000"/>
        </w:rPr>
        <w:t>了</w:t>
      </w:r>
      <w:r w:rsidR="0026768C" w:rsidRPr="00080177">
        <w:rPr>
          <w:color w:val="000000"/>
        </w:rPr>
        <w:t>参数匹配过程中本体概念参数和约束条件参数的匹配度量化问题</w:t>
      </w:r>
      <w:r w:rsidR="0026768C">
        <w:rPr>
          <w:rFonts w:hint="eastAsia"/>
        </w:rPr>
        <w:t>。</w:t>
      </w:r>
    </w:p>
    <w:p w14:paraId="404824CD" w14:textId="56DEA5E2" w:rsidR="00484B4A" w:rsidRPr="00585F70" w:rsidRDefault="00585F70" w:rsidP="00585F70">
      <w:pPr>
        <w:spacing w:line="400" w:lineRule="exact"/>
        <w:ind w:firstLineChars="200" w:firstLine="480"/>
      </w:pPr>
      <w:r>
        <w:rPr>
          <w:rFonts w:hint="eastAsia"/>
        </w:rPr>
        <w:t>李慧芳等</w:t>
      </w:r>
      <w:r w:rsidR="00EC2687">
        <w:fldChar w:fldCharType="begin"/>
      </w:r>
      <w:r w:rsidR="00AC09E4">
        <w:instrText xml:space="preserve"> ADDIN NE.Ref.{A3E31B8E-9FC2-4C99-AD12-3EB7D4E6BDAE}</w:instrText>
      </w:r>
      <w:r w:rsidR="00EC2687">
        <w:fldChar w:fldCharType="separate"/>
      </w:r>
      <w:r w:rsidR="007C76F9">
        <w:rPr>
          <w:rFonts w:ascii="宋体" w:cs="宋体"/>
          <w:color w:val="080000"/>
          <w:vertAlign w:val="superscript"/>
        </w:rPr>
        <w:t>[34]</w:t>
      </w:r>
      <w:r w:rsidR="00EC2687">
        <w:fldChar w:fldCharType="end"/>
      </w:r>
      <w:r>
        <w:rPr>
          <w:rFonts w:hint="eastAsia"/>
        </w:rPr>
        <w:t>在</w:t>
      </w:r>
      <w:r>
        <w:t>对制造云服务进行形式化描述的基础上，</w:t>
      </w:r>
      <w:r>
        <w:rPr>
          <w:rFonts w:hint="eastAsia"/>
        </w:rPr>
        <w:t>提出</w:t>
      </w:r>
      <w:r>
        <w:t>了一种</w:t>
      </w:r>
      <w:r>
        <w:rPr>
          <w:rFonts w:hint="eastAsia"/>
        </w:rPr>
        <w:t>智能化</w:t>
      </w:r>
      <w:r>
        <w:t>的</w:t>
      </w:r>
      <w:r>
        <w:rPr>
          <w:rFonts w:hint="eastAsia"/>
        </w:rPr>
        <w:t>制造</w:t>
      </w:r>
      <w:r>
        <w:t>云服务搜索</w:t>
      </w:r>
      <w:r>
        <w:rPr>
          <w:rFonts w:hint="eastAsia"/>
        </w:rPr>
        <w:t>与</w:t>
      </w:r>
      <w:r>
        <w:t>匹配方法</w:t>
      </w:r>
      <w:r>
        <w:rPr>
          <w:rFonts w:hint="eastAsia"/>
        </w:rPr>
        <w:t>，</w:t>
      </w:r>
      <w:r>
        <w:t>该方法主要包括两部分</w:t>
      </w:r>
      <w:r>
        <w:rPr>
          <w:rFonts w:hint="eastAsia"/>
        </w:rPr>
        <w:t>：</w:t>
      </w:r>
      <w:r>
        <w:t>根据</w:t>
      </w:r>
      <w:r>
        <w:rPr>
          <w:rFonts w:hint="eastAsia"/>
        </w:rPr>
        <w:t>服务</w:t>
      </w:r>
      <w:r>
        <w:t>的类型</w:t>
      </w:r>
      <w:r>
        <w:rPr>
          <w:rFonts w:hint="eastAsia"/>
        </w:rPr>
        <w:t>和</w:t>
      </w:r>
      <w:r>
        <w:t>状态信息</w:t>
      </w:r>
      <w:r>
        <w:rPr>
          <w:rFonts w:hint="eastAsia"/>
        </w:rPr>
        <w:t>，</w:t>
      </w:r>
      <w:r>
        <w:t>快速过滤</w:t>
      </w:r>
      <w:r>
        <w:rPr>
          <w:rFonts w:hint="eastAsia"/>
        </w:rPr>
        <w:t>发布端</w:t>
      </w:r>
      <w:r>
        <w:t>服务</w:t>
      </w:r>
      <w:r>
        <w:rPr>
          <w:rFonts w:hint="eastAsia"/>
        </w:rPr>
        <w:t>，</w:t>
      </w:r>
      <w:r>
        <w:t>得到初步</w:t>
      </w:r>
      <w:r>
        <w:rPr>
          <w:rFonts w:hint="eastAsia"/>
        </w:rPr>
        <w:t>的</w:t>
      </w:r>
      <w:r>
        <w:t>候选服务集合</w:t>
      </w:r>
      <w:r>
        <w:rPr>
          <w:rFonts w:hint="eastAsia"/>
        </w:rPr>
        <w:t>；</w:t>
      </w:r>
      <w:r>
        <w:t>通过对</w:t>
      </w:r>
      <w:r>
        <w:rPr>
          <w:rFonts w:hint="eastAsia"/>
        </w:rPr>
        <w:t>请求端与</w:t>
      </w:r>
      <w:r>
        <w:t>发布端</w:t>
      </w:r>
      <w:r>
        <w:rPr>
          <w:rFonts w:hint="eastAsia"/>
        </w:rPr>
        <w:t>服务</w:t>
      </w:r>
      <w:r>
        <w:t>进行</w:t>
      </w:r>
      <w:r>
        <w:rPr>
          <w:rFonts w:hint="eastAsia"/>
        </w:rPr>
        <w:t>功能</w:t>
      </w:r>
      <w:r>
        <w:t>属性</w:t>
      </w:r>
      <w:r>
        <w:rPr>
          <w:rFonts w:hint="eastAsia"/>
        </w:rPr>
        <w:t>、非</w:t>
      </w:r>
      <w:r>
        <w:t>功能属性</w:t>
      </w:r>
      <w:r>
        <w:rPr>
          <w:rFonts w:hint="eastAsia"/>
        </w:rPr>
        <w:t>匹配，</w:t>
      </w:r>
      <w:r>
        <w:t>从候选</w:t>
      </w:r>
      <w:r>
        <w:rPr>
          <w:rFonts w:hint="eastAsia"/>
        </w:rPr>
        <w:t>服务</w:t>
      </w:r>
      <w:r>
        <w:t>集合</w:t>
      </w:r>
      <w:r>
        <w:rPr>
          <w:rFonts w:hint="eastAsia"/>
        </w:rPr>
        <w:t>中筛选</w:t>
      </w:r>
      <w:r>
        <w:t>出</w:t>
      </w:r>
      <w:r>
        <w:rPr>
          <w:rFonts w:hint="eastAsia"/>
        </w:rPr>
        <w:t>具有</w:t>
      </w:r>
      <w:r>
        <w:t>最高匹配</w:t>
      </w:r>
      <w:r>
        <w:rPr>
          <w:rFonts w:hint="eastAsia"/>
        </w:rPr>
        <w:t>度</w:t>
      </w:r>
      <w:r>
        <w:t>的</w:t>
      </w:r>
      <w:r>
        <w:rPr>
          <w:rFonts w:hint="eastAsia"/>
        </w:rPr>
        <w:t>制造</w:t>
      </w:r>
      <w:r>
        <w:t>云服务</w:t>
      </w:r>
      <w:r>
        <w:rPr>
          <w:rFonts w:hint="eastAsia"/>
        </w:rPr>
        <w:t>。</w:t>
      </w:r>
    </w:p>
    <w:p w14:paraId="6D99BD20" w14:textId="41294A95" w:rsidR="004154AC" w:rsidRDefault="00A503A4" w:rsidP="004154AC">
      <w:pPr>
        <w:spacing w:line="400" w:lineRule="exact"/>
        <w:ind w:firstLineChars="200" w:firstLine="480"/>
      </w:pPr>
      <w:r>
        <w:rPr>
          <w:rFonts w:hint="eastAsia"/>
        </w:rPr>
        <w:t>江萍</w:t>
      </w:r>
      <w:r>
        <w:t>等</w:t>
      </w:r>
      <w:r w:rsidR="00EC2687">
        <w:fldChar w:fldCharType="begin"/>
      </w:r>
      <w:r w:rsidR="00AC09E4">
        <w:instrText xml:space="preserve"> ADDIN NE.Ref.{BE8BE332-7850-4E6C-A9E8-0F5921817B3B}</w:instrText>
      </w:r>
      <w:r w:rsidR="00EC2687">
        <w:fldChar w:fldCharType="separate"/>
      </w:r>
      <w:r w:rsidR="007C76F9">
        <w:rPr>
          <w:rFonts w:ascii="宋体" w:cs="宋体"/>
          <w:color w:val="080000"/>
          <w:vertAlign w:val="superscript"/>
        </w:rPr>
        <w:t>[35]</w:t>
      </w:r>
      <w:r w:rsidR="00EC2687">
        <w:fldChar w:fldCharType="end"/>
      </w:r>
      <w:r>
        <w:rPr>
          <w:rFonts w:hint="eastAsia"/>
        </w:rPr>
        <w:t>通过</w:t>
      </w:r>
      <w:r>
        <w:t>生成和扩展用户需求向量</w:t>
      </w:r>
      <w:r>
        <w:rPr>
          <w:rFonts w:hint="eastAsia"/>
        </w:rPr>
        <w:t>对</w:t>
      </w:r>
      <w:r>
        <w:t>服务名称、服务功能和服务非功能</w:t>
      </w:r>
      <w:r>
        <w:rPr>
          <w:rFonts w:hint="eastAsia"/>
        </w:rPr>
        <w:t>属性</w:t>
      </w:r>
      <w:r>
        <w:t>分别进行匹配</w:t>
      </w:r>
      <w:r>
        <w:rPr>
          <w:rFonts w:hint="eastAsia"/>
        </w:rPr>
        <w:t>，</w:t>
      </w:r>
      <w:r>
        <w:t>提高匹配</w:t>
      </w:r>
      <w:r>
        <w:rPr>
          <w:rFonts w:hint="eastAsia"/>
        </w:rPr>
        <w:t>服务</w:t>
      </w:r>
      <w:r>
        <w:t>匹配的查全率和查准率。</w:t>
      </w:r>
    </w:p>
    <w:p w14:paraId="6ED75D2A" w14:textId="7D0B121A" w:rsidR="00585F70" w:rsidRDefault="00585F70" w:rsidP="00585F70">
      <w:pPr>
        <w:spacing w:line="400" w:lineRule="exact"/>
        <w:ind w:firstLineChars="200" w:firstLine="480"/>
      </w:pPr>
      <w:r>
        <w:rPr>
          <w:rFonts w:hint="eastAsia"/>
        </w:rPr>
        <w:t>张金广</w:t>
      </w:r>
      <w:r>
        <w:t>等</w:t>
      </w:r>
      <w:r w:rsidR="00EC2687">
        <w:fldChar w:fldCharType="begin"/>
      </w:r>
      <w:r w:rsidR="00AC09E4">
        <w:instrText xml:space="preserve"> ADDIN NE.Ref.{7908CC95-BB74-4ABA-A652-68E4A2A6D964}</w:instrText>
      </w:r>
      <w:r w:rsidR="00EC2687">
        <w:fldChar w:fldCharType="separate"/>
      </w:r>
      <w:r w:rsidR="007C76F9">
        <w:rPr>
          <w:rFonts w:ascii="宋体" w:cs="宋体"/>
          <w:color w:val="080000"/>
          <w:vertAlign w:val="superscript"/>
        </w:rPr>
        <w:t>[36]</w:t>
      </w:r>
      <w:r w:rsidR="00EC2687">
        <w:fldChar w:fldCharType="end"/>
      </w:r>
      <w:r>
        <w:rPr>
          <w:rFonts w:hint="eastAsia"/>
        </w:rPr>
        <w:t>面向云制造背景</w:t>
      </w:r>
      <w:r>
        <w:t>下海量数据处理的效率要求，</w:t>
      </w:r>
      <w:r w:rsidRPr="00BB59C9">
        <w:t>将基于语义距离的语义相似度算法应用到云制造背景下的服务匹配中</w:t>
      </w:r>
      <w:r>
        <w:rPr>
          <w:rFonts w:hint="eastAsia"/>
        </w:rPr>
        <w:t>，</w:t>
      </w:r>
      <w:r w:rsidRPr="00BB59C9">
        <w:t>在满足查准率和查全率的同时</w:t>
      </w:r>
      <w:r w:rsidRPr="00BB59C9">
        <w:t>,</w:t>
      </w:r>
      <w:r w:rsidRPr="00BB59C9">
        <w:t>通过设置相应的过滤器</w:t>
      </w:r>
      <w:r>
        <w:rPr>
          <w:rFonts w:hint="eastAsia"/>
        </w:rPr>
        <w:t>，</w:t>
      </w:r>
      <w:r>
        <w:t>减少</w:t>
      </w:r>
      <w:r w:rsidRPr="00BB59C9">
        <w:t>不必要的匹配过程。</w:t>
      </w:r>
    </w:p>
    <w:p w14:paraId="0DEA414A" w14:textId="13B8D96B" w:rsidR="00585F70" w:rsidRDefault="00585F70" w:rsidP="00585F70">
      <w:pPr>
        <w:spacing w:line="400" w:lineRule="exact"/>
        <w:ind w:firstLineChars="200" w:firstLine="480"/>
      </w:pPr>
      <w:r>
        <w:rPr>
          <w:rFonts w:hint="eastAsia"/>
        </w:rPr>
        <w:t>李成海等</w:t>
      </w:r>
      <w:r w:rsidR="00EC2687">
        <w:fldChar w:fldCharType="begin"/>
      </w:r>
      <w:r w:rsidR="00AC09E4">
        <w:instrText xml:space="preserve"> ADDIN NE.Ref.{48D79A37-1674-4A85-8BA6-1B734FE6405A}</w:instrText>
      </w:r>
      <w:r w:rsidR="00EC2687">
        <w:fldChar w:fldCharType="separate"/>
      </w:r>
      <w:r w:rsidR="007C76F9">
        <w:rPr>
          <w:rFonts w:ascii="宋体" w:cs="宋体"/>
          <w:color w:val="080000"/>
          <w:vertAlign w:val="superscript"/>
        </w:rPr>
        <w:t>[37]</w:t>
      </w:r>
      <w:r w:rsidR="00EC2687">
        <w:fldChar w:fldCharType="end"/>
      </w:r>
      <w:r>
        <w:rPr>
          <w:rFonts w:hint="eastAsia"/>
        </w:rPr>
        <w:t>提出</w:t>
      </w:r>
      <w:r>
        <w:t>了一种基于</w:t>
      </w:r>
      <w:r>
        <w:rPr>
          <w:rFonts w:hint="eastAsia"/>
        </w:rPr>
        <w:t>属性匹配的</w:t>
      </w:r>
      <w:r>
        <w:t>云制造</w:t>
      </w:r>
      <w:r>
        <w:rPr>
          <w:rFonts w:hint="eastAsia"/>
        </w:rPr>
        <w:t>资源</w:t>
      </w:r>
      <w:r>
        <w:t>搜索</w:t>
      </w:r>
      <w:r>
        <w:rPr>
          <w:rFonts w:hint="eastAsia"/>
        </w:rPr>
        <w:t>方法</w:t>
      </w:r>
      <w:r w:rsidRPr="00F6322A">
        <w:t>，并建立了其中云制造服务资源属性标准化分类描述模型；设计了服务资源同义词字典集和属性字典集，并以此为基础构造了关键词规范化算法和参数化的属性匹配算法。</w:t>
      </w:r>
    </w:p>
    <w:p w14:paraId="5CF3184E" w14:textId="1BDA274B" w:rsidR="00EC2687" w:rsidRPr="00EC2687" w:rsidRDefault="00EC2687" w:rsidP="003C33B3">
      <w:pPr>
        <w:spacing w:line="400" w:lineRule="exact"/>
        <w:ind w:firstLineChars="200" w:firstLine="480"/>
      </w:pPr>
      <w:r>
        <w:rPr>
          <w:rFonts w:hint="eastAsia"/>
        </w:rPr>
        <w:t>盛步云</w:t>
      </w:r>
      <w:r>
        <w:t>等</w:t>
      </w:r>
      <w:r>
        <w:fldChar w:fldCharType="begin"/>
      </w:r>
      <w:r w:rsidR="00AC09E4">
        <w:instrText xml:space="preserve"> ADDIN NE.Ref.{B42A2273-681A-4183-A3C5-9B996CA7B07B}</w:instrText>
      </w:r>
      <w:r>
        <w:fldChar w:fldCharType="separate"/>
      </w:r>
      <w:r w:rsidR="007C76F9">
        <w:rPr>
          <w:rFonts w:ascii="宋体" w:cs="宋体"/>
          <w:color w:val="080000"/>
          <w:vertAlign w:val="superscript"/>
        </w:rPr>
        <w:t>[38]</w:t>
      </w:r>
      <w:r>
        <w:fldChar w:fldCharType="end"/>
      </w:r>
      <w:r w:rsidRPr="00081192">
        <w:t>基于云制造服务模式和思想</w:t>
      </w:r>
      <w:r>
        <w:rPr>
          <w:rFonts w:hint="eastAsia"/>
        </w:rPr>
        <w:t>，</w:t>
      </w:r>
      <w:r w:rsidRPr="00081192">
        <w:t>开发了一个面向中小企业云制造服务平台的供需智能匹配引擎。采用关键字语义智能搜索，使用制造服务资源本体库，根据需求本体构建形式化的需求匹配模式，进行了制造服务资源的智能匹配算法。</w:t>
      </w:r>
    </w:p>
    <w:p w14:paraId="6F157324" w14:textId="6A317DBD" w:rsidR="00CE2771" w:rsidRDefault="00A503A4" w:rsidP="008C2BD6">
      <w:pPr>
        <w:spacing w:line="400" w:lineRule="exact"/>
        <w:ind w:firstLineChars="200" w:firstLine="480"/>
      </w:pPr>
      <w:r>
        <w:rPr>
          <w:rFonts w:hint="eastAsia"/>
        </w:rPr>
        <w:t>赵金辉等</w:t>
      </w:r>
      <w:r w:rsidR="00EC2687">
        <w:fldChar w:fldCharType="begin"/>
      </w:r>
      <w:r w:rsidR="00AC09E4">
        <w:instrText xml:space="preserve"> ADDIN NE.Ref.{740199BE-DEC2-44D9-85E5-F983DEF5D2E1}</w:instrText>
      </w:r>
      <w:r w:rsidR="00EC2687">
        <w:fldChar w:fldCharType="separate"/>
      </w:r>
      <w:r w:rsidR="007C76F9">
        <w:rPr>
          <w:rFonts w:ascii="宋体" w:cs="宋体"/>
          <w:color w:val="080000"/>
          <w:vertAlign w:val="superscript"/>
        </w:rPr>
        <w:t>[39]</w:t>
      </w:r>
      <w:r w:rsidR="00EC2687">
        <w:fldChar w:fldCharType="end"/>
      </w:r>
      <w:r w:rsidRPr="00A503A4">
        <w:t>针对云制造服务提供方与需求方给出的短语评价信息，采用云模型将其量化为可计算的数值。利用可变模糊识别方法进行多指标信息的综合满意度计算。以服务提供方和需求方双方服务质量满意度最大为优化求解目标，建立了多目标优化数学模型，并利用隶属度函数的加权和方法将其转化为单目标线性规划模型进行求解。</w:t>
      </w:r>
    </w:p>
    <w:p w14:paraId="5B7DFC58" w14:textId="2E34B2F1" w:rsidR="00C37593" w:rsidRPr="00CE2771" w:rsidRDefault="006916FE" w:rsidP="008C2BD6">
      <w:pPr>
        <w:spacing w:line="400" w:lineRule="exact"/>
        <w:ind w:firstLineChars="200" w:firstLine="480"/>
      </w:pPr>
      <w:r>
        <w:rPr>
          <w:rFonts w:hint="eastAsia"/>
        </w:rPr>
        <w:t>针对</w:t>
      </w:r>
      <w:r w:rsidR="00C37593">
        <w:rPr>
          <w:rFonts w:hint="eastAsia"/>
        </w:rPr>
        <w:t>服务匹配，本文在调研多种云制造服务匹配模式的基础上，借鉴了基于关键字的语义智能搜索方法和生成</w:t>
      </w:r>
      <w:r w:rsidR="00C37593">
        <w:t>用户需求向量</w:t>
      </w:r>
      <w:r w:rsidR="00C37593">
        <w:rPr>
          <w:rFonts w:hint="eastAsia"/>
        </w:rPr>
        <w:t>对</w:t>
      </w:r>
      <w:r w:rsidR="00C37593">
        <w:t>服务名称、服务功能和服务非功能</w:t>
      </w:r>
      <w:r w:rsidR="00C37593">
        <w:rPr>
          <w:rFonts w:hint="eastAsia"/>
        </w:rPr>
        <w:t>属性</w:t>
      </w:r>
      <w:r w:rsidR="00C37593">
        <w:t>分别进行匹配</w:t>
      </w:r>
      <w:r w:rsidR="00C37593">
        <w:rPr>
          <w:rFonts w:hint="eastAsia"/>
        </w:rPr>
        <w:t>这两种匹配模式，采用对服务名称的关键字模糊匹配的方式进行云制造服务的智能搜索。</w:t>
      </w:r>
    </w:p>
    <w:p w14:paraId="59260A1E" w14:textId="24118B95" w:rsidR="00C97D77" w:rsidRPr="00C97D77" w:rsidRDefault="00C97D77" w:rsidP="00D82C24">
      <w:pPr>
        <w:spacing w:line="400" w:lineRule="exact"/>
        <w:ind w:firstLineChars="200" w:firstLine="482"/>
        <w:rPr>
          <w:b/>
        </w:rPr>
      </w:pPr>
      <w:r w:rsidRPr="00C97D77">
        <w:rPr>
          <w:rFonts w:hint="eastAsia"/>
          <w:b/>
        </w:rPr>
        <w:t>2</w:t>
      </w:r>
      <w:r w:rsidRPr="00C97D77">
        <w:rPr>
          <w:rFonts w:hint="eastAsia"/>
          <w:b/>
        </w:rPr>
        <w:t>、服务组合</w:t>
      </w:r>
    </w:p>
    <w:p w14:paraId="0F1AB8A0" w14:textId="40192B7A" w:rsidR="00D13549" w:rsidRPr="00D13549" w:rsidRDefault="00D13549" w:rsidP="00D82C24">
      <w:pPr>
        <w:spacing w:line="400" w:lineRule="exact"/>
        <w:ind w:firstLineChars="200" w:firstLine="480"/>
      </w:pPr>
      <w:r w:rsidRPr="00D13549">
        <w:lastRenderedPageBreak/>
        <w:t>在云制造系统中，根据用户需求或任务的粒度，可以将用户需求分为单一资源服务需求任务和多资源服务需求任务。针对单一资源服务需求任务，系统必须从大量的待选云服务中选择最佳的云服务来执行该任务，即云服务优选；针对多资源服务需求，系统必须从搜索到的符合各子任务需求的待选云服务集中，各选一个云服务组装成组合云服务，并从所有可能组合中选择最佳的一组组合来协同完成任务，即云服务组合及优选</w:t>
      </w:r>
      <w:r w:rsidR="00A0705D">
        <w:fldChar w:fldCharType="begin"/>
      </w:r>
      <w:r w:rsidR="00AC09E4">
        <w:instrText xml:space="preserve"> ADDIN NE.Ref.{700D79A2-504B-4428-B130-A3DBD35CA285}</w:instrText>
      </w:r>
      <w:r w:rsidR="00A0705D">
        <w:fldChar w:fldCharType="separate"/>
      </w:r>
      <w:r w:rsidR="007C76F9">
        <w:rPr>
          <w:color w:val="080000"/>
          <w:vertAlign w:val="superscript"/>
        </w:rPr>
        <w:t>[40]</w:t>
      </w:r>
      <w:r w:rsidR="00A0705D">
        <w:fldChar w:fldCharType="end"/>
      </w:r>
      <w:r w:rsidRPr="00D13549">
        <w:t>。</w:t>
      </w:r>
    </w:p>
    <w:p w14:paraId="0F2988FA" w14:textId="77777777" w:rsidR="00D13549" w:rsidRPr="00D13549" w:rsidRDefault="00D13549" w:rsidP="00D13549">
      <w:pPr>
        <w:spacing w:line="400" w:lineRule="exact"/>
        <w:ind w:firstLineChars="200" w:firstLine="480"/>
      </w:pPr>
      <w:r w:rsidRPr="00D13549">
        <w:t>云服务及其组合能够形成不同粒度的制造云服务或制造能力，为云制造终端用户提供个性化服务，云服务组合是实现云制造按需分配和使用资源的有效途径。通过对云制造服务平台中已有的适合的云服务进行重用、组合、验证，构成能随大众需求而即时应变的松耦合制造云服务应用。</w:t>
      </w:r>
    </w:p>
    <w:p w14:paraId="477890CC" w14:textId="1834E6B9" w:rsidR="00D13549" w:rsidRDefault="00EE36D7" w:rsidP="00D13549">
      <w:pPr>
        <w:spacing w:line="400" w:lineRule="exact"/>
        <w:ind w:firstLineChars="200" w:firstLine="480"/>
      </w:pPr>
      <w:r>
        <w:t>在实际的制造任务中，单一的云制造服务功能有限，往往难以满足复杂</w:t>
      </w:r>
      <w:r w:rsidR="00D13549" w:rsidRPr="00D13549">
        <w:t>制造业务</w:t>
      </w:r>
      <w:r>
        <w:rPr>
          <w:rFonts w:hint="eastAsia"/>
        </w:rPr>
        <w:t>的</w:t>
      </w:r>
      <w:r w:rsidR="00D13549" w:rsidRPr="00D13549">
        <w:t>需求。因此，云服务组合成为</w:t>
      </w:r>
      <w:r w:rsidR="009E3969">
        <w:rPr>
          <w:rFonts w:hint="eastAsia"/>
        </w:rPr>
        <w:t>了</w:t>
      </w:r>
      <w:r w:rsidR="00D13549" w:rsidRPr="00D13549">
        <w:t>云制造服务的主要表现形式和执行方法，关于云服务组合问题也必然会引起学术界广大的关注和重视，同时也出现了相应的研究成果。</w:t>
      </w:r>
    </w:p>
    <w:p w14:paraId="40840A58" w14:textId="15697A26" w:rsidR="00FE6523" w:rsidRDefault="00FE6523" w:rsidP="00D13549">
      <w:pPr>
        <w:spacing w:line="400" w:lineRule="exact"/>
        <w:ind w:firstLineChars="200" w:firstLine="480"/>
      </w:pPr>
      <w:r>
        <w:rPr>
          <w:rFonts w:hint="eastAsia"/>
        </w:rPr>
        <w:t>1</w:t>
      </w:r>
      <w:r>
        <w:rPr>
          <w:rFonts w:hint="eastAsia"/>
        </w:rPr>
        <w:t>）</w:t>
      </w:r>
      <w:r>
        <w:rPr>
          <w:rFonts w:hint="eastAsia"/>
        </w:rPr>
        <w:t>Web</w:t>
      </w:r>
      <w:r>
        <w:rPr>
          <w:rFonts w:hint="eastAsia"/>
        </w:rPr>
        <w:t>服务组合</w:t>
      </w:r>
    </w:p>
    <w:p w14:paraId="5E8C233D" w14:textId="12C559C1" w:rsidR="00FE6523" w:rsidRPr="00D13549" w:rsidRDefault="00FE6523" w:rsidP="00FE6523">
      <w:pPr>
        <w:spacing w:line="400" w:lineRule="exact"/>
        <w:ind w:firstLineChars="200" w:firstLine="480"/>
      </w:pPr>
      <w:r w:rsidRPr="00D13549">
        <w:t>倪晚成等</w:t>
      </w:r>
      <w:r>
        <w:fldChar w:fldCharType="begin"/>
      </w:r>
      <w:r>
        <w:instrText xml:space="preserve"> ADDIN NE.Ref.{DB5410BD-234E-45CC-AE6B-77D552BAFF9B}</w:instrText>
      </w:r>
      <w:r>
        <w:fldChar w:fldCharType="separate"/>
      </w:r>
      <w:r w:rsidR="007C76F9">
        <w:rPr>
          <w:rFonts w:ascii="宋体" w:cs="宋体"/>
          <w:color w:val="080000"/>
          <w:vertAlign w:val="superscript"/>
        </w:rPr>
        <w:t>[41]</w:t>
      </w:r>
      <w:r>
        <w:fldChar w:fldCharType="end"/>
      </w:r>
      <w:r w:rsidRPr="00D13549">
        <w:t>在总结了各种</w:t>
      </w:r>
      <w:r w:rsidRPr="00D13549">
        <w:t>Web</w:t>
      </w:r>
      <w:r w:rsidRPr="00D13549">
        <w:t>服务组合方法的基础上，将</w:t>
      </w:r>
      <w:r w:rsidRPr="00D13549">
        <w:t>Web</w:t>
      </w:r>
      <w:r w:rsidRPr="00D13549">
        <w:t>服务组合方法归纳为语义型和过程型。语义型</w:t>
      </w:r>
      <w:r w:rsidRPr="00D13549">
        <w:t>Web</w:t>
      </w:r>
      <w:r w:rsidRPr="00D13549">
        <w:t>服务组合为</w:t>
      </w:r>
      <w:r w:rsidRPr="00D13549">
        <w:t>Web</w:t>
      </w:r>
      <w:r w:rsidRPr="00D13549">
        <w:t>服务描述和请求描述添加能被计算机系统理解的语义，使</w:t>
      </w:r>
      <w:r w:rsidRPr="00D13549">
        <w:t>Web</w:t>
      </w:r>
      <w:r w:rsidRPr="00D13549">
        <w:t>服务组合方案通过推理自动生成。过程型</w:t>
      </w:r>
      <w:r w:rsidRPr="00D13549">
        <w:t>Web</w:t>
      </w:r>
      <w:r w:rsidRPr="00D13549">
        <w:t>服务组合使用流程定义工具和语言对</w:t>
      </w:r>
      <w:r w:rsidRPr="00D13549">
        <w:t>Web</w:t>
      </w:r>
      <w:r w:rsidRPr="00D13549">
        <w:t>服务组合业务过程进行建模，在具体流程执行前根据服务</w:t>
      </w:r>
      <w:r w:rsidRPr="00D13549">
        <w:t>QoS</w:t>
      </w:r>
      <w:r w:rsidRPr="00D13549">
        <w:t>属性选择具体服务来替代流程模型中的抽象服务以获得可执行的组合服务方案，如</w:t>
      </w:r>
      <w:r w:rsidRPr="00D13549">
        <w:t>AgFlow</w:t>
      </w:r>
      <w:r w:rsidRPr="00D13549">
        <w:t>穷举计算法与进化算法是两种基于服务</w:t>
      </w:r>
      <w:r w:rsidRPr="00D13549">
        <w:t>QoS</w:t>
      </w:r>
      <w:r w:rsidRPr="00D13549">
        <w:t>属性的计算方法，采用穷举计算法存在扩展性差、计算量大的弊端</w:t>
      </w:r>
      <w:r>
        <w:fldChar w:fldCharType="begin"/>
      </w:r>
      <w:r>
        <w:instrText xml:space="preserve"> ADDIN NE.Ref.{4746A4E8-2E4F-49F5-99EF-C7242AFFA939}</w:instrText>
      </w:r>
      <w:r>
        <w:fldChar w:fldCharType="separate"/>
      </w:r>
      <w:r w:rsidR="007C76F9">
        <w:rPr>
          <w:color w:val="080000"/>
          <w:vertAlign w:val="superscript"/>
        </w:rPr>
        <w:t>[42]</w:t>
      </w:r>
      <w:r>
        <w:fldChar w:fldCharType="end"/>
      </w:r>
      <w:r>
        <w:rPr>
          <w:rFonts w:hint="eastAsia"/>
        </w:rPr>
        <w:t>。</w:t>
      </w:r>
    </w:p>
    <w:p w14:paraId="0A7FBD81" w14:textId="3AED6EF5" w:rsidR="00FE6523" w:rsidRPr="00FE6523" w:rsidRDefault="00FE6523" w:rsidP="00D13549">
      <w:pPr>
        <w:spacing w:line="400" w:lineRule="exact"/>
        <w:ind w:firstLineChars="200" w:firstLine="480"/>
      </w:pPr>
      <w:r>
        <w:rPr>
          <w:rFonts w:hint="eastAsia"/>
        </w:rPr>
        <w:t>2</w:t>
      </w:r>
      <w:r>
        <w:rPr>
          <w:rFonts w:hint="eastAsia"/>
        </w:rPr>
        <w:t>）云服务组合</w:t>
      </w:r>
    </w:p>
    <w:p w14:paraId="1F4A0DE1" w14:textId="79FC11D1" w:rsidR="00FE6523" w:rsidRDefault="00D13549" w:rsidP="00A0705D">
      <w:pPr>
        <w:spacing w:line="400" w:lineRule="exact"/>
        <w:ind w:firstLineChars="200" w:firstLine="480"/>
      </w:pPr>
      <w:r w:rsidRPr="00D13549">
        <w:t>邹德国等</w:t>
      </w:r>
      <w:r w:rsidR="00A0705D">
        <w:rPr>
          <w:vertAlign w:val="superscript"/>
        </w:rPr>
        <w:fldChar w:fldCharType="begin"/>
      </w:r>
      <w:r w:rsidR="00AC09E4">
        <w:rPr>
          <w:vertAlign w:val="superscript"/>
        </w:rPr>
        <w:instrText xml:space="preserve"> ADDIN NE.Ref.{C4028846-C2CE-49C3-AF57-A53752A89F90}</w:instrText>
      </w:r>
      <w:r w:rsidR="00A0705D">
        <w:rPr>
          <w:vertAlign w:val="superscript"/>
        </w:rPr>
        <w:fldChar w:fldCharType="separate"/>
      </w:r>
      <w:r w:rsidR="007C76F9">
        <w:rPr>
          <w:rFonts w:ascii="宋体" w:cs="宋体"/>
          <w:color w:val="080000"/>
          <w:vertAlign w:val="superscript"/>
        </w:rPr>
        <w:t>[43]</w:t>
      </w:r>
      <w:r w:rsidR="00A0705D">
        <w:rPr>
          <w:vertAlign w:val="superscript"/>
        </w:rPr>
        <w:fldChar w:fldCharType="end"/>
      </w:r>
      <w:r w:rsidRPr="00D13549">
        <w:t>提出了一种基于图灵机的云服务组合方法，从云服务架构的中间件层角度出发，提出了一种基于图灵机的云服务模型并且提出了一种基于图灵机的组合算法。该文献提供的方法在云服务功能上有较好的性能，并且其部署有较高的成功率。</w:t>
      </w:r>
      <w:r w:rsidRPr="00D13549">
        <w:t>Fu</w:t>
      </w:r>
      <w:r w:rsidR="00A0705D">
        <w:rPr>
          <w:vertAlign w:val="superscript"/>
        </w:rPr>
        <w:fldChar w:fldCharType="begin"/>
      </w:r>
      <w:r w:rsidR="00AC09E4">
        <w:rPr>
          <w:vertAlign w:val="superscript"/>
        </w:rPr>
        <w:instrText xml:space="preserve"> ADDIN NE.Ref.{7C8075A6-C3A9-4D77-B68F-DC74B3BDE7BF}</w:instrText>
      </w:r>
      <w:r w:rsidR="00A0705D">
        <w:rPr>
          <w:vertAlign w:val="superscript"/>
        </w:rPr>
        <w:fldChar w:fldCharType="separate"/>
      </w:r>
      <w:r w:rsidR="007C76F9">
        <w:rPr>
          <w:color w:val="080000"/>
          <w:vertAlign w:val="superscript"/>
        </w:rPr>
        <w:t>[44]</w:t>
      </w:r>
      <w:r w:rsidR="00A0705D">
        <w:rPr>
          <w:vertAlign w:val="superscript"/>
        </w:rPr>
        <w:fldChar w:fldCharType="end"/>
      </w:r>
      <w:r w:rsidRPr="00D13549">
        <w:t>提出了一种虚拟服务的高级云服务组合的概念，这些服务可以是物理</w:t>
      </w:r>
      <w:r w:rsidR="00A0705D">
        <w:t>的连接，它们以真实连接方式可以使云服务更加成功的组合。</w:t>
      </w:r>
    </w:p>
    <w:p w14:paraId="79827D25" w14:textId="11579894" w:rsidR="00FE6523" w:rsidRDefault="00FE6523" w:rsidP="00A0705D">
      <w:pPr>
        <w:spacing w:line="400" w:lineRule="exact"/>
        <w:ind w:firstLineChars="200" w:firstLine="480"/>
      </w:pPr>
      <w:r>
        <w:rPr>
          <w:rFonts w:hint="eastAsia"/>
        </w:rPr>
        <w:t>3</w:t>
      </w:r>
      <w:r>
        <w:rPr>
          <w:rFonts w:hint="eastAsia"/>
        </w:rPr>
        <w:t>）制造</w:t>
      </w:r>
      <w:r w:rsidR="002941E0">
        <w:rPr>
          <w:rFonts w:hint="eastAsia"/>
        </w:rPr>
        <w:t>云</w:t>
      </w:r>
      <w:r>
        <w:rPr>
          <w:rFonts w:hint="eastAsia"/>
        </w:rPr>
        <w:t>服务组合</w:t>
      </w:r>
    </w:p>
    <w:p w14:paraId="7CB540BB" w14:textId="6A550DB4" w:rsidR="00D13549" w:rsidRDefault="00A0705D" w:rsidP="00C24DD4">
      <w:pPr>
        <w:spacing w:line="400" w:lineRule="exact"/>
        <w:ind w:firstLineChars="200" w:firstLine="480"/>
      </w:pPr>
      <w:r>
        <w:t>刘卫宁</w:t>
      </w:r>
      <w:r>
        <w:rPr>
          <w:rFonts w:hint="eastAsia"/>
        </w:rPr>
        <w:t>等</w:t>
      </w:r>
      <w:r>
        <w:fldChar w:fldCharType="begin"/>
      </w:r>
      <w:r w:rsidR="00AC09E4">
        <w:instrText xml:space="preserve"> ADDIN NE.Ref.{62627970-7896-4074-8113-8AEABE02274F}</w:instrText>
      </w:r>
      <w:r>
        <w:fldChar w:fldCharType="separate"/>
      </w:r>
      <w:r w:rsidR="007C76F9">
        <w:rPr>
          <w:rFonts w:ascii="宋体" w:cs="宋体"/>
          <w:color w:val="080000"/>
          <w:vertAlign w:val="superscript"/>
        </w:rPr>
        <w:t>[45]</w:t>
      </w:r>
      <w:r>
        <w:fldChar w:fldCharType="end"/>
      </w:r>
      <w:r w:rsidR="00E76A1B">
        <w:t>提出了跨平台的</w:t>
      </w:r>
      <w:r w:rsidR="001B53AC">
        <w:rPr>
          <w:rFonts w:hint="eastAsia"/>
        </w:rPr>
        <w:t>制造</w:t>
      </w:r>
      <w:r w:rsidR="00E76A1B">
        <w:rPr>
          <w:rFonts w:hint="eastAsia"/>
        </w:rPr>
        <w:t>云</w:t>
      </w:r>
      <w:r w:rsidR="00D13549" w:rsidRPr="00D13549">
        <w:t>服务组合方法，并指出</w:t>
      </w:r>
      <w:r w:rsidR="00D13549" w:rsidRPr="00D13549">
        <w:t>SOA</w:t>
      </w:r>
      <w:r w:rsidR="00D13549" w:rsidRPr="00D13549">
        <w:t>架构中的</w:t>
      </w:r>
      <w:r w:rsidR="00D13549" w:rsidRPr="00D13549">
        <w:t>Web</w:t>
      </w:r>
      <w:r w:rsidR="00D13549" w:rsidRPr="00D13549">
        <w:t>服务组合方法用于处理云服务组合问题时受限，并且会导致在云计算环境下会有巨大数量的云服务闲置。</w:t>
      </w:r>
      <w:r w:rsidR="009A5DFB">
        <w:rPr>
          <w:rFonts w:hint="eastAsia"/>
        </w:rPr>
        <w:t>马文龙等</w:t>
      </w:r>
      <w:r w:rsidR="008B4E5A">
        <w:fldChar w:fldCharType="begin"/>
      </w:r>
      <w:r w:rsidR="008B4E5A">
        <w:instrText xml:space="preserve"> ADDIN NE.Ref.{427E72C2-F5D2-4B91-8F58-FE4CC9E1EF52}</w:instrText>
      </w:r>
      <w:r w:rsidR="008B4E5A">
        <w:fldChar w:fldCharType="separate"/>
      </w:r>
      <w:r w:rsidR="007C76F9">
        <w:rPr>
          <w:rFonts w:ascii="宋体" w:cs="宋体"/>
          <w:color w:val="080000"/>
          <w:vertAlign w:val="superscript"/>
        </w:rPr>
        <w:t>[46]</w:t>
      </w:r>
      <w:r w:rsidR="008B4E5A">
        <w:fldChar w:fldCharType="end"/>
      </w:r>
      <w:r w:rsidR="009A5DFB">
        <w:rPr>
          <w:rFonts w:hint="eastAsia"/>
        </w:rPr>
        <w:t>为解决云制造环境下的动态服务组合问题，提出一种基于改进蚁群算法的制造云服务组合优化算法。在分析制造</w:t>
      </w:r>
      <w:r w:rsidR="009A5DFB">
        <w:rPr>
          <w:rFonts w:hint="eastAsia"/>
        </w:rPr>
        <w:lastRenderedPageBreak/>
        <w:t>云服务组合流程的基础上，通过子任务服务质量评估模型优选制造云服务</w:t>
      </w:r>
      <w:r w:rsidR="007332A8">
        <w:rPr>
          <w:rFonts w:hint="eastAsia"/>
        </w:rPr>
        <w:t>，并将服务质量值作为信息素，求解整体最优组合路径</w:t>
      </w:r>
      <w:r w:rsidR="006612D8">
        <w:rPr>
          <w:rFonts w:hint="eastAsia"/>
        </w:rPr>
        <w:t>。</w:t>
      </w:r>
      <w:r w:rsidR="00C24DD4">
        <w:rPr>
          <w:rFonts w:hint="eastAsia"/>
        </w:rPr>
        <w:t>林廷宇等</w:t>
      </w:r>
      <w:r w:rsidR="008B4E5A">
        <w:fldChar w:fldCharType="begin"/>
      </w:r>
      <w:r w:rsidR="008B4E5A">
        <w:instrText xml:space="preserve"> ADDIN NE.Ref.{0ED49B0E-B104-408F-BD63-D8780192C443}</w:instrText>
      </w:r>
      <w:r w:rsidR="008B4E5A">
        <w:fldChar w:fldCharType="separate"/>
      </w:r>
      <w:r w:rsidR="007C76F9">
        <w:rPr>
          <w:rFonts w:ascii="宋体" w:cs="宋体"/>
          <w:color w:val="080000"/>
          <w:vertAlign w:val="superscript"/>
        </w:rPr>
        <w:t>[47]</w:t>
      </w:r>
      <w:r w:rsidR="008B4E5A">
        <w:fldChar w:fldCharType="end"/>
      </w:r>
      <w:r w:rsidR="00C24DD4">
        <w:rPr>
          <w:rFonts w:hint="eastAsia"/>
        </w:rPr>
        <w:t>结合航天集团企业应用场景，系统性地提出航天云制造资源</w:t>
      </w:r>
      <w:r w:rsidR="00C24DD4">
        <w:rPr>
          <w:rFonts w:hint="eastAsia"/>
        </w:rPr>
        <w:t>/</w:t>
      </w:r>
      <w:r w:rsidR="00C24DD4">
        <w:rPr>
          <w:rFonts w:hint="eastAsia"/>
        </w:rPr>
        <w:t>能力应用模式和航天集团企业云制造系统体系结构，并研究云制造资源</w:t>
      </w:r>
      <w:r w:rsidR="00C24DD4">
        <w:rPr>
          <w:rFonts w:hint="eastAsia"/>
        </w:rPr>
        <w:t>/</w:t>
      </w:r>
      <w:r w:rsidR="00C24DD4">
        <w:rPr>
          <w:rFonts w:hint="eastAsia"/>
        </w:rPr>
        <w:t>能力服务的多视图描述以及组合优选模型。</w:t>
      </w:r>
      <w:r w:rsidR="00C24DD4">
        <w:rPr>
          <w:rFonts w:hint="eastAsia"/>
        </w:rPr>
        <w:t>Fuzan</w:t>
      </w:r>
      <w:r w:rsidR="00C24DD4">
        <w:t xml:space="preserve"> </w:t>
      </w:r>
      <w:r w:rsidR="00C24DD4">
        <w:rPr>
          <w:rFonts w:hint="eastAsia"/>
        </w:rPr>
        <w:t>Chen</w:t>
      </w:r>
      <w:r w:rsidR="00C24DD4">
        <w:rPr>
          <w:rFonts w:hint="eastAsia"/>
        </w:rPr>
        <w:t>等</w:t>
      </w:r>
      <w:r w:rsidR="008B4E5A">
        <w:fldChar w:fldCharType="begin"/>
      </w:r>
      <w:r w:rsidR="008B4E5A">
        <w:instrText xml:space="preserve"> ADDIN NE.Ref.{486CD70D-61B4-43C0-8454-7FB5ADEA371E}</w:instrText>
      </w:r>
      <w:r w:rsidR="008B4E5A">
        <w:fldChar w:fldCharType="separate"/>
      </w:r>
      <w:r w:rsidR="007C76F9">
        <w:rPr>
          <w:color w:val="080000"/>
          <w:vertAlign w:val="superscript"/>
        </w:rPr>
        <w:t>[48]</w:t>
      </w:r>
      <w:r w:rsidR="008B4E5A">
        <w:fldChar w:fldCharType="end"/>
      </w:r>
      <w:r w:rsidR="00C24DD4">
        <w:rPr>
          <w:rFonts w:hint="eastAsia"/>
        </w:rPr>
        <w:t>将云制造服务组合问题转换为多目标优化模型，</w:t>
      </w:r>
      <w:r w:rsidR="002F4A0D">
        <w:rPr>
          <w:rFonts w:hint="eastAsia"/>
        </w:rPr>
        <w:t>针对</w:t>
      </w:r>
      <w:r w:rsidR="002F4A0D">
        <w:rPr>
          <w:rFonts w:hint="eastAsia"/>
        </w:rPr>
        <w:t>QoS</w:t>
      </w:r>
      <w:r w:rsidR="002F4A0D">
        <w:rPr>
          <w:rFonts w:hint="eastAsia"/>
        </w:rPr>
        <w:t>性能和</w:t>
      </w:r>
      <w:r w:rsidR="002F4A0D">
        <w:rPr>
          <w:rFonts w:hint="eastAsia"/>
        </w:rPr>
        <w:t>QoS</w:t>
      </w:r>
      <w:r w:rsidR="002F4A0D">
        <w:rPr>
          <w:rFonts w:hint="eastAsia"/>
        </w:rPr>
        <w:t>风险两个目标，</w:t>
      </w:r>
      <w:r w:rsidR="00C24DD4">
        <w:rPr>
          <w:rFonts w:hint="eastAsia"/>
        </w:rPr>
        <w:t>研究出一套多目标优化算法对模型进行求解</w:t>
      </w:r>
      <w:r w:rsidR="006500BD">
        <w:rPr>
          <w:rFonts w:hint="eastAsia"/>
        </w:rPr>
        <w:t>。</w:t>
      </w:r>
      <w:r w:rsidR="006500BD" w:rsidRPr="006500BD">
        <w:t>Haibo Li</w:t>
      </w:r>
      <w:r w:rsidR="008B4E5A">
        <w:rPr>
          <w:rFonts w:hint="eastAsia"/>
        </w:rPr>
        <w:t>等</w:t>
      </w:r>
      <w:r w:rsidR="008B4E5A">
        <w:fldChar w:fldCharType="begin"/>
      </w:r>
      <w:r w:rsidR="008B4E5A">
        <w:instrText xml:space="preserve"> ADDIN NE.Ref.{977983D4-DD01-4065-BFCA-E6A8924216D3}</w:instrText>
      </w:r>
      <w:r w:rsidR="008B4E5A">
        <w:fldChar w:fldCharType="separate"/>
      </w:r>
      <w:r w:rsidR="007C76F9">
        <w:rPr>
          <w:color w:val="080000"/>
          <w:vertAlign w:val="superscript"/>
        </w:rPr>
        <w:t>[49]</w:t>
      </w:r>
      <w:r w:rsidR="008B4E5A">
        <w:fldChar w:fldCharType="end"/>
      </w:r>
      <w:r w:rsidR="006500BD">
        <w:rPr>
          <w:rFonts w:hint="eastAsia"/>
        </w:rPr>
        <w:t>提出了一种资源服务链组合算法，在制造准备阶段和运行阶段分别对服务链组合的可能性进行评估。</w:t>
      </w:r>
    </w:p>
    <w:p w14:paraId="7E3A41E0" w14:textId="6A88E75F" w:rsidR="00267DA8" w:rsidRDefault="00847A15" w:rsidP="007F50DF">
      <w:pPr>
        <w:spacing w:line="400" w:lineRule="exact"/>
        <w:ind w:firstLineChars="200" w:firstLine="480"/>
      </w:pPr>
      <w:r>
        <w:rPr>
          <w:rFonts w:hint="eastAsia"/>
        </w:rPr>
        <w:t>针对服务组合</w:t>
      </w:r>
      <w:r w:rsidR="00EE36D7">
        <w:rPr>
          <w:rFonts w:hint="eastAsia"/>
        </w:rPr>
        <w:t>，</w:t>
      </w:r>
      <w:r w:rsidR="00D44382">
        <w:rPr>
          <w:rFonts w:hint="eastAsia"/>
        </w:rPr>
        <w:t>本文的服务组合方法借鉴了语义型</w:t>
      </w:r>
      <w:r w:rsidR="00D44382">
        <w:rPr>
          <w:rFonts w:hint="eastAsia"/>
        </w:rPr>
        <w:t>Web</w:t>
      </w:r>
      <w:r w:rsidR="00D44382">
        <w:rPr>
          <w:rFonts w:hint="eastAsia"/>
        </w:rPr>
        <w:t>服务组合方法的思想，利用语义</w:t>
      </w:r>
      <w:r w:rsidR="00D44382">
        <w:rPr>
          <w:rFonts w:hint="eastAsia"/>
        </w:rPr>
        <w:t>Web</w:t>
      </w:r>
      <w:r w:rsidR="00D44382">
        <w:rPr>
          <w:rFonts w:hint="eastAsia"/>
        </w:rPr>
        <w:t>技术对云制造服务进行描述，使之成为计算机能够理解的内容，然后编写脚本实现原子服务的组合。</w:t>
      </w:r>
    </w:p>
    <w:p w14:paraId="6E465526" w14:textId="6B8FE3F0" w:rsidR="00E93E8D" w:rsidRPr="00CE2771" w:rsidRDefault="00E93E8D" w:rsidP="00E93E8D">
      <w:pPr>
        <w:pStyle w:val="3"/>
      </w:pPr>
      <w:bookmarkStart w:id="14" w:name="_Toc505349073"/>
      <w:r>
        <w:rPr>
          <w:rFonts w:hint="eastAsia"/>
        </w:rPr>
        <w:t>1.3.3 云制造</w:t>
      </w:r>
      <w:r w:rsidR="00E816EB">
        <w:rPr>
          <w:rFonts w:hint="eastAsia"/>
        </w:rPr>
        <w:t>组合</w:t>
      </w:r>
      <w:r>
        <w:rPr>
          <w:rFonts w:hint="eastAsia"/>
        </w:rPr>
        <w:t>服务评价</w:t>
      </w:r>
      <w:r w:rsidR="00E51EF7">
        <w:rPr>
          <w:rFonts w:hint="eastAsia"/>
        </w:rPr>
        <w:t>方法</w:t>
      </w:r>
      <w:r>
        <w:rPr>
          <w:rFonts w:hint="eastAsia"/>
        </w:rPr>
        <w:t>的研究进展</w:t>
      </w:r>
      <w:bookmarkEnd w:id="14"/>
    </w:p>
    <w:p w14:paraId="22A181F2" w14:textId="148015C5" w:rsidR="006472AC" w:rsidRPr="006472AC" w:rsidRDefault="006472AC" w:rsidP="006472AC">
      <w:pPr>
        <w:spacing w:line="400" w:lineRule="exact"/>
        <w:ind w:firstLineChars="200" w:firstLine="480"/>
      </w:pPr>
      <w:r w:rsidRPr="006472AC">
        <w:t>对云制造服务资源的评价是云制造资源优选的一个重要过程</w:t>
      </w:r>
      <w:r w:rsidR="00CB1D7C">
        <w:fldChar w:fldCharType="begin"/>
      </w:r>
      <w:r w:rsidR="00AC09E4">
        <w:instrText xml:space="preserve"> ADDIN NE.Ref.{1041063E-036B-4380-80CC-1D16770FC0A1}</w:instrText>
      </w:r>
      <w:r w:rsidR="00CB1D7C">
        <w:fldChar w:fldCharType="separate"/>
      </w:r>
      <w:r w:rsidR="007C76F9">
        <w:rPr>
          <w:rFonts w:ascii="宋体" w:cs="宋体"/>
          <w:color w:val="080000"/>
          <w:vertAlign w:val="superscript"/>
        </w:rPr>
        <w:t>[50]</w:t>
      </w:r>
      <w:r w:rsidR="00CB1D7C">
        <w:fldChar w:fldCharType="end"/>
      </w:r>
      <w:r w:rsidRPr="006472AC">
        <w:t>，目前针对评价方法的研究进展如下</w:t>
      </w:r>
      <w:r w:rsidRPr="006472AC">
        <w:t xml:space="preserve">: </w:t>
      </w:r>
    </w:p>
    <w:p w14:paraId="2902DB96" w14:textId="2CA02F75" w:rsidR="006472AC" w:rsidRPr="006472AC" w:rsidRDefault="006472AC" w:rsidP="006472AC">
      <w:pPr>
        <w:spacing w:line="400" w:lineRule="exact"/>
        <w:ind w:firstLineChars="200" w:firstLine="480"/>
      </w:pPr>
      <w:r w:rsidRPr="006472AC">
        <w:t>Nie</w:t>
      </w:r>
      <w:r w:rsidRPr="006472AC">
        <w:t>等</w:t>
      </w:r>
      <w:r w:rsidR="00CB1D7C">
        <w:fldChar w:fldCharType="begin"/>
      </w:r>
      <w:r w:rsidR="00AC09E4">
        <w:instrText xml:space="preserve"> ADDIN NE.Ref.{F3E1DD1C-3301-4145-9419-69671C15B035}</w:instrText>
      </w:r>
      <w:r w:rsidR="00CB1D7C">
        <w:fldChar w:fldCharType="separate"/>
      </w:r>
      <w:r w:rsidR="007C76F9">
        <w:rPr>
          <w:color w:val="080000"/>
          <w:vertAlign w:val="superscript"/>
        </w:rPr>
        <w:t>[51]</w:t>
      </w:r>
      <w:r w:rsidR="00CB1D7C">
        <w:fldChar w:fldCharType="end"/>
      </w:r>
      <w:r w:rsidRPr="006472AC">
        <w:t>提出了云服务的完整的评价指标体系，针对需要计算的服务评价属性的权重，文中利用了层次分析法来确定。</w:t>
      </w:r>
      <w:r w:rsidRPr="006472AC">
        <w:t>Garg</w:t>
      </w:r>
      <w:r w:rsidRPr="006472AC">
        <w:t>等</w:t>
      </w:r>
      <w:r w:rsidR="00CB1D7C">
        <w:fldChar w:fldCharType="begin"/>
      </w:r>
      <w:r w:rsidR="00AC09E4">
        <w:instrText xml:space="preserve"> ADDIN NE.Ref.{30009951-1596-4C61-BCA7-E6D42CD4FA9E}</w:instrText>
      </w:r>
      <w:r w:rsidR="00CB1D7C">
        <w:fldChar w:fldCharType="separate"/>
      </w:r>
      <w:r w:rsidR="007C76F9">
        <w:rPr>
          <w:color w:val="080000"/>
          <w:vertAlign w:val="superscript"/>
        </w:rPr>
        <w:t>[52]</w:t>
      </w:r>
      <w:r w:rsidR="00CB1D7C">
        <w:fldChar w:fldCharType="end"/>
      </w:r>
      <w:r w:rsidRPr="006472AC">
        <w:t>提出了一个框架即</w:t>
      </w:r>
      <w:r w:rsidRPr="006472AC">
        <w:t>“SMICloud”</w:t>
      </w:r>
      <w:r w:rsidRPr="006472AC">
        <w:t>，该框架能够系统地衡量</w:t>
      </w:r>
      <w:r w:rsidRPr="006472AC">
        <w:t>SMI</w:t>
      </w:r>
      <w:r w:rsidRPr="006472AC">
        <w:t>中的所有</w:t>
      </w:r>
      <w:r w:rsidRPr="006472AC">
        <w:t>QoS</w:t>
      </w:r>
      <w:r w:rsidRPr="006472AC">
        <w:t>属性，然后采用层次分析法对云服务进行排名。但是层次分析法对于矩阵的一致性判断还缺乏统一的根据，一致性检验也相对困难并且缺乏科学性。</w:t>
      </w:r>
      <w:r w:rsidRPr="006472AC">
        <w:t>Benouaret</w:t>
      </w:r>
      <w:r w:rsidRPr="006472AC">
        <w:t>等</w:t>
      </w:r>
      <w:r w:rsidR="00CB1D7C">
        <w:fldChar w:fldCharType="begin"/>
      </w:r>
      <w:r w:rsidR="00AC09E4">
        <w:instrText xml:space="preserve"> ADDIN NE.Ref.{6EB9A589-B494-4721-B17E-43443071DDB2}</w:instrText>
      </w:r>
      <w:r w:rsidR="00CB1D7C">
        <w:fldChar w:fldCharType="separate"/>
      </w:r>
      <w:r w:rsidR="007C76F9">
        <w:rPr>
          <w:color w:val="080000"/>
          <w:vertAlign w:val="superscript"/>
        </w:rPr>
        <w:t>[53]</w:t>
      </w:r>
      <w:r w:rsidR="00CB1D7C">
        <w:fldChar w:fldCharType="end"/>
      </w:r>
      <w:r w:rsidRPr="006472AC">
        <w:t>提出了一个考虑用户喜好的</w:t>
      </w:r>
      <w:r w:rsidRPr="006472AC">
        <w:t>Web</w:t>
      </w:r>
      <w:r w:rsidRPr="006472AC">
        <w:t>数据服务自动组合方法，该方法采用模糊集，对用户的喜好进行建模。</w:t>
      </w:r>
      <w:r w:rsidRPr="006472AC">
        <w:t>Wang</w:t>
      </w:r>
      <w:r w:rsidRPr="006472AC">
        <w:t>等</w:t>
      </w:r>
      <w:r w:rsidR="00CB1D7C">
        <w:fldChar w:fldCharType="begin"/>
      </w:r>
      <w:r w:rsidR="00AC09E4">
        <w:instrText xml:space="preserve"> ADDIN NE.Ref.{A63D27AE-9F32-4789-AF3A-7801391B3DE7}</w:instrText>
      </w:r>
      <w:r w:rsidR="00CB1D7C">
        <w:fldChar w:fldCharType="separate"/>
      </w:r>
      <w:r w:rsidR="007C76F9">
        <w:rPr>
          <w:color w:val="080000"/>
          <w:vertAlign w:val="superscript"/>
        </w:rPr>
        <w:t>[54]</w:t>
      </w:r>
      <w:r w:rsidR="00CB1D7C">
        <w:fldChar w:fldCharType="end"/>
      </w:r>
      <w:r w:rsidRPr="006472AC">
        <w:t>提出了一个高效</w:t>
      </w:r>
      <w:r w:rsidRPr="006472AC">
        <w:t>QoS</w:t>
      </w:r>
      <w:r w:rsidRPr="006472AC">
        <w:t>感知服务选择的方法，通过混合整数规划来选择最佳的服务。</w:t>
      </w:r>
    </w:p>
    <w:p w14:paraId="6DAEC595" w14:textId="6F039613" w:rsidR="006472AC" w:rsidRPr="006472AC" w:rsidRDefault="006472AC" w:rsidP="006472AC">
      <w:pPr>
        <w:spacing w:line="400" w:lineRule="exact"/>
        <w:ind w:firstLineChars="200" w:firstLine="480"/>
      </w:pPr>
      <w:r w:rsidRPr="006472AC">
        <w:t>在</w:t>
      </w:r>
      <w:r w:rsidR="00605B13">
        <w:rPr>
          <w:rFonts w:hint="eastAsia"/>
        </w:rPr>
        <w:t>多种评价方法结合</w:t>
      </w:r>
      <w:r w:rsidRPr="006472AC">
        <w:t>方面，</w:t>
      </w:r>
      <w:r w:rsidRPr="006472AC">
        <w:t>Amid</w:t>
      </w:r>
      <w:r w:rsidR="00CB1D7C">
        <w:fldChar w:fldCharType="begin"/>
      </w:r>
      <w:r w:rsidR="00AC09E4">
        <w:instrText xml:space="preserve"> ADDIN NE.Ref.{4D170872-89EC-455C-B7B7-52159650AFBC}</w:instrText>
      </w:r>
      <w:r w:rsidR="00CB1D7C">
        <w:fldChar w:fldCharType="separate"/>
      </w:r>
      <w:r w:rsidR="007C76F9">
        <w:rPr>
          <w:color w:val="080000"/>
          <w:vertAlign w:val="superscript"/>
        </w:rPr>
        <w:t>[55]</w:t>
      </w:r>
      <w:r w:rsidR="00CB1D7C">
        <w:fldChar w:fldCharType="end"/>
      </w:r>
      <w:r w:rsidRPr="006472AC">
        <w:t>使用模糊集理论与</w:t>
      </w:r>
      <w:r w:rsidRPr="006472AC">
        <w:t>AHP</w:t>
      </w:r>
      <w:r w:rsidRPr="006472AC">
        <w:t>方法，建立了以质量、价格与配送时间为选择标准的加权最大最小模糊多目标供应商选择模型。王尚广等</w:t>
      </w:r>
      <w:r w:rsidR="00CB1D7C">
        <w:fldChar w:fldCharType="begin"/>
      </w:r>
      <w:r w:rsidR="00AC09E4">
        <w:instrText xml:space="preserve"> ADDIN NE.Ref.{27527EF2-1FFD-48F3-BE5E-569AAFFDD27C}</w:instrText>
      </w:r>
      <w:r w:rsidR="00CB1D7C">
        <w:fldChar w:fldCharType="separate"/>
      </w:r>
      <w:r w:rsidR="007C76F9">
        <w:rPr>
          <w:rFonts w:ascii="宋体" w:cs="宋体"/>
          <w:color w:val="080000"/>
          <w:vertAlign w:val="superscript"/>
        </w:rPr>
        <w:t>[56]</w:t>
      </w:r>
      <w:r w:rsidR="00CB1D7C">
        <w:fldChar w:fldCharType="end"/>
      </w:r>
      <w:r w:rsidRPr="006472AC">
        <w:t>提出将全局约束与局部最优相结合的新算法，该算法首先利用全局</w:t>
      </w:r>
      <w:r w:rsidRPr="006472AC">
        <w:t>QoS</w:t>
      </w:r>
      <w:r w:rsidRPr="006472AC">
        <w:t>约束对时间花销进行分解，以便获取用户的偏好约束。再利用局部最优选取满足用户需求的服务。该算法能够实时地为用户提供服务的需求。刘开等</w:t>
      </w:r>
      <w:r w:rsidR="00CB1D7C">
        <w:fldChar w:fldCharType="begin"/>
      </w:r>
      <w:r w:rsidR="00AC09E4">
        <w:instrText xml:space="preserve"> ADDIN NE.Ref.{D54BA3CE-2514-426C-B7D6-365DA9D202C4}</w:instrText>
      </w:r>
      <w:r w:rsidR="00CB1D7C">
        <w:fldChar w:fldCharType="separate"/>
      </w:r>
      <w:r w:rsidR="007C76F9">
        <w:rPr>
          <w:rFonts w:ascii="宋体" w:cs="宋体"/>
          <w:color w:val="080000"/>
          <w:vertAlign w:val="superscript"/>
        </w:rPr>
        <w:t>[57]</w:t>
      </w:r>
      <w:r w:rsidR="00CB1D7C">
        <w:fldChar w:fldCharType="end"/>
      </w:r>
      <w:r w:rsidRPr="006472AC">
        <w:t>在分析制造云服务组合各类柔性基础上，提出覆盖多类属性的制造云服务组合柔性评价方法，为相关企业构建和运用云制造服务平台提供决策理论和工具。李雪</w:t>
      </w:r>
      <w:r w:rsidR="00CB1D7C">
        <w:fldChar w:fldCharType="begin"/>
      </w:r>
      <w:r w:rsidR="00AC09E4">
        <w:instrText xml:space="preserve"> ADDIN NE.Ref.{2E5C5566-11A6-4368-B730-4BE4C347D8FA}</w:instrText>
      </w:r>
      <w:r w:rsidR="00CB1D7C">
        <w:fldChar w:fldCharType="separate"/>
      </w:r>
      <w:r w:rsidR="007C76F9">
        <w:rPr>
          <w:rFonts w:ascii="宋体" w:cs="宋体"/>
          <w:color w:val="080000"/>
          <w:vertAlign w:val="superscript"/>
        </w:rPr>
        <w:t>[58]</w:t>
      </w:r>
      <w:r w:rsidR="00CB1D7C">
        <w:fldChar w:fldCharType="end"/>
      </w:r>
      <w:r w:rsidRPr="006472AC">
        <w:t>建立了制造云服务组合柔性评价指标体系，并提出了各项评价指标的量化方法；利用层次分析法与熵权法相结合的组合赋权法对逼近理想解法进行改进，提出了制造云服务组合柔性综合评价步骤；最后以实例验证了该制造</w:t>
      </w:r>
      <w:r w:rsidRPr="006472AC">
        <w:lastRenderedPageBreak/>
        <w:t>云服务组合柔性综合评价步骤的科学性和有效性，为企业优选制造云服务组合提供理论依据。董元发和郭刚</w:t>
      </w:r>
      <w:r w:rsidR="00CB1D7C">
        <w:fldChar w:fldCharType="begin"/>
      </w:r>
      <w:r w:rsidR="00AC09E4">
        <w:instrText xml:space="preserve"> ADDIN NE.Ref.{33EB20AE-CA4F-408A-9F92-DE5A90EF6EA3}</w:instrText>
      </w:r>
      <w:r w:rsidR="00CB1D7C">
        <w:fldChar w:fldCharType="separate"/>
      </w:r>
      <w:r w:rsidR="007C76F9">
        <w:rPr>
          <w:rFonts w:ascii="宋体" w:cs="宋体"/>
          <w:color w:val="080000"/>
          <w:vertAlign w:val="superscript"/>
        </w:rPr>
        <w:t>[59]</w:t>
      </w:r>
      <w:r w:rsidR="00CB1D7C">
        <w:fldChar w:fldCharType="end"/>
      </w:r>
      <w:r w:rsidRPr="006472AC">
        <w:t>从云制造服务的分类、服务接口规范和服务质量等方面对云制造服务与云制造服务组合模板进行了形式化描述，提出云制造模式下基于互评机制的云制造服务质量获取方法，建立了云制造服务信任度评价模型；建立了基于服务匹配度与全局信任度的综合优化模型，并运用遗传算法进行求解。李永湘等</w:t>
      </w:r>
      <w:r w:rsidR="00CB1D7C">
        <w:fldChar w:fldCharType="begin"/>
      </w:r>
      <w:r w:rsidR="00AC09E4">
        <w:instrText xml:space="preserve"> ADDIN NE.Ref.{525B6FCE-46E4-4DD6-8FAE-E84EB9DA0C74}</w:instrText>
      </w:r>
      <w:r w:rsidR="00CB1D7C">
        <w:fldChar w:fldCharType="separate"/>
      </w:r>
      <w:r w:rsidR="007C76F9">
        <w:rPr>
          <w:rFonts w:ascii="宋体" w:cs="宋体"/>
          <w:color w:val="080000"/>
          <w:vertAlign w:val="superscript"/>
        </w:rPr>
        <w:t>[60]</w:t>
      </w:r>
      <w:r w:rsidR="00CB1D7C">
        <w:fldChar w:fldCharType="end"/>
      </w:r>
      <w:r w:rsidRPr="006472AC">
        <w:t>为解决云制造服务组合建模与形式化验证问题，在</w:t>
      </w:r>
      <w:r w:rsidRPr="006472AC">
        <w:t>Web</w:t>
      </w:r>
      <w:r w:rsidRPr="006472AC">
        <w:t>服务编制演算的基础上提出一种扩展了服务质量信息的进程代数</w:t>
      </w:r>
      <w:r w:rsidRPr="006472AC">
        <w:t>XPC4CMSC</w:t>
      </w:r>
      <w:r w:rsidRPr="006472AC">
        <w:t>，给出了</w:t>
      </w:r>
      <w:r w:rsidRPr="006472AC">
        <w:t>XPC4CMSC</w:t>
      </w:r>
      <w:r w:rsidRPr="006472AC">
        <w:t>的语法、操作语义，建立了顺序组合、并发组合、选择组合的活动图与</w:t>
      </w:r>
      <w:r w:rsidRPr="006472AC">
        <w:t>XPC4CMSC</w:t>
      </w:r>
      <w:r w:rsidRPr="006472AC">
        <w:t>描述模型，给出了服务质量评价算法与服务组合的形式化验证方案。</w:t>
      </w:r>
    </w:p>
    <w:p w14:paraId="64DED8E4" w14:textId="62914849" w:rsidR="006472AC" w:rsidRPr="006472AC" w:rsidRDefault="006472AC" w:rsidP="006472AC">
      <w:pPr>
        <w:spacing w:line="400" w:lineRule="exact"/>
        <w:ind w:firstLineChars="200" w:firstLine="480"/>
      </w:pPr>
      <w:r w:rsidRPr="006472AC">
        <w:t>通过对国内外相关文献对比分析，基于科学性和可靠性、定性与定量，重点突出的原则。目前云制造服务评价方法已经发展到了多种方法相结合的综合评价阶段，更加适合云制造服务系统性、复杂性的特点。</w:t>
      </w:r>
    </w:p>
    <w:p w14:paraId="04F02A03" w14:textId="77777777" w:rsidR="00580FCE" w:rsidRDefault="00A90127" w:rsidP="00A90127">
      <w:pPr>
        <w:pStyle w:val="2"/>
      </w:pPr>
      <w:bookmarkStart w:id="15" w:name="_Toc505349074"/>
      <w:r>
        <w:rPr>
          <w:rFonts w:hint="eastAsia"/>
        </w:rPr>
        <w:t>1.4 论文的主要工作和章节安排</w:t>
      </w:r>
      <w:bookmarkEnd w:id="15"/>
    </w:p>
    <w:p w14:paraId="4680D961" w14:textId="62284578" w:rsidR="00407D56" w:rsidRDefault="00407D56" w:rsidP="00407D56">
      <w:pPr>
        <w:pStyle w:val="3"/>
      </w:pPr>
      <w:bookmarkStart w:id="16" w:name="_Toc505349075"/>
      <w:r>
        <w:rPr>
          <w:rFonts w:hint="eastAsia"/>
        </w:rPr>
        <w:t>1.4.1</w:t>
      </w:r>
      <w:r>
        <w:t xml:space="preserve"> </w:t>
      </w:r>
      <w:r>
        <w:rPr>
          <w:rFonts w:hint="eastAsia"/>
        </w:rPr>
        <w:t>论文主要工作</w:t>
      </w:r>
      <w:bookmarkEnd w:id="16"/>
    </w:p>
    <w:p w14:paraId="1B131FA1" w14:textId="3EAD40ED" w:rsidR="00E63AF5" w:rsidRPr="00E63AF5" w:rsidRDefault="007444E1" w:rsidP="00E63AF5">
      <w:pPr>
        <w:spacing w:line="400" w:lineRule="exact"/>
        <w:ind w:firstLineChars="200" w:firstLine="480"/>
      </w:pPr>
      <w:r>
        <w:rPr>
          <w:rFonts w:hint="eastAsia"/>
        </w:rPr>
        <w:t>仿真方法是评价服务组合方案的一种有效</w:t>
      </w:r>
      <w:r w:rsidR="001173FF">
        <w:rPr>
          <w:rFonts w:hint="eastAsia"/>
        </w:rPr>
        <w:t>尝试</w:t>
      </w:r>
      <w:r>
        <w:rPr>
          <w:rFonts w:hint="eastAsia"/>
        </w:rPr>
        <w:t>。为</w:t>
      </w:r>
      <w:r>
        <w:t>了有效地使用仿真方法，需要解决</w:t>
      </w:r>
      <w:r>
        <w:rPr>
          <w:rFonts w:hint="eastAsia"/>
        </w:rPr>
        <w:t>组合</w:t>
      </w:r>
      <w:r>
        <w:t>方案自动转换成仿真模型的方法。</w:t>
      </w:r>
      <w:r w:rsidR="005F4A78">
        <w:rPr>
          <w:rFonts w:hint="eastAsia"/>
        </w:rPr>
        <w:t>因此，</w:t>
      </w:r>
      <w:r w:rsidR="00E63AF5" w:rsidRPr="00E63AF5">
        <w:t>论文以云制造服务</w:t>
      </w:r>
      <w:r w:rsidR="00E63AF5">
        <w:rPr>
          <w:rFonts w:hint="eastAsia"/>
        </w:rPr>
        <w:t>发布和组合方法的研究</w:t>
      </w:r>
      <w:r w:rsidR="00E63AF5">
        <w:t>为主线展开，首先分析和总结了云制造服务</w:t>
      </w:r>
      <w:r w:rsidR="00E63AF5">
        <w:rPr>
          <w:rFonts w:hint="eastAsia"/>
        </w:rPr>
        <w:t>发布和组合的研究现状，介绍了云制造服务和管理流程中涉及到的概念和理论</w:t>
      </w:r>
      <w:r w:rsidR="00E63AF5" w:rsidRPr="00E63AF5">
        <w:t>，</w:t>
      </w:r>
      <w:r w:rsidR="00E63AF5">
        <w:rPr>
          <w:rFonts w:hint="eastAsia"/>
        </w:rPr>
        <w:t>在分析现在云制造服务</w:t>
      </w:r>
      <w:r w:rsidR="00545138">
        <w:rPr>
          <w:rFonts w:hint="eastAsia"/>
        </w:rPr>
        <w:t>组合评价</w:t>
      </w:r>
      <w:r w:rsidR="00E63AF5">
        <w:rPr>
          <w:rFonts w:hint="eastAsia"/>
        </w:rPr>
        <w:t>方法</w:t>
      </w:r>
      <w:r w:rsidR="001002A1">
        <w:rPr>
          <w:rFonts w:hint="eastAsia"/>
        </w:rPr>
        <w:t>不足</w:t>
      </w:r>
      <w:r w:rsidR="00E63AF5">
        <w:rPr>
          <w:rFonts w:hint="eastAsia"/>
        </w:rPr>
        <w:t>的前提</w:t>
      </w:r>
      <w:r w:rsidR="00CA5AFF">
        <w:rPr>
          <w:rFonts w:hint="eastAsia"/>
        </w:rPr>
        <w:t>下</w:t>
      </w:r>
      <w:r w:rsidR="00E63AF5" w:rsidRPr="00E63AF5">
        <w:t>提出把仿真的方法应用到云制造服务组合的评价当中去，</w:t>
      </w:r>
      <w:r w:rsidR="00E63AF5">
        <w:rPr>
          <w:rFonts w:hint="eastAsia"/>
        </w:rPr>
        <w:t>在服务发布阶段往服务描述文件中注入仿真信息，服务组合阶段组合各个原子服务的仿真信息，在服务评价阶段根据组合服务的仿真信息建立仿真模型，</w:t>
      </w:r>
      <w:r w:rsidR="00E63AF5" w:rsidRPr="00E63AF5">
        <w:t>根据仿真结果映射到云制造服务组合的评价指标。论文主要工作如下：</w:t>
      </w:r>
    </w:p>
    <w:p w14:paraId="47B11FA8" w14:textId="1401252E" w:rsidR="00E63AF5" w:rsidRDefault="00E63AF5" w:rsidP="00E63AF5">
      <w:pPr>
        <w:spacing w:line="400" w:lineRule="exact"/>
        <w:ind w:firstLineChars="200" w:firstLine="480"/>
      </w:pPr>
      <w:r w:rsidRPr="00E63AF5">
        <w:t>（</w:t>
      </w:r>
      <w:r w:rsidRPr="00E63AF5">
        <w:t>1</w:t>
      </w:r>
      <w:r w:rsidRPr="00E63AF5">
        <w:t>）</w:t>
      </w:r>
      <w:r w:rsidR="00177756">
        <w:rPr>
          <w:rFonts w:hint="eastAsia"/>
        </w:rPr>
        <w:t>运用本体论知识构建制造资源或制造能力的本体模型，提供对服务发布和服务匹配阶段的支持；</w:t>
      </w:r>
      <w:r w:rsidR="00052F8D">
        <w:rPr>
          <w:rFonts w:hint="eastAsia"/>
        </w:rPr>
        <w:t>研究制造资源或制造能力的接入方法、虚拟化和服务化方法。</w:t>
      </w:r>
    </w:p>
    <w:p w14:paraId="0AFC1DB8" w14:textId="551E41DC" w:rsidR="00EC3FD6" w:rsidRPr="00EC3FD6" w:rsidRDefault="00EC3FD6" w:rsidP="00EC3FD6">
      <w:pPr>
        <w:spacing w:line="400" w:lineRule="exact"/>
        <w:ind w:firstLineChars="200" w:firstLine="480"/>
      </w:pPr>
      <w:r>
        <w:rPr>
          <w:rFonts w:hint="eastAsia"/>
        </w:rPr>
        <w:t>（</w:t>
      </w:r>
      <w:r>
        <w:rPr>
          <w:rFonts w:hint="eastAsia"/>
        </w:rPr>
        <w:t>2</w:t>
      </w:r>
      <w:r>
        <w:rPr>
          <w:rFonts w:hint="eastAsia"/>
        </w:rPr>
        <w:t>）分析</w:t>
      </w:r>
      <w:r>
        <w:t>了</w:t>
      </w:r>
      <w:r>
        <w:rPr>
          <w:rFonts w:hint="eastAsia"/>
        </w:rPr>
        <w:t>图形数据库</w:t>
      </w:r>
      <w:r>
        <w:rPr>
          <w:rFonts w:hint="eastAsia"/>
        </w:rPr>
        <w:t>RDF4J</w:t>
      </w:r>
      <w:r>
        <w:rPr>
          <w:rFonts w:hint="eastAsia"/>
        </w:rPr>
        <w:t>的</w:t>
      </w:r>
      <w:r>
        <w:t>基本功能</w:t>
      </w:r>
      <w:r>
        <w:rPr>
          <w:rFonts w:hint="eastAsia"/>
        </w:rPr>
        <w:t>，将服务描述文件和相关本体知识保存在图数据库中，通过从</w:t>
      </w:r>
      <w:r>
        <w:rPr>
          <w:rFonts w:hint="eastAsia"/>
        </w:rPr>
        <w:t>RDF4J</w:t>
      </w:r>
      <w:r>
        <w:rPr>
          <w:rFonts w:hint="eastAsia"/>
        </w:rPr>
        <w:t>中读取本体模型对服务发布提供支持，通过</w:t>
      </w:r>
      <w:r>
        <w:rPr>
          <w:rFonts w:hint="eastAsia"/>
        </w:rPr>
        <w:t>Jen</w:t>
      </w:r>
      <w:r w:rsidRPr="000D38E2">
        <w:rPr>
          <w:rFonts w:hint="eastAsia"/>
        </w:rPr>
        <w:t>a</w:t>
      </w:r>
      <w:r w:rsidRPr="000D38E2">
        <w:rPr>
          <w:rFonts w:hint="eastAsia"/>
        </w:rPr>
        <w:t>在</w:t>
      </w:r>
      <w:r w:rsidRPr="000D38E2">
        <w:rPr>
          <w:rFonts w:hint="eastAsia"/>
        </w:rPr>
        <w:t>RDF4J</w:t>
      </w:r>
      <w:r w:rsidRPr="000D38E2">
        <w:rPr>
          <w:rFonts w:hint="eastAsia"/>
        </w:rPr>
        <w:t>数据库中实现服务的推理检索。</w:t>
      </w:r>
    </w:p>
    <w:p w14:paraId="71184466" w14:textId="4B97C213" w:rsidR="00E63AF5" w:rsidRPr="00E63AF5" w:rsidRDefault="00E63AF5" w:rsidP="00E63AF5">
      <w:pPr>
        <w:spacing w:line="400" w:lineRule="exact"/>
        <w:ind w:firstLineChars="200" w:firstLine="480"/>
      </w:pPr>
      <w:r w:rsidRPr="00E63AF5">
        <w:lastRenderedPageBreak/>
        <w:t>（</w:t>
      </w:r>
      <w:r w:rsidR="00EC3FD6">
        <w:rPr>
          <w:rFonts w:hint="eastAsia"/>
        </w:rPr>
        <w:t>3</w:t>
      </w:r>
      <w:r w:rsidRPr="00E63AF5">
        <w:t>）</w:t>
      </w:r>
      <w:r w:rsidR="00052F8D">
        <w:rPr>
          <w:rFonts w:hint="eastAsia"/>
        </w:rPr>
        <w:t>研究云制造服务与仿真模型的映射方法，在此基础上研究仿真模型信息的发布方法</w:t>
      </w:r>
      <w:r w:rsidR="00EC3FD6">
        <w:rPr>
          <w:rFonts w:hint="eastAsia"/>
        </w:rPr>
        <w:t>。采用在服务描述文件中添加仿真对象信息的方法，使仿真信息随服务的发布而发布。</w:t>
      </w:r>
    </w:p>
    <w:p w14:paraId="16BCFE06" w14:textId="3E1465A4" w:rsidR="00E63AF5" w:rsidRPr="000D38E2" w:rsidRDefault="00E63AF5" w:rsidP="00E63AF5">
      <w:pPr>
        <w:spacing w:line="400" w:lineRule="exact"/>
        <w:ind w:firstLineChars="200" w:firstLine="480"/>
      </w:pPr>
      <w:r w:rsidRPr="000D38E2">
        <w:t>（</w:t>
      </w:r>
      <w:r w:rsidRPr="000D38E2">
        <w:t>4</w:t>
      </w:r>
      <w:r w:rsidRPr="000D38E2">
        <w:t>）</w:t>
      </w:r>
      <w:r w:rsidR="00F42023">
        <w:rPr>
          <w:rFonts w:hint="eastAsia"/>
        </w:rPr>
        <w:t>研究面向仿真的服务组合方法。不仅将</w:t>
      </w:r>
      <w:r w:rsidR="00FB6A27" w:rsidRPr="000D38E2">
        <w:rPr>
          <w:rFonts w:hint="eastAsia"/>
        </w:rPr>
        <w:t>原子服务描述文件的组合</w:t>
      </w:r>
      <w:r w:rsidR="00EC3FD6">
        <w:rPr>
          <w:rFonts w:hint="eastAsia"/>
        </w:rPr>
        <w:t>方法脚本化</w:t>
      </w:r>
      <w:r w:rsidR="00FB6A27" w:rsidRPr="000D38E2">
        <w:rPr>
          <w:rFonts w:hint="eastAsia"/>
        </w:rPr>
        <w:t>，</w:t>
      </w:r>
      <w:r w:rsidR="00F42023">
        <w:rPr>
          <w:rFonts w:hint="eastAsia"/>
        </w:rPr>
        <w:t>而且</w:t>
      </w:r>
      <w:r w:rsidR="00FB6A27" w:rsidRPr="000D38E2">
        <w:rPr>
          <w:rFonts w:hint="eastAsia"/>
        </w:rPr>
        <w:t>在服务组合阶段需要读取各个原子服务的仿真模型信息，并进行组合生成对应组合服务的完整仿真模型。</w:t>
      </w:r>
    </w:p>
    <w:p w14:paraId="7A7C1DCB" w14:textId="1D5DA6DA" w:rsidR="00FB6A27" w:rsidRDefault="00FB6A27" w:rsidP="00E63AF5">
      <w:pPr>
        <w:spacing w:line="400" w:lineRule="exact"/>
        <w:ind w:firstLineChars="200" w:firstLine="480"/>
      </w:pPr>
      <w:r w:rsidRPr="000D38E2">
        <w:rPr>
          <w:rFonts w:hint="eastAsia"/>
        </w:rPr>
        <w:t>（</w:t>
      </w:r>
      <w:r w:rsidRPr="000D38E2">
        <w:rPr>
          <w:rFonts w:hint="eastAsia"/>
        </w:rPr>
        <w:t>5</w:t>
      </w:r>
      <w:r w:rsidRPr="000D38E2">
        <w:rPr>
          <w:rFonts w:hint="eastAsia"/>
        </w:rPr>
        <w:t>）</w:t>
      </w:r>
      <w:r w:rsidR="001002A1">
        <w:rPr>
          <w:rFonts w:hint="eastAsia"/>
        </w:rPr>
        <w:t>基于现有</w:t>
      </w:r>
      <w:r w:rsidRPr="000D38E2">
        <w:rPr>
          <w:rFonts w:hint="eastAsia"/>
        </w:rPr>
        <w:t>仿真平台</w:t>
      </w:r>
      <w:r w:rsidR="001002A1">
        <w:rPr>
          <w:rFonts w:hint="eastAsia"/>
        </w:rPr>
        <w:t>进行接口开发</w:t>
      </w:r>
      <w:r w:rsidRPr="000D38E2">
        <w:rPr>
          <w:rFonts w:hint="eastAsia"/>
        </w:rPr>
        <w:t>，通过仿真平台实现对服务描述</w:t>
      </w:r>
      <w:r w:rsidR="000D38E2">
        <w:rPr>
          <w:rFonts w:hint="eastAsia"/>
        </w:rPr>
        <w:t>文件</w:t>
      </w:r>
      <w:r w:rsidRPr="000D38E2">
        <w:rPr>
          <w:rFonts w:hint="eastAsia"/>
        </w:rPr>
        <w:t>OWL-S</w:t>
      </w:r>
      <w:r w:rsidRPr="000D38E2">
        <w:rPr>
          <w:rFonts w:hint="eastAsia"/>
        </w:rPr>
        <w:t>的读取和解析，</w:t>
      </w:r>
      <w:r w:rsidR="000D38E2">
        <w:rPr>
          <w:rFonts w:hint="eastAsia"/>
        </w:rPr>
        <w:t>实现</w:t>
      </w:r>
      <w:r w:rsidRPr="000D38E2">
        <w:rPr>
          <w:rFonts w:hint="eastAsia"/>
        </w:rPr>
        <w:t>仿真模型的自动构建</w:t>
      </w:r>
      <w:r w:rsidR="000D38E2">
        <w:rPr>
          <w:rFonts w:hint="eastAsia"/>
        </w:rPr>
        <w:t>，并将仿真结果以</w:t>
      </w:r>
      <w:r w:rsidR="000D38E2">
        <w:rPr>
          <w:rFonts w:hint="eastAsia"/>
        </w:rPr>
        <w:t>XML</w:t>
      </w:r>
      <w:r w:rsidR="000D38E2">
        <w:rPr>
          <w:rFonts w:hint="eastAsia"/>
        </w:rPr>
        <w:t>文件和图片的形式返回给</w:t>
      </w:r>
      <w:r w:rsidR="00B22231">
        <w:rPr>
          <w:rFonts w:hint="eastAsia"/>
        </w:rPr>
        <w:t>云平台</w:t>
      </w:r>
      <w:r w:rsidR="000D38E2">
        <w:rPr>
          <w:rFonts w:hint="eastAsia"/>
        </w:rPr>
        <w:t>展示。</w:t>
      </w:r>
    </w:p>
    <w:p w14:paraId="32FF9A26" w14:textId="4687D730" w:rsidR="000D38E2" w:rsidRPr="000D38E2" w:rsidRDefault="000D38E2" w:rsidP="00E63AF5">
      <w:pPr>
        <w:spacing w:line="400" w:lineRule="exact"/>
        <w:ind w:firstLineChars="200" w:firstLine="480"/>
      </w:pPr>
      <w:r w:rsidRPr="000D38E2">
        <w:rPr>
          <w:rFonts w:hint="eastAsia"/>
        </w:rPr>
        <w:t>（</w:t>
      </w:r>
      <w:r>
        <w:rPr>
          <w:rFonts w:hint="eastAsia"/>
        </w:rPr>
        <w:t>6</w:t>
      </w:r>
      <w:r w:rsidRPr="000D38E2">
        <w:rPr>
          <w:rFonts w:hint="eastAsia"/>
        </w:rPr>
        <w:t>）</w:t>
      </w:r>
      <w:r w:rsidR="00F42023">
        <w:rPr>
          <w:rFonts w:hint="eastAsia"/>
        </w:rPr>
        <w:t>使用</w:t>
      </w:r>
      <w:r w:rsidR="00F42023">
        <w:rPr>
          <w:rFonts w:hint="eastAsia"/>
        </w:rPr>
        <w:t>Web</w:t>
      </w:r>
      <w:r w:rsidR="00F42023">
        <w:rPr>
          <w:rFonts w:hint="eastAsia"/>
        </w:rPr>
        <w:t>技术</w:t>
      </w:r>
      <w:r>
        <w:rPr>
          <w:rFonts w:hint="eastAsia"/>
        </w:rPr>
        <w:t>搭建了云制造服务</w:t>
      </w:r>
      <w:r w:rsidR="00B22231">
        <w:rPr>
          <w:rFonts w:hint="eastAsia"/>
        </w:rPr>
        <w:t>云平台</w:t>
      </w:r>
      <w:r>
        <w:rPr>
          <w:rFonts w:hint="eastAsia"/>
        </w:rPr>
        <w:t>，提供服务发布、需求发布与匹配、服务组合、服务仿真评价及</w:t>
      </w:r>
      <w:r w:rsidR="00B03646">
        <w:rPr>
          <w:rFonts w:hint="eastAsia"/>
        </w:rPr>
        <w:t>服务指标</w:t>
      </w:r>
      <w:r>
        <w:rPr>
          <w:rFonts w:hint="eastAsia"/>
        </w:rPr>
        <w:t>展示等功能，从而验证论文</w:t>
      </w:r>
      <w:r w:rsidR="009941BC">
        <w:rPr>
          <w:rFonts w:hint="eastAsia"/>
        </w:rPr>
        <w:t>相关方法</w:t>
      </w:r>
      <w:r>
        <w:rPr>
          <w:rFonts w:hint="eastAsia"/>
        </w:rPr>
        <w:t>的可行性。</w:t>
      </w:r>
    </w:p>
    <w:p w14:paraId="6B69E606" w14:textId="55EF07EA" w:rsidR="00E63AF5" w:rsidRPr="00407D56" w:rsidRDefault="00407D56" w:rsidP="00407D56">
      <w:pPr>
        <w:pStyle w:val="3"/>
      </w:pPr>
      <w:bookmarkStart w:id="17" w:name="_Toc505349076"/>
      <w:r>
        <w:rPr>
          <w:rFonts w:hint="eastAsia"/>
        </w:rPr>
        <w:t>1.4.2</w:t>
      </w:r>
      <w:r>
        <w:t xml:space="preserve"> 论文章节安排</w:t>
      </w:r>
      <w:bookmarkEnd w:id="17"/>
    </w:p>
    <w:p w14:paraId="03B29392" w14:textId="77777777" w:rsidR="00407D56" w:rsidRDefault="00407D56" w:rsidP="00407D56">
      <w:pPr>
        <w:spacing w:line="400" w:lineRule="exact"/>
        <w:ind w:firstLineChars="200" w:firstLine="480"/>
      </w:pPr>
      <w:r>
        <w:rPr>
          <w:rFonts w:hint="eastAsia"/>
        </w:rPr>
        <w:t>论文的各章节安排如图</w:t>
      </w:r>
      <w:r>
        <w:rPr>
          <w:rFonts w:hint="eastAsia"/>
        </w:rPr>
        <w:t>1.1</w:t>
      </w:r>
      <w:r>
        <w:rPr>
          <w:rFonts w:hint="eastAsia"/>
        </w:rPr>
        <w:t>所示。</w:t>
      </w:r>
    </w:p>
    <w:p w14:paraId="5F479C91" w14:textId="649695CB" w:rsidR="00AB6E83" w:rsidRPr="00AB6E83" w:rsidRDefault="00B86203" w:rsidP="00AB6E83">
      <w:pPr>
        <w:pStyle w:val="a5"/>
        <w:rPr>
          <w:rFonts w:eastAsiaTheme="minorEastAsia"/>
        </w:rPr>
      </w:pPr>
      <w:r>
        <w:object w:dxaOrig="8055" w:dyaOrig="7291" w14:anchorId="36F809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65pt;height:364.45pt" o:ole="">
            <v:imagedata r:id="rId23" o:title=""/>
          </v:shape>
          <o:OLEObject Type="Embed" ProgID="Visio.Drawing.15" ShapeID="_x0000_i1025" DrawAspect="Content" ObjectID="_1579287227" r:id="rId24"/>
        </w:object>
      </w:r>
    </w:p>
    <w:p w14:paraId="6E339C6D" w14:textId="0BEF04E9" w:rsidR="00AB6E83" w:rsidRDefault="00AB6E83" w:rsidP="00AB6E83">
      <w:pPr>
        <w:pStyle w:val="a4"/>
        <w:ind w:firstLine="643"/>
      </w:pPr>
      <w:r>
        <w:rPr>
          <w:rFonts w:hint="eastAsia"/>
        </w:rPr>
        <w:t>图</w:t>
      </w:r>
      <w:r>
        <w:rPr>
          <w:rFonts w:hint="eastAsia"/>
        </w:rPr>
        <w:t xml:space="preserve">1.1 </w:t>
      </w:r>
      <w:r w:rsidR="003F57B1">
        <w:t xml:space="preserve"> </w:t>
      </w:r>
      <w:r>
        <w:rPr>
          <w:rFonts w:hint="eastAsia"/>
        </w:rPr>
        <w:t>论文架构图</w:t>
      </w:r>
    </w:p>
    <w:p w14:paraId="55E159C9" w14:textId="6B01B9C1" w:rsidR="00312A6E" w:rsidRDefault="00312A6E" w:rsidP="00312A6E"/>
    <w:p w14:paraId="3C40140E" w14:textId="77777777" w:rsidR="00727C28" w:rsidRPr="00312A6E" w:rsidRDefault="00727C28" w:rsidP="00312A6E">
      <w:pPr>
        <w:sectPr w:rsidR="00727C28" w:rsidRPr="00312A6E" w:rsidSect="00312A6E">
          <w:headerReference w:type="even" r:id="rId25"/>
          <w:headerReference w:type="default" r:id="rId26"/>
          <w:pgSz w:w="11906" w:h="16838" w:code="9"/>
          <w:pgMar w:top="1440" w:right="1797" w:bottom="1440" w:left="1797" w:header="1134" w:footer="1134" w:gutter="0"/>
          <w:pgNumType w:start="1"/>
          <w:cols w:space="425"/>
          <w:docGrid w:type="lines" w:linePitch="326"/>
        </w:sectPr>
      </w:pPr>
    </w:p>
    <w:p w14:paraId="3EBCE86B" w14:textId="0B25CA1C" w:rsidR="009F382D" w:rsidRDefault="005F4FF9" w:rsidP="000309A2">
      <w:pPr>
        <w:pStyle w:val="1"/>
      </w:pPr>
      <w:bookmarkStart w:id="18" w:name="_Toc505349077"/>
      <w:r>
        <w:rPr>
          <w:rFonts w:hint="eastAsia"/>
        </w:rPr>
        <w:lastRenderedPageBreak/>
        <w:t xml:space="preserve">第2章 </w:t>
      </w:r>
      <w:r w:rsidR="004C7E01">
        <w:rPr>
          <w:rFonts w:hint="eastAsia"/>
        </w:rPr>
        <w:t>云制造服务</w:t>
      </w:r>
      <w:r w:rsidR="007B6766">
        <w:rPr>
          <w:rFonts w:hint="eastAsia"/>
        </w:rPr>
        <w:t>及其</w:t>
      </w:r>
      <w:r w:rsidR="007B6766">
        <w:t>相关技术</w:t>
      </w:r>
      <w:bookmarkEnd w:id="18"/>
    </w:p>
    <w:p w14:paraId="35409124" w14:textId="316D9413" w:rsidR="00FB5784" w:rsidRDefault="004A51CE" w:rsidP="00FB5784">
      <w:pPr>
        <w:pStyle w:val="2"/>
      </w:pPr>
      <w:bookmarkStart w:id="19" w:name="_Toc505349078"/>
      <w:r>
        <w:rPr>
          <w:rFonts w:hint="eastAsia"/>
        </w:rPr>
        <w:t xml:space="preserve">2.1 </w:t>
      </w:r>
      <w:r w:rsidR="00686F55">
        <w:rPr>
          <w:rFonts w:hint="eastAsia"/>
        </w:rPr>
        <w:t>云制造</w:t>
      </w:r>
      <w:r w:rsidR="006F4E79">
        <w:rPr>
          <w:rFonts w:hint="eastAsia"/>
        </w:rPr>
        <w:t>概念</w:t>
      </w:r>
      <w:bookmarkEnd w:id="19"/>
    </w:p>
    <w:p w14:paraId="53D671DF" w14:textId="226A57E8" w:rsidR="00241949" w:rsidRDefault="00241949" w:rsidP="007E1BCD">
      <w:pPr>
        <w:pStyle w:val="3"/>
      </w:pPr>
      <w:bookmarkStart w:id="20" w:name="_Toc505349079"/>
      <w:r>
        <w:rPr>
          <w:rFonts w:hint="eastAsia"/>
        </w:rPr>
        <w:t>2</w:t>
      </w:r>
      <w:r>
        <w:t xml:space="preserve">.1.1 </w:t>
      </w:r>
      <w:r>
        <w:rPr>
          <w:rFonts w:hint="eastAsia"/>
        </w:rPr>
        <w:t>云制造</w:t>
      </w:r>
      <w:r>
        <w:t>概念</w:t>
      </w:r>
      <w:r>
        <w:rPr>
          <w:rFonts w:hint="eastAsia"/>
        </w:rPr>
        <w:t>及其</w:t>
      </w:r>
      <w:r>
        <w:t>发展</w:t>
      </w:r>
      <w:bookmarkEnd w:id="20"/>
    </w:p>
    <w:p w14:paraId="27C6FE46" w14:textId="40AC265C" w:rsidR="00FB5784" w:rsidRPr="00FB5784" w:rsidRDefault="00FB5784" w:rsidP="00FB5784">
      <w:pPr>
        <w:spacing w:line="400" w:lineRule="exact"/>
        <w:ind w:firstLineChars="200" w:firstLine="480"/>
      </w:pPr>
      <w:r w:rsidRPr="0025794D">
        <w:t>近几十年来</w:t>
      </w:r>
      <w:r w:rsidRPr="0025794D">
        <w:rPr>
          <w:rFonts w:hint="eastAsia"/>
        </w:rPr>
        <w:t>，</w:t>
      </w:r>
      <w:r w:rsidRPr="0025794D">
        <w:t>在市场应用需求的牵引下</w:t>
      </w:r>
      <w:r w:rsidRPr="0025794D">
        <w:rPr>
          <w:rFonts w:hint="eastAsia"/>
        </w:rPr>
        <w:t>，</w:t>
      </w:r>
      <w:r w:rsidRPr="0025794D">
        <w:t>在先进制造技术与迅猛发展的信息技术持续深化融合的推动下</w:t>
      </w:r>
      <w:r w:rsidRPr="0025794D">
        <w:rPr>
          <w:rFonts w:hint="eastAsia"/>
        </w:rPr>
        <w:t>，</w:t>
      </w:r>
      <w:r w:rsidRPr="0025794D">
        <w:t>制造业正以前所未有的深度和广度向前发展</w:t>
      </w:r>
      <w:r w:rsidRPr="0025794D">
        <w:rPr>
          <w:rFonts w:hint="eastAsia"/>
        </w:rPr>
        <w:t>，</w:t>
      </w:r>
      <w:r w:rsidRPr="0025794D">
        <w:t>云制造是在制造业应用持续需求牵引以及新兴信息技术与制造技术深度融合的推动下</w:t>
      </w:r>
      <w:r w:rsidRPr="0025794D">
        <w:rPr>
          <w:rFonts w:hint="eastAsia"/>
        </w:rPr>
        <w:t>，</w:t>
      </w:r>
      <w:r w:rsidRPr="0025794D">
        <w:t>推出的一种新的制造业信息化模式与技术手段</w:t>
      </w:r>
      <w:r w:rsidRPr="0025794D">
        <w:rPr>
          <w:rFonts w:hint="eastAsia"/>
        </w:rPr>
        <w:t>。</w:t>
      </w:r>
    </w:p>
    <w:p w14:paraId="2ED782BD" w14:textId="2AFBF7D7" w:rsidR="00AD3A21" w:rsidRDefault="00EA585F" w:rsidP="000F1BB4">
      <w:pPr>
        <w:spacing w:line="400" w:lineRule="exact"/>
        <w:ind w:firstLineChars="200" w:firstLine="480"/>
      </w:pPr>
      <w:r w:rsidRPr="00EA585F">
        <w:t>2010</w:t>
      </w:r>
      <w:r w:rsidRPr="00EA585F">
        <w:rPr>
          <w:rFonts w:hint="eastAsia"/>
        </w:rPr>
        <w:t>年，李伯虎等人</w:t>
      </w:r>
      <w:r>
        <w:fldChar w:fldCharType="begin"/>
      </w:r>
      <w:r w:rsidR="00AC09E4">
        <w:instrText xml:space="preserve"> ADDIN NE.Ref.{251C7A4D-0FDB-4897-AAB7-5CA33A3958CD}</w:instrText>
      </w:r>
      <w:r>
        <w:fldChar w:fldCharType="separate"/>
      </w:r>
      <w:r w:rsidR="007C76F9">
        <w:rPr>
          <w:rFonts w:ascii="宋体" w:cs="宋体"/>
          <w:color w:val="080000"/>
          <w:vertAlign w:val="superscript"/>
        </w:rPr>
        <w:t>[61]</w:t>
      </w:r>
      <w:r>
        <w:fldChar w:fldCharType="end"/>
      </w:r>
      <w:r w:rsidRPr="00EA585F">
        <w:rPr>
          <w:rFonts w:hint="eastAsia"/>
        </w:rPr>
        <w:t>首次提出了云制造：即一种面向服务的网络化制造新模式，它融合</w:t>
      </w:r>
      <w:r w:rsidR="00196339">
        <w:rPr>
          <w:rFonts w:hint="eastAsia"/>
        </w:rPr>
        <w:t>并发展</w:t>
      </w:r>
      <w:r w:rsidRPr="00EA585F">
        <w:rPr>
          <w:rFonts w:hint="eastAsia"/>
        </w:rPr>
        <w:t>了现有制造业信息化</w:t>
      </w:r>
      <w:r w:rsidR="00196339">
        <w:rPr>
          <w:rFonts w:hint="eastAsia"/>
        </w:rPr>
        <w:t>、制造数字化</w:t>
      </w:r>
      <w:r w:rsidRPr="00EA585F">
        <w:rPr>
          <w:rFonts w:hint="eastAsia"/>
        </w:rPr>
        <w:t>、云计算、物联网、语义</w:t>
      </w:r>
      <w:r w:rsidRPr="00EA585F">
        <w:t>Web</w:t>
      </w:r>
      <w:r w:rsidRPr="00EA585F">
        <w:rPr>
          <w:rFonts w:hint="eastAsia"/>
        </w:rPr>
        <w:t>、</w:t>
      </w:r>
      <w:r w:rsidR="00196339">
        <w:rPr>
          <w:rFonts w:hint="eastAsia"/>
        </w:rPr>
        <w:t>服务计算、</w:t>
      </w:r>
      <w:r w:rsidRPr="00EA585F">
        <w:rPr>
          <w:rFonts w:hint="eastAsia"/>
        </w:rPr>
        <w:t>效用计算等技术，通过对现有网络化制造与服务技术</w:t>
      </w:r>
      <w:r w:rsidR="00C231B6">
        <w:rPr>
          <w:rFonts w:hint="eastAsia"/>
        </w:rPr>
        <w:t>——</w:t>
      </w:r>
      <w:r w:rsidRPr="00EA585F">
        <w:rPr>
          <w:rFonts w:hint="eastAsia"/>
        </w:rPr>
        <w:t>制造网格</w:t>
      </w:r>
      <w:r w:rsidR="00196339">
        <w:fldChar w:fldCharType="begin"/>
      </w:r>
      <w:r w:rsidR="00AC09E4">
        <w:instrText xml:space="preserve"> ADDIN NE.Ref.{FE210DB1-251D-43F7-B3E8-3FF49A4D0786}</w:instrText>
      </w:r>
      <w:r w:rsidR="00196339">
        <w:fldChar w:fldCharType="separate"/>
      </w:r>
      <w:r w:rsidR="007C76F9">
        <w:rPr>
          <w:color w:val="080000"/>
          <w:vertAlign w:val="superscript"/>
        </w:rPr>
        <w:t>[40, 62]</w:t>
      </w:r>
      <w:r w:rsidR="00196339">
        <w:fldChar w:fldCharType="end"/>
      </w:r>
      <w:r w:rsidRPr="00EA585F">
        <w:rPr>
          <w:rFonts w:hint="eastAsia"/>
        </w:rPr>
        <w:t>、敏捷制造</w:t>
      </w:r>
      <w:r w:rsidR="00196339">
        <w:fldChar w:fldCharType="begin"/>
      </w:r>
      <w:r w:rsidR="00AC09E4">
        <w:instrText xml:space="preserve"> ADDIN NE.Ref.{AAD89512-6F9F-4BDA-9A3C-9CEBCB9C7910}</w:instrText>
      </w:r>
      <w:r w:rsidR="00196339">
        <w:fldChar w:fldCharType="separate"/>
      </w:r>
      <w:r w:rsidR="007C76F9">
        <w:rPr>
          <w:color w:val="080000"/>
          <w:vertAlign w:val="superscript"/>
        </w:rPr>
        <w:t>[63, 64]</w:t>
      </w:r>
      <w:r w:rsidR="00196339">
        <w:fldChar w:fldCharType="end"/>
      </w:r>
      <w:r w:rsidRPr="00EA585F">
        <w:rPr>
          <w:rFonts w:hint="eastAsia"/>
        </w:rPr>
        <w:t>、计算机集成制造</w:t>
      </w:r>
      <w:r w:rsidR="00196339">
        <w:fldChar w:fldCharType="begin"/>
      </w:r>
      <w:r w:rsidR="00AC09E4">
        <w:instrText xml:space="preserve"> ADDIN NE.Ref.{AA02D484-F6E5-4179-BFD6-7744AD56F89D}</w:instrText>
      </w:r>
      <w:r w:rsidR="00196339">
        <w:fldChar w:fldCharType="separate"/>
      </w:r>
      <w:r w:rsidR="007C76F9">
        <w:rPr>
          <w:color w:val="080000"/>
          <w:vertAlign w:val="superscript"/>
        </w:rPr>
        <w:t>[65, 66]</w:t>
      </w:r>
      <w:r w:rsidR="00196339">
        <w:fldChar w:fldCharType="end"/>
      </w:r>
      <w:r w:rsidRPr="00EA585F">
        <w:rPr>
          <w:rFonts w:hint="eastAsia"/>
        </w:rPr>
        <w:t>等进行延伸和变革，</w:t>
      </w:r>
      <w:r w:rsidR="006765F6" w:rsidRPr="00E348A2">
        <w:t>将各类制造资源和制造能力虚拟化、服务化，构成制造资源和制造能力的云服务池，并进行统一的、集中的优化管理和经营，从而用户只要通过云端就能随时随地按需获取制造资源与能力服务，进而智慧地完成其制造全生命周期的各类活动。</w:t>
      </w:r>
      <w:r w:rsidRPr="00EA585F">
        <w:t>2011</w:t>
      </w:r>
      <w:r w:rsidR="00353A62">
        <w:rPr>
          <w:rFonts w:hint="eastAsia"/>
        </w:rPr>
        <w:t>年</w:t>
      </w:r>
      <w:r w:rsidRPr="00EA585F">
        <w:rPr>
          <w:rFonts w:hint="eastAsia"/>
        </w:rPr>
        <w:t>，李伯虎等人</w:t>
      </w:r>
      <w:r w:rsidR="00196339">
        <w:fldChar w:fldCharType="begin"/>
      </w:r>
      <w:r w:rsidR="00AC09E4">
        <w:instrText xml:space="preserve"> ADDIN NE.Ref.{D477E226-72D9-441B-B8E4-146EB2C9257F}</w:instrText>
      </w:r>
      <w:r w:rsidR="00196339">
        <w:fldChar w:fldCharType="separate"/>
      </w:r>
      <w:r w:rsidR="007C76F9">
        <w:rPr>
          <w:rFonts w:ascii="宋体" w:cs="宋体"/>
          <w:color w:val="080000"/>
          <w:vertAlign w:val="superscript"/>
        </w:rPr>
        <w:t>[67, 68]</w:t>
      </w:r>
      <w:r w:rsidR="00196339">
        <w:fldChar w:fldCharType="end"/>
      </w:r>
      <w:r w:rsidRPr="00EA585F">
        <w:rPr>
          <w:rFonts w:hint="eastAsia"/>
        </w:rPr>
        <w:t>进一步论述了云制造，认为云制造是建立在云计算所提供服务模式的基础上，</w:t>
      </w:r>
      <w:r w:rsidR="00353A62">
        <w:rPr>
          <w:rFonts w:hint="eastAsia"/>
        </w:rPr>
        <w:t>对</w:t>
      </w:r>
      <w:r w:rsidR="00353A62" w:rsidRPr="00EA585F">
        <w:rPr>
          <w:rFonts w:hint="eastAsia"/>
        </w:rPr>
        <w:t>云计算服务模式</w:t>
      </w:r>
      <w:r w:rsidR="00353A62">
        <w:rPr>
          <w:rFonts w:hint="eastAsia"/>
        </w:rPr>
        <w:t>进行</w:t>
      </w:r>
      <w:r w:rsidRPr="00EA585F">
        <w:rPr>
          <w:rFonts w:hint="eastAsia"/>
        </w:rPr>
        <w:t>延伸和发展，这些模式包括平台即服务</w:t>
      </w:r>
      <w:r w:rsidRPr="00EA585F">
        <w:t>(Platform</w:t>
      </w:r>
      <w:r w:rsidR="00FF2201">
        <w:t xml:space="preserve"> </w:t>
      </w:r>
      <w:r w:rsidR="00FF2201">
        <w:rPr>
          <w:rFonts w:hint="eastAsia"/>
        </w:rPr>
        <w:t>as</w:t>
      </w:r>
      <w:r w:rsidR="00FF2201">
        <w:t xml:space="preserve"> </w:t>
      </w:r>
      <w:r w:rsidR="00FF2201">
        <w:rPr>
          <w:rFonts w:hint="eastAsia"/>
        </w:rPr>
        <w:t>a</w:t>
      </w:r>
      <w:r w:rsidRPr="00EA585F">
        <w:t xml:space="preserve"> Service</w:t>
      </w:r>
      <w:r w:rsidRPr="00EA585F">
        <w:rPr>
          <w:rFonts w:hint="eastAsia"/>
        </w:rPr>
        <w:t>，</w:t>
      </w:r>
      <w:r w:rsidRPr="00EA585F">
        <w:t>PaaS)</w:t>
      </w:r>
      <w:r w:rsidRPr="00EA585F">
        <w:rPr>
          <w:rFonts w:hint="eastAsia"/>
        </w:rPr>
        <w:t>、服务基础设施</w:t>
      </w:r>
      <w:r w:rsidRPr="00EA585F">
        <w:t>(Infrastructure as a Service</w:t>
      </w:r>
      <w:r w:rsidRPr="00EA585F">
        <w:rPr>
          <w:rFonts w:hint="eastAsia"/>
        </w:rPr>
        <w:t>，</w:t>
      </w:r>
      <w:r w:rsidRPr="00EA585F">
        <w:t>IaaS)</w:t>
      </w:r>
      <w:r w:rsidRPr="00EA585F">
        <w:rPr>
          <w:rFonts w:hint="eastAsia"/>
        </w:rPr>
        <w:t>和软件即服务</w:t>
      </w:r>
      <w:r w:rsidRPr="00EA585F">
        <w:t>(Software as a Service</w:t>
      </w:r>
      <w:r w:rsidRPr="00EA585F">
        <w:rPr>
          <w:rFonts w:hint="eastAsia"/>
        </w:rPr>
        <w:t>，</w:t>
      </w:r>
      <w:r w:rsidRPr="00EA585F">
        <w:t>SaaS)</w:t>
      </w:r>
      <w:r w:rsidRPr="00EA585F">
        <w:rPr>
          <w:rFonts w:hint="eastAsia"/>
        </w:rPr>
        <w:t>，随后杨海成</w:t>
      </w:r>
      <w:r w:rsidR="00196339">
        <w:fldChar w:fldCharType="begin"/>
      </w:r>
      <w:r w:rsidR="00AC09E4">
        <w:instrText xml:space="preserve"> ADDIN NE.Ref.{A017F387-8CF4-4EB6-B976-A09BFDA1E1FD}</w:instrText>
      </w:r>
      <w:r w:rsidR="00196339">
        <w:fldChar w:fldCharType="separate"/>
      </w:r>
      <w:r w:rsidR="007C76F9">
        <w:rPr>
          <w:rFonts w:ascii="宋体" w:cs="宋体"/>
          <w:color w:val="080000"/>
          <w:vertAlign w:val="superscript"/>
        </w:rPr>
        <w:t>[69]</w:t>
      </w:r>
      <w:r w:rsidR="00196339">
        <w:fldChar w:fldCharType="end"/>
      </w:r>
      <w:r w:rsidR="00AE46C2">
        <w:rPr>
          <w:rFonts w:hint="eastAsia"/>
        </w:rPr>
        <w:t>进一步</w:t>
      </w:r>
      <w:r w:rsidR="00D4515D">
        <w:rPr>
          <w:rFonts w:hint="eastAsia"/>
        </w:rPr>
        <w:t>指出</w:t>
      </w:r>
      <w:r w:rsidR="00D4515D" w:rsidRPr="00E348A2">
        <w:t>云制造意义在于通过采取云计算、无线射频识别技术（</w:t>
      </w:r>
      <w:r w:rsidR="00D4515D" w:rsidRPr="00E348A2">
        <w:t>Radio Frequency Identification Devices</w:t>
      </w:r>
      <w:r w:rsidR="00D4515D" w:rsidRPr="00E348A2">
        <w:t>，简称</w:t>
      </w:r>
      <w:r w:rsidR="00D4515D" w:rsidRPr="00E348A2">
        <w:t>“RFID”</w:t>
      </w:r>
      <w:r w:rsidR="00D4515D" w:rsidRPr="00E348A2">
        <w:t>）等当代前沿理念和技术，</w:t>
      </w:r>
      <w:r w:rsidRPr="00EA585F">
        <w:rPr>
          <w:rFonts w:hint="eastAsia"/>
        </w:rPr>
        <w:t>把“软件即服务</w:t>
      </w:r>
      <w:r w:rsidR="00AA24CE">
        <w:rPr>
          <w:rFonts w:hint="eastAsia"/>
        </w:rPr>
        <w:t>”</w:t>
      </w:r>
      <w:r w:rsidR="002F0A5D" w:rsidRPr="00E348A2">
        <w:t>（</w:t>
      </w:r>
      <w:r w:rsidR="002F0A5D" w:rsidRPr="00E348A2">
        <w:t>Software as a Service</w:t>
      </w:r>
      <w:r w:rsidR="002F0A5D" w:rsidRPr="00E348A2">
        <w:t>，简称</w:t>
      </w:r>
      <w:r w:rsidR="002F0A5D" w:rsidRPr="00E348A2">
        <w:t>“SaaS”</w:t>
      </w:r>
      <w:r w:rsidR="002F0A5D" w:rsidRPr="00E348A2">
        <w:t>）</w:t>
      </w:r>
      <w:r w:rsidRPr="00EA585F">
        <w:rPr>
          <w:rFonts w:hint="eastAsia"/>
        </w:rPr>
        <w:t>的理念拓展至“制造即服务</w:t>
      </w:r>
      <w:r w:rsidR="00AA24CE">
        <w:rPr>
          <w:rFonts w:hint="eastAsia"/>
        </w:rPr>
        <w:t>”</w:t>
      </w:r>
      <w:r w:rsidR="002F0A5D" w:rsidRPr="00E348A2">
        <w:t>（</w:t>
      </w:r>
      <w:r w:rsidR="002F0A5D" w:rsidRPr="00E348A2">
        <w:t>Manufacturing as a Service</w:t>
      </w:r>
      <w:r w:rsidR="002F0A5D" w:rsidRPr="00E348A2">
        <w:t>，简称</w:t>
      </w:r>
      <w:r w:rsidR="002F0A5D">
        <w:rPr>
          <w:rFonts w:hint="eastAsia"/>
        </w:rPr>
        <w:t>“</w:t>
      </w:r>
      <w:r w:rsidR="002F0A5D" w:rsidRPr="00E348A2">
        <w:t>MaaS</w:t>
      </w:r>
      <w:r w:rsidR="002F0A5D">
        <w:rPr>
          <w:rFonts w:hint="eastAsia"/>
        </w:rPr>
        <w:t>”</w:t>
      </w:r>
      <w:r w:rsidR="002F0A5D" w:rsidRPr="00E348A2">
        <w:t>）</w:t>
      </w:r>
      <w:r w:rsidRPr="00EA585F">
        <w:rPr>
          <w:rFonts w:hint="eastAsia"/>
        </w:rPr>
        <w:t>，丰富和拓展了云计算的资源共享内容、服务模式和</w:t>
      </w:r>
      <w:r w:rsidR="003044A4">
        <w:rPr>
          <w:rFonts w:hint="eastAsia"/>
        </w:rPr>
        <w:t>技术，从此拉开了云制造服务管理研究的序幕，</w:t>
      </w:r>
      <w:r w:rsidR="003044A4" w:rsidRPr="00E348A2">
        <w:t>使制造业在海量、复杂的网络资源的支持下，为产品提供低成本、高附加值和全球化的服务。</w:t>
      </w:r>
      <w:r w:rsidR="003044A4" w:rsidRPr="00E348A2">
        <w:t>Breiter</w:t>
      </w:r>
      <w:r w:rsidR="003044A4" w:rsidRPr="00E348A2">
        <w:t>等</w:t>
      </w:r>
      <w:r w:rsidR="003044A4">
        <w:fldChar w:fldCharType="begin"/>
      </w:r>
      <w:r w:rsidR="00AC09E4">
        <w:instrText xml:space="preserve"> ADDIN NE.Ref.{FD9C8D17-7210-4E7D-9679-A22EF507A4E7}</w:instrText>
      </w:r>
      <w:r w:rsidR="003044A4">
        <w:fldChar w:fldCharType="separate"/>
      </w:r>
      <w:r w:rsidR="007C76F9">
        <w:rPr>
          <w:color w:val="080000"/>
          <w:vertAlign w:val="superscript"/>
        </w:rPr>
        <w:t>[70]</w:t>
      </w:r>
      <w:r w:rsidR="003044A4">
        <w:fldChar w:fldCharType="end"/>
      </w:r>
      <w:r w:rsidR="003044A4" w:rsidRPr="00E348A2">
        <w:t>指出，作为一种制造服务模式，云制造有其自身的生命周期，包含以下几个阶段：制造任务的提出、制造任务的分解、制造资源（能力）的定义、制造资源（能力）的发布、制造资源（能力）的匹配和选优、制造资源（能力）的组合、制造合作关系的确定（商业合同的签订）、生产制造、物流配送、制造任务的撤销（商业合同的完成）。</w:t>
      </w:r>
    </w:p>
    <w:p w14:paraId="1E034D7C" w14:textId="59CB8324" w:rsidR="00FB5784" w:rsidRPr="0025794D" w:rsidRDefault="00FB5784" w:rsidP="00FB5784">
      <w:pPr>
        <w:spacing w:line="400" w:lineRule="exact"/>
        <w:ind w:firstLineChars="200" w:firstLine="480"/>
      </w:pPr>
      <w:r w:rsidRPr="0025794D">
        <w:rPr>
          <w:rFonts w:hint="eastAsia"/>
        </w:rPr>
        <w:lastRenderedPageBreak/>
        <w:t>云制造是一种基于网络的、面向服务的智慧化制造新模式和手段，它融合发展了现有信息化制造技术与云计算、物联网、服务计算、智能科学、高效能计算等新兴信息技术，将各类制造资源和制造能力虚拟化、服务化，构成制造资源和制造能力的云服务池，并进行统一的、集中的优化管理和经营，从而使用户只要通过云端就能随时随地按需获取制造资源与能力服务，进而完成其制造全生命周期的各类活动</w:t>
      </w:r>
      <w:r>
        <w:fldChar w:fldCharType="begin"/>
      </w:r>
      <w:r w:rsidR="00AC09E4">
        <w:instrText xml:space="preserve"> ADDIN NE.Ref.{BFA85F84-42B1-4AC3-A7B3-3D8A23B6E123}</w:instrText>
      </w:r>
      <w:r>
        <w:fldChar w:fldCharType="separate"/>
      </w:r>
      <w:r w:rsidR="007C76F9">
        <w:rPr>
          <w:rFonts w:ascii="宋体" w:cs="宋体"/>
          <w:color w:val="080000"/>
          <w:vertAlign w:val="superscript"/>
        </w:rPr>
        <w:t>[61, 68, 71]</w:t>
      </w:r>
      <w:r>
        <w:fldChar w:fldCharType="end"/>
      </w:r>
      <w:r w:rsidRPr="0025794D">
        <w:rPr>
          <w:rFonts w:hint="eastAsia"/>
        </w:rPr>
        <w:t>。基于云制造模式和手段所构成的系统称为云制造系统或制造云，它是一种基于各类网络（组合）的、人</w:t>
      </w:r>
      <w:r w:rsidRPr="0025794D">
        <w:rPr>
          <w:rFonts w:hint="eastAsia"/>
        </w:rPr>
        <w:t>/</w:t>
      </w:r>
      <w:r w:rsidRPr="0025794D">
        <w:rPr>
          <w:rFonts w:hint="eastAsia"/>
        </w:rPr>
        <w:t>机</w:t>
      </w:r>
      <w:r w:rsidRPr="0025794D">
        <w:rPr>
          <w:rFonts w:hint="eastAsia"/>
        </w:rPr>
        <w:t>/</w:t>
      </w:r>
      <w:r w:rsidRPr="0025794D">
        <w:rPr>
          <w:rFonts w:hint="eastAsia"/>
        </w:rPr>
        <w:t>物</w:t>
      </w:r>
      <w:r w:rsidRPr="0025794D">
        <w:rPr>
          <w:rFonts w:hint="eastAsia"/>
        </w:rPr>
        <w:t>/</w:t>
      </w:r>
      <w:r w:rsidRPr="0025794D">
        <w:rPr>
          <w:rFonts w:hint="eastAsia"/>
        </w:rPr>
        <w:t>环境</w:t>
      </w:r>
      <w:r w:rsidRPr="0025794D">
        <w:rPr>
          <w:rFonts w:hint="eastAsia"/>
        </w:rPr>
        <w:t>/</w:t>
      </w:r>
      <w:r w:rsidRPr="0025794D">
        <w:rPr>
          <w:rFonts w:hint="eastAsia"/>
        </w:rPr>
        <w:t>信息深度融合的、提供制造资源与能力服务的智慧化制造物联网。云制造服务平台是云制造系统中支持各类制造资源和能力的感知与接入，虚拟化，服务化，以及综合管理和按需使用的支撑环境和工具集，是云制造系统的核心。</w:t>
      </w:r>
    </w:p>
    <w:p w14:paraId="7FC04C4F" w14:textId="3D09BD47" w:rsidR="00FB5784" w:rsidRPr="0025794D" w:rsidRDefault="00FB5784" w:rsidP="00FB5784">
      <w:pPr>
        <w:spacing w:line="400" w:lineRule="exact"/>
        <w:ind w:firstLineChars="200" w:firstLine="480"/>
      </w:pPr>
      <w:r w:rsidRPr="0025794D">
        <w:t>云制造中的用户角色主要由三种</w:t>
      </w:r>
      <w:r w:rsidRPr="0025794D">
        <w:rPr>
          <w:rFonts w:hint="eastAsia"/>
        </w:rPr>
        <w:t>，即资源</w:t>
      </w:r>
      <w:r w:rsidR="00737A88">
        <w:rPr>
          <w:rFonts w:hint="eastAsia"/>
        </w:rPr>
        <w:t>提供方</w:t>
      </w:r>
      <w:r w:rsidRPr="0025794D">
        <w:rPr>
          <w:rFonts w:hint="eastAsia"/>
        </w:rPr>
        <w:t>、制造云运营者、资源使用者。资源</w:t>
      </w:r>
      <w:r w:rsidR="00737A88">
        <w:rPr>
          <w:rFonts w:hint="eastAsia"/>
        </w:rPr>
        <w:t>提供方</w:t>
      </w:r>
      <w:r w:rsidRPr="0025794D">
        <w:rPr>
          <w:rFonts w:hint="eastAsia"/>
        </w:rPr>
        <w:t>通过对产品全生命周期过程中的制造资源和制造能力进行感知、虚拟化接入，以服务的形式提供给第三方运营平台（制造云运营者）；制造云运营者主要实现对云服务池中的服务的高效管理、运营等，可根据资源使用者的应用请求，动态、灵活地为资源使用者提供服务；资源使用者能够在制造云运营平台的支持下，动态按需地使用各类应用服务</w:t>
      </w:r>
      <w:r>
        <w:fldChar w:fldCharType="begin"/>
      </w:r>
      <w:r w:rsidR="00AC09E4">
        <w:instrText xml:space="preserve"> ADDIN NE.Ref.{FA8D3485-01B7-4C0F-838C-F20BCAC484EF}</w:instrText>
      </w:r>
      <w:r>
        <w:fldChar w:fldCharType="separate"/>
      </w:r>
      <w:r w:rsidR="007C76F9">
        <w:rPr>
          <w:rFonts w:ascii="宋体" w:cs="宋体"/>
          <w:color w:val="080000"/>
          <w:vertAlign w:val="superscript"/>
        </w:rPr>
        <w:t>[16, 71]</w:t>
      </w:r>
      <w:r>
        <w:fldChar w:fldCharType="end"/>
      </w:r>
      <w:r w:rsidRPr="0025794D">
        <w:rPr>
          <w:rFonts w:hint="eastAsia"/>
        </w:rPr>
        <w:t>。如下</w:t>
      </w:r>
      <w:r w:rsidRPr="00490AAF">
        <w:rPr>
          <w:rFonts w:hint="eastAsia"/>
          <w:color w:val="FF0000"/>
        </w:rPr>
        <w:t>图</w:t>
      </w:r>
      <w:r w:rsidR="00100B6E">
        <w:rPr>
          <w:rFonts w:hint="eastAsia"/>
          <w:color w:val="FF0000"/>
        </w:rPr>
        <w:t>2</w:t>
      </w:r>
      <w:r w:rsidRPr="00490AAF">
        <w:rPr>
          <w:rFonts w:hint="eastAsia"/>
          <w:color w:val="FF0000"/>
        </w:rPr>
        <w:t>.1</w:t>
      </w:r>
      <w:r w:rsidRPr="0025794D">
        <w:rPr>
          <w:rFonts w:hint="eastAsia"/>
        </w:rPr>
        <w:t>所示：</w:t>
      </w:r>
    </w:p>
    <w:p w14:paraId="0F3C70BB" w14:textId="158B90B5" w:rsidR="00FB5784" w:rsidRPr="0025794D" w:rsidRDefault="00D63595" w:rsidP="00FB5784">
      <w:pPr>
        <w:jc w:val="center"/>
      </w:pPr>
      <w:r>
        <w:object w:dxaOrig="7238" w:dyaOrig="5259" w14:anchorId="2A5E5806">
          <v:shape id="_x0000_i1026" type="#_x0000_t75" style="width:311.9pt;height:226.25pt" o:ole="">
            <v:imagedata r:id="rId27" o:title=""/>
          </v:shape>
          <o:OLEObject Type="Embed" ProgID="Visio.Drawing.15" ShapeID="_x0000_i1026" DrawAspect="Content" ObjectID="_1579287228" r:id="rId28"/>
        </w:object>
      </w:r>
    </w:p>
    <w:p w14:paraId="1CBD7D7E" w14:textId="44F200AB" w:rsidR="00FB5784" w:rsidRPr="0025794D" w:rsidRDefault="00FB5784" w:rsidP="00FB5784">
      <w:pPr>
        <w:pStyle w:val="a4"/>
      </w:pPr>
      <w:r w:rsidRPr="0025794D">
        <w:rPr>
          <w:rFonts w:hint="eastAsia"/>
        </w:rPr>
        <w:t>图</w:t>
      </w:r>
      <w:r w:rsidR="00100B6E">
        <w:rPr>
          <w:rFonts w:hint="eastAsia"/>
        </w:rPr>
        <w:t>2</w:t>
      </w:r>
      <w:r w:rsidRPr="0025794D">
        <w:rPr>
          <w:rFonts w:hint="eastAsia"/>
        </w:rPr>
        <w:t xml:space="preserve">.1  </w:t>
      </w:r>
      <w:r w:rsidRPr="0025794D">
        <w:rPr>
          <w:rFonts w:hint="eastAsia"/>
        </w:rPr>
        <w:t>云制造概念模型</w:t>
      </w:r>
    </w:p>
    <w:p w14:paraId="27485C22" w14:textId="38211B37" w:rsidR="00FB5784" w:rsidRDefault="00FB5784" w:rsidP="00FB5784">
      <w:pPr>
        <w:spacing w:line="400" w:lineRule="exact"/>
        <w:ind w:firstLineChars="200" w:firstLine="480"/>
      </w:pPr>
      <w:r w:rsidRPr="00A33584">
        <w:t>在制造产品全生命周期活动中，云制造的服务内容可以分为云制造资源服务及云制造能力服务两类内容。云制造资源服务内容包括软制造资源服务</w:t>
      </w:r>
      <w:r w:rsidRPr="00A33584">
        <w:t>MSRaaS</w:t>
      </w:r>
      <w:r w:rsidRPr="00A33584">
        <w:t>（</w:t>
      </w:r>
      <w:r w:rsidRPr="00A33584">
        <w:t>manufacturing soft resource as a service</w:t>
      </w:r>
      <w:r w:rsidRPr="00A33584">
        <w:t>），</w:t>
      </w:r>
      <w:r w:rsidR="00477C62" w:rsidRPr="00A33584">
        <w:t>MSRaaS</w:t>
      </w:r>
      <w:r w:rsidRPr="00A33584">
        <w:t>如制造过程中的各种模型、（大）数据、软件、信息、知识等，</w:t>
      </w:r>
      <w:r w:rsidR="00477C62" w:rsidRPr="00A33584">
        <w:t>MHSaaS</w:t>
      </w:r>
      <w:r w:rsidRPr="00A33584">
        <w:t>如制造生产加工硬设备</w:t>
      </w:r>
      <w:r w:rsidRPr="00A33584">
        <w:lastRenderedPageBreak/>
        <w:t>（如机床、机器人、加工中心）、计算设备、仿真试验设备、测试设备等。云制造能力服务内容包括论证能力为服务、设计能力为服务、仿真能力为服务、生产加工能力为服务、试验能力为服务、经营管理能力为服务、运营能力为服务、维修能力为服务、集成能力为服务等。</w:t>
      </w:r>
    </w:p>
    <w:p w14:paraId="5D7E83A8" w14:textId="2A68E37B" w:rsidR="007B6766" w:rsidRDefault="008C2BD6" w:rsidP="00583274">
      <w:pPr>
        <w:pStyle w:val="3"/>
      </w:pPr>
      <w:bookmarkStart w:id="21" w:name="_Toc505349080"/>
      <w:r>
        <w:rPr>
          <w:rFonts w:hint="eastAsia"/>
        </w:rPr>
        <w:t>2.1.</w:t>
      </w:r>
      <w:r w:rsidR="00EB29F1">
        <w:rPr>
          <w:rFonts w:hint="eastAsia"/>
        </w:rPr>
        <w:t>2</w:t>
      </w:r>
      <w:r>
        <w:t xml:space="preserve"> </w:t>
      </w:r>
      <w:r>
        <w:rPr>
          <w:rFonts w:hint="eastAsia"/>
        </w:rPr>
        <w:t>云制造服务组合的概念</w:t>
      </w:r>
      <w:bookmarkEnd w:id="21"/>
    </w:p>
    <w:p w14:paraId="6E5298F7" w14:textId="5AD43246" w:rsidR="000302DF" w:rsidRPr="00820170" w:rsidRDefault="00F93469" w:rsidP="00F93469">
      <w:pPr>
        <w:widowControl w:val="0"/>
        <w:autoSpaceDE w:val="0"/>
        <w:autoSpaceDN w:val="0"/>
        <w:adjustRightInd w:val="0"/>
        <w:spacing w:line="400" w:lineRule="exact"/>
        <w:ind w:firstLineChars="200" w:firstLine="480"/>
      </w:pPr>
      <w:r>
        <w:rPr>
          <w:rFonts w:hint="eastAsia"/>
        </w:rPr>
        <w:t>云制造服务组合是服务选择不断迭代的过程，选择的复杂程度和迭代的次数由子任务的粒度和数量决定。</w:t>
      </w:r>
      <w:r w:rsidR="00820170" w:rsidRPr="00820170">
        <w:t>企业级的应用</w:t>
      </w:r>
      <w:r>
        <w:rPr>
          <w:rFonts w:hint="eastAsia"/>
        </w:rPr>
        <w:t>十分复杂</w:t>
      </w:r>
      <w:r w:rsidR="00820170" w:rsidRPr="00820170">
        <w:t>，</w:t>
      </w:r>
      <w:r>
        <w:rPr>
          <w:rFonts w:hint="eastAsia"/>
        </w:rPr>
        <w:t>而</w:t>
      </w:r>
      <w:r w:rsidR="00820170" w:rsidRPr="00820170">
        <w:t>单个</w:t>
      </w:r>
      <w:r>
        <w:rPr>
          <w:rFonts w:hint="eastAsia"/>
        </w:rPr>
        <w:t>服务的</w:t>
      </w:r>
      <w:r w:rsidR="00820170" w:rsidRPr="00820170">
        <w:t>功能有限，无法满足复杂的业务流程的需要，为了解决这样的问题，服务组合问题产生了。</w:t>
      </w:r>
      <w:r>
        <w:rPr>
          <w:rFonts w:hint="eastAsia"/>
        </w:rPr>
        <w:t>云制造</w:t>
      </w:r>
      <w:r w:rsidR="000302DF" w:rsidRPr="00820170">
        <w:t>服务组合是指为了完成特定的业务目标或复杂的任务，将多个功能有限的</w:t>
      </w:r>
      <w:r>
        <w:rPr>
          <w:rFonts w:hint="eastAsia"/>
        </w:rPr>
        <w:t>原子</w:t>
      </w:r>
      <w:r w:rsidR="00820170" w:rsidRPr="00820170">
        <w:t>服务按照一定的逻辑和服务自身之间的关系</w:t>
      </w:r>
      <w:r w:rsidR="00820170" w:rsidRPr="00820170">
        <w:t>“</w:t>
      </w:r>
      <w:r w:rsidR="00820170" w:rsidRPr="00820170">
        <w:t>封装</w:t>
      </w:r>
      <w:r w:rsidR="00820170" w:rsidRPr="00820170">
        <w:t>”</w:t>
      </w:r>
      <w:r w:rsidR="00820170" w:rsidRPr="00820170">
        <w:t>起来，实现用户的复杂需求，从而更大程度地复用</w:t>
      </w:r>
      <w:r>
        <w:rPr>
          <w:rFonts w:hint="eastAsia"/>
        </w:rPr>
        <w:t>制造</w:t>
      </w:r>
      <w:r w:rsidR="00820170" w:rsidRPr="00820170">
        <w:t>服务，提供更加灵活，强大的能力。</w:t>
      </w:r>
    </w:p>
    <w:p w14:paraId="7ADF08F7" w14:textId="07563165" w:rsidR="008C2BD6" w:rsidRDefault="008C2BD6" w:rsidP="000C08F6">
      <w:pPr>
        <w:spacing w:line="400" w:lineRule="exact"/>
        <w:ind w:firstLineChars="200" w:firstLine="480"/>
      </w:pPr>
      <w:r w:rsidRPr="00820170">
        <w:t>云制造中的服务组合是</w:t>
      </w:r>
      <w:r w:rsidR="0024529C" w:rsidRPr="00820170">
        <w:t>“</w:t>
      </w:r>
      <w:r w:rsidRPr="00820170">
        <w:t>分散资源集中使用</w:t>
      </w:r>
      <w:r w:rsidR="0024529C" w:rsidRPr="00820170">
        <w:t>”</w:t>
      </w:r>
      <w:r w:rsidRPr="00820170">
        <w:t>和</w:t>
      </w:r>
      <w:r w:rsidR="00677985" w:rsidRPr="00820170">
        <w:t>“</w:t>
      </w:r>
      <w:r w:rsidRPr="00820170">
        <w:t>集中资源分散使用</w:t>
      </w:r>
      <w:r w:rsidR="00706203" w:rsidRPr="00820170">
        <w:t>”</w:t>
      </w:r>
      <w:r w:rsidRPr="00820170">
        <w:t>的结合，它不仅能有效地集中分散资源完成复杂任务，也能有效地为分布在不同</w:t>
      </w:r>
      <w:r w:rsidR="00A7361F" w:rsidRPr="00820170">
        <w:t>地理位置的多用户提供服务。</w:t>
      </w:r>
      <w:r w:rsidRPr="00820170">
        <w:t>服务组合是云制造的关键技术，依据用户需求组合简单或功能单一的服</w:t>
      </w:r>
      <w:r w:rsidR="00F42D4F" w:rsidRPr="00820170">
        <w:t>务，以生成功能复杂的组合云制造服务。</w:t>
      </w:r>
      <w:r>
        <w:t>目前出现的</w:t>
      </w:r>
      <w:r>
        <w:t>web</w:t>
      </w:r>
      <w:r>
        <w:t>服务组合方法大致可以总结为基于工作流模</w:t>
      </w:r>
      <w:r w:rsidR="001F3E98">
        <w:t>型和基于人工智能的服务组合方法</w:t>
      </w:r>
      <w:r w:rsidR="001F3E98">
        <w:rPr>
          <w:rFonts w:hint="eastAsia"/>
        </w:rPr>
        <w:t>。</w:t>
      </w:r>
      <w:r>
        <w:t>前者首先建立经典的工作流模型，并用其来描述组合服务以指导</w:t>
      </w:r>
      <w:r w:rsidR="001F111E">
        <w:t>服务组合的实现，它易于编程实现</w:t>
      </w:r>
      <w:r w:rsidR="001F111E">
        <w:rPr>
          <w:rFonts w:hint="eastAsia"/>
        </w:rPr>
        <w:t>。</w:t>
      </w:r>
      <w:r>
        <w:t>后者将服务组合问题视为一个规划问题的自动求解或路径规划问</w:t>
      </w:r>
      <w:r w:rsidR="001F111E">
        <w:t>题</w:t>
      </w:r>
      <w:r w:rsidR="001F111E">
        <w:rPr>
          <w:rFonts w:hint="eastAsia"/>
        </w:rPr>
        <w:t>，</w:t>
      </w:r>
      <w:r>
        <w:t>通过给定一个服务对象的初始状态和目标状态，在服务集合中寻求一条较优的服务组合路径，以实</w:t>
      </w:r>
      <w:r w:rsidR="000C08F6">
        <w:t>现服务对象从初始状态到目标状态的转化</w:t>
      </w:r>
      <w:r w:rsidR="00EB6010">
        <w:fldChar w:fldCharType="begin"/>
      </w:r>
      <w:r w:rsidR="00AC09E4">
        <w:instrText xml:space="preserve"> ADDIN NE.Ref.{60782C23-5885-4BDC-96AB-EEBB2CE87C73}</w:instrText>
      </w:r>
      <w:r w:rsidR="00EB6010">
        <w:fldChar w:fldCharType="separate"/>
      </w:r>
      <w:r w:rsidR="007C76F9">
        <w:rPr>
          <w:rFonts w:ascii="宋体" w:cs="宋体"/>
          <w:color w:val="080000"/>
          <w:vertAlign w:val="superscript"/>
        </w:rPr>
        <w:t>[72]</w:t>
      </w:r>
      <w:r w:rsidR="00EB6010">
        <w:fldChar w:fldCharType="end"/>
      </w:r>
      <w:r w:rsidR="000C08F6">
        <w:rPr>
          <w:rFonts w:hint="eastAsia"/>
        </w:rPr>
        <w:t>。</w:t>
      </w:r>
    </w:p>
    <w:p w14:paraId="6F70DFF3" w14:textId="1D3CC472" w:rsidR="00E6712E" w:rsidRDefault="00E6712E" w:rsidP="004718A5">
      <w:pPr>
        <w:pStyle w:val="3"/>
      </w:pPr>
      <w:bookmarkStart w:id="22" w:name="_Toc505349081"/>
      <w:r>
        <w:rPr>
          <w:rFonts w:hint="eastAsia"/>
        </w:rPr>
        <w:t>2.1.</w:t>
      </w:r>
      <w:r w:rsidR="00EB29F1">
        <w:rPr>
          <w:rFonts w:hint="eastAsia"/>
        </w:rPr>
        <w:t>3</w:t>
      </w:r>
      <w:r>
        <w:t xml:space="preserve"> 云制造服务组合</w:t>
      </w:r>
      <w:r w:rsidR="000C6AC9">
        <w:rPr>
          <w:rFonts w:hint="eastAsia"/>
        </w:rPr>
        <w:t>方案</w:t>
      </w:r>
      <w:r>
        <w:t>评价的基本概念和</w:t>
      </w:r>
      <w:r>
        <w:rPr>
          <w:rFonts w:hint="eastAsia"/>
        </w:rPr>
        <w:t>指标</w:t>
      </w:r>
      <w:r>
        <w:t>体系</w:t>
      </w:r>
      <w:bookmarkEnd w:id="22"/>
    </w:p>
    <w:p w14:paraId="2E3AF6BF" w14:textId="76C5CCDD" w:rsidR="00E6712E" w:rsidRPr="00E72F4B" w:rsidRDefault="00D110BE" w:rsidP="00E72F4B">
      <w:pPr>
        <w:spacing w:line="400" w:lineRule="exact"/>
        <w:ind w:firstLineChars="200" w:firstLine="480"/>
      </w:pPr>
      <w:r w:rsidRPr="00E72F4B">
        <w:t>在服务组合阶段，用户可能会选择形成多个服务组合，然后用某种评价方法对待选的服务组合进行评价，根据评价指标的优劣选择一个最佳的服务组合，作为自己的服务优选。</w:t>
      </w:r>
    </w:p>
    <w:p w14:paraId="66217AEB" w14:textId="119E2EAB" w:rsidR="00D110BE" w:rsidRPr="00E72F4B" w:rsidRDefault="00D110BE" w:rsidP="00E72F4B">
      <w:pPr>
        <w:spacing w:line="400" w:lineRule="exact"/>
        <w:ind w:firstLineChars="200" w:firstLine="480"/>
      </w:pPr>
      <w:r w:rsidRPr="00E72F4B">
        <w:t>服务需求方希望从众多的云制造资源中选择出最佳的服务，这就需要综合全面的考虑</w:t>
      </w:r>
      <w:r w:rsidRPr="00E72F4B">
        <w:t>QoS</w:t>
      </w:r>
      <w:r w:rsidRPr="00E72F4B">
        <w:t>性能指标。</w:t>
      </w:r>
      <w:r w:rsidRPr="00E72F4B">
        <w:t>QoS</w:t>
      </w:r>
      <w:r w:rsidRPr="00E72F4B">
        <w:t>属性值可以通过实时用户反馈、历史数据分析来得到，一般为服务需求方关注的指标。论文借鉴国内外现有对</w:t>
      </w:r>
      <w:r w:rsidRPr="00E72F4B">
        <w:t>QoS</w:t>
      </w:r>
      <w:r w:rsidRPr="00E72F4B">
        <w:t>的研究成果，将</w:t>
      </w:r>
      <w:r w:rsidRPr="00E72F4B">
        <w:t>QoS</w:t>
      </w:r>
      <w:r w:rsidRPr="00E72F4B">
        <w:t>指标定义为</w:t>
      </w:r>
      <w:r w:rsidR="00D63595" w:rsidRPr="00E72F4B">
        <w:t>：（成本，时间，质量，服务可靠性，服务可用性，服务诚信度），</w:t>
      </w:r>
      <w:r w:rsidRPr="00E72F4B">
        <w:t>如</w:t>
      </w:r>
      <w:r w:rsidR="00D63595" w:rsidRPr="00E72F4B">
        <w:rPr>
          <w:color w:val="FF0000"/>
        </w:rPr>
        <w:t>表</w:t>
      </w:r>
      <w:r w:rsidR="00D63595" w:rsidRPr="00E72F4B">
        <w:rPr>
          <w:color w:val="FF0000"/>
        </w:rPr>
        <w:t>2.1</w:t>
      </w:r>
      <w:r w:rsidR="00D63595" w:rsidRPr="00E72F4B">
        <w:t>所示</w:t>
      </w:r>
      <w:r w:rsidRPr="00E72F4B">
        <w:t>：</w:t>
      </w:r>
    </w:p>
    <w:p w14:paraId="6A1DB4EE" w14:textId="2411F615" w:rsidR="001E7F92" w:rsidRDefault="001E7F92" w:rsidP="00D63595">
      <w:pPr>
        <w:pStyle w:val="a5"/>
      </w:pPr>
      <w:r>
        <w:rPr>
          <w:rFonts w:hint="eastAsia"/>
        </w:rPr>
        <w:lastRenderedPageBreak/>
        <w:t>表</w:t>
      </w:r>
      <w:r>
        <w:rPr>
          <w:rFonts w:hint="eastAsia"/>
        </w:rPr>
        <w:t>2.1</w:t>
      </w:r>
      <w:r>
        <w:t xml:space="preserve"> </w:t>
      </w:r>
      <w:r w:rsidR="00EF0E17">
        <w:t xml:space="preserve"> </w:t>
      </w:r>
      <w:r>
        <w:rPr>
          <w:rFonts w:hint="eastAsia"/>
        </w:rPr>
        <w:t>服务需求方</w:t>
      </w:r>
      <w:r w:rsidR="009D559B">
        <w:rPr>
          <w:rFonts w:hint="eastAsia"/>
        </w:rPr>
        <w:t>关注</w:t>
      </w:r>
      <w:r w:rsidR="009D559B">
        <w:t>的</w:t>
      </w:r>
      <w:r>
        <w:rPr>
          <w:rFonts w:hint="eastAsia"/>
        </w:rPr>
        <w:t>指标</w:t>
      </w:r>
    </w:p>
    <w:tbl>
      <w:tblPr>
        <w:tblStyle w:val="ad"/>
        <w:tblW w:w="0" w:type="auto"/>
        <w:jc w:val="center"/>
        <w:tblLook w:val="04A0" w:firstRow="1" w:lastRow="0" w:firstColumn="1" w:lastColumn="0" w:noHBand="0" w:noVBand="1"/>
      </w:tblPr>
      <w:tblGrid>
        <w:gridCol w:w="4151"/>
        <w:gridCol w:w="4151"/>
      </w:tblGrid>
      <w:tr w:rsidR="00D63595" w14:paraId="242ADE87" w14:textId="77777777" w:rsidTr="00171CAA">
        <w:trPr>
          <w:jc w:val="center"/>
        </w:trPr>
        <w:tc>
          <w:tcPr>
            <w:tcW w:w="4151" w:type="dxa"/>
          </w:tcPr>
          <w:p w14:paraId="115DEA65" w14:textId="0C4F1787" w:rsidR="00D63595" w:rsidRDefault="00D63595" w:rsidP="00D63595">
            <w:pPr>
              <w:spacing w:line="400" w:lineRule="exact"/>
              <w:jc w:val="center"/>
            </w:pPr>
            <w:r>
              <w:rPr>
                <w:rFonts w:hint="eastAsia"/>
              </w:rPr>
              <w:t>指标名称</w:t>
            </w:r>
          </w:p>
        </w:tc>
        <w:tc>
          <w:tcPr>
            <w:tcW w:w="4151" w:type="dxa"/>
          </w:tcPr>
          <w:p w14:paraId="5AF5D64B" w14:textId="6C4C4EBD" w:rsidR="00D63595" w:rsidRPr="0039645E" w:rsidRDefault="00D63595" w:rsidP="00D63595">
            <w:pPr>
              <w:spacing w:line="400" w:lineRule="exact"/>
              <w:jc w:val="center"/>
            </w:pPr>
            <w:r>
              <w:rPr>
                <w:rFonts w:hint="eastAsia"/>
              </w:rPr>
              <w:t>描述</w:t>
            </w:r>
          </w:p>
        </w:tc>
      </w:tr>
      <w:tr w:rsidR="00D04F31" w14:paraId="20F49AE0" w14:textId="77777777" w:rsidTr="00171CAA">
        <w:trPr>
          <w:jc w:val="center"/>
        </w:trPr>
        <w:tc>
          <w:tcPr>
            <w:tcW w:w="4151" w:type="dxa"/>
          </w:tcPr>
          <w:p w14:paraId="502B2511" w14:textId="7174E3E9" w:rsidR="00D04F31" w:rsidRDefault="00D04F31" w:rsidP="00D63595">
            <w:pPr>
              <w:spacing w:line="400" w:lineRule="exact"/>
              <w:jc w:val="center"/>
            </w:pPr>
            <w:r>
              <w:rPr>
                <w:rFonts w:hint="eastAsia"/>
              </w:rPr>
              <w:t>时间（</w:t>
            </w:r>
            <w:r>
              <w:rPr>
                <w:rFonts w:hint="eastAsia"/>
              </w:rPr>
              <w:t>Time</w:t>
            </w:r>
            <w:r>
              <w:rPr>
                <w:rFonts w:hint="eastAsia"/>
              </w:rPr>
              <w:t>，</w:t>
            </w:r>
            <w:r>
              <w:rPr>
                <w:rFonts w:hint="eastAsia"/>
              </w:rPr>
              <w:t>T</w:t>
            </w:r>
            <w:r>
              <w:rPr>
                <w:rFonts w:hint="eastAsia"/>
              </w:rPr>
              <w:t>）</w:t>
            </w:r>
          </w:p>
        </w:tc>
        <w:tc>
          <w:tcPr>
            <w:tcW w:w="4151" w:type="dxa"/>
          </w:tcPr>
          <w:p w14:paraId="2239DD89" w14:textId="4D650D39" w:rsidR="00D04F31" w:rsidRDefault="00171CAA" w:rsidP="00171CAA">
            <w:pPr>
              <w:spacing w:line="400" w:lineRule="exact"/>
            </w:pPr>
            <w:r w:rsidRPr="0039645E">
              <w:t>从</w:t>
            </w:r>
            <w:r w:rsidR="00992BB4">
              <w:t>服务需求方</w:t>
            </w:r>
            <w:r w:rsidRPr="0039645E">
              <w:t>发起调用，到最终得到服务执行结果的时间</w:t>
            </w:r>
          </w:p>
        </w:tc>
      </w:tr>
      <w:tr w:rsidR="00D04F31" w14:paraId="5A38A611" w14:textId="77777777" w:rsidTr="00171CAA">
        <w:trPr>
          <w:jc w:val="center"/>
        </w:trPr>
        <w:tc>
          <w:tcPr>
            <w:tcW w:w="4151" w:type="dxa"/>
          </w:tcPr>
          <w:p w14:paraId="62E64F80" w14:textId="0D9E43F0" w:rsidR="00D04F31" w:rsidRDefault="00D04F31" w:rsidP="00171CAA">
            <w:pPr>
              <w:spacing w:line="400" w:lineRule="exact"/>
              <w:jc w:val="center"/>
            </w:pPr>
            <w:r>
              <w:rPr>
                <w:rFonts w:hint="eastAsia"/>
              </w:rPr>
              <w:t>成本（</w:t>
            </w:r>
            <w:r>
              <w:rPr>
                <w:rFonts w:hint="eastAsia"/>
              </w:rPr>
              <w:t>Cost</w:t>
            </w:r>
            <w:r>
              <w:rPr>
                <w:rFonts w:hint="eastAsia"/>
              </w:rPr>
              <w:t>，</w:t>
            </w:r>
            <w:r>
              <w:rPr>
                <w:rFonts w:hint="eastAsia"/>
              </w:rPr>
              <w:t>C</w:t>
            </w:r>
            <w:r>
              <w:rPr>
                <w:rFonts w:hint="eastAsia"/>
              </w:rPr>
              <w:t>）</w:t>
            </w:r>
          </w:p>
        </w:tc>
        <w:tc>
          <w:tcPr>
            <w:tcW w:w="4151" w:type="dxa"/>
          </w:tcPr>
          <w:p w14:paraId="3884D052" w14:textId="403389A4" w:rsidR="00D04F31" w:rsidRDefault="00992BB4" w:rsidP="00171CAA">
            <w:pPr>
              <w:spacing w:line="400" w:lineRule="exact"/>
            </w:pPr>
            <w:r>
              <w:t>服务需求方</w:t>
            </w:r>
            <w:r w:rsidR="00171CAA" w:rsidRPr="0039645E">
              <w:t>调用服务必须支付的费用</w:t>
            </w:r>
          </w:p>
        </w:tc>
      </w:tr>
      <w:tr w:rsidR="00D04F31" w14:paraId="2A5CD10C" w14:textId="77777777" w:rsidTr="00171CAA">
        <w:trPr>
          <w:jc w:val="center"/>
        </w:trPr>
        <w:tc>
          <w:tcPr>
            <w:tcW w:w="4151" w:type="dxa"/>
          </w:tcPr>
          <w:p w14:paraId="4A47B091" w14:textId="0A0F521B" w:rsidR="00D04F31" w:rsidRDefault="00D04F31" w:rsidP="00171CAA">
            <w:pPr>
              <w:spacing w:line="400" w:lineRule="exact"/>
              <w:jc w:val="center"/>
            </w:pPr>
            <w:r>
              <w:rPr>
                <w:rFonts w:hint="eastAsia"/>
              </w:rPr>
              <w:t>质量（</w:t>
            </w:r>
            <w:r>
              <w:rPr>
                <w:rFonts w:hint="eastAsia"/>
              </w:rPr>
              <w:t>Quality</w:t>
            </w:r>
            <w:r>
              <w:rPr>
                <w:rFonts w:hint="eastAsia"/>
              </w:rPr>
              <w:t>，</w:t>
            </w:r>
            <w:r>
              <w:rPr>
                <w:rFonts w:hint="eastAsia"/>
              </w:rPr>
              <w:t>Qua</w:t>
            </w:r>
            <w:r>
              <w:rPr>
                <w:rFonts w:hint="eastAsia"/>
              </w:rPr>
              <w:t>）</w:t>
            </w:r>
          </w:p>
        </w:tc>
        <w:tc>
          <w:tcPr>
            <w:tcW w:w="4151" w:type="dxa"/>
          </w:tcPr>
          <w:p w14:paraId="3B4D9513" w14:textId="51CC7A3F" w:rsidR="00D04F31" w:rsidRDefault="00171CAA" w:rsidP="00171CAA">
            <w:pPr>
              <w:spacing w:line="400" w:lineRule="exact"/>
            </w:pPr>
            <w:r w:rsidRPr="0039645E">
              <w:t>服务的功能性、安全性等</w:t>
            </w:r>
          </w:p>
        </w:tc>
      </w:tr>
      <w:tr w:rsidR="00D04F31" w14:paraId="26488703" w14:textId="77777777" w:rsidTr="00171CAA">
        <w:trPr>
          <w:jc w:val="center"/>
        </w:trPr>
        <w:tc>
          <w:tcPr>
            <w:tcW w:w="4151" w:type="dxa"/>
          </w:tcPr>
          <w:p w14:paraId="45CC765A" w14:textId="35E4F201" w:rsidR="00D04F31" w:rsidRDefault="00D04F31" w:rsidP="00171CAA">
            <w:pPr>
              <w:spacing w:line="400" w:lineRule="exact"/>
              <w:jc w:val="center"/>
            </w:pPr>
            <w:r>
              <w:rPr>
                <w:rFonts w:hint="eastAsia"/>
              </w:rPr>
              <w:t>服务可靠性（</w:t>
            </w:r>
            <w:r>
              <w:rPr>
                <w:rFonts w:hint="eastAsia"/>
              </w:rPr>
              <w:t>Reliability</w:t>
            </w:r>
            <w:r>
              <w:rPr>
                <w:rFonts w:hint="eastAsia"/>
              </w:rPr>
              <w:t>，</w:t>
            </w:r>
            <w:r>
              <w:rPr>
                <w:rFonts w:hint="eastAsia"/>
              </w:rPr>
              <w:t>Rel</w:t>
            </w:r>
            <w:r>
              <w:rPr>
                <w:rFonts w:hint="eastAsia"/>
              </w:rPr>
              <w:t>）</w:t>
            </w:r>
          </w:p>
        </w:tc>
        <w:tc>
          <w:tcPr>
            <w:tcW w:w="4151" w:type="dxa"/>
          </w:tcPr>
          <w:p w14:paraId="4FE52EFD" w14:textId="73B99F88" w:rsidR="00D04F31" w:rsidRDefault="00171CAA" w:rsidP="00171CAA">
            <w:pPr>
              <w:spacing w:line="400" w:lineRule="exact"/>
            </w:pPr>
            <w:r w:rsidRPr="0039645E">
              <w:t>服务能够正确响应的比率</w:t>
            </w:r>
          </w:p>
        </w:tc>
      </w:tr>
      <w:tr w:rsidR="00D04F31" w14:paraId="55B9103D" w14:textId="77777777" w:rsidTr="00171CAA">
        <w:trPr>
          <w:jc w:val="center"/>
        </w:trPr>
        <w:tc>
          <w:tcPr>
            <w:tcW w:w="4151" w:type="dxa"/>
          </w:tcPr>
          <w:p w14:paraId="47705588" w14:textId="586329C0" w:rsidR="00D04F31" w:rsidRDefault="00D04F31" w:rsidP="00171CAA">
            <w:pPr>
              <w:spacing w:line="400" w:lineRule="exact"/>
              <w:jc w:val="center"/>
            </w:pPr>
            <w:r>
              <w:rPr>
                <w:rFonts w:hint="eastAsia"/>
              </w:rPr>
              <w:t>服务可用性（</w:t>
            </w:r>
            <w:r>
              <w:rPr>
                <w:rFonts w:hint="eastAsia"/>
              </w:rPr>
              <w:t>Availability</w:t>
            </w:r>
            <w:r>
              <w:rPr>
                <w:rFonts w:hint="eastAsia"/>
              </w:rPr>
              <w:t>，</w:t>
            </w:r>
            <w:r>
              <w:rPr>
                <w:rFonts w:hint="eastAsia"/>
              </w:rPr>
              <w:t>Ava</w:t>
            </w:r>
            <w:r>
              <w:rPr>
                <w:rFonts w:hint="eastAsia"/>
              </w:rPr>
              <w:t>）</w:t>
            </w:r>
          </w:p>
        </w:tc>
        <w:tc>
          <w:tcPr>
            <w:tcW w:w="4151" w:type="dxa"/>
          </w:tcPr>
          <w:p w14:paraId="3B8E1B46" w14:textId="2FB7DF06" w:rsidR="00D04F31" w:rsidRDefault="00171CAA" w:rsidP="00171CAA">
            <w:pPr>
              <w:spacing w:line="400" w:lineRule="exact"/>
            </w:pPr>
            <w:r w:rsidRPr="0039645E">
              <w:t>Web</w:t>
            </w:r>
            <w:r w:rsidRPr="0039645E">
              <w:t>服务在某段时间内可用的概率</w:t>
            </w:r>
          </w:p>
        </w:tc>
      </w:tr>
      <w:tr w:rsidR="00D04F31" w14:paraId="50292C08" w14:textId="77777777" w:rsidTr="00171CAA">
        <w:trPr>
          <w:jc w:val="center"/>
        </w:trPr>
        <w:tc>
          <w:tcPr>
            <w:tcW w:w="4151" w:type="dxa"/>
          </w:tcPr>
          <w:p w14:paraId="41AB92D6" w14:textId="4B98A08E" w:rsidR="00D04F31" w:rsidRDefault="00D04F31" w:rsidP="00171CAA">
            <w:pPr>
              <w:spacing w:line="400" w:lineRule="exact"/>
              <w:jc w:val="center"/>
            </w:pPr>
            <w:r>
              <w:rPr>
                <w:rFonts w:hint="eastAsia"/>
              </w:rPr>
              <w:t>服务诚信度（</w:t>
            </w:r>
            <w:r>
              <w:rPr>
                <w:rFonts w:hint="eastAsia"/>
              </w:rPr>
              <w:t>Reputation</w:t>
            </w:r>
            <w:r>
              <w:rPr>
                <w:rFonts w:hint="eastAsia"/>
              </w:rPr>
              <w:t>，</w:t>
            </w:r>
            <w:r>
              <w:rPr>
                <w:rFonts w:hint="eastAsia"/>
              </w:rPr>
              <w:t>Rep</w:t>
            </w:r>
            <w:r>
              <w:rPr>
                <w:rFonts w:hint="eastAsia"/>
              </w:rPr>
              <w:t>）</w:t>
            </w:r>
          </w:p>
        </w:tc>
        <w:tc>
          <w:tcPr>
            <w:tcW w:w="4151" w:type="dxa"/>
          </w:tcPr>
          <w:p w14:paraId="6E2D0517" w14:textId="4AACCE4F" w:rsidR="00D04F31" w:rsidRDefault="00171CAA" w:rsidP="00171CAA">
            <w:pPr>
              <w:spacing w:line="400" w:lineRule="exact"/>
            </w:pPr>
            <w:r w:rsidRPr="0039645E">
              <w:t>服务需求方使用服务后，对服务可信程度的反馈评价</w:t>
            </w:r>
          </w:p>
        </w:tc>
      </w:tr>
    </w:tbl>
    <w:p w14:paraId="76BC9076" w14:textId="1DBF873C" w:rsidR="00D44ECB" w:rsidRDefault="00D44ECB" w:rsidP="00E72F4B">
      <w:pPr>
        <w:spacing w:line="400" w:lineRule="exact"/>
        <w:ind w:firstLineChars="200" w:firstLine="480"/>
      </w:pPr>
      <w:r>
        <w:rPr>
          <w:rFonts w:hint="eastAsia"/>
        </w:rPr>
        <w:t>服务提供方</w:t>
      </w:r>
      <w:r w:rsidR="00927DEB">
        <w:rPr>
          <w:rFonts w:hint="eastAsia"/>
        </w:rPr>
        <w:t>需要通过服务评价指标来</w:t>
      </w:r>
      <w:r w:rsidR="00DE723A">
        <w:rPr>
          <w:rFonts w:hint="eastAsia"/>
        </w:rPr>
        <w:t>优化生产线、</w:t>
      </w:r>
      <w:r w:rsidR="0047002F">
        <w:rPr>
          <w:rFonts w:hint="eastAsia"/>
        </w:rPr>
        <w:t>提高产品质量，</w:t>
      </w:r>
      <w:r w:rsidR="00253EB8">
        <w:rPr>
          <w:rFonts w:hint="eastAsia"/>
        </w:rPr>
        <w:t>从而</w:t>
      </w:r>
      <w:r w:rsidR="00927DEB">
        <w:rPr>
          <w:rFonts w:hint="eastAsia"/>
        </w:rPr>
        <w:t>提高企业竞争力</w:t>
      </w:r>
      <w:r w:rsidR="00757FF0">
        <w:rPr>
          <w:rFonts w:hint="eastAsia"/>
        </w:rPr>
        <w:t>，</w:t>
      </w:r>
      <w:r w:rsidR="00D63595">
        <w:rPr>
          <w:rFonts w:hint="eastAsia"/>
        </w:rPr>
        <w:t>所需指标如</w:t>
      </w:r>
      <w:r w:rsidR="00D63595" w:rsidRPr="00D63595">
        <w:rPr>
          <w:rFonts w:hint="eastAsia"/>
          <w:color w:val="FF0000"/>
        </w:rPr>
        <w:t>表</w:t>
      </w:r>
      <w:r w:rsidR="00D63595" w:rsidRPr="00D63595">
        <w:rPr>
          <w:rFonts w:hint="eastAsia"/>
          <w:color w:val="FF0000"/>
        </w:rPr>
        <w:t>2.2</w:t>
      </w:r>
      <w:r>
        <w:rPr>
          <w:rFonts w:hint="eastAsia"/>
        </w:rPr>
        <w:t>：</w:t>
      </w:r>
    </w:p>
    <w:p w14:paraId="41256CFA" w14:textId="2975A1FB" w:rsidR="001A2F99" w:rsidRDefault="001A2F99" w:rsidP="001A2F99">
      <w:pPr>
        <w:pStyle w:val="a5"/>
      </w:pPr>
      <w:r>
        <w:rPr>
          <w:rFonts w:hint="eastAsia"/>
        </w:rPr>
        <w:t>表</w:t>
      </w:r>
      <w:r>
        <w:rPr>
          <w:rFonts w:hint="eastAsia"/>
        </w:rPr>
        <w:t>2.2</w:t>
      </w:r>
      <w:r>
        <w:t xml:space="preserve"> </w:t>
      </w:r>
      <w:r w:rsidR="00EF0E17">
        <w:t xml:space="preserve"> </w:t>
      </w:r>
      <w:r>
        <w:rPr>
          <w:rFonts w:hint="eastAsia"/>
        </w:rPr>
        <w:t>服务提供方</w:t>
      </w:r>
      <w:r w:rsidR="009D559B">
        <w:rPr>
          <w:rFonts w:hint="eastAsia"/>
        </w:rPr>
        <w:t>关注</w:t>
      </w:r>
      <w:r w:rsidR="009D559B">
        <w:t>的</w:t>
      </w:r>
      <w:r>
        <w:rPr>
          <w:rFonts w:hint="eastAsia"/>
        </w:rPr>
        <w:t>指标</w:t>
      </w:r>
    </w:p>
    <w:tbl>
      <w:tblPr>
        <w:tblStyle w:val="ad"/>
        <w:tblW w:w="0" w:type="auto"/>
        <w:tblLook w:val="04A0" w:firstRow="1" w:lastRow="0" w:firstColumn="1" w:lastColumn="0" w:noHBand="0" w:noVBand="1"/>
      </w:tblPr>
      <w:tblGrid>
        <w:gridCol w:w="2767"/>
        <w:gridCol w:w="2767"/>
        <w:gridCol w:w="2768"/>
      </w:tblGrid>
      <w:tr w:rsidR="00D63595" w14:paraId="6B46AAEC" w14:textId="77777777" w:rsidTr="00D63595">
        <w:tc>
          <w:tcPr>
            <w:tcW w:w="2767" w:type="dxa"/>
          </w:tcPr>
          <w:p w14:paraId="5280C4FE" w14:textId="54B219A5" w:rsidR="00D63595" w:rsidRDefault="008D4BEF" w:rsidP="008D4BEF">
            <w:pPr>
              <w:spacing w:line="400" w:lineRule="exact"/>
              <w:jc w:val="center"/>
            </w:pPr>
            <w:r>
              <w:rPr>
                <w:rFonts w:hint="eastAsia"/>
              </w:rPr>
              <w:t>一级指标</w:t>
            </w:r>
          </w:p>
        </w:tc>
        <w:tc>
          <w:tcPr>
            <w:tcW w:w="2767" w:type="dxa"/>
          </w:tcPr>
          <w:p w14:paraId="311220A9" w14:textId="3814E2AC" w:rsidR="00D63595" w:rsidRDefault="008D4BEF" w:rsidP="008D4BEF">
            <w:pPr>
              <w:spacing w:line="400" w:lineRule="exact"/>
              <w:jc w:val="center"/>
            </w:pPr>
            <w:r>
              <w:rPr>
                <w:rFonts w:hint="eastAsia"/>
              </w:rPr>
              <w:t>二级指标</w:t>
            </w:r>
          </w:p>
        </w:tc>
        <w:tc>
          <w:tcPr>
            <w:tcW w:w="2768" w:type="dxa"/>
          </w:tcPr>
          <w:p w14:paraId="1F7BCBD0" w14:textId="4776D959" w:rsidR="00D63595" w:rsidRDefault="008D4BEF" w:rsidP="008D4BEF">
            <w:pPr>
              <w:spacing w:line="400" w:lineRule="exact"/>
              <w:jc w:val="center"/>
            </w:pPr>
            <w:r>
              <w:rPr>
                <w:rFonts w:hint="eastAsia"/>
              </w:rPr>
              <w:t>描述</w:t>
            </w:r>
          </w:p>
        </w:tc>
      </w:tr>
      <w:tr w:rsidR="008D4BEF" w14:paraId="256EE21D" w14:textId="77777777" w:rsidTr="008D4BEF">
        <w:trPr>
          <w:trHeight w:val="74"/>
        </w:trPr>
        <w:tc>
          <w:tcPr>
            <w:tcW w:w="2767" w:type="dxa"/>
            <w:vMerge w:val="restart"/>
          </w:tcPr>
          <w:p w14:paraId="11182110" w14:textId="741C253F" w:rsidR="008D4BEF" w:rsidRDefault="008D4BEF" w:rsidP="00030535">
            <w:pPr>
              <w:spacing w:beforeLines="700" w:before="2282"/>
              <w:jc w:val="center"/>
            </w:pPr>
            <w:r>
              <w:rPr>
                <w:rFonts w:hint="eastAsia"/>
              </w:rPr>
              <w:t>时间指标</w:t>
            </w:r>
          </w:p>
        </w:tc>
        <w:tc>
          <w:tcPr>
            <w:tcW w:w="2767" w:type="dxa"/>
          </w:tcPr>
          <w:p w14:paraId="65B92A11" w14:textId="74722D73" w:rsidR="008D4BEF" w:rsidRDefault="008D4BEF" w:rsidP="00D63595">
            <w:pPr>
              <w:spacing w:line="400" w:lineRule="exact"/>
            </w:pPr>
            <w:r>
              <w:rPr>
                <w:rFonts w:hint="eastAsia"/>
              </w:rPr>
              <w:t>初始加工时间</w:t>
            </w:r>
            <w:r w:rsidRPr="008D4BEF">
              <w:rPr>
                <w:bCs/>
              </w:rPr>
              <w:t>（</w:t>
            </w:r>
            <w:r w:rsidRPr="008D4BEF">
              <w:rPr>
                <w:bCs/>
              </w:rPr>
              <w:t>Initial Processing Time</w:t>
            </w:r>
            <w:r w:rsidRPr="008D4BEF">
              <w:rPr>
                <w:bCs/>
              </w:rPr>
              <w:t>，</w:t>
            </w:r>
            <w:r w:rsidRPr="008D4BEF">
              <w:rPr>
                <w:bCs/>
              </w:rPr>
              <w:t>IPT</w:t>
            </w:r>
            <w:r w:rsidRPr="008D4BEF">
              <w:rPr>
                <w:bCs/>
              </w:rPr>
              <w:t>）</w:t>
            </w:r>
          </w:p>
        </w:tc>
        <w:tc>
          <w:tcPr>
            <w:tcW w:w="2768" w:type="dxa"/>
          </w:tcPr>
          <w:p w14:paraId="0B8FC46B" w14:textId="4C8916E3" w:rsidR="008D4BEF" w:rsidRDefault="008D4BEF" w:rsidP="00D63595">
            <w:pPr>
              <w:spacing w:line="400" w:lineRule="exact"/>
            </w:pPr>
            <w:r w:rsidRPr="00F3345A">
              <w:t>每个加工工位在稳定工作状态下完成一项加工任务的加工时间总和</w:t>
            </w:r>
          </w:p>
        </w:tc>
      </w:tr>
      <w:tr w:rsidR="008D4BEF" w14:paraId="7A310DB5" w14:textId="77777777" w:rsidTr="00D63595">
        <w:trPr>
          <w:trHeight w:val="72"/>
        </w:trPr>
        <w:tc>
          <w:tcPr>
            <w:tcW w:w="2767" w:type="dxa"/>
            <w:vMerge/>
          </w:tcPr>
          <w:p w14:paraId="1FF56364" w14:textId="77777777" w:rsidR="008D4BEF" w:rsidRDefault="008D4BEF" w:rsidP="008D4BEF">
            <w:pPr>
              <w:spacing w:line="400" w:lineRule="exact"/>
              <w:jc w:val="center"/>
            </w:pPr>
          </w:p>
        </w:tc>
        <w:tc>
          <w:tcPr>
            <w:tcW w:w="2767" w:type="dxa"/>
          </w:tcPr>
          <w:p w14:paraId="23F2C6F3" w14:textId="081B0DC8" w:rsidR="008D4BEF" w:rsidRDefault="008D4BEF" w:rsidP="00D63595">
            <w:pPr>
              <w:spacing w:line="400" w:lineRule="exact"/>
            </w:pPr>
            <w:r>
              <w:rPr>
                <w:rFonts w:hint="eastAsia"/>
              </w:rPr>
              <w:t>生产</w:t>
            </w:r>
            <w:r w:rsidR="002C5DFB">
              <w:rPr>
                <w:rFonts w:hint="eastAsia"/>
              </w:rPr>
              <w:t>周期（</w:t>
            </w:r>
            <w:r w:rsidR="002C5DFB">
              <w:rPr>
                <w:rFonts w:hint="eastAsia"/>
              </w:rPr>
              <w:t>Cycle</w:t>
            </w:r>
            <w:r w:rsidR="002C5DFB">
              <w:t xml:space="preserve"> </w:t>
            </w:r>
            <w:r w:rsidR="002C5DFB">
              <w:rPr>
                <w:rFonts w:hint="eastAsia"/>
              </w:rPr>
              <w:t>Time</w:t>
            </w:r>
            <w:r w:rsidR="002C5DFB">
              <w:rPr>
                <w:rFonts w:hint="eastAsia"/>
              </w:rPr>
              <w:t>，</w:t>
            </w:r>
            <w:r w:rsidR="002C5DFB">
              <w:rPr>
                <w:rFonts w:hint="eastAsia"/>
              </w:rPr>
              <w:t xml:space="preserve"> CT</w:t>
            </w:r>
            <w:r w:rsidR="002C5DFB">
              <w:rPr>
                <w:rFonts w:hint="eastAsia"/>
              </w:rPr>
              <w:t>）</w:t>
            </w:r>
          </w:p>
        </w:tc>
        <w:tc>
          <w:tcPr>
            <w:tcW w:w="2768" w:type="dxa"/>
          </w:tcPr>
          <w:p w14:paraId="33C72707" w14:textId="4EF368FE" w:rsidR="008D4BEF" w:rsidRDefault="002C5DFB" w:rsidP="002C5DFB">
            <w:pPr>
              <w:spacing w:line="400" w:lineRule="exact"/>
            </w:pPr>
            <w:r w:rsidRPr="00F3345A">
              <w:t>被加工物料作为在制品</w:t>
            </w:r>
            <w:r>
              <w:rPr>
                <w:rFonts w:hint="eastAsia"/>
              </w:rPr>
              <w:t>的</w:t>
            </w:r>
            <w:r w:rsidRPr="00F3345A">
              <w:t>时间</w:t>
            </w:r>
          </w:p>
        </w:tc>
      </w:tr>
      <w:tr w:rsidR="008D4BEF" w14:paraId="571F1E84" w14:textId="77777777" w:rsidTr="00D63595">
        <w:trPr>
          <w:trHeight w:val="72"/>
        </w:trPr>
        <w:tc>
          <w:tcPr>
            <w:tcW w:w="2767" w:type="dxa"/>
            <w:vMerge/>
          </w:tcPr>
          <w:p w14:paraId="46E7D49C" w14:textId="77777777" w:rsidR="008D4BEF" w:rsidRDefault="008D4BEF" w:rsidP="008D4BEF">
            <w:pPr>
              <w:spacing w:line="400" w:lineRule="exact"/>
              <w:jc w:val="center"/>
            </w:pPr>
          </w:p>
        </w:tc>
        <w:tc>
          <w:tcPr>
            <w:tcW w:w="2767" w:type="dxa"/>
          </w:tcPr>
          <w:p w14:paraId="46D44840" w14:textId="0D60D11A" w:rsidR="008D4BEF" w:rsidRPr="002C5DFB" w:rsidRDefault="002C5DFB" w:rsidP="00D63595">
            <w:pPr>
              <w:spacing w:line="400" w:lineRule="exact"/>
            </w:pPr>
            <w:r w:rsidRPr="002C5DFB">
              <w:rPr>
                <w:bCs/>
              </w:rPr>
              <w:t>完工时间（</w:t>
            </w:r>
            <w:r w:rsidRPr="002C5DFB">
              <w:rPr>
                <w:bCs/>
              </w:rPr>
              <w:t>Total Completion Time</w:t>
            </w:r>
            <w:r w:rsidRPr="002C5DFB">
              <w:rPr>
                <w:bCs/>
              </w:rPr>
              <w:t>，</w:t>
            </w:r>
            <w:r w:rsidRPr="002C5DFB">
              <w:rPr>
                <w:bCs/>
              </w:rPr>
              <w:t>TCT</w:t>
            </w:r>
            <w:r w:rsidRPr="002C5DFB">
              <w:rPr>
                <w:bCs/>
              </w:rPr>
              <w:t>）</w:t>
            </w:r>
          </w:p>
        </w:tc>
        <w:tc>
          <w:tcPr>
            <w:tcW w:w="2768" w:type="dxa"/>
          </w:tcPr>
          <w:p w14:paraId="58E4A873" w14:textId="5219E448" w:rsidR="008D4BEF" w:rsidRPr="002C5DFB" w:rsidRDefault="002C5DFB" w:rsidP="00D63595">
            <w:pPr>
              <w:spacing w:line="400" w:lineRule="exact"/>
            </w:pPr>
            <w:r w:rsidRPr="00F3345A">
              <w:t>在给定的完工数量</w:t>
            </w:r>
            <w:r w:rsidRPr="00F3345A">
              <w:t>N</w:t>
            </w:r>
            <w:r w:rsidRPr="00F3345A">
              <w:t>下，整条生产线完成加工的时间</w:t>
            </w:r>
          </w:p>
        </w:tc>
      </w:tr>
      <w:tr w:rsidR="008D4BEF" w14:paraId="67F0271E" w14:textId="77777777" w:rsidTr="00D63595">
        <w:trPr>
          <w:trHeight w:val="72"/>
        </w:trPr>
        <w:tc>
          <w:tcPr>
            <w:tcW w:w="2767" w:type="dxa"/>
            <w:vMerge/>
          </w:tcPr>
          <w:p w14:paraId="5FE28684" w14:textId="77777777" w:rsidR="008D4BEF" w:rsidRDefault="008D4BEF" w:rsidP="008D4BEF">
            <w:pPr>
              <w:spacing w:line="400" w:lineRule="exact"/>
              <w:jc w:val="center"/>
            </w:pPr>
          </w:p>
        </w:tc>
        <w:tc>
          <w:tcPr>
            <w:tcW w:w="2767" w:type="dxa"/>
          </w:tcPr>
          <w:p w14:paraId="104F6A9F" w14:textId="7E33EAF3" w:rsidR="008D4BEF" w:rsidRPr="002C5DFB" w:rsidRDefault="002C5DFB" w:rsidP="00D63595">
            <w:pPr>
              <w:spacing w:line="400" w:lineRule="exact"/>
            </w:pPr>
            <w:r w:rsidRPr="002C5DFB">
              <w:rPr>
                <w:bCs/>
              </w:rPr>
              <w:t>准备时间（</w:t>
            </w:r>
            <w:r w:rsidRPr="002C5DFB">
              <w:rPr>
                <w:bCs/>
              </w:rPr>
              <w:t>Set-up Time</w:t>
            </w:r>
            <w:r w:rsidRPr="002C5DFB">
              <w:rPr>
                <w:bCs/>
              </w:rPr>
              <w:t>，</w:t>
            </w:r>
            <w:r w:rsidRPr="002C5DFB">
              <w:rPr>
                <w:bCs/>
              </w:rPr>
              <w:t>ST</w:t>
            </w:r>
            <w:r w:rsidRPr="002C5DFB">
              <w:rPr>
                <w:bCs/>
              </w:rPr>
              <w:t>）</w:t>
            </w:r>
          </w:p>
        </w:tc>
        <w:tc>
          <w:tcPr>
            <w:tcW w:w="2768" w:type="dxa"/>
          </w:tcPr>
          <w:p w14:paraId="51BA021E" w14:textId="47FC5C63" w:rsidR="008D4BEF" w:rsidRDefault="002C5DFB" w:rsidP="00D63595">
            <w:pPr>
              <w:spacing w:line="400" w:lineRule="exact"/>
            </w:pPr>
            <w:r w:rsidRPr="00F3345A">
              <w:t>生产线开始运行之前，材料、人工、设备等需要的准备时间总和</w:t>
            </w:r>
          </w:p>
        </w:tc>
      </w:tr>
      <w:tr w:rsidR="008D4BEF" w14:paraId="0BE2915D" w14:textId="77777777" w:rsidTr="00D63595">
        <w:trPr>
          <w:trHeight w:val="72"/>
        </w:trPr>
        <w:tc>
          <w:tcPr>
            <w:tcW w:w="2767" w:type="dxa"/>
            <w:vMerge/>
          </w:tcPr>
          <w:p w14:paraId="03198B29" w14:textId="77777777" w:rsidR="008D4BEF" w:rsidRDefault="008D4BEF" w:rsidP="008D4BEF">
            <w:pPr>
              <w:spacing w:line="400" w:lineRule="exact"/>
              <w:jc w:val="center"/>
            </w:pPr>
          </w:p>
        </w:tc>
        <w:tc>
          <w:tcPr>
            <w:tcW w:w="2767" w:type="dxa"/>
          </w:tcPr>
          <w:p w14:paraId="05FC4E88" w14:textId="2484F2A3" w:rsidR="008D4BEF" w:rsidRPr="002C5DFB" w:rsidRDefault="002C5DFB" w:rsidP="00D63595">
            <w:pPr>
              <w:spacing w:line="400" w:lineRule="exact"/>
            </w:pPr>
            <w:r w:rsidRPr="002C5DFB">
              <w:rPr>
                <w:bCs/>
              </w:rPr>
              <w:t>物流时间（</w:t>
            </w:r>
            <w:r w:rsidRPr="002C5DFB">
              <w:rPr>
                <w:bCs/>
              </w:rPr>
              <w:t>Logistics Time</w:t>
            </w:r>
            <w:r w:rsidRPr="002C5DFB">
              <w:rPr>
                <w:bCs/>
              </w:rPr>
              <w:t>，</w:t>
            </w:r>
            <w:r w:rsidRPr="002C5DFB">
              <w:rPr>
                <w:bCs/>
              </w:rPr>
              <w:t>LT</w:t>
            </w:r>
            <w:r w:rsidRPr="002C5DFB">
              <w:rPr>
                <w:bCs/>
              </w:rPr>
              <w:t>）</w:t>
            </w:r>
          </w:p>
        </w:tc>
        <w:tc>
          <w:tcPr>
            <w:tcW w:w="2768" w:type="dxa"/>
          </w:tcPr>
          <w:p w14:paraId="3B5D7872" w14:textId="7356263A" w:rsidR="008D4BEF" w:rsidRDefault="002C5DFB" w:rsidP="00D63595">
            <w:pPr>
              <w:spacing w:line="400" w:lineRule="exact"/>
            </w:pPr>
            <w:r w:rsidRPr="00F3345A">
              <w:t>在制品以及成品从初始地点运输到目的地点的物流时间总和</w:t>
            </w:r>
          </w:p>
        </w:tc>
      </w:tr>
      <w:tr w:rsidR="0051563C" w14:paraId="76DA7E3F" w14:textId="77777777" w:rsidTr="002C5DFB">
        <w:trPr>
          <w:trHeight w:val="74"/>
        </w:trPr>
        <w:tc>
          <w:tcPr>
            <w:tcW w:w="2767" w:type="dxa"/>
            <w:vMerge w:val="restart"/>
          </w:tcPr>
          <w:p w14:paraId="29E53094" w14:textId="23C8A900" w:rsidR="0051563C" w:rsidRDefault="0051563C" w:rsidP="00030535">
            <w:pPr>
              <w:spacing w:beforeLines="1000" w:before="3260" w:line="400" w:lineRule="exact"/>
              <w:jc w:val="center"/>
            </w:pPr>
            <w:r>
              <w:rPr>
                <w:rFonts w:hint="eastAsia"/>
              </w:rPr>
              <w:t>能力指标</w:t>
            </w:r>
          </w:p>
        </w:tc>
        <w:tc>
          <w:tcPr>
            <w:tcW w:w="2767" w:type="dxa"/>
          </w:tcPr>
          <w:p w14:paraId="58856087" w14:textId="11512158" w:rsidR="0051563C" w:rsidRPr="002C5DFB" w:rsidRDefault="0051563C" w:rsidP="00D63595">
            <w:pPr>
              <w:spacing w:line="400" w:lineRule="exact"/>
            </w:pPr>
            <w:r w:rsidRPr="002C5DFB">
              <w:rPr>
                <w:bCs/>
              </w:rPr>
              <w:t>完工数量（</w:t>
            </w:r>
            <w:r w:rsidRPr="002C5DFB">
              <w:rPr>
                <w:bCs/>
              </w:rPr>
              <w:t>Number</w:t>
            </w:r>
            <w:r w:rsidRPr="002C5DFB">
              <w:rPr>
                <w:bCs/>
              </w:rPr>
              <w:t>，</w:t>
            </w:r>
            <w:r w:rsidRPr="002C5DFB">
              <w:rPr>
                <w:bCs/>
              </w:rPr>
              <w:t>N</w:t>
            </w:r>
            <w:r w:rsidRPr="002C5DFB">
              <w:rPr>
                <w:bCs/>
              </w:rPr>
              <w:t>）</w:t>
            </w:r>
          </w:p>
        </w:tc>
        <w:tc>
          <w:tcPr>
            <w:tcW w:w="2768" w:type="dxa"/>
          </w:tcPr>
          <w:p w14:paraId="0FD4EED1" w14:textId="66CADE08" w:rsidR="0051563C" w:rsidRDefault="0051563C" w:rsidP="00D63595">
            <w:pPr>
              <w:spacing w:line="400" w:lineRule="exact"/>
            </w:pPr>
            <w:r w:rsidRPr="00F3345A">
              <w:t>在给定的生产周期</w:t>
            </w:r>
            <w:r w:rsidRPr="00F3345A">
              <w:t>CT</w:t>
            </w:r>
            <w:r w:rsidRPr="00F3345A">
              <w:t>下，整条生产线完成加工的产品数量</w:t>
            </w:r>
          </w:p>
        </w:tc>
      </w:tr>
      <w:tr w:rsidR="0051563C" w14:paraId="5B9CCFCB" w14:textId="77777777" w:rsidTr="00D63595">
        <w:trPr>
          <w:trHeight w:val="72"/>
        </w:trPr>
        <w:tc>
          <w:tcPr>
            <w:tcW w:w="2767" w:type="dxa"/>
            <w:vMerge/>
          </w:tcPr>
          <w:p w14:paraId="01BF3359" w14:textId="77777777" w:rsidR="0051563C" w:rsidRDefault="0051563C" w:rsidP="00D63595">
            <w:pPr>
              <w:spacing w:line="400" w:lineRule="exact"/>
            </w:pPr>
          </w:p>
        </w:tc>
        <w:tc>
          <w:tcPr>
            <w:tcW w:w="2767" w:type="dxa"/>
          </w:tcPr>
          <w:p w14:paraId="1F219348" w14:textId="2D0CD165" w:rsidR="0051563C" w:rsidRPr="002C5DFB" w:rsidRDefault="0051563C" w:rsidP="00D63595">
            <w:pPr>
              <w:spacing w:line="400" w:lineRule="exact"/>
            </w:pPr>
            <w:r w:rsidRPr="002C5DFB">
              <w:rPr>
                <w:bCs/>
              </w:rPr>
              <w:t>生产线的瓶颈率（</w:t>
            </w:r>
            <w:r w:rsidRPr="002C5DFB">
              <w:rPr>
                <w:bCs/>
              </w:rPr>
              <w:t>Bottleneck Rate</w:t>
            </w:r>
            <w:r w:rsidRPr="002C5DFB">
              <w:rPr>
                <w:bCs/>
              </w:rPr>
              <w:t>，</w:t>
            </w:r>
            <w:r w:rsidRPr="002C5DFB">
              <w:rPr>
                <w:bCs/>
              </w:rPr>
              <w:t>RB</w:t>
            </w:r>
            <w:r w:rsidRPr="002C5DFB">
              <w:rPr>
                <w:bCs/>
              </w:rPr>
              <w:t>）</w:t>
            </w:r>
          </w:p>
        </w:tc>
        <w:tc>
          <w:tcPr>
            <w:tcW w:w="2768" w:type="dxa"/>
          </w:tcPr>
          <w:p w14:paraId="661C029B" w14:textId="1ABE4354" w:rsidR="0051563C" w:rsidRDefault="0051563C" w:rsidP="00D63595">
            <w:pPr>
              <w:spacing w:line="400" w:lineRule="exact"/>
            </w:pPr>
            <w:r>
              <w:t>瓶颈工位</w:t>
            </w:r>
            <w:r w:rsidR="00E22A02">
              <w:rPr>
                <w:rFonts w:hint="eastAsia"/>
              </w:rPr>
              <w:t>在</w:t>
            </w:r>
            <w:r w:rsidRPr="00F3345A">
              <w:t>每单位时间</w:t>
            </w:r>
            <w:r w:rsidR="00E22A02">
              <w:rPr>
                <w:rFonts w:hint="eastAsia"/>
              </w:rPr>
              <w:t>内</w:t>
            </w:r>
            <w:r w:rsidRPr="00F3345A">
              <w:t>生产的零件数或完成的任务数</w:t>
            </w:r>
          </w:p>
        </w:tc>
      </w:tr>
      <w:tr w:rsidR="0051563C" w14:paraId="7BDC67D6" w14:textId="77777777" w:rsidTr="00D63595">
        <w:trPr>
          <w:trHeight w:val="72"/>
        </w:trPr>
        <w:tc>
          <w:tcPr>
            <w:tcW w:w="2767" w:type="dxa"/>
            <w:vMerge/>
          </w:tcPr>
          <w:p w14:paraId="29DC96A2" w14:textId="77777777" w:rsidR="0051563C" w:rsidRDefault="0051563C" w:rsidP="00D63595">
            <w:pPr>
              <w:spacing w:line="400" w:lineRule="exact"/>
            </w:pPr>
          </w:p>
        </w:tc>
        <w:tc>
          <w:tcPr>
            <w:tcW w:w="2767" w:type="dxa"/>
          </w:tcPr>
          <w:p w14:paraId="0E8B904F" w14:textId="488A53F2" w:rsidR="0051563C" w:rsidRPr="002C5DFB" w:rsidRDefault="0051563C" w:rsidP="00D63595">
            <w:pPr>
              <w:spacing w:line="400" w:lineRule="exact"/>
            </w:pPr>
            <w:r w:rsidRPr="002C5DFB">
              <w:rPr>
                <w:bCs/>
              </w:rPr>
              <w:t>单位时间生产量（</w:t>
            </w:r>
            <w:r w:rsidRPr="002C5DFB">
              <w:rPr>
                <w:bCs/>
              </w:rPr>
              <w:t>Throughput</w:t>
            </w:r>
            <w:r w:rsidRPr="002C5DFB">
              <w:rPr>
                <w:bCs/>
              </w:rPr>
              <w:t>，</w:t>
            </w:r>
            <w:r w:rsidRPr="002C5DFB">
              <w:rPr>
                <w:bCs/>
              </w:rPr>
              <w:t>TH</w:t>
            </w:r>
            <w:r w:rsidRPr="002C5DFB">
              <w:rPr>
                <w:bCs/>
              </w:rPr>
              <w:t>）</w:t>
            </w:r>
          </w:p>
        </w:tc>
        <w:tc>
          <w:tcPr>
            <w:tcW w:w="2768" w:type="dxa"/>
          </w:tcPr>
          <w:p w14:paraId="1B2BD6CE" w14:textId="6D99839B" w:rsidR="0051563C" w:rsidRDefault="0051563C" w:rsidP="00D63595">
            <w:pPr>
              <w:spacing w:line="400" w:lineRule="exact"/>
            </w:pPr>
            <w:r w:rsidRPr="00F3345A">
              <w:t>一个生产系统机器、站点、生产线等在一个单位时间的平均产出</w:t>
            </w:r>
          </w:p>
        </w:tc>
      </w:tr>
      <w:tr w:rsidR="0051563C" w14:paraId="36CA3A07" w14:textId="77777777" w:rsidTr="00D63595">
        <w:trPr>
          <w:trHeight w:val="72"/>
        </w:trPr>
        <w:tc>
          <w:tcPr>
            <w:tcW w:w="2767" w:type="dxa"/>
            <w:vMerge/>
          </w:tcPr>
          <w:p w14:paraId="51887620" w14:textId="77777777" w:rsidR="0051563C" w:rsidRDefault="0051563C" w:rsidP="00D63595">
            <w:pPr>
              <w:spacing w:line="400" w:lineRule="exact"/>
            </w:pPr>
          </w:p>
        </w:tc>
        <w:tc>
          <w:tcPr>
            <w:tcW w:w="2767" w:type="dxa"/>
          </w:tcPr>
          <w:p w14:paraId="7B288D5A" w14:textId="3CE3D042" w:rsidR="0051563C" w:rsidRPr="002C5DFB" w:rsidRDefault="0051563C" w:rsidP="002C5DFB">
            <w:pPr>
              <w:spacing w:line="400" w:lineRule="exact"/>
              <w:rPr>
                <w:bCs/>
              </w:rPr>
            </w:pPr>
            <w:r w:rsidRPr="002C5DFB">
              <w:rPr>
                <w:bCs/>
              </w:rPr>
              <w:t>临界在制品库存（</w:t>
            </w:r>
            <w:r w:rsidRPr="002C5DFB">
              <w:rPr>
                <w:bCs/>
              </w:rPr>
              <w:t>Work in Process</w:t>
            </w:r>
            <w:r w:rsidRPr="002C5DFB">
              <w:rPr>
                <w:bCs/>
              </w:rPr>
              <w:t>，</w:t>
            </w:r>
            <w:r>
              <w:rPr>
                <w:bCs/>
              </w:rPr>
              <w:t>WIP</w:t>
            </w:r>
            <w:r w:rsidRPr="002C5DFB">
              <w:rPr>
                <w:bCs/>
              </w:rPr>
              <w:t>）</w:t>
            </w:r>
          </w:p>
        </w:tc>
        <w:tc>
          <w:tcPr>
            <w:tcW w:w="2768" w:type="dxa"/>
          </w:tcPr>
          <w:p w14:paraId="5DC3ACD4" w14:textId="147B71EB" w:rsidR="0051563C" w:rsidRDefault="0051563C" w:rsidP="00D63595">
            <w:pPr>
              <w:spacing w:line="400" w:lineRule="exact"/>
            </w:pPr>
            <w:r>
              <w:t>生产过程中</w:t>
            </w:r>
            <w:r w:rsidRPr="00F3345A">
              <w:t>生产线的起点和终点之间的库存总和</w:t>
            </w:r>
          </w:p>
        </w:tc>
      </w:tr>
      <w:tr w:rsidR="0051563C" w14:paraId="426051FE" w14:textId="77777777" w:rsidTr="00D63595">
        <w:trPr>
          <w:trHeight w:val="72"/>
        </w:trPr>
        <w:tc>
          <w:tcPr>
            <w:tcW w:w="2767" w:type="dxa"/>
            <w:vMerge/>
          </w:tcPr>
          <w:p w14:paraId="0720DF6F" w14:textId="77777777" w:rsidR="0051563C" w:rsidRDefault="0051563C" w:rsidP="00D63595">
            <w:pPr>
              <w:spacing w:line="400" w:lineRule="exact"/>
            </w:pPr>
          </w:p>
        </w:tc>
        <w:tc>
          <w:tcPr>
            <w:tcW w:w="2767" w:type="dxa"/>
          </w:tcPr>
          <w:p w14:paraId="13286458" w14:textId="4024BDC0" w:rsidR="0051563C" w:rsidRPr="002C5DFB" w:rsidRDefault="0051563C" w:rsidP="00D63595">
            <w:pPr>
              <w:spacing w:line="400" w:lineRule="exact"/>
            </w:pPr>
            <w:r w:rsidRPr="00F3345A">
              <w:t>工位资源状态（</w:t>
            </w:r>
            <w:r w:rsidRPr="00F3345A">
              <w:t>Station Resource Status</w:t>
            </w:r>
            <w:r w:rsidRPr="00F3345A">
              <w:t>，</w:t>
            </w:r>
            <w:r w:rsidRPr="00F3345A">
              <w:t>SRS</w:t>
            </w:r>
            <w:r w:rsidRPr="00F3345A">
              <w:t>）</w:t>
            </w:r>
          </w:p>
        </w:tc>
        <w:tc>
          <w:tcPr>
            <w:tcW w:w="2768" w:type="dxa"/>
          </w:tcPr>
          <w:p w14:paraId="0F9E2E3B" w14:textId="508FCA93" w:rsidR="0051563C" w:rsidRDefault="0051563C" w:rsidP="00D63595">
            <w:pPr>
              <w:spacing w:line="400" w:lineRule="exact"/>
            </w:pPr>
            <w:r w:rsidRPr="00F3345A">
              <w:t>工作、等待、阻塞、失败等各种状态占整个工位工作时间的比例</w:t>
            </w:r>
          </w:p>
        </w:tc>
      </w:tr>
      <w:tr w:rsidR="0051563C" w14:paraId="5F700902" w14:textId="77777777" w:rsidTr="00D63595">
        <w:trPr>
          <w:trHeight w:val="72"/>
        </w:trPr>
        <w:tc>
          <w:tcPr>
            <w:tcW w:w="2767" w:type="dxa"/>
            <w:vMerge/>
          </w:tcPr>
          <w:p w14:paraId="22B2E393" w14:textId="77777777" w:rsidR="0051563C" w:rsidRDefault="0051563C" w:rsidP="00D63595">
            <w:pPr>
              <w:spacing w:line="400" w:lineRule="exact"/>
            </w:pPr>
          </w:p>
        </w:tc>
        <w:tc>
          <w:tcPr>
            <w:tcW w:w="2767" w:type="dxa"/>
          </w:tcPr>
          <w:p w14:paraId="43D14150" w14:textId="556575D5" w:rsidR="0051563C" w:rsidRPr="00F3345A" w:rsidRDefault="0051563C" w:rsidP="00D63595">
            <w:pPr>
              <w:spacing w:line="400" w:lineRule="exact"/>
            </w:pPr>
            <w:r w:rsidRPr="00F3345A">
              <w:t>工件资源状态（</w:t>
            </w:r>
            <w:r w:rsidRPr="00F3345A">
              <w:t>Entity Resource Status</w:t>
            </w:r>
            <w:r w:rsidRPr="00F3345A">
              <w:t>，</w:t>
            </w:r>
            <w:r w:rsidRPr="00F3345A">
              <w:t>ERS</w:t>
            </w:r>
            <w:r w:rsidRPr="00F3345A">
              <w:t>）</w:t>
            </w:r>
          </w:p>
        </w:tc>
        <w:tc>
          <w:tcPr>
            <w:tcW w:w="2768" w:type="dxa"/>
          </w:tcPr>
          <w:p w14:paraId="4DC37BC5" w14:textId="521ECD45" w:rsidR="0051563C" w:rsidRDefault="0051563C" w:rsidP="00E22A02">
            <w:pPr>
              <w:spacing w:line="400" w:lineRule="exact"/>
            </w:pPr>
            <w:r w:rsidRPr="00F3345A">
              <w:t>生产、运输、存储等各种状态占整个工件生命周期的比例</w:t>
            </w:r>
          </w:p>
        </w:tc>
      </w:tr>
      <w:tr w:rsidR="001A2F99" w14:paraId="549976CF" w14:textId="77777777" w:rsidTr="001A2F99">
        <w:trPr>
          <w:trHeight w:val="181"/>
        </w:trPr>
        <w:tc>
          <w:tcPr>
            <w:tcW w:w="2767" w:type="dxa"/>
            <w:vMerge w:val="restart"/>
          </w:tcPr>
          <w:p w14:paraId="372A2B2D" w14:textId="7FE5E915" w:rsidR="001A2F99" w:rsidRDefault="001A2F99" w:rsidP="00030535">
            <w:pPr>
              <w:spacing w:beforeLines="300" w:before="978" w:line="400" w:lineRule="exact"/>
              <w:jc w:val="center"/>
            </w:pPr>
            <w:r>
              <w:rPr>
                <w:rFonts w:hint="eastAsia"/>
              </w:rPr>
              <w:t>能耗指标</w:t>
            </w:r>
          </w:p>
        </w:tc>
        <w:tc>
          <w:tcPr>
            <w:tcW w:w="2767" w:type="dxa"/>
          </w:tcPr>
          <w:p w14:paraId="67C73397" w14:textId="4ED3F918" w:rsidR="001A2F99" w:rsidRPr="001A2F99" w:rsidRDefault="001A2F99" w:rsidP="00D63595">
            <w:pPr>
              <w:spacing w:line="400" w:lineRule="exact"/>
            </w:pPr>
            <w:r w:rsidRPr="001A2F99">
              <w:rPr>
                <w:bCs/>
              </w:rPr>
              <w:t>能源消耗状态（</w:t>
            </w:r>
            <w:r w:rsidRPr="001A2F99">
              <w:rPr>
                <w:bCs/>
              </w:rPr>
              <w:t>Energy Consumption Status</w:t>
            </w:r>
            <w:r w:rsidRPr="001A2F99">
              <w:rPr>
                <w:bCs/>
              </w:rPr>
              <w:t>，</w:t>
            </w:r>
            <w:r w:rsidRPr="001A2F99">
              <w:rPr>
                <w:bCs/>
              </w:rPr>
              <w:t>ECS</w:t>
            </w:r>
            <w:r w:rsidRPr="001A2F99">
              <w:rPr>
                <w:bCs/>
              </w:rPr>
              <w:t>）</w:t>
            </w:r>
          </w:p>
        </w:tc>
        <w:tc>
          <w:tcPr>
            <w:tcW w:w="2768" w:type="dxa"/>
          </w:tcPr>
          <w:p w14:paraId="60130451" w14:textId="1BB4379E" w:rsidR="001A2F99" w:rsidRDefault="001A2F99" w:rsidP="00D63595">
            <w:pPr>
              <w:spacing w:line="400" w:lineRule="exact"/>
            </w:pPr>
            <w:r w:rsidRPr="00F3345A">
              <w:t>对制造系统消耗的能量种类、数量及层次结构状态进行分析</w:t>
            </w:r>
          </w:p>
        </w:tc>
      </w:tr>
      <w:tr w:rsidR="001A2F99" w14:paraId="00F6426E" w14:textId="77777777" w:rsidTr="00D63595">
        <w:trPr>
          <w:trHeight w:val="181"/>
        </w:trPr>
        <w:tc>
          <w:tcPr>
            <w:tcW w:w="2767" w:type="dxa"/>
            <w:vMerge/>
          </w:tcPr>
          <w:p w14:paraId="48F3F819" w14:textId="77777777" w:rsidR="001A2F99" w:rsidRDefault="001A2F99" w:rsidP="001A2F99">
            <w:pPr>
              <w:spacing w:line="400" w:lineRule="exact"/>
              <w:jc w:val="center"/>
            </w:pPr>
          </w:p>
        </w:tc>
        <w:tc>
          <w:tcPr>
            <w:tcW w:w="2767" w:type="dxa"/>
          </w:tcPr>
          <w:p w14:paraId="5281BBB6" w14:textId="2A10D3A9" w:rsidR="001A2F99" w:rsidRPr="001A2F99" w:rsidRDefault="001A2F99" w:rsidP="00D63595">
            <w:pPr>
              <w:spacing w:line="400" w:lineRule="exact"/>
            </w:pPr>
            <w:r w:rsidRPr="001A2F99">
              <w:rPr>
                <w:bCs/>
              </w:rPr>
              <w:t>能源效率（</w:t>
            </w:r>
            <w:r w:rsidRPr="001A2F99">
              <w:rPr>
                <w:bCs/>
              </w:rPr>
              <w:t>Energy Efficiency</w:t>
            </w:r>
            <w:r w:rsidRPr="001A2F99">
              <w:rPr>
                <w:bCs/>
              </w:rPr>
              <w:t>，</w:t>
            </w:r>
            <w:r w:rsidRPr="001A2F99">
              <w:rPr>
                <w:bCs/>
              </w:rPr>
              <w:t>EE</w:t>
            </w:r>
            <w:r w:rsidRPr="001A2F99">
              <w:rPr>
                <w:bCs/>
              </w:rPr>
              <w:t>）</w:t>
            </w:r>
          </w:p>
        </w:tc>
        <w:tc>
          <w:tcPr>
            <w:tcW w:w="2768" w:type="dxa"/>
          </w:tcPr>
          <w:p w14:paraId="560B0CC8" w14:textId="65F65D77" w:rsidR="001A2F99" w:rsidRDefault="001A2F99" w:rsidP="00D63595">
            <w:pPr>
              <w:spacing w:line="400" w:lineRule="exact"/>
            </w:pPr>
            <w:r w:rsidRPr="00F3345A">
              <w:t>考察制造系统的有效能量产出与总能量输入之间的比例关系</w:t>
            </w:r>
          </w:p>
        </w:tc>
      </w:tr>
      <w:tr w:rsidR="001A2F99" w14:paraId="032A6486" w14:textId="77777777" w:rsidTr="001A2F99">
        <w:trPr>
          <w:trHeight w:val="122"/>
        </w:trPr>
        <w:tc>
          <w:tcPr>
            <w:tcW w:w="2767" w:type="dxa"/>
            <w:vMerge w:val="restart"/>
          </w:tcPr>
          <w:p w14:paraId="1E6FC5CF" w14:textId="53B72BDD" w:rsidR="001A2F99" w:rsidRDefault="001A2F99" w:rsidP="00030535">
            <w:pPr>
              <w:spacing w:beforeLines="600" w:before="1956" w:line="400" w:lineRule="exact"/>
              <w:jc w:val="center"/>
            </w:pPr>
            <w:r>
              <w:rPr>
                <w:rFonts w:hint="eastAsia"/>
              </w:rPr>
              <w:t>成本指标</w:t>
            </w:r>
          </w:p>
        </w:tc>
        <w:tc>
          <w:tcPr>
            <w:tcW w:w="2767" w:type="dxa"/>
          </w:tcPr>
          <w:p w14:paraId="41044B2C" w14:textId="3DA11154" w:rsidR="001A2F99" w:rsidRPr="001A2F99" w:rsidRDefault="001A2F99" w:rsidP="00D63595">
            <w:pPr>
              <w:spacing w:line="400" w:lineRule="exact"/>
            </w:pPr>
            <w:r w:rsidRPr="001A2F99">
              <w:rPr>
                <w:bCs/>
              </w:rPr>
              <w:t>加工成本（</w:t>
            </w:r>
            <w:r w:rsidRPr="001A2F99">
              <w:rPr>
                <w:bCs/>
              </w:rPr>
              <w:t>Processing Cost</w:t>
            </w:r>
            <w:r w:rsidRPr="001A2F99">
              <w:rPr>
                <w:bCs/>
              </w:rPr>
              <w:t>，</w:t>
            </w:r>
            <w:r w:rsidRPr="001A2F99">
              <w:rPr>
                <w:bCs/>
              </w:rPr>
              <w:t>PC</w:t>
            </w:r>
            <w:r w:rsidRPr="001A2F99">
              <w:rPr>
                <w:bCs/>
              </w:rPr>
              <w:t>）</w:t>
            </w:r>
          </w:p>
        </w:tc>
        <w:tc>
          <w:tcPr>
            <w:tcW w:w="2768" w:type="dxa"/>
          </w:tcPr>
          <w:p w14:paraId="5CC4C0EE" w14:textId="773133D7" w:rsidR="001A2F99" w:rsidRDefault="001A2F99" w:rsidP="00D63595">
            <w:pPr>
              <w:spacing w:line="400" w:lineRule="exact"/>
            </w:pPr>
            <w:r w:rsidRPr="00F3345A">
              <w:t>产品从开始生产到完成加工的整个过程涉及到的材料成本、机器成本等的总和</w:t>
            </w:r>
          </w:p>
        </w:tc>
      </w:tr>
      <w:tr w:rsidR="001A2F99" w14:paraId="28BB62C3" w14:textId="77777777" w:rsidTr="00D63595">
        <w:trPr>
          <w:trHeight w:val="120"/>
        </w:trPr>
        <w:tc>
          <w:tcPr>
            <w:tcW w:w="2767" w:type="dxa"/>
            <w:vMerge/>
          </w:tcPr>
          <w:p w14:paraId="1E23FC39" w14:textId="77777777" w:rsidR="001A2F99" w:rsidRDefault="001A2F99" w:rsidP="001A2F99">
            <w:pPr>
              <w:spacing w:line="400" w:lineRule="exact"/>
              <w:jc w:val="center"/>
            </w:pPr>
          </w:p>
        </w:tc>
        <w:tc>
          <w:tcPr>
            <w:tcW w:w="2767" w:type="dxa"/>
          </w:tcPr>
          <w:p w14:paraId="658FE59B" w14:textId="5B8DC382" w:rsidR="001A2F99" w:rsidRPr="001A2F99" w:rsidRDefault="001A2F99" w:rsidP="00D63595">
            <w:pPr>
              <w:spacing w:line="400" w:lineRule="exact"/>
            </w:pPr>
            <w:r w:rsidRPr="001A2F99">
              <w:rPr>
                <w:bCs/>
              </w:rPr>
              <w:t>运输成本（</w:t>
            </w:r>
            <w:r w:rsidRPr="001A2F99">
              <w:rPr>
                <w:bCs/>
              </w:rPr>
              <w:t>Logistics Cost</w:t>
            </w:r>
            <w:r w:rsidRPr="001A2F99">
              <w:rPr>
                <w:bCs/>
              </w:rPr>
              <w:t>，</w:t>
            </w:r>
            <w:r w:rsidRPr="001A2F99">
              <w:rPr>
                <w:bCs/>
              </w:rPr>
              <w:t>LC</w:t>
            </w:r>
            <w:r w:rsidRPr="001A2F99">
              <w:rPr>
                <w:bCs/>
              </w:rPr>
              <w:t>）</w:t>
            </w:r>
          </w:p>
        </w:tc>
        <w:tc>
          <w:tcPr>
            <w:tcW w:w="2768" w:type="dxa"/>
          </w:tcPr>
          <w:p w14:paraId="5C684F69" w14:textId="1016A848" w:rsidR="001A2F99" w:rsidRDefault="001A2F99" w:rsidP="00D63595">
            <w:pPr>
              <w:spacing w:line="400" w:lineRule="exact"/>
            </w:pPr>
            <w:r w:rsidRPr="00F3345A">
              <w:t>在制品以及完工之后的成品从初始地点运输到目的地点的物流成本</w:t>
            </w:r>
          </w:p>
        </w:tc>
      </w:tr>
      <w:tr w:rsidR="001A2F99" w14:paraId="6139AF5D" w14:textId="77777777" w:rsidTr="00D63595">
        <w:trPr>
          <w:trHeight w:val="120"/>
        </w:trPr>
        <w:tc>
          <w:tcPr>
            <w:tcW w:w="2767" w:type="dxa"/>
            <w:vMerge/>
          </w:tcPr>
          <w:p w14:paraId="37C890BB" w14:textId="77777777" w:rsidR="001A2F99" w:rsidRDefault="001A2F99" w:rsidP="001A2F99">
            <w:pPr>
              <w:spacing w:line="400" w:lineRule="exact"/>
              <w:jc w:val="center"/>
            </w:pPr>
          </w:p>
        </w:tc>
        <w:tc>
          <w:tcPr>
            <w:tcW w:w="2767" w:type="dxa"/>
          </w:tcPr>
          <w:p w14:paraId="24653120" w14:textId="5C02BAED" w:rsidR="001A2F99" w:rsidRPr="001A2F99" w:rsidRDefault="001A2F99" w:rsidP="00D63595">
            <w:pPr>
              <w:spacing w:line="400" w:lineRule="exact"/>
            </w:pPr>
            <w:r w:rsidRPr="001A2F99">
              <w:rPr>
                <w:bCs/>
              </w:rPr>
              <w:t>管理成本（</w:t>
            </w:r>
            <w:r w:rsidRPr="001A2F99">
              <w:rPr>
                <w:bCs/>
              </w:rPr>
              <w:t>Administration Cost</w:t>
            </w:r>
            <w:r w:rsidRPr="001A2F99">
              <w:rPr>
                <w:bCs/>
              </w:rPr>
              <w:t>，</w:t>
            </w:r>
            <w:r w:rsidRPr="001A2F99">
              <w:rPr>
                <w:bCs/>
              </w:rPr>
              <w:t>AC</w:t>
            </w:r>
            <w:r w:rsidRPr="001A2F99">
              <w:rPr>
                <w:bCs/>
              </w:rPr>
              <w:t>）</w:t>
            </w:r>
          </w:p>
        </w:tc>
        <w:tc>
          <w:tcPr>
            <w:tcW w:w="2768" w:type="dxa"/>
          </w:tcPr>
          <w:p w14:paraId="591A4E46" w14:textId="58981EF3" w:rsidR="001A2F99" w:rsidRDefault="001A2F99" w:rsidP="00D63595">
            <w:pPr>
              <w:spacing w:line="400" w:lineRule="exact"/>
            </w:pPr>
            <w:r w:rsidRPr="00F3345A">
              <w:t>从开始接单到产品完整运输到目的地点的整个过程涉及到的人力成本等的总和</w:t>
            </w:r>
          </w:p>
        </w:tc>
      </w:tr>
      <w:tr w:rsidR="001A2F99" w14:paraId="6FED3778" w14:textId="77777777" w:rsidTr="001A2F99">
        <w:trPr>
          <w:trHeight w:val="181"/>
        </w:trPr>
        <w:tc>
          <w:tcPr>
            <w:tcW w:w="2767" w:type="dxa"/>
            <w:vMerge w:val="restart"/>
          </w:tcPr>
          <w:p w14:paraId="76DDFE15" w14:textId="2717AD04" w:rsidR="001A2F99" w:rsidRDefault="001A2F99" w:rsidP="00030535">
            <w:pPr>
              <w:spacing w:beforeLines="200" w:before="652" w:line="400" w:lineRule="exact"/>
              <w:jc w:val="center"/>
            </w:pPr>
            <w:r>
              <w:rPr>
                <w:rFonts w:hint="eastAsia"/>
              </w:rPr>
              <w:t>质量指标</w:t>
            </w:r>
          </w:p>
        </w:tc>
        <w:tc>
          <w:tcPr>
            <w:tcW w:w="2767" w:type="dxa"/>
          </w:tcPr>
          <w:p w14:paraId="3D695641" w14:textId="31CD7BC5" w:rsidR="001A2F99" w:rsidRPr="001A2F99" w:rsidRDefault="001A2F99" w:rsidP="00D63595">
            <w:pPr>
              <w:spacing w:line="400" w:lineRule="exact"/>
              <w:rPr>
                <w:bCs/>
              </w:rPr>
            </w:pPr>
            <w:r w:rsidRPr="001A2F99">
              <w:rPr>
                <w:bCs/>
              </w:rPr>
              <w:t>产品质量（</w:t>
            </w:r>
            <w:r w:rsidRPr="001A2F99">
              <w:rPr>
                <w:bCs/>
              </w:rPr>
              <w:t>Product Quality</w:t>
            </w:r>
            <w:r w:rsidRPr="001A2F99">
              <w:rPr>
                <w:bCs/>
              </w:rPr>
              <w:t>，</w:t>
            </w:r>
            <w:r w:rsidRPr="001A2F99">
              <w:rPr>
                <w:bCs/>
              </w:rPr>
              <w:t>PQ</w:t>
            </w:r>
            <w:r w:rsidRPr="001A2F99">
              <w:rPr>
                <w:bCs/>
              </w:rPr>
              <w:t>）</w:t>
            </w:r>
          </w:p>
        </w:tc>
        <w:tc>
          <w:tcPr>
            <w:tcW w:w="2768" w:type="dxa"/>
          </w:tcPr>
          <w:p w14:paraId="0D1EC160" w14:textId="19D685CA" w:rsidR="001A2F99" w:rsidRPr="00F3345A" w:rsidRDefault="001A2F99" w:rsidP="00D63595">
            <w:pPr>
              <w:spacing w:line="400" w:lineRule="exact"/>
            </w:pPr>
            <w:r w:rsidRPr="00F3345A">
              <w:t>产品的好坏</w:t>
            </w:r>
          </w:p>
        </w:tc>
      </w:tr>
      <w:tr w:rsidR="001A2F99" w14:paraId="1D5B5CB2" w14:textId="77777777" w:rsidTr="00D63595">
        <w:trPr>
          <w:trHeight w:val="181"/>
        </w:trPr>
        <w:tc>
          <w:tcPr>
            <w:tcW w:w="2767" w:type="dxa"/>
            <w:vMerge/>
          </w:tcPr>
          <w:p w14:paraId="3952CD7C" w14:textId="77777777" w:rsidR="001A2F99" w:rsidRDefault="001A2F99" w:rsidP="001A2F99">
            <w:pPr>
              <w:spacing w:line="400" w:lineRule="exact"/>
              <w:jc w:val="center"/>
            </w:pPr>
          </w:p>
        </w:tc>
        <w:tc>
          <w:tcPr>
            <w:tcW w:w="2767" w:type="dxa"/>
          </w:tcPr>
          <w:p w14:paraId="38A1DFF2" w14:textId="4344B8FE" w:rsidR="001A2F99" w:rsidRPr="001A2F99" w:rsidRDefault="001A2F99" w:rsidP="00D63595">
            <w:pPr>
              <w:spacing w:line="400" w:lineRule="exact"/>
              <w:rPr>
                <w:bCs/>
              </w:rPr>
            </w:pPr>
            <w:r w:rsidRPr="001A2F99">
              <w:rPr>
                <w:bCs/>
              </w:rPr>
              <w:t>管理质量（</w:t>
            </w:r>
            <w:r w:rsidRPr="001A2F99">
              <w:rPr>
                <w:bCs/>
              </w:rPr>
              <w:t>Administration Quality</w:t>
            </w:r>
            <w:r w:rsidRPr="001A2F99">
              <w:rPr>
                <w:bCs/>
              </w:rPr>
              <w:t>，</w:t>
            </w:r>
            <w:r w:rsidRPr="001A2F99">
              <w:rPr>
                <w:bCs/>
              </w:rPr>
              <w:t>AQ</w:t>
            </w:r>
            <w:r w:rsidRPr="001A2F99">
              <w:rPr>
                <w:bCs/>
              </w:rPr>
              <w:t>）</w:t>
            </w:r>
          </w:p>
        </w:tc>
        <w:tc>
          <w:tcPr>
            <w:tcW w:w="2768" w:type="dxa"/>
          </w:tcPr>
          <w:p w14:paraId="35190ED9" w14:textId="0EDE0CA9" w:rsidR="001A2F99" w:rsidRPr="00F3345A" w:rsidRDefault="001A2F99" w:rsidP="00D63595">
            <w:pPr>
              <w:spacing w:line="400" w:lineRule="exact"/>
            </w:pPr>
            <w:r w:rsidRPr="00F3345A">
              <w:t>订单过程中管理人员管理质量的评定</w:t>
            </w:r>
          </w:p>
        </w:tc>
      </w:tr>
    </w:tbl>
    <w:p w14:paraId="12983E5D" w14:textId="7F8C70E0" w:rsidR="00686F55" w:rsidRDefault="00686F55" w:rsidP="00686F55">
      <w:pPr>
        <w:pStyle w:val="2"/>
      </w:pPr>
      <w:bookmarkStart w:id="23" w:name="_Toc505349082"/>
      <w:r>
        <w:rPr>
          <w:rFonts w:hint="eastAsia"/>
        </w:rPr>
        <w:lastRenderedPageBreak/>
        <w:t>2.2 语义Web</w:t>
      </w:r>
      <w:r w:rsidR="00A91225">
        <w:rPr>
          <w:rFonts w:hint="eastAsia"/>
        </w:rPr>
        <w:t>的基本技术</w:t>
      </w:r>
      <w:bookmarkEnd w:id="23"/>
    </w:p>
    <w:p w14:paraId="6F0C3EA0" w14:textId="0048AA7A" w:rsidR="00B92C15" w:rsidRPr="00E72F4B" w:rsidRDefault="00B92C15" w:rsidP="00E72F4B">
      <w:pPr>
        <w:spacing w:line="400" w:lineRule="exact"/>
        <w:ind w:firstLineChars="200" w:firstLine="480"/>
        <w:rPr>
          <w:color w:val="454545"/>
        </w:rPr>
      </w:pPr>
      <w:r w:rsidRPr="00E72F4B">
        <w:rPr>
          <w:color w:val="454545"/>
          <w:shd w:val="clear" w:color="auto" w:fill="FFFFFF"/>
        </w:rPr>
        <w:t>随着人们对网络上信息使用要求的不断提高，对网络上信息内容提出了更高要求。可以这样认为，网络只是给人们提供了一个信息共享和信息浏览的环境，人们可以在网络环境中找到自己想要的信息，而对这些信息的理解还需要人来完成，也就是说，目前网上的信息是人所能理解的信息，而不是机器所能理解的信息。</w:t>
      </w:r>
    </w:p>
    <w:p w14:paraId="66D08792" w14:textId="7358C254" w:rsidR="00B92C15" w:rsidRPr="00E72F4B" w:rsidRDefault="00B92C15" w:rsidP="00E72F4B">
      <w:pPr>
        <w:spacing w:line="400" w:lineRule="exact"/>
        <w:ind w:firstLineChars="200" w:firstLine="480"/>
        <w:rPr>
          <w:color w:val="454545"/>
          <w:shd w:val="clear" w:color="auto" w:fill="FFFFFF"/>
        </w:rPr>
      </w:pPr>
      <w:r w:rsidRPr="00E72F4B">
        <w:rPr>
          <w:color w:val="454545"/>
          <w:shd w:val="clear" w:color="auto" w:fill="FFFFFF"/>
        </w:rPr>
        <w:t>虽然</w:t>
      </w:r>
      <w:r w:rsidRPr="00E72F4B">
        <w:rPr>
          <w:color w:val="454545"/>
          <w:shd w:val="clear" w:color="auto" w:fill="FFFFFF"/>
        </w:rPr>
        <w:t>Internet</w:t>
      </w:r>
      <w:r w:rsidRPr="00E72F4B">
        <w:rPr>
          <w:color w:val="454545"/>
          <w:shd w:val="clear" w:color="auto" w:fill="FFFFFF"/>
        </w:rPr>
        <w:t>上分布着海量的信息，但它们主要是面向人类的。由于信息内容没有更好地形式化表示，计算机难以处理这些信息。而互联网上广泛存在的信息格式的异构性、信息语义的多重性以及信息关系的匮乏和非统一，给人们在信息搜索、抽取、表示、解释和维护方面造成极大的不便。正是由于这样，使得网络的深层次应用，如电子商务、电子政务和数字图书馆等智能化服务的开展十分困难。此外，由于计算机拥有对大规模信息处理的能力，因此将网上信息处理和利用尽可能地交给计算机自动完成是解决这些问题的关键。而要达到这样的目的，人们必须让计算机能够</w:t>
      </w:r>
      <w:r w:rsidRPr="00E72F4B">
        <w:rPr>
          <w:color w:val="454545"/>
          <w:shd w:val="clear" w:color="auto" w:fill="FFFFFF"/>
        </w:rPr>
        <w:t>“</w:t>
      </w:r>
      <w:r w:rsidRPr="00E72F4B">
        <w:rPr>
          <w:color w:val="454545"/>
          <w:shd w:val="clear" w:color="auto" w:fill="FFFFFF"/>
        </w:rPr>
        <w:t>理解</w:t>
      </w:r>
      <w:r w:rsidRPr="00E72F4B">
        <w:rPr>
          <w:color w:val="454545"/>
          <w:shd w:val="clear" w:color="auto" w:fill="FFFFFF"/>
        </w:rPr>
        <w:t>”</w:t>
      </w:r>
      <w:r w:rsidRPr="00E72F4B">
        <w:rPr>
          <w:color w:val="454545"/>
          <w:shd w:val="clear" w:color="auto" w:fill="FFFFFF"/>
        </w:rPr>
        <w:t>这些信息，并在</w:t>
      </w:r>
      <w:r w:rsidRPr="00E72F4B">
        <w:rPr>
          <w:color w:val="454545"/>
          <w:shd w:val="clear" w:color="auto" w:fill="FFFFFF"/>
        </w:rPr>
        <w:t>“</w:t>
      </w:r>
      <w:r w:rsidRPr="00E72F4B">
        <w:rPr>
          <w:color w:val="454545"/>
          <w:shd w:val="clear" w:color="auto" w:fill="FFFFFF"/>
        </w:rPr>
        <w:t>理解</w:t>
      </w:r>
      <w:r w:rsidRPr="00E72F4B">
        <w:rPr>
          <w:color w:val="454545"/>
          <w:shd w:val="clear" w:color="auto" w:fill="FFFFFF"/>
        </w:rPr>
        <w:t>”</w:t>
      </w:r>
      <w:r w:rsidRPr="00E72F4B">
        <w:rPr>
          <w:color w:val="454545"/>
          <w:shd w:val="clear" w:color="auto" w:fill="FFFFFF"/>
        </w:rPr>
        <w:t>的前提下更好地处理和利用这些信息。</w:t>
      </w:r>
      <w:r w:rsidRPr="00E72F4B">
        <w:rPr>
          <w:color w:val="454545"/>
          <w:shd w:val="clear" w:color="auto" w:fill="FFFFFF"/>
        </w:rPr>
        <w:t>WWW</w:t>
      </w:r>
      <w:r w:rsidRPr="00E72F4B">
        <w:rPr>
          <w:color w:val="454545"/>
          <w:shd w:val="clear" w:color="auto" w:fill="FFFFFF"/>
        </w:rPr>
        <w:t>的发明者</w:t>
      </w:r>
      <w:r w:rsidRPr="00E72F4B">
        <w:rPr>
          <w:color w:val="454545"/>
          <w:shd w:val="clear" w:color="auto" w:fill="FFFFFF"/>
        </w:rPr>
        <w:t>Tim Berners-Lee</w:t>
      </w:r>
      <w:r w:rsidRPr="00E72F4B">
        <w:rPr>
          <w:color w:val="454545"/>
          <w:shd w:val="clear" w:color="auto" w:fill="FFFFFF"/>
        </w:rPr>
        <w:t>描述了在现有</w:t>
      </w:r>
      <w:r w:rsidRPr="00E72F4B">
        <w:rPr>
          <w:color w:val="454545"/>
          <w:shd w:val="clear" w:color="auto" w:fill="FFFFFF"/>
        </w:rPr>
        <w:t>Web</w:t>
      </w:r>
      <w:r w:rsidRPr="00E72F4B">
        <w:rPr>
          <w:color w:val="454545"/>
          <w:shd w:val="clear" w:color="auto" w:fill="FFFFFF"/>
        </w:rPr>
        <w:t>的基础上建设下一代</w:t>
      </w:r>
      <w:r w:rsidRPr="00E72F4B">
        <w:rPr>
          <w:color w:val="454545"/>
          <w:shd w:val="clear" w:color="auto" w:fill="FFFFFF"/>
        </w:rPr>
        <w:t>Web</w:t>
      </w:r>
      <w:r w:rsidRPr="00E72F4B">
        <w:rPr>
          <w:color w:val="454545"/>
          <w:shd w:val="clear" w:color="auto" w:fill="FFFFFF"/>
        </w:rPr>
        <w:t>的蓝图</w:t>
      </w:r>
      <w:r w:rsidRPr="00E72F4B">
        <w:rPr>
          <w:color w:val="454545"/>
          <w:shd w:val="clear" w:color="auto" w:fill="FFFFFF"/>
        </w:rPr>
        <w:t>——</w:t>
      </w:r>
      <w:r w:rsidRPr="00E72F4B">
        <w:rPr>
          <w:color w:val="454545"/>
          <w:shd w:val="clear" w:color="auto" w:fill="FFFFFF"/>
        </w:rPr>
        <w:t>语义</w:t>
      </w:r>
      <w:r w:rsidRPr="00E72F4B">
        <w:rPr>
          <w:color w:val="454545"/>
          <w:shd w:val="clear" w:color="auto" w:fill="FFFFFF"/>
        </w:rPr>
        <w:t>Web</w:t>
      </w:r>
      <w:r w:rsidR="00772869" w:rsidRPr="00E72F4B">
        <w:rPr>
          <w:color w:val="454545"/>
          <w:shd w:val="clear" w:color="auto" w:fill="FFFFFF"/>
        </w:rPr>
        <w:t xml:space="preserve"> </w:t>
      </w:r>
      <w:r w:rsidRPr="00E72F4B">
        <w:rPr>
          <w:color w:val="454545"/>
          <w:shd w:val="clear" w:color="auto" w:fill="FFFFFF"/>
        </w:rPr>
        <w:t>(Semantic Web)</w:t>
      </w:r>
      <w:r w:rsidRPr="00E72F4B">
        <w:rPr>
          <w:color w:val="454545"/>
          <w:shd w:val="clear" w:color="auto" w:fill="FFFFFF"/>
        </w:rPr>
        <w:t>。</w:t>
      </w:r>
    </w:p>
    <w:p w14:paraId="2F23F6DE" w14:textId="29DC57D5" w:rsidR="004B6D1A" w:rsidRPr="00E72F4B" w:rsidRDefault="004B6D1A" w:rsidP="00E72F4B">
      <w:pPr>
        <w:spacing w:line="400" w:lineRule="exact"/>
        <w:ind w:firstLineChars="200" w:firstLine="480"/>
      </w:pPr>
      <w:r w:rsidRPr="00E72F4B">
        <w:rPr>
          <w:color w:val="454545"/>
          <w:shd w:val="clear" w:color="auto" w:fill="FFFFFF"/>
        </w:rPr>
        <w:t>将语义</w:t>
      </w:r>
      <w:r w:rsidRPr="00E72F4B">
        <w:rPr>
          <w:color w:val="454545"/>
          <w:shd w:val="clear" w:color="auto" w:fill="FFFFFF"/>
        </w:rPr>
        <w:t>Web</w:t>
      </w:r>
      <w:r w:rsidRPr="00E72F4B">
        <w:rPr>
          <w:color w:val="454545"/>
          <w:shd w:val="clear" w:color="auto" w:fill="FFFFFF"/>
        </w:rPr>
        <w:t>引入制造领域，通过使用语义</w:t>
      </w:r>
      <w:r w:rsidRPr="00E72F4B">
        <w:rPr>
          <w:color w:val="454545"/>
          <w:shd w:val="clear" w:color="auto" w:fill="FFFFFF"/>
        </w:rPr>
        <w:t>Web</w:t>
      </w:r>
      <w:r w:rsidRPr="00E72F4B">
        <w:rPr>
          <w:color w:val="454545"/>
          <w:shd w:val="clear" w:color="auto" w:fill="FFFFFF"/>
        </w:rPr>
        <w:t>技术来描述制造服务</w:t>
      </w:r>
      <w:r w:rsidR="00963142" w:rsidRPr="00E72F4B">
        <w:rPr>
          <w:color w:val="454545"/>
          <w:shd w:val="clear" w:color="auto" w:fill="FFFFFF"/>
        </w:rPr>
        <w:t>，</w:t>
      </w:r>
      <w:r w:rsidR="00343948" w:rsidRPr="00E72F4B">
        <w:rPr>
          <w:color w:val="454545"/>
          <w:shd w:val="clear" w:color="auto" w:fill="FFFFFF"/>
        </w:rPr>
        <w:t>可以使计算机能够</w:t>
      </w:r>
      <w:r w:rsidR="00AB2C14" w:rsidRPr="00E72F4B">
        <w:rPr>
          <w:color w:val="454545"/>
          <w:shd w:val="clear" w:color="auto" w:fill="FFFFFF"/>
        </w:rPr>
        <w:t>理解服务信息。在服务发现阶段，</w:t>
      </w:r>
      <w:r w:rsidR="00F30ECC" w:rsidRPr="00E72F4B">
        <w:rPr>
          <w:color w:val="454545"/>
          <w:shd w:val="clear" w:color="auto" w:fill="FFFFFF"/>
        </w:rPr>
        <w:t>计算机可以自动</w:t>
      </w:r>
      <w:r w:rsidR="001D5F65" w:rsidRPr="00E72F4B">
        <w:rPr>
          <w:color w:val="454545"/>
          <w:shd w:val="clear" w:color="auto" w:fill="FFFFFF"/>
        </w:rPr>
        <w:t>完成</w:t>
      </w:r>
      <w:r w:rsidR="00F30ECC" w:rsidRPr="00E72F4B">
        <w:rPr>
          <w:color w:val="454545"/>
          <w:shd w:val="clear" w:color="auto" w:fill="FFFFFF"/>
        </w:rPr>
        <w:t>服务</w:t>
      </w:r>
      <w:r w:rsidR="001D5F65" w:rsidRPr="00E72F4B">
        <w:rPr>
          <w:color w:val="454545"/>
          <w:shd w:val="clear" w:color="auto" w:fill="FFFFFF"/>
        </w:rPr>
        <w:t>的检索</w:t>
      </w:r>
      <w:r w:rsidR="00F30ECC" w:rsidRPr="00E72F4B">
        <w:rPr>
          <w:color w:val="454545"/>
          <w:shd w:val="clear" w:color="auto" w:fill="FFFFFF"/>
        </w:rPr>
        <w:t>，提取出符合用户需求的服务集。</w:t>
      </w:r>
      <w:r w:rsidR="00D9727C" w:rsidRPr="00E72F4B">
        <w:rPr>
          <w:color w:val="454545"/>
          <w:shd w:val="clear" w:color="auto" w:fill="FFFFFF"/>
        </w:rPr>
        <w:t>在服务组合阶段，可以实现服务组合自动化，用户只需在前台完成原子服务的选择</w:t>
      </w:r>
      <w:r w:rsidR="007C0FD4" w:rsidRPr="00E72F4B">
        <w:rPr>
          <w:color w:val="454545"/>
          <w:shd w:val="clear" w:color="auto" w:fill="FFFFFF"/>
        </w:rPr>
        <w:t>和顺序定义</w:t>
      </w:r>
      <w:r w:rsidR="00D9727C" w:rsidRPr="00E72F4B">
        <w:rPr>
          <w:color w:val="454545"/>
          <w:shd w:val="clear" w:color="auto" w:fill="FFFFFF"/>
        </w:rPr>
        <w:t>，系统</w:t>
      </w:r>
      <w:r w:rsidR="00186A3B" w:rsidRPr="00E72F4B">
        <w:rPr>
          <w:color w:val="454545"/>
          <w:shd w:val="clear" w:color="auto" w:fill="FFFFFF"/>
        </w:rPr>
        <w:t>将</w:t>
      </w:r>
      <w:r w:rsidR="00D9727C" w:rsidRPr="00E72F4B">
        <w:rPr>
          <w:color w:val="454545"/>
          <w:shd w:val="clear" w:color="auto" w:fill="FFFFFF"/>
        </w:rPr>
        <w:t>自动完成</w:t>
      </w:r>
      <w:r w:rsidR="00186A3B" w:rsidRPr="00E72F4B">
        <w:rPr>
          <w:color w:val="454545"/>
          <w:shd w:val="clear" w:color="auto" w:fill="FFFFFF"/>
        </w:rPr>
        <w:t>服务的组合。</w:t>
      </w:r>
    </w:p>
    <w:p w14:paraId="759D2F54" w14:textId="4A3BCCFE" w:rsidR="00686F55" w:rsidRDefault="00F625F6" w:rsidP="00AD04DD">
      <w:pPr>
        <w:pStyle w:val="3"/>
      </w:pPr>
      <w:bookmarkStart w:id="24" w:name="_Toc505349083"/>
      <w:r>
        <w:rPr>
          <w:rFonts w:hint="eastAsia"/>
        </w:rPr>
        <w:t>2.2.1 本体论</w:t>
      </w:r>
      <w:r w:rsidR="008070E7">
        <w:rPr>
          <w:rFonts w:hint="eastAsia"/>
        </w:rPr>
        <w:t>的概念</w:t>
      </w:r>
      <w:bookmarkEnd w:id="24"/>
    </w:p>
    <w:p w14:paraId="62F631A9" w14:textId="77777777" w:rsidR="00AA5D84" w:rsidRDefault="003A00CE" w:rsidP="00AA5D84">
      <w:pPr>
        <w:spacing w:line="400" w:lineRule="exact"/>
        <w:ind w:firstLineChars="200" w:firstLine="480"/>
      </w:pPr>
      <w:r w:rsidRPr="003A00CE">
        <w:t>语义</w:t>
      </w:r>
      <w:r w:rsidRPr="003A00CE">
        <w:t>Web</w:t>
      </w:r>
      <w:r w:rsidRPr="003A00CE">
        <w:t>采用一定的知识表示方法赋予网页信息一定的语义，达到人机和计算机之间基于语义信息的交换和处理。而在</w:t>
      </w:r>
      <w:r w:rsidRPr="003A00CE">
        <w:t>Web</w:t>
      </w:r>
      <w:r w:rsidRPr="003A00CE">
        <w:t>这样一个巨大的信息资源中，知识库是多种多样的，既包含通用的常用知识库，也包含各个领域中的领域知识库。要保证在网络环境的信息能够被计算机理解和交互，就需要有一种统一的表示语言对</w:t>
      </w:r>
      <w:r w:rsidRPr="003A00CE">
        <w:t>Web</w:t>
      </w:r>
      <w:r w:rsidRPr="003A00CE">
        <w:t>的信息进行基于语义的统一表示和交互。</w:t>
      </w:r>
    </w:p>
    <w:p w14:paraId="214EE4C1" w14:textId="19DC12E3" w:rsidR="006E1ED1" w:rsidRPr="006D3DCC" w:rsidRDefault="00AA5D84" w:rsidP="00AA5D84">
      <w:pPr>
        <w:spacing w:line="400" w:lineRule="exact"/>
        <w:ind w:firstLineChars="200" w:firstLine="480"/>
      </w:pPr>
      <w:r w:rsidRPr="00AA5D84">
        <w:rPr>
          <w:rFonts w:hint="eastAsia"/>
        </w:rPr>
        <w:lastRenderedPageBreak/>
        <w:t>本体论为同一应用领域的成员之间提供了统一的术语集，能够将描述对象进行概念化表示。</w:t>
      </w:r>
      <w:r w:rsidR="006D3DCC" w:rsidRPr="006D3DCC">
        <w:t>本体（</w:t>
      </w:r>
      <w:r w:rsidR="006D3DCC" w:rsidRPr="006D3DCC">
        <w:t>ontology</w:t>
      </w:r>
      <w:r w:rsidR="006D3DCC" w:rsidRPr="006D3DCC">
        <w:t>）能够提供对领域知识的共同理解，并从不同层次给出词汇（术语）和词汇间相互关系的明确定义的形式化表述；本体通过对概念、术语及其相关关系的规范化描述，勾画出某一领域的基本知识体系，定义出一套共享的术语和信息表示结构，或者说一个可重用和可扩充的概念库，用来描述和表示特定的问题、领域和约束；本体可以采用一阶谓词、产生式、语义网络和框架等知识表示方法进行描述。</w:t>
      </w:r>
      <w:r w:rsidRPr="00AA5D84">
        <w:rPr>
          <w:rFonts w:hint="eastAsia"/>
        </w:rPr>
        <w:t>语义</w:t>
      </w:r>
      <w:r w:rsidRPr="00AA5D84">
        <w:rPr>
          <w:rFonts w:hint="eastAsia"/>
        </w:rPr>
        <w:t>Web</w:t>
      </w:r>
      <w:r w:rsidRPr="00AA5D84">
        <w:rPr>
          <w:rFonts w:hint="eastAsia"/>
        </w:rPr>
        <w:t>中的本体表示的是人们对特定领域中的概念的统一的、本质认识。对于网络上的应用，重要的是需要定义一种具有统一语法的语言，使得本体能够遵循统一的语法格式进行信息交换。</w:t>
      </w:r>
      <w:r w:rsidR="006D3DCC" w:rsidRPr="006D3DCC">
        <w:t>早期的本体描述语言，都是为知识共享目的而设计的知识表述语言，主要有</w:t>
      </w:r>
      <w:r w:rsidR="006D3DCC" w:rsidRPr="006D3DCC">
        <w:t>KIF</w:t>
      </w:r>
      <w:r w:rsidR="006D3DCC" w:rsidRPr="006D3DCC">
        <w:t>、</w:t>
      </w:r>
      <w:r w:rsidR="006D3DCC" w:rsidRPr="006D3DCC">
        <w:t>Ontolingua</w:t>
      </w:r>
      <w:r w:rsidR="006D3DCC" w:rsidRPr="006D3DCC">
        <w:t>、</w:t>
      </w:r>
      <w:r w:rsidR="006D3DCC" w:rsidRPr="006D3DCC">
        <w:t>OKBC</w:t>
      </w:r>
      <w:r w:rsidR="006D3DCC" w:rsidRPr="006D3DCC">
        <w:t>、</w:t>
      </w:r>
      <w:r w:rsidR="006D3DCC" w:rsidRPr="006D3DCC">
        <w:t>Loom</w:t>
      </w:r>
      <w:r w:rsidR="006D3DCC" w:rsidRPr="006D3DCC">
        <w:t>等。随着语义</w:t>
      </w:r>
      <w:r w:rsidR="006D3DCC" w:rsidRPr="006D3DCC">
        <w:t>Web</w:t>
      </w:r>
      <w:r w:rsidR="006D3DCC" w:rsidRPr="006D3DCC">
        <w:t>的提出，出现了一系列基于</w:t>
      </w:r>
      <w:r w:rsidR="006D3DCC" w:rsidRPr="006D3DCC">
        <w:t>Web</w:t>
      </w:r>
      <w:r w:rsidR="006D3DCC" w:rsidRPr="006D3DCC">
        <w:t>的本体表示语言，如</w:t>
      </w:r>
      <w:r w:rsidR="006D3DCC" w:rsidRPr="006D3DCC">
        <w:t>SHOE</w:t>
      </w:r>
      <w:r w:rsidR="006D3DCC" w:rsidRPr="006D3DCC">
        <w:t>、</w:t>
      </w:r>
      <w:r w:rsidR="006D3DCC" w:rsidRPr="006D3DCC">
        <w:t>XOL</w:t>
      </w:r>
      <w:r w:rsidR="006D3DCC" w:rsidRPr="006D3DCC">
        <w:t>、</w:t>
      </w:r>
      <w:r w:rsidR="006D3DCC" w:rsidRPr="006D3DCC">
        <w:t>RDF</w:t>
      </w:r>
      <w:r w:rsidR="006D3DCC" w:rsidRPr="006D3DCC">
        <w:t>、</w:t>
      </w:r>
      <w:r w:rsidR="006D3DCC" w:rsidRPr="006D3DCC">
        <w:t>RDFS</w:t>
      </w:r>
      <w:r w:rsidR="006D3DCC" w:rsidRPr="006D3DCC">
        <w:t>、</w:t>
      </w:r>
      <w:r w:rsidR="006D3DCC" w:rsidRPr="006D3DCC">
        <w:t>OIL</w:t>
      </w:r>
      <w:r w:rsidR="006D3DCC" w:rsidRPr="006D3DCC">
        <w:t>、</w:t>
      </w:r>
      <w:r w:rsidR="006D3DCC" w:rsidRPr="006D3DCC">
        <w:t>DAML</w:t>
      </w:r>
      <w:r w:rsidR="006D3DCC" w:rsidRPr="006D3DCC">
        <w:t>、</w:t>
      </w:r>
      <w:r w:rsidR="006D3DCC" w:rsidRPr="006D3DCC">
        <w:t>DAML+OIL</w:t>
      </w:r>
      <w:r w:rsidR="006D3DCC" w:rsidRPr="006D3DCC">
        <w:t>、</w:t>
      </w:r>
      <w:r w:rsidR="006D3DCC" w:rsidRPr="006D3DCC">
        <w:t>OWL</w:t>
      </w:r>
      <w:r w:rsidR="006D3DCC" w:rsidRPr="006D3DCC">
        <w:t>等。</w:t>
      </w:r>
    </w:p>
    <w:p w14:paraId="2A2D968A" w14:textId="1F1A88AD" w:rsidR="00686F55" w:rsidRPr="00686F55" w:rsidRDefault="00AD04DD" w:rsidP="00686F55">
      <w:pPr>
        <w:pStyle w:val="3"/>
      </w:pPr>
      <w:bookmarkStart w:id="25" w:name="_Toc505349084"/>
      <w:r>
        <w:rPr>
          <w:rFonts w:hint="eastAsia"/>
        </w:rPr>
        <w:t>2.2.2</w:t>
      </w:r>
      <w:r w:rsidR="00D26EF2">
        <w:t xml:space="preserve"> </w:t>
      </w:r>
      <w:r w:rsidR="00231797">
        <w:rPr>
          <w:rFonts w:hint="eastAsia"/>
        </w:rPr>
        <w:t>语义Web中的描述语言</w:t>
      </w:r>
      <w:bookmarkEnd w:id="25"/>
    </w:p>
    <w:p w14:paraId="788FF50C" w14:textId="463EB2D2" w:rsidR="00C1759E" w:rsidRPr="00C1759E" w:rsidRDefault="00C1759E" w:rsidP="00C1759E">
      <w:pPr>
        <w:spacing w:line="400" w:lineRule="exact"/>
        <w:ind w:firstLineChars="200" w:firstLine="482"/>
        <w:rPr>
          <w:b/>
        </w:rPr>
      </w:pPr>
      <w:r w:rsidRPr="00C1759E">
        <w:rPr>
          <w:b/>
        </w:rPr>
        <w:t xml:space="preserve">1. </w:t>
      </w:r>
      <w:r w:rsidRPr="00C1759E">
        <w:rPr>
          <w:b/>
        </w:rPr>
        <w:t>资源描述框架模型</w:t>
      </w:r>
      <w:r w:rsidRPr="00C1759E">
        <w:rPr>
          <w:b/>
        </w:rPr>
        <w:t>RDF</w:t>
      </w:r>
      <w:r w:rsidRPr="00C1759E">
        <w:rPr>
          <w:b/>
        </w:rPr>
        <w:t>和</w:t>
      </w:r>
      <w:r w:rsidRPr="00C1759E">
        <w:rPr>
          <w:b/>
        </w:rPr>
        <w:t>RDFS</w:t>
      </w:r>
    </w:p>
    <w:p w14:paraId="1F58C411" w14:textId="3149D57D" w:rsidR="006C4BF5" w:rsidRDefault="00691266" w:rsidP="006C4BF5">
      <w:pPr>
        <w:spacing w:line="400" w:lineRule="exact"/>
        <w:ind w:firstLineChars="200" w:firstLine="480"/>
      </w:pPr>
      <w:r>
        <w:rPr>
          <w:rFonts w:hint="eastAsia"/>
        </w:rPr>
        <w:t>RDF</w:t>
      </w:r>
      <w:r>
        <w:rPr>
          <w:rFonts w:hint="eastAsia"/>
        </w:rPr>
        <w:t>是处理元数据（元数据是“关于数据的数据”，是用来描述网络资源的数据）的基础，它为在应用程序之间交换机器可理解的网络数据提供了可互操作性。</w:t>
      </w:r>
      <w:r>
        <w:rPr>
          <w:rFonts w:hint="eastAsia"/>
        </w:rPr>
        <w:t>RDF</w:t>
      </w:r>
      <w:r>
        <w:rPr>
          <w:rFonts w:hint="eastAsia"/>
        </w:rPr>
        <w:t>强调让计算机能够灵活方便地自动处理网络资源。</w:t>
      </w:r>
      <w:r>
        <w:rPr>
          <w:rFonts w:hint="eastAsia"/>
        </w:rPr>
        <w:t>RDF</w:t>
      </w:r>
      <w:r>
        <w:rPr>
          <w:rFonts w:hint="eastAsia"/>
        </w:rPr>
        <w:t>可以应用在多个领域，例如：在资源发现中，</w:t>
      </w:r>
      <w:r>
        <w:rPr>
          <w:rFonts w:hint="eastAsia"/>
        </w:rPr>
        <w:t>RDF</w:t>
      </w:r>
      <w:r>
        <w:rPr>
          <w:rFonts w:hint="eastAsia"/>
        </w:rPr>
        <w:t>可以增强搜索引擎语义处理能力；在编目领域中，</w:t>
      </w:r>
      <w:r>
        <w:rPr>
          <w:rFonts w:hint="eastAsia"/>
        </w:rPr>
        <w:t>RDF</w:t>
      </w:r>
      <w:r>
        <w:rPr>
          <w:rFonts w:hint="eastAsia"/>
        </w:rPr>
        <w:t>可以用来描述某个网站、网页之间或者数字图书馆中的内容以及内容之间的关系；采用</w:t>
      </w:r>
      <w:r>
        <w:rPr>
          <w:rFonts w:hint="eastAsia"/>
        </w:rPr>
        <w:t>RDF</w:t>
      </w:r>
      <w:r>
        <w:rPr>
          <w:rFonts w:hint="eastAsia"/>
        </w:rPr>
        <w:t>的智能主体（</w:t>
      </w:r>
      <w:r>
        <w:rPr>
          <w:rFonts w:hint="eastAsia"/>
        </w:rPr>
        <w:t>Agent</w:t>
      </w:r>
      <w:r>
        <w:rPr>
          <w:rFonts w:hint="eastAsia"/>
        </w:rPr>
        <w:t>）能够提高机构之间知识共享和交换的能力。</w:t>
      </w:r>
    </w:p>
    <w:p w14:paraId="1B6DE73B" w14:textId="50187D1C" w:rsidR="00860A1C" w:rsidRPr="006C4BF5" w:rsidRDefault="00860A1C" w:rsidP="006C4BF5">
      <w:pPr>
        <w:widowControl w:val="0"/>
        <w:spacing w:line="400" w:lineRule="exact"/>
        <w:ind w:firstLineChars="200" w:firstLine="480"/>
        <w:jc w:val="both"/>
        <w:rPr>
          <w:kern w:val="2"/>
        </w:rPr>
      </w:pPr>
      <w:r w:rsidRPr="00042EBF">
        <w:rPr>
          <w:rFonts w:hint="eastAsia"/>
          <w:kern w:val="2"/>
        </w:rPr>
        <w:t>RDF</w:t>
      </w:r>
      <w:r w:rsidRPr="00860A1C">
        <w:rPr>
          <w:kern w:val="2"/>
        </w:rPr>
        <w:t>的设计理念是希望在最低限度的约束之上更为灵活的描述资源信息，并且希望其数据模型能够独立于不同的应用，同时又便于在不同应用间进行数据整合。故而</w:t>
      </w:r>
      <w:r w:rsidRPr="00860A1C">
        <w:rPr>
          <w:kern w:val="2"/>
        </w:rPr>
        <w:t>RDF</w:t>
      </w:r>
      <w:r w:rsidRPr="00860A1C">
        <w:rPr>
          <w:kern w:val="2"/>
        </w:rPr>
        <w:t>采用了一种简易的描述方式，即用主体</w:t>
      </w:r>
      <w:r w:rsidRPr="00860A1C">
        <w:rPr>
          <w:kern w:val="2"/>
        </w:rPr>
        <w:t>(Subject)</w:t>
      </w:r>
      <w:r w:rsidRPr="00860A1C">
        <w:rPr>
          <w:kern w:val="2"/>
        </w:rPr>
        <w:t>，谓词</w:t>
      </w:r>
      <w:r w:rsidRPr="00860A1C">
        <w:rPr>
          <w:kern w:val="2"/>
        </w:rPr>
        <w:t>(Predicate)</w:t>
      </w:r>
      <w:r w:rsidRPr="00860A1C">
        <w:rPr>
          <w:kern w:val="2"/>
        </w:rPr>
        <w:t>，客体</w:t>
      </w:r>
      <w:r w:rsidR="00042EBF" w:rsidRPr="00042EBF">
        <w:rPr>
          <w:kern w:val="2"/>
        </w:rPr>
        <w:t>(Ob</w:t>
      </w:r>
      <w:r w:rsidR="00042EBF" w:rsidRPr="00042EBF">
        <w:rPr>
          <w:rFonts w:hint="eastAsia"/>
          <w:kern w:val="2"/>
        </w:rPr>
        <w:t>j</w:t>
      </w:r>
      <w:r w:rsidRPr="00860A1C">
        <w:rPr>
          <w:kern w:val="2"/>
        </w:rPr>
        <w:t>ect)</w:t>
      </w:r>
      <w:r w:rsidRPr="00860A1C">
        <w:rPr>
          <w:kern w:val="2"/>
        </w:rPr>
        <w:t>构成的三元组来表示资源。</w:t>
      </w:r>
      <w:r w:rsidRPr="00860A1C">
        <w:rPr>
          <w:kern w:val="2"/>
        </w:rPr>
        <w:t>RDF</w:t>
      </w:r>
      <w:r w:rsidRPr="00860A1C">
        <w:rPr>
          <w:kern w:val="2"/>
        </w:rPr>
        <w:t>数据通用表示形式为</w:t>
      </w:r>
      <w:r w:rsidRPr="00860A1C">
        <w:rPr>
          <w:kern w:val="2"/>
        </w:rPr>
        <w:t>(S</w:t>
      </w:r>
      <w:r w:rsidRPr="00860A1C">
        <w:rPr>
          <w:kern w:val="2"/>
        </w:rPr>
        <w:t>，</w:t>
      </w:r>
      <w:r w:rsidRPr="00860A1C">
        <w:rPr>
          <w:kern w:val="2"/>
        </w:rPr>
        <w:t>P</w:t>
      </w:r>
      <w:r w:rsidRPr="00860A1C">
        <w:rPr>
          <w:kern w:val="2"/>
        </w:rPr>
        <w:t>，</w:t>
      </w:r>
      <w:r w:rsidRPr="00860A1C">
        <w:rPr>
          <w:kern w:val="2"/>
        </w:rPr>
        <w:t>O)</w:t>
      </w:r>
      <w:r w:rsidRPr="00860A1C">
        <w:rPr>
          <w:kern w:val="2"/>
        </w:rPr>
        <w:t>三元组，</w:t>
      </w:r>
      <w:r w:rsidR="00AD1A82">
        <w:rPr>
          <w:rFonts w:hint="eastAsia"/>
        </w:rPr>
        <w:t>一组</w:t>
      </w:r>
      <w:r w:rsidR="00AD1A82">
        <w:rPr>
          <w:rFonts w:hint="eastAsia"/>
        </w:rPr>
        <w:t>RDF</w:t>
      </w:r>
      <w:r w:rsidR="00AD1A82">
        <w:rPr>
          <w:rFonts w:hint="eastAsia"/>
        </w:rPr>
        <w:t>数据可构成一个</w:t>
      </w:r>
      <w:r w:rsidR="00AD1A82">
        <w:rPr>
          <w:rFonts w:hint="eastAsia"/>
        </w:rPr>
        <w:t>RDF</w:t>
      </w:r>
      <w:r w:rsidR="00AD1A82">
        <w:rPr>
          <w:rFonts w:hint="eastAsia"/>
        </w:rPr>
        <w:t>有向图</w:t>
      </w:r>
      <w:r w:rsidR="004B66A9">
        <w:fldChar w:fldCharType="begin"/>
      </w:r>
      <w:r w:rsidR="00AC09E4">
        <w:instrText xml:space="preserve"> ADDIN NE.Ref.{66E3A959-B8F4-44E9-B546-440557CAC980}</w:instrText>
      </w:r>
      <w:r w:rsidR="004B66A9">
        <w:fldChar w:fldCharType="separate"/>
      </w:r>
      <w:r w:rsidR="007C76F9">
        <w:rPr>
          <w:rFonts w:ascii="宋体" w:cs="宋体"/>
          <w:color w:val="080000"/>
          <w:vertAlign w:val="superscript"/>
        </w:rPr>
        <w:t>[73]</w:t>
      </w:r>
      <w:r w:rsidR="004B66A9">
        <w:fldChar w:fldCharType="end"/>
      </w:r>
      <w:r w:rsidR="00B05C8C">
        <w:rPr>
          <w:rFonts w:hint="eastAsia"/>
        </w:rPr>
        <w:t>，</w:t>
      </w:r>
      <w:r w:rsidR="00B05C8C" w:rsidRPr="00B05C8C">
        <w:rPr>
          <w:rFonts w:hint="eastAsia"/>
          <w:color w:val="FF0000"/>
        </w:rPr>
        <w:t>如图</w:t>
      </w:r>
      <w:r w:rsidR="00100B6E">
        <w:rPr>
          <w:rFonts w:hint="eastAsia"/>
          <w:color w:val="FF0000"/>
        </w:rPr>
        <w:t>2.2</w:t>
      </w:r>
      <w:r w:rsidR="00B05C8C">
        <w:rPr>
          <w:rFonts w:hint="eastAsia"/>
        </w:rPr>
        <w:t>所示</w:t>
      </w:r>
      <w:r w:rsidR="00AD1A82">
        <w:rPr>
          <w:rFonts w:hint="eastAsia"/>
        </w:rPr>
        <w:t>。</w:t>
      </w:r>
    </w:p>
    <w:p w14:paraId="7DBB0836" w14:textId="383A203D" w:rsidR="00DD4345" w:rsidRDefault="006E12DC" w:rsidP="001F59A5">
      <w:pPr>
        <w:jc w:val="center"/>
      </w:pPr>
      <w:r>
        <w:rPr>
          <w:noProof/>
        </w:rPr>
        <mc:AlternateContent>
          <mc:Choice Requires="wpc">
            <w:drawing>
              <wp:inline distT="0" distB="0" distL="0" distR="0" wp14:anchorId="28F39157" wp14:editId="7EB269FF">
                <wp:extent cx="3116580" cy="556260"/>
                <wp:effectExtent l="0" t="0" r="0" b="15240"/>
                <wp:docPr id="38" name="画布 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 name="椭圆 39"/>
                        <wps:cNvSpPr/>
                        <wps:spPr>
                          <a:xfrm>
                            <a:off x="320040" y="83820"/>
                            <a:ext cx="868680" cy="4495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95AC49" w14:textId="4B3B349A" w:rsidR="0036408D" w:rsidRPr="006E12DC" w:rsidRDefault="0036408D" w:rsidP="006E12DC">
                              <w:pPr>
                                <w:jc w:val="center"/>
                                <w:rPr>
                                  <w:color w:val="000000" w:themeColor="text1"/>
                                  <w:sz w:val="21"/>
                                  <w:szCs w:val="21"/>
                                </w:rPr>
                              </w:pPr>
                              <w:r w:rsidRPr="006E12DC">
                                <w:rPr>
                                  <w:rFonts w:hint="eastAsia"/>
                                  <w:color w:val="000000" w:themeColor="text1"/>
                                  <w:sz w:val="21"/>
                                  <w:szCs w:val="21"/>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矩形 40"/>
                        <wps:cNvSpPr/>
                        <wps:spPr>
                          <a:xfrm flipV="1">
                            <a:off x="2049780" y="68580"/>
                            <a:ext cx="800100" cy="480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2438CB" w14:textId="7C17193A" w:rsidR="0036408D" w:rsidRPr="006E12DC" w:rsidRDefault="0036408D" w:rsidP="006E12DC">
                              <w:pPr>
                                <w:jc w:val="center"/>
                                <w:rPr>
                                  <w:color w:val="000000" w:themeColor="text1"/>
                                  <w:sz w:val="21"/>
                                  <w:szCs w:val="21"/>
                                </w:rPr>
                              </w:pPr>
                              <w:r w:rsidRPr="006E12DC">
                                <w:rPr>
                                  <w:rFonts w:hint="eastAsia"/>
                                  <w:color w:val="000000" w:themeColor="text1"/>
                                  <w:sz w:val="21"/>
                                  <w:szCs w:val="21"/>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直接箭头连接符 42"/>
                        <wps:cNvCnPr>
                          <a:stCxn id="39" idx="6"/>
                          <a:endCxn id="40" idx="1"/>
                        </wps:cNvCnPr>
                        <wps:spPr>
                          <a:xfrm>
                            <a:off x="1188720" y="308610"/>
                            <a:ext cx="8610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文本框 43"/>
                        <wps:cNvSpPr txBox="1"/>
                        <wps:spPr>
                          <a:xfrm>
                            <a:off x="1447800" y="68580"/>
                            <a:ext cx="263525" cy="449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55DC50" w14:textId="05418D7A" w:rsidR="0036408D" w:rsidRPr="006E12DC" w:rsidRDefault="0036408D">
                              <w:pPr>
                                <w:rPr>
                                  <w:sz w:val="21"/>
                                  <w:szCs w:val="21"/>
                                </w:rPr>
                              </w:pPr>
                              <w:r w:rsidRPr="006E12DC">
                                <w:rPr>
                                  <w:rFonts w:hint="eastAsia"/>
                                  <w:sz w:val="21"/>
                                  <w:szCs w:val="21"/>
                                </w:rPr>
                                <w:t>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8F39157" id="画布 38" o:spid="_x0000_s1030" editas="canvas" style="width:245.4pt;height:43.8pt;mso-position-horizontal-relative:char;mso-position-vertical-relative:line" coordsize="31165,5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">
                <v:shape id="_x0000_s1031" type="#_x0000_t75" style="position:absolute;width:31165;height:5562;visibility:visible;mso-wrap-style:square">
                  <v:fill o:detectmouseclick="t"/>
                  <v:path o:connecttype="none"/>
                </v:shape>
                <v:oval id="椭圆 39" o:spid="_x0000_s1032" style="position:absolute;left:3200;top:838;width:86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" filled="f" strokecolor="black [3213]" strokeweight="1pt">
                  <v:stroke joinstyle="miter"/>
                  <v:textbox>
                    <w:txbxContent>
                      <w:p w14:paraId="4895AC49" w14:textId="4B3B349A" w:rsidR="0036408D" w:rsidRPr="006E12DC" w:rsidRDefault="0036408D" w:rsidP="006E12DC">
                        <w:pPr>
                          <w:jc w:val="center"/>
                          <w:rPr>
                            <w:color w:val="000000" w:themeColor="text1"/>
                            <w:sz w:val="21"/>
                            <w:szCs w:val="21"/>
                          </w:rPr>
                        </w:pPr>
                        <w:r w:rsidRPr="006E12DC">
                          <w:rPr>
                            <w:rFonts w:hint="eastAsia"/>
                            <w:color w:val="000000" w:themeColor="text1"/>
                            <w:sz w:val="21"/>
                            <w:szCs w:val="21"/>
                          </w:rPr>
                          <w:t>S</w:t>
                        </w:r>
                      </w:p>
                    </w:txbxContent>
                  </v:textbox>
                </v:oval>
                <v:rect id="矩形 40" o:spid="_x0000_s1033" style="position:absolute;left:20497;top:685;width:8001;height:480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" filled="f" strokecolor="black [3213]" strokeweight="1pt">
                  <v:textbox>
                    <w:txbxContent>
                      <w:p w14:paraId="772438CB" w14:textId="7C17193A" w:rsidR="0036408D" w:rsidRPr="006E12DC" w:rsidRDefault="0036408D" w:rsidP="006E12DC">
                        <w:pPr>
                          <w:jc w:val="center"/>
                          <w:rPr>
                            <w:color w:val="000000" w:themeColor="text1"/>
                            <w:sz w:val="21"/>
                            <w:szCs w:val="21"/>
                          </w:rPr>
                        </w:pPr>
                        <w:r w:rsidRPr="006E12DC">
                          <w:rPr>
                            <w:rFonts w:hint="eastAsia"/>
                            <w:color w:val="000000" w:themeColor="text1"/>
                            <w:sz w:val="21"/>
                            <w:szCs w:val="21"/>
                          </w:rPr>
                          <w:t>O</w:t>
                        </w:r>
                      </w:p>
                    </w:txbxContent>
                  </v:textbox>
                </v:rect>
                <v:shapetype id="_x0000_t32" coordsize="21600,21600" o:spt="32" o:oned="t" path="m,l21600,21600e" filled="f">
                  <v:path arrowok="t" fillok="f" o:connecttype="none"/>
                  <o:lock v:ext="edit" shapetype="t"/>
                </v:shapetype>
                <v:shape id="直接箭头连接符 42" o:spid="_x0000_s1034" type="#_x0000_t32" style="position:absolute;left:11887;top:3086;width:86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" strokecolor="black [3213]" strokeweight=".5pt">
                  <v:stroke endarrow="block" joinstyle="miter"/>
                </v:shape>
                <v:shapetype id="_x0000_t202" coordsize="21600,21600" o:spt="202" path="m,l,21600r21600,l21600,xe">
                  <v:stroke joinstyle="miter"/>
                  <v:path gradientshapeok="t" o:connecttype="rect"/>
                </v:shapetype>
                <v:shape id="文本框 43" o:spid="_x0000_s1035" type="#_x0000_t202" style="position:absolute;left:14478;top:685;width:2635;height:44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FZxQAAANsAAAAPAAAAZHJzL2Rvd25yZXYueG1sRI9BawIx&#10;FITvBf9DeIVeimatIm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C+51FZxQAAANsAAAAP&#10;AAAAAAAAAAAAAAAAAAcCAABkcnMvZG93bnJldi54bWxQSwUGAAAAAAMAAwC3AAAA+QIAAAAA&#10;" filled="f" stroked="f" strokeweight=".5pt">
                  <v:textbox>
                    <w:txbxContent>
                      <w:p w14:paraId="6D55DC50" w14:textId="05418D7A" w:rsidR="0036408D" w:rsidRPr="006E12DC" w:rsidRDefault="0036408D">
                        <w:pPr>
                          <w:rPr>
                            <w:sz w:val="21"/>
                            <w:szCs w:val="21"/>
                          </w:rPr>
                        </w:pPr>
                        <w:r w:rsidRPr="006E12DC">
                          <w:rPr>
                            <w:rFonts w:hint="eastAsia"/>
                            <w:sz w:val="21"/>
                            <w:szCs w:val="21"/>
                          </w:rPr>
                          <w:t>P</w:t>
                        </w:r>
                      </w:p>
                    </w:txbxContent>
                  </v:textbox>
                </v:shape>
                <w10:anchorlock/>
              </v:group>
            </w:pict>
          </mc:Fallback>
        </mc:AlternateContent>
      </w:r>
    </w:p>
    <w:p w14:paraId="40D0C532" w14:textId="088C2D36" w:rsidR="001F59A5" w:rsidRPr="00196B04" w:rsidRDefault="001F59A5" w:rsidP="00196B04">
      <w:pPr>
        <w:pStyle w:val="a4"/>
      </w:pPr>
      <w:r w:rsidRPr="00196B04">
        <w:rPr>
          <w:rFonts w:hint="eastAsia"/>
        </w:rPr>
        <w:t>图</w:t>
      </w:r>
      <w:r w:rsidR="00100B6E">
        <w:rPr>
          <w:rFonts w:hint="eastAsia"/>
        </w:rPr>
        <w:t>2.2</w:t>
      </w:r>
      <w:r w:rsidRPr="00196B04">
        <w:rPr>
          <w:rFonts w:hint="eastAsia"/>
        </w:rPr>
        <w:t xml:space="preserve">  RDF</w:t>
      </w:r>
      <w:r w:rsidRPr="00196B04">
        <w:rPr>
          <w:rFonts w:hint="eastAsia"/>
        </w:rPr>
        <w:t>有向图</w:t>
      </w:r>
    </w:p>
    <w:p w14:paraId="7F8B2521" w14:textId="3BBFBE28" w:rsidR="00887AD1" w:rsidRDefault="00953DFC" w:rsidP="00953DFC">
      <w:pPr>
        <w:widowControl w:val="0"/>
        <w:spacing w:line="400" w:lineRule="exact"/>
        <w:ind w:firstLineChars="200" w:firstLine="480"/>
      </w:pPr>
      <w:r w:rsidRPr="00DD08CF">
        <w:rPr>
          <w:rFonts w:hint="eastAsia"/>
        </w:rPr>
        <w:t>如</w:t>
      </w:r>
      <w:r w:rsidRPr="00503E07">
        <w:rPr>
          <w:rFonts w:hint="eastAsia"/>
          <w:color w:val="FF0000"/>
        </w:rPr>
        <w:t>图</w:t>
      </w:r>
      <w:r w:rsidRPr="00503E07">
        <w:rPr>
          <w:rFonts w:hint="eastAsia"/>
          <w:color w:val="FF0000"/>
        </w:rPr>
        <w:t>2</w:t>
      </w:r>
      <w:r w:rsidR="00100B6E">
        <w:rPr>
          <w:color w:val="FF0000"/>
        </w:rPr>
        <w:t>.</w:t>
      </w:r>
      <w:r w:rsidR="00100B6E">
        <w:rPr>
          <w:rFonts w:hint="eastAsia"/>
          <w:color w:val="FF0000"/>
        </w:rPr>
        <w:t>3</w:t>
      </w:r>
      <w:r w:rsidRPr="00DD08CF">
        <w:rPr>
          <w:rFonts w:hint="eastAsia"/>
        </w:rPr>
        <w:t>是</w:t>
      </w:r>
      <w:r w:rsidRPr="00DD08CF">
        <w:t>一个</w:t>
      </w:r>
      <w:r w:rsidRPr="00DD08CF">
        <w:t>RDF</w:t>
      </w:r>
      <w:r w:rsidRPr="00DD08CF">
        <w:t>描述资源的实例</w:t>
      </w:r>
      <w:r w:rsidR="00DD08CF" w:rsidRPr="00DD08CF">
        <w:rPr>
          <w:rFonts w:hint="eastAsia"/>
        </w:rPr>
        <w:t>，</w:t>
      </w:r>
      <w:r w:rsidR="003055B8">
        <w:rPr>
          <w:rFonts w:hint="eastAsia"/>
        </w:rPr>
        <w:t>其</w:t>
      </w:r>
      <w:r w:rsidR="003055B8">
        <w:t>定义了资源</w:t>
      </w:r>
      <w:r w:rsidR="003055B8">
        <w:rPr>
          <w:rFonts w:hint="eastAsia"/>
        </w:rPr>
        <w:t>Jack</w:t>
      </w:r>
      <w:r w:rsidR="003055B8">
        <w:rPr>
          <w:rFonts w:hint="eastAsia"/>
        </w:rPr>
        <w:t>。</w:t>
      </w:r>
      <w:r w:rsidR="003055B8">
        <w:rPr>
          <w:rFonts w:hint="eastAsia"/>
        </w:rPr>
        <w:t>Jack</w:t>
      </w:r>
      <w:r w:rsidR="003055B8">
        <w:t>具有属性</w:t>
      </w:r>
      <w:r w:rsidR="003055B8">
        <w:lastRenderedPageBreak/>
        <w:t>name</w:t>
      </w:r>
      <w:r w:rsidR="003055B8">
        <w:t>（</w:t>
      </w:r>
      <w:r w:rsidR="003055B8">
        <w:rPr>
          <w:rFonts w:hint="eastAsia"/>
        </w:rPr>
        <w:t>文字</w:t>
      </w:r>
      <w:r w:rsidR="003055B8">
        <w:t>类型）</w:t>
      </w:r>
      <w:r w:rsidR="003055B8">
        <w:rPr>
          <w:rFonts w:hint="eastAsia"/>
        </w:rPr>
        <w:t>、</w:t>
      </w:r>
      <w:r w:rsidR="003055B8">
        <w:t>age</w:t>
      </w:r>
      <w:r w:rsidR="003055B8">
        <w:rPr>
          <w:rFonts w:hint="eastAsia"/>
        </w:rPr>
        <w:t>（整数</w:t>
      </w:r>
      <w:r w:rsidR="003055B8">
        <w:t>类型）</w:t>
      </w:r>
      <w:r w:rsidR="003055B8">
        <w:rPr>
          <w:rFonts w:hint="eastAsia"/>
        </w:rPr>
        <w:t>、</w:t>
      </w:r>
      <w:r w:rsidR="003055B8">
        <w:t>gender</w:t>
      </w:r>
      <w:r w:rsidR="003055B8">
        <w:t>（</w:t>
      </w:r>
      <w:r w:rsidR="003055B8">
        <w:rPr>
          <w:rFonts w:hint="eastAsia"/>
        </w:rPr>
        <w:t>文字</w:t>
      </w:r>
      <w:r w:rsidR="003055B8">
        <w:t>类型）</w:t>
      </w:r>
      <w:r w:rsidR="003055B8">
        <w:rPr>
          <w:rFonts w:hint="eastAsia"/>
        </w:rPr>
        <w:t>，</w:t>
      </w:r>
      <w:r w:rsidR="003055B8">
        <w:t>取值分别为</w:t>
      </w:r>
      <w:r w:rsidR="003055B8">
        <w:rPr>
          <w:rFonts w:hint="eastAsia"/>
        </w:rPr>
        <w:t>“</w:t>
      </w:r>
      <w:r w:rsidR="003055B8">
        <w:rPr>
          <w:rFonts w:hint="eastAsia"/>
        </w:rPr>
        <w:t>Jack</w:t>
      </w:r>
      <w:r w:rsidR="003055B8">
        <w:rPr>
          <w:rFonts w:hint="eastAsia"/>
        </w:rPr>
        <w:t>”，</w:t>
      </w:r>
      <w:r w:rsidR="003055B8">
        <w:rPr>
          <w:rFonts w:hint="eastAsia"/>
        </w:rPr>
        <w:t>20</w:t>
      </w:r>
      <w:r w:rsidR="003055B8">
        <w:rPr>
          <w:rFonts w:hint="eastAsia"/>
        </w:rPr>
        <w:t>和“男”。</w:t>
      </w:r>
    </w:p>
    <w:p w14:paraId="0FC9D3C7" w14:textId="73BD2F3E" w:rsidR="003055B8" w:rsidRPr="003055B8" w:rsidRDefault="003055B8" w:rsidP="00196B04">
      <w:pPr>
        <w:widowControl w:val="0"/>
        <w:jc w:val="center"/>
      </w:pPr>
      <w:r>
        <w:rPr>
          <w:rFonts w:hint="eastAsia"/>
          <w:noProof/>
        </w:rPr>
        <mc:AlternateContent>
          <mc:Choice Requires="wpc">
            <w:drawing>
              <wp:inline distT="0" distB="0" distL="0" distR="0" wp14:anchorId="3BCA4F91" wp14:editId="53ABD330">
                <wp:extent cx="3657600" cy="1463040"/>
                <wp:effectExtent l="0" t="0" r="0" b="0"/>
                <wp:docPr id="44" name="画布 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5" name="矩形 45"/>
                        <wps:cNvSpPr/>
                        <wps:spPr>
                          <a:xfrm>
                            <a:off x="624840" y="35999"/>
                            <a:ext cx="2407920" cy="320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0D3082" w14:textId="51520E88" w:rsidR="0036408D" w:rsidRPr="003055B8" w:rsidRDefault="0036408D" w:rsidP="003055B8">
                              <w:pPr>
                                <w:jc w:val="center"/>
                                <w:rPr>
                                  <w:color w:val="000000" w:themeColor="text1"/>
                                  <w:sz w:val="21"/>
                                  <w:szCs w:val="21"/>
                                </w:rPr>
                              </w:pPr>
                              <w:r w:rsidRPr="003055B8">
                                <w:rPr>
                                  <w:rFonts w:hint="eastAsia"/>
                                  <w:color w:val="000000" w:themeColor="text1"/>
                                  <w:sz w:val="21"/>
                                  <w:szCs w:val="21"/>
                                </w:rPr>
                                <w:t>http://www.tongji.edu.cn/Jack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椭圆 59"/>
                        <wps:cNvSpPr/>
                        <wps:spPr>
                          <a:xfrm>
                            <a:off x="160020" y="95801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55298D" w14:textId="5804BDE0" w:rsidR="0036408D" w:rsidRPr="003055B8" w:rsidRDefault="0036408D" w:rsidP="003055B8">
                              <w:pPr>
                                <w:jc w:val="center"/>
                                <w:rPr>
                                  <w:color w:val="000000" w:themeColor="text1"/>
                                  <w:sz w:val="21"/>
                                  <w:szCs w:val="21"/>
                                </w:rPr>
                              </w:pPr>
                              <w:r w:rsidRPr="003055B8">
                                <w:rPr>
                                  <w:rFonts w:hint="eastAsia"/>
                                  <w:color w:val="000000" w:themeColor="text1"/>
                                  <w:sz w:val="21"/>
                                  <w:szCs w:val="21"/>
                                </w:rPr>
                                <w:t>Jack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椭圆 72"/>
                        <wps:cNvSpPr/>
                        <wps:spPr>
                          <a:xfrm>
                            <a:off x="1399200" y="96563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4C3DE" w14:textId="1A2B2D62" w:rsidR="0036408D" w:rsidRPr="003055B8" w:rsidRDefault="0036408D" w:rsidP="003055B8">
                              <w:pPr>
                                <w:pStyle w:val="a3"/>
                                <w:jc w:val="center"/>
                                <w:rPr>
                                  <w:kern w:val="0"/>
                                  <w:sz w:val="21"/>
                                  <w:szCs w:val="21"/>
                                </w:rPr>
                              </w:pPr>
                              <w:r w:rsidRPr="003055B8">
                                <w:rPr>
                                  <w:rFonts w:eastAsia="等线"/>
                                  <w:color w:val="000000"/>
                                  <w:sz w:val="21"/>
                                  <w:szCs w:val="21"/>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椭圆 73"/>
                        <wps:cNvSpPr/>
                        <wps:spPr>
                          <a:xfrm>
                            <a:off x="2618400" y="96563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8DDB78" w14:textId="5DC1642D" w:rsidR="0036408D" w:rsidRPr="003055B8" w:rsidRDefault="0036408D" w:rsidP="003055B8">
                              <w:pPr>
                                <w:pStyle w:val="a3"/>
                                <w:jc w:val="center"/>
                                <w:rPr>
                                  <w:kern w:val="0"/>
                                  <w:sz w:val="21"/>
                                </w:rPr>
                              </w:pPr>
                              <w:r w:rsidRPr="003055B8">
                                <w:rPr>
                                  <w:rFonts w:eastAsia="等线" w:hint="eastAsia"/>
                                  <w:color w:val="000000"/>
                                  <w:sz w:val="21"/>
                                </w:rPr>
                                <w:t>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直接箭头连接符 61"/>
                        <wps:cNvCnPr>
                          <a:stCxn id="45" idx="2"/>
                          <a:endCxn id="59" idx="7"/>
                        </wps:cNvCnPr>
                        <wps:spPr>
                          <a:xfrm flipH="1">
                            <a:off x="934005" y="356039"/>
                            <a:ext cx="894795" cy="6555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直接箭头连接符 62"/>
                        <wps:cNvCnPr>
                          <a:stCxn id="45" idx="2"/>
                          <a:endCxn id="72" idx="0"/>
                        </wps:cNvCnPr>
                        <wps:spPr>
                          <a:xfrm>
                            <a:off x="1828800" y="356039"/>
                            <a:ext cx="23790" cy="609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直接箭头连接符 63"/>
                        <wps:cNvCnPr>
                          <a:stCxn id="45" idx="2"/>
                          <a:endCxn id="73" idx="1"/>
                        </wps:cNvCnPr>
                        <wps:spPr>
                          <a:xfrm>
                            <a:off x="1828800" y="356039"/>
                            <a:ext cx="922395" cy="6631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文本框 75"/>
                        <wps:cNvSpPr txBox="1"/>
                        <wps:spPr>
                          <a:xfrm>
                            <a:off x="952500" y="464820"/>
                            <a:ext cx="519430"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C07603" w14:textId="0683A434" w:rsidR="0036408D" w:rsidRPr="00C622E2" w:rsidRDefault="0036408D">
                              <w:r w:rsidRPr="00C622E2">
                                <w:t>n</w:t>
                              </w:r>
                              <w:r w:rsidRPr="00C622E2">
                                <w:rPr>
                                  <w:rFonts w:hint="eastAsia"/>
                                </w:rPr>
                                <w:t>ame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文本框 75"/>
                        <wps:cNvSpPr txBox="1"/>
                        <wps:spPr>
                          <a:xfrm>
                            <a:off x="1483020" y="464820"/>
                            <a:ext cx="401320"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18C7AE" w14:textId="6574662A" w:rsidR="0036408D" w:rsidRDefault="0036408D" w:rsidP="00C622E2">
                              <w:pPr>
                                <w:pStyle w:val="a3"/>
                                <w:rPr>
                                  <w:kern w:val="0"/>
                                </w:rPr>
                              </w:pPr>
                              <w:r>
                                <w:rPr>
                                  <w:rFonts w:eastAsia="等线"/>
                                </w:rPr>
                                <w:t>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2" name="文本框 75"/>
                        <wps:cNvSpPr txBox="1"/>
                        <wps:spPr>
                          <a:xfrm>
                            <a:off x="2199300" y="454320"/>
                            <a:ext cx="603885"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BFF412" w14:textId="3126D5B8" w:rsidR="0036408D" w:rsidRDefault="0036408D" w:rsidP="00C622E2">
                              <w:pPr>
                                <w:pStyle w:val="a3"/>
                                <w:rPr>
                                  <w:kern w:val="0"/>
                                </w:rPr>
                              </w:pPr>
                              <w:r>
                                <w:rPr>
                                  <w:rFonts w:eastAsia="等线"/>
                                </w:rPr>
                                <w:t>gender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BCA4F91" id="画布 44" o:spid="_x0000_s1036" editas="canvas" style="width:4in;height:115.2pt;mso-position-horizontal-relative:char;mso-position-vertical-relative:line" coordsize="36576,14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">
                <v:shape id="_x0000_s1037" type="#_x0000_t75" style="position:absolute;width:36576;height:14630;visibility:visible;mso-wrap-style:square">
                  <v:fill o:detectmouseclick="t"/>
                  <v:path o:connecttype="none"/>
                </v:shape>
                <v:rect id="矩形 45" o:spid="_x0000_s1038" style="position:absolute;left:6248;top:359;width:24079;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5oQxgAAANsAAAAPAAAAZHJzL2Rvd25yZXYueG1sRI9Ba8JA&#10;FITvhf6H5RV6Ed0orU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h4uaEMYAAADbAAAA&#10;DwAAAAAAAAAAAAAAAAAHAgAAZHJzL2Rvd25yZXYueG1sUEsFBgAAAAADAAMAtwAAAPoCAAAAAA==&#10;" filled="f" strokecolor="black [3213]" strokeweight="1pt">
                  <v:textbox>
                    <w:txbxContent>
                      <w:p w14:paraId="670D3082" w14:textId="51520E88" w:rsidR="0036408D" w:rsidRPr="003055B8" w:rsidRDefault="0036408D" w:rsidP="003055B8">
                        <w:pPr>
                          <w:jc w:val="center"/>
                          <w:rPr>
                            <w:color w:val="000000" w:themeColor="text1"/>
                            <w:sz w:val="21"/>
                            <w:szCs w:val="21"/>
                          </w:rPr>
                        </w:pPr>
                        <w:r w:rsidRPr="003055B8">
                          <w:rPr>
                            <w:rFonts w:hint="eastAsia"/>
                            <w:color w:val="000000" w:themeColor="text1"/>
                            <w:sz w:val="21"/>
                            <w:szCs w:val="21"/>
                          </w:rPr>
                          <w:t>http://www.tongji.edu.cn/Jack</w:t>
                        </w:r>
                      </w:p>
                    </w:txbxContent>
                  </v:textbox>
                </v:rect>
                <v:oval id="椭圆 59" o:spid="_x0000_s1039" style="position:absolute;left:1600;top:9580;width:906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" filled="f" strokecolor="black [3213]" strokeweight="1pt">
                  <v:stroke joinstyle="miter"/>
                  <v:textbox>
                    <w:txbxContent>
                      <w:p w14:paraId="4355298D" w14:textId="5804BDE0" w:rsidR="0036408D" w:rsidRPr="003055B8" w:rsidRDefault="0036408D" w:rsidP="003055B8">
                        <w:pPr>
                          <w:jc w:val="center"/>
                          <w:rPr>
                            <w:color w:val="000000" w:themeColor="text1"/>
                            <w:sz w:val="21"/>
                            <w:szCs w:val="21"/>
                          </w:rPr>
                        </w:pPr>
                        <w:r w:rsidRPr="003055B8">
                          <w:rPr>
                            <w:rFonts w:hint="eastAsia"/>
                            <w:color w:val="000000" w:themeColor="text1"/>
                            <w:sz w:val="21"/>
                            <w:szCs w:val="21"/>
                          </w:rPr>
                          <w:t>Jack</w:t>
                        </w:r>
                      </w:p>
                    </w:txbxContent>
                  </v:textbox>
                </v:oval>
                <v:oval id="椭圆 72" o:spid="_x0000_s1040" style="position:absolute;left:13992;top:9656;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" filled="f" strokecolor="black [3213]" strokeweight="1pt">
                  <v:stroke joinstyle="miter"/>
                  <v:textbox>
                    <w:txbxContent>
                      <w:p w14:paraId="3B14C3DE" w14:textId="1A2B2D62" w:rsidR="0036408D" w:rsidRPr="003055B8" w:rsidRDefault="0036408D" w:rsidP="003055B8">
                        <w:pPr>
                          <w:pStyle w:val="a3"/>
                          <w:jc w:val="center"/>
                          <w:rPr>
                            <w:kern w:val="0"/>
                            <w:sz w:val="21"/>
                            <w:szCs w:val="21"/>
                          </w:rPr>
                        </w:pPr>
                        <w:r w:rsidRPr="003055B8">
                          <w:rPr>
                            <w:rFonts w:eastAsia="等线"/>
                            <w:color w:val="000000"/>
                            <w:sz w:val="21"/>
                            <w:szCs w:val="21"/>
                          </w:rPr>
                          <w:t>20</w:t>
                        </w:r>
                      </w:p>
                    </w:txbxContent>
                  </v:textbox>
                </v:oval>
                <v:oval id="椭圆 73" o:spid="_x0000_s1041" style="position:absolute;left:26184;top:9656;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" filled="f" strokecolor="black [3213]" strokeweight="1pt">
                  <v:stroke joinstyle="miter"/>
                  <v:textbox>
                    <w:txbxContent>
                      <w:p w14:paraId="008DDB78" w14:textId="5DC1642D" w:rsidR="0036408D" w:rsidRPr="003055B8" w:rsidRDefault="0036408D" w:rsidP="003055B8">
                        <w:pPr>
                          <w:pStyle w:val="a3"/>
                          <w:jc w:val="center"/>
                          <w:rPr>
                            <w:kern w:val="0"/>
                            <w:sz w:val="21"/>
                          </w:rPr>
                        </w:pPr>
                        <w:r w:rsidRPr="003055B8">
                          <w:rPr>
                            <w:rFonts w:eastAsia="等线" w:hint="eastAsia"/>
                            <w:color w:val="000000"/>
                            <w:sz w:val="21"/>
                          </w:rPr>
                          <w:t>男</w:t>
                        </w:r>
                      </w:p>
                    </w:txbxContent>
                  </v:textbox>
                </v:oval>
                <v:shape id="直接箭头连接符 61" o:spid="_x0000_s1042" type="#_x0000_t32" style="position:absolute;left:9340;top:3560;width:8948;height:65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" strokecolor="black [3213]" strokeweight=".5pt">
                  <v:stroke endarrow="block" joinstyle="miter"/>
                </v:shape>
                <v:shape id="直接箭头连接符 62" o:spid="_x0000_s1043" type="#_x0000_t32" style="position:absolute;left:18288;top:3560;width:237;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" strokecolor="black [3213]" strokeweight=".5pt">
                  <v:stroke endarrow="block" joinstyle="miter"/>
                </v:shape>
                <v:shape id="直接箭头连接符 63" o:spid="_x0000_s1044" type="#_x0000_t32" style="position:absolute;left:18288;top:3560;width:9223;height:66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" strokecolor="black [3213]" strokeweight=".5pt">
                  <v:stroke endarrow="block" joinstyle="miter"/>
                </v:shape>
                <v:shape id="文本框 75" o:spid="_x0000_s1045" type="#_x0000_t202" style="position:absolute;left:9525;top:4648;width:5194;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" filled="f" stroked="f" strokeweight=".5pt">
                  <v:textbox>
                    <w:txbxContent>
                      <w:p w14:paraId="27C07603" w14:textId="0683A434" w:rsidR="0036408D" w:rsidRPr="00C622E2" w:rsidRDefault="0036408D">
                        <w:r w:rsidRPr="00C622E2">
                          <w:t>n</w:t>
                        </w:r>
                        <w:r w:rsidRPr="00C622E2">
                          <w:rPr>
                            <w:rFonts w:hint="eastAsia"/>
                          </w:rPr>
                          <w:t>ame</w:t>
                        </w:r>
                      </w:p>
                    </w:txbxContent>
                  </v:textbox>
                </v:shape>
                <v:shape id="文本框 75" o:spid="_x0000_s1046" type="#_x0000_t202" style="position:absolute;left:14830;top:4648;width:4013;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" filled="f" stroked="f" strokeweight=".5pt">
                  <v:textbox>
                    <w:txbxContent>
                      <w:p w14:paraId="0618C7AE" w14:textId="6574662A" w:rsidR="0036408D" w:rsidRDefault="0036408D" w:rsidP="00C622E2">
                        <w:pPr>
                          <w:pStyle w:val="a3"/>
                          <w:rPr>
                            <w:kern w:val="0"/>
                          </w:rPr>
                        </w:pPr>
                        <w:r>
                          <w:rPr>
                            <w:rFonts w:eastAsia="等线"/>
                          </w:rPr>
                          <w:t>age</w:t>
                        </w:r>
                      </w:p>
                    </w:txbxContent>
                  </v:textbox>
                </v:shape>
                <v:shape id="文本框 75" o:spid="_x0000_s1047" type="#_x0000_t202" style="position:absolute;left:21993;top:4543;width:6038;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" filled="f" stroked="f" strokeweight=".5pt">
                  <v:textbox>
                    <w:txbxContent>
                      <w:p w14:paraId="5CBFF412" w14:textId="3126D5B8" w:rsidR="0036408D" w:rsidRDefault="0036408D" w:rsidP="00C622E2">
                        <w:pPr>
                          <w:pStyle w:val="a3"/>
                          <w:rPr>
                            <w:kern w:val="0"/>
                          </w:rPr>
                        </w:pPr>
                        <w:r>
                          <w:rPr>
                            <w:rFonts w:eastAsia="等线"/>
                          </w:rPr>
                          <w:t>gender</w:t>
                        </w:r>
                      </w:p>
                    </w:txbxContent>
                  </v:textbox>
                </v:shape>
                <w10:anchorlock/>
              </v:group>
            </w:pict>
          </mc:Fallback>
        </mc:AlternateContent>
      </w:r>
    </w:p>
    <w:p w14:paraId="181C62E5" w14:textId="5BF73A85" w:rsidR="00887AD1" w:rsidRPr="00196B04" w:rsidRDefault="00196B04" w:rsidP="00196B04">
      <w:pPr>
        <w:pStyle w:val="a4"/>
      </w:pPr>
      <w:r>
        <w:rPr>
          <w:rFonts w:hint="eastAsia"/>
        </w:rPr>
        <w:t>图</w:t>
      </w:r>
      <w:r>
        <w:rPr>
          <w:rFonts w:hint="eastAsia"/>
        </w:rPr>
        <w:t>2</w:t>
      </w:r>
      <w:r w:rsidR="00100B6E">
        <w:t>.</w:t>
      </w:r>
      <w:r w:rsidR="00100B6E">
        <w:rPr>
          <w:rFonts w:hint="eastAsia"/>
        </w:rPr>
        <w:t>3</w:t>
      </w:r>
      <w:r w:rsidR="00F36F64">
        <w:t xml:space="preserve"> </w:t>
      </w:r>
      <w:r>
        <w:t xml:space="preserve"> RDF</w:t>
      </w:r>
      <w:r w:rsidR="007B7CBA">
        <w:rPr>
          <w:rFonts w:hint="eastAsia"/>
        </w:rPr>
        <w:t>数据模型</w:t>
      </w:r>
      <w:r>
        <w:t>实例</w:t>
      </w:r>
    </w:p>
    <w:p w14:paraId="140AA111" w14:textId="7BB73137" w:rsidR="00887AD1" w:rsidRDefault="0007582E" w:rsidP="00953DFC">
      <w:pPr>
        <w:widowControl w:val="0"/>
        <w:spacing w:line="400" w:lineRule="exact"/>
        <w:ind w:firstLineChars="200" w:firstLine="480"/>
      </w:pPr>
      <w:r w:rsidRPr="0007582E">
        <w:t>资源描述框架模式（</w:t>
      </w:r>
      <w:r w:rsidRPr="0007582E">
        <w:t>RDF Schema</w:t>
      </w:r>
      <w:r w:rsidRPr="0007582E">
        <w:t>）</w:t>
      </w:r>
      <w:r w:rsidR="00A02802">
        <w:fldChar w:fldCharType="begin"/>
      </w:r>
      <w:r w:rsidR="00AC09E4">
        <w:instrText xml:space="preserve"> ADDIN NE.Ref.{5E1EAA5F-D261-4A85-BC5F-3C7B6DABE24A}</w:instrText>
      </w:r>
      <w:r w:rsidR="00A02802">
        <w:fldChar w:fldCharType="separate"/>
      </w:r>
      <w:r w:rsidR="007C76F9">
        <w:rPr>
          <w:color w:val="080000"/>
          <w:vertAlign w:val="superscript"/>
        </w:rPr>
        <w:t>[74]</w:t>
      </w:r>
      <w:r w:rsidR="00A02802">
        <w:fldChar w:fldCharType="end"/>
      </w:r>
      <w:r w:rsidRPr="0007582E">
        <w:t>进一步定义了</w:t>
      </w:r>
      <w:r w:rsidR="00BE269B">
        <w:t>RDF</w:t>
      </w:r>
      <w:r w:rsidRPr="0007582E">
        <w:t>的建模原语</w:t>
      </w:r>
      <w:r w:rsidR="00BE269B">
        <w:rPr>
          <w:rFonts w:hint="eastAsia"/>
        </w:rPr>
        <w:t>。</w:t>
      </w:r>
      <w:r w:rsidR="00BE269B">
        <w:t>RDF Schema</w:t>
      </w:r>
      <w:r w:rsidRPr="0007582E">
        <w:t>为表达</w:t>
      </w:r>
      <w:r w:rsidR="00BE269B">
        <w:t>Web</w:t>
      </w:r>
      <w:r w:rsidRPr="0007582E">
        <w:t>资源元数据，提供了定义词汇、结构和约束的机制</w:t>
      </w:r>
      <w:r w:rsidR="00BE269B">
        <w:rPr>
          <w:rFonts w:hint="eastAsia"/>
        </w:rPr>
        <w:t>。</w:t>
      </w:r>
      <w:r w:rsidR="00BE269B">
        <w:t>RDF Schema</w:t>
      </w:r>
      <w:r w:rsidRPr="0007582E">
        <w:t>能够定义类和性质，性质的</w:t>
      </w:r>
      <w:r w:rsidRPr="0007582E">
        <w:t>domain</w:t>
      </w:r>
      <w:r w:rsidRPr="0007582E">
        <w:t>和</w:t>
      </w:r>
      <w:r w:rsidR="00BE269B">
        <w:t>range</w:t>
      </w:r>
      <w:r w:rsidRPr="0007582E">
        <w:t>约束、实例关系、子类关系以及子性质关系，是一种简单的建模语言</w:t>
      </w:r>
      <w:r w:rsidR="00BE269B">
        <w:rPr>
          <w:rFonts w:hint="eastAsia"/>
        </w:rPr>
        <w:t>。</w:t>
      </w:r>
      <w:r w:rsidRPr="0007582E">
        <w:t>另外，</w:t>
      </w:r>
      <w:r w:rsidR="00BE269B">
        <w:t>RDFS</w:t>
      </w:r>
      <w:r w:rsidRPr="0007582E">
        <w:t>建模语言也是由它自己定义的</w:t>
      </w:r>
      <w:r w:rsidR="00A02802">
        <w:fldChar w:fldCharType="begin"/>
      </w:r>
      <w:r w:rsidR="00AC09E4">
        <w:instrText xml:space="preserve"> ADDIN NE.Ref.{6C2EBB70-7354-4567-8BE0-27DFE539C1DB}</w:instrText>
      </w:r>
      <w:r w:rsidR="00A02802">
        <w:fldChar w:fldCharType="separate"/>
      </w:r>
      <w:r w:rsidR="007C76F9">
        <w:rPr>
          <w:color w:val="080000"/>
          <w:vertAlign w:val="superscript"/>
        </w:rPr>
        <w:t>[75]</w:t>
      </w:r>
      <w:r w:rsidR="00A02802">
        <w:fldChar w:fldCharType="end"/>
      </w:r>
      <w:r w:rsidRPr="0007582E">
        <w:t>，从而使</w:t>
      </w:r>
      <w:r w:rsidR="00BE269B">
        <w:t>RDF Schema</w:t>
      </w:r>
      <w:r w:rsidRPr="0007582E">
        <w:t>的一些性质（如</w:t>
      </w:r>
      <w:r w:rsidRPr="0007582E">
        <w:t>rdfs</w:t>
      </w:r>
      <w:r w:rsidR="00FA6EDE">
        <w:rPr>
          <w:rFonts w:hint="eastAsia"/>
        </w:rPr>
        <w:t xml:space="preserve">: </w:t>
      </w:r>
      <w:r w:rsidRPr="0007582E">
        <w:t>subCIassOf</w:t>
      </w:r>
      <w:r w:rsidRPr="0007582E">
        <w:t>）既可以用作原语，也可以用作</w:t>
      </w:r>
      <w:r w:rsidR="00BE269B">
        <w:t>RDF</w:t>
      </w:r>
      <w:r w:rsidRPr="0007582E">
        <w:t>性质的特定实例</w:t>
      </w:r>
      <w:r w:rsidR="00503E07">
        <w:rPr>
          <w:rFonts w:hint="eastAsia"/>
        </w:rPr>
        <w:t>，</w:t>
      </w:r>
      <w:r w:rsidR="00503E07">
        <w:t>如下</w:t>
      </w:r>
      <w:r w:rsidR="00503E07" w:rsidRPr="00503E07">
        <w:rPr>
          <w:color w:val="FF0000"/>
        </w:rPr>
        <w:t>图</w:t>
      </w:r>
      <w:r w:rsidR="00503E07" w:rsidRPr="00503E07">
        <w:rPr>
          <w:rFonts w:hint="eastAsia"/>
          <w:color w:val="FF0000"/>
        </w:rPr>
        <w:t>2</w:t>
      </w:r>
      <w:r w:rsidR="00100B6E">
        <w:rPr>
          <w:color w:val="FF0000"/>
        </w:rPr>
        <w:t>.</w:t>
      </w:r>
      <w:r w:rsidR="00100B6E">
        <w:rPr>
          <w:rFonts w:hint="eastAsia"/>
          <w:color w:val="FF0000"/>
        </w:rPr>
        <w:t>4</w:t>
      </w:r>
      <w:r w:rsidR="00503E07">
        <w:rPr>
          <w:rFonts w:hint="eastAsia"/>
        </w:rPr>
        <w:t>所示</w:t>
      </w:r>
      <w:r w:rsidR="00503E07">
        <w:t>为</w:t>
      </w:r>
      <w:r w:rsidR="00503E07">
        <w:rPr>
          <w:rFonts w:hint="eastAsia"/>
        </w:rPr>
        <w:t>RD</w:t>
      </w:r>
      <w:r w:rsidR="00503E07">
        <w:t>FS</w:t>
      </w:r>
      <w:r w:rsidR="00503E07">
        <w:t>对</w:t>
      </w:r>
      <w:r w:rsidR="00503E07">
        <w:t>RDF</w:t>
      </w:r>
      <w:r w:rsidR="00503E07">
        <w:t>描述资源的封装</w:t>
      </w:r>
      <w:r w:rsidR="00503E07">
        <w:rPr>
          <w:rFonts w:hint="eastAsia"/>
        </w:rPr>
        <w:t>范例</w:t>
      </w:r>
      <w:r w:rsidR="00CA70E0">
        <w:rPr>
          <w:rFonts w:hint="eastAsia"/>
        </w:rPr>
        <w:t>，</w:t>
      </w:r>
      <w:r w:rsidR="0090395C">
        <w:rPr>
          <w:rFonts w:hint="eastAsia"/>
        </w:rPr>
        <w:t>其中</w:t>
      </w:r>
      <w:r w:rsidR="0090395C">
        <w:t>appl</w:t>
      </w:r>
      <w:r w:rsidR="0090395C">
        <w:t>表示</w:t>
      </w:r>
      <w:r w:rsidR="0090395C">
        <w:rPr>
          <w:rFonts w:hint="eastAsia"/>
        </w:rPr>
        <w:t>面向</w:t>
      </w:r>
      <w:r w:rsidR="0090395C">
        <w:t>特定应用的本体论</w:t>
      </w:r>
      <w:r w:rsidR="00503E07">
        <w:t>。</w:t>
      </w:r>
    </w:p>
    <w:p w14:paraId="3F3FC9A1" w14:textId="2E469B8F" w:rsidR="00D842CC" w:rsidRDefault="00D842CC" w:rsidP="007F0F20">
      <w:pPr>
        <w:widowControl w:val="0"/>
        <w:jc w:val="center"/>
      </w:pPr>
      <w:r>
        <w:rPr>
          <w:rFonts w:hint="eastAsia"/>
          <w:noProof/>
        </w:rPr>
        <mc:AlternateContent>
          <mc:Choice Requires="wpc">
            <w:drawing>
              <wp:inline distT="0" distB="0" distL="0" distR="0" wp14:anchorId="3AD050EE" wp14:editId="28D63F55">
                <wp:extent cx="5234940" cy="3378299"/>
                <wp:effectExtent l="0" t="0" r="0" b="0"/>
                <wp:docPr id="64" name="画布 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4" name="矩形 74"/>
                        <wps:cNvSpPr/>
                        <wps:spPr>
                          <a:xfrm>
                            <a:off x="1712747" y="17526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37B0BC" w14:textId="2DBF3BC2" w:rsidR="0036408D" w:rsidRPr="00D842CC" w:rsidRDefault="0036408D" w:rsidP="00D842CC">
                              <w:pPr>
                                <w:jc w:val="center"/>
                                <w:rPr>
                                  <w:color w:val="000000" w:themeColor="text1"/>
                                </w:rPr>
                              </w:pPr>
                              <w:r>
                                <w:rPr>
                                  <w:color w:val="000000" w:themeColor="text1"/>
                                </w:rPr>
                                <w:t>r</w:t>
                              </w:r>
                              <w:r w:rsidRPr="00D842CC">
                                <w:rPr>
                                  <w:rFonts w:hint="eastAsia"/>
                                  <w:color w:val="000000" w:themeColor="text1"/>
                                </w:rPr>
                                <w:t>dfs</w:t>
                              </w:r>
                              <w:r w:rsidRPr="00D842CC">
                                <w:rPr>
                                  <w:color w:val="000000" w:themeColor="text1"/>
                                </w:rPr>
                                <w:t>:</w:t>
                              </w:r>
                              <w:r>
                                <w:rPr>
                                  <w:color w:val="000000" w:themeColor="text1"/>
                                </w:rPr>
                                <w:t xml:space="preserve"> Resource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688787" y="60672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C8189D" w14:textId="3F81DB13" w:rsidR="0036408D" w:rsidRDefault="0036408D" w:rsidP="00D842CC">
                              <w:pPr>
                                <w:pStyle w:val="a3"/>
                                <w:jc w:val="center"/>
                                <w:rPr>
                                  <w:kern w:val="0"/>
                                </w:rPr>
                              </w:pPr>
                              <w:r>
                                <w:rPr>
                                  <w:rFonts w:eastAsia="等线"/>
                                  <w:color w:val="000000"/>
                                </w:rPr>
                                <w:t>rdfs: 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矩形 77"/>
                        <wps:cNvSpPr/>
                        <wps:spPr>
                          <a:xfrm>
                            <a:off x="2685227" y="59910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8EB92" w14:textId="3DBD6977" w:rsidR="0036408D" w:rsidRDefault="0036408D" w:rsidP="00D842CC">
                              <w:pPr>
                                <w:pStyle w:val="a3"/>
                                <w:jc w:val="center"/>
                                <w:rPr>
                                  <w:kern w:val="0"/>
                                </w:rPr>
                              </w:pPr>
                              <w:r>
                                <w:rPr>
                                  <w:rFonts w:eastAsia="等线"/>
                                  <w:color w:val="000000"/>
                                </w:rPr>
                                <w:t>rdfs: Property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矩形 78"/>
                        <wps:cNvSpPr/>
                        <wps:spPr>
                          <a:xfrm>
                            <a:off x="1206947" y="109440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04DFD0" w14:textId="7C413118" w:rsidR="0036408D" w:rsidRDefault="0036408D" w:rsidP="00D842CC">
                              <w:pPr>
                                <w:pStyle w:val="a3"/>
                                <w:jc w:val="center"/>
                                <w:rPr>
                                  <w:rFonts w:eastAsia="等线"/>
                                  <w:color w:val="000000"/>
                                </w:rPr>
                              </w:pPr>
                              <w:r>
                                <w:rPr>
                                  <w:rFonts w:eastAsia="等线"/>
                                  <w:color w:val="000000"/>
                                </w:rPr>
                                <w:t>appl: Person</w:t>
                              </w:r>
                            </w:p>
                            <w:p w14:paraId="7A2CBF27" w14:textId="1B0ADFB8" w:rsidR="0036408D" w:rsidRDefault="0036408D" w:rsidP="00D842CC">
                              <w:pPr>
                                <w:pStyle w:val="a3"/>
                                <w:jc w:val="center"/>
                                <w:rPr>
                                  <w:kern w:val="0"/>
                                </w:rPr>
                              </w:pPr>
                              <w:r>
                                <w:rPr>
                                  <w:rFonts w:eastAsia="等线"/>
                                  <w:color w:val="000000"/>
                                </w:rPr>
                                <w:t>appl: Person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矩形 79"/>
                        <wps:cNvSpPr/>
                        <wps:spPr>
                          <a:xfrm>
                            <a:off x="368747" y="154398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4085B0" w14:textId="2FFE603C" w:rsidR="0036408D" w:rsidRDefault="0036408D" w:rsidP="00D842CC">
                              <w:pPr>
                                <w:pStyle w:val="a3"/>
                                <w:jc w:val="center"/>
                                <w:rPr>
                                  <w:kern w:val="0"/>
                                </w:rPr>
                              </w:pPr>
                              <w:r>
                                <w:rPr>
                                  <w:rFonts w:eastAsia="等线"/>
                                  <w:color w:val="000000"/>
                                </w:rPr>
                                <w:t>appl: Author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2545080" y="1083900"/>
                            <a:ext cx="935507"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608FE9" w14:textId="0E86D12B" w:rsidR="0036408D" w:rsidRDefault="0036408D" w:rsidP="00D842CC">
                              <w:pPr>
                                <w:pStyle w:val="a3"/>
                                <w:jc w:val="center"/>
                                <w:rPr>
                                  <w:kern w:val="0"/>
                                </w:rPr>
                              </w:pPr>
                              <w:r>
                                <w:rPr>
                                  <w:rFonts w:eastAsia="等线"/>
                                  <w:color w:val="000000"/>
                                </w:rPr>
                                <w:t>appl: name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矩形 82"/>
                        <wps:cNvSpPr/>
                        <wps:spPr>
                          <a:xfrm>
                            <a:off x="3348167" y="1505880"/>
                            <a:ext cx="76488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3B905E" w14:textId="353E25F5" w:rsidR="0036408D" w:rsidRDefault="0036408D" w:rsidP="00D842CC">
                              <w:pPr>
                                <w:pStyle w:val="a3"/>
                                <w:jc w:val="center"/>
                                <w:rPr>
                                  <w:kern w:val="0"/>
                                </w:rPr>
                              </w:pPr>
                              <w:r>
                                <w:rPr>
                                  <w:rFonts w:eastAsia="等线"/>
                                  <w:color w:val="000000"/>
                                </w:rPr>
                                <w:t>appl: 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矩形 83"/>
                        <wps:cNvSpPr/>
                        <wps:spPr>
                          <a:xfrm>
                            <a:off x="4018727" y="1083900"/>
                            <a:ext cx="100110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BE4E42" w14:textId="06809E40" w:rsidR="0036408D" w:rsidRDefault="0036408D" w:rsidP="00D842CC">
                              <w:pPr>
                                <w:pStyle w:val="a3"/>
                                <w:jc w:val="center"/>
                                <w:rPr>
                                  <w:kern w:val="0"/>
                                </w:rPr>
                              </w:pPr>
                              <w:r>
                                <w:rPr>
                                  <w:rFonts w:eastAsia="等线"/>
                                  <w:color w:val="000000"/>
                                </w:rPr>
                                <w:t>appl: gender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矩形 84"/>
                        <wps:cNvSpPr/>
                        <wps:spPr>
                          <a:xfrm>
                            <a:off x="513527" y="2046900"/>
                            <a:ext cx="2407920" cy="320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422D54" w14:textId="77777777" w:rsidR="0036408D" w:rsidRDefault="0036408D" w:rsidP="00C622E2">
                              <w:pPr>
                                <w:pStyle w:val="a3"/>
                                <w:jc w:val="center"/>
                                <w:rPr>
                                  <w:kern w:val="0"/>
                                </w:rPr>
                              </w:pPr>
                              <w:r>
                                <w:rPr>
                                  <w:rFonts w:eastAsia="等线"/>
                                  <w:color w:val="000000"/>
                                  <w:sz w:val="21"/>
                                  <w:szCs w:val="21"/>
                                </w:rPr>
                                <w:t>http://www.tongji.edu.cn/Jack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椭圆 85"/>
                        <wps:cNvSpPr/>
                        <wps:spPr>
                          <a:xfrm>
                            <a:off x="48707" y="296892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281C6C" w14:textId="77777777" w:rsidR="0036408D" w:rsidRDefault="0036408D" w:rsidP="00C622E2">
                              <w:pPr>
                                <w:pStyle w:val="a3"/>
                                <w:jc w:val="center"/>
                                <w:rPr>
                                  <w:kern w:val="0"/>
                                </w:rPr>
                              </w:pPr>
                              <w:r>
                                <w:rPr>
                                  <w:rFonts w:eastAsia="等线"/>
                                  <w:color w:val="000000"/>
                                  <w:sz w:val="21"/>
                                  <w:szCs w:val="21"/>
                                </w:rPr>
                                <w:t>Jack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椭圆 86"/>
                        <wps:cNvSpPr/>
                        <wps:spPr>
                          <a:xfrm>
                            <a:off x="1287592" y="297654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0582F7" w14:textId="77777777" w:rsidR="0036408D" w:rsidRDefault="0036408D" w:rsidP="00C622E2">
                              <w:pPr>
                                <w:pStyle w:val="a3"/>
                                <w:jc w:val="center"/>
                                <w:rPr>
                                  <w:kern w:val="0"/>
                                </w:rPr>
                              </w:pPr>
                              <w:r>
                                <w:rPr>
                                  <w:rFonts w:eastAsia="等线"/>
                                  <w:color w:val="000000"/>
                                  <w:sz w:val="21"/>
                                  <w:szCs w:val="21"/>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椭圆 87"/>
                        <wps:cNvSpPr/>
                        <wps:spPr>
                          <a:xfrm>
                            <a:off x="2506792" y="297654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CF3C98" w14:textId="77777777" w:rsidR="0036408D" w:rsidRDefault="0036408D" w:rsidP="00C622E2">
                              <w:pPr>
                                <w:pStyle w:val="a3"/>
                                <w:jc w:val="center"/>
                                <w:rPr>
                                  <w:kern w:val="0"/>
                                </w:rPr>
                              </w:pPr>
                              <w:r>
                                <w:rPr>
                                  <w:rFonts w:eastAsia="等线" w:hAnsi="等线" w:hint="eastAsia"/>
                                  <w:color w:val="000000"/>
                                  <w:sz w:val="21"/>
                                  <w:szCs w:val="21"/>
                                </w:rPr>
                                <w:t>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flipH="1">
                            <a:off x="822137" y="2366940"/>
                            <a:ext cx="894715" cy="6553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 name="直接箭头连接符 89"/>
                        <wps:cNvCnPr/>
                        <wps:spPr>
                          <a:xfrm>
                            <a:off x="1717487" y="2366940"/>
                            <a:ext cx="23495" cy="609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 name="直接箭头连接符 90"/>
                        <wps:cNvCnPr/>
                        <wps:spPr>
                          <a:xfrm>
                            <a:off x="1717487" y="2366940"/>
                            <a:ext cx="922020" cy="6629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直接箭头连接符 94"/>
                        <wps:cNvCnPr>
                          <a:stCxn id="76" idx="0"/>
                          <a:endCxn id="74" idx="2"/>
                        </wps:cNvCnPr>
                        <wps:spPr>
                          <a:xfrm flipV="1">
                            <a:off x="1248857" y="472440"/>
                            <a:ext cx="1023960" cy="134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 name="直接箭头连接符 95"/>
                        <wps:cNvCnPr>
                          <a:stCxn id="77" idx="0"/>
                          <a:endCxn id="74" idx="2"/>
                        </wps:cNvCnPr>
                        <wps:spPr>
                          <a:xfrm flipH="1" flipV="1">
                            <a:off x="2272817" y="472440"/>
                            <a:ext cx="972480" cy="126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 name="直接箭头连接符 96"/>
                        <wps:cNvCnPr>
                          <a:stCxn id="78" idx="0"/>
                          <a:endCxn id="76" idx="2"/>
                        </wps:cNvCnPr>
                        <wps:spPr>
                          <a:xfrm flipH="1" flipV="1">
                            <a:off x="1248857" y="903900"/>
                            <a:ext cx="518160" cy="1905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97" name="直接箭头连接符 97"/>
                        <wps:cNvCnPr>
                          <a:stCxn id="79" idx="0"/>
                          <a:endCxn id="76" idx="2"/>
                        </wps:cNvCnPr>
                        <wps:spPr>
                          <a:xfrm flipV="1">
                            <a:off x="928817" y="903900"/>
                            <a:ext cx="320040" cy="64008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98" name="直接箭头连接符 98"/>
                        <wps:cNvCnPr>
                          <a:stCxn id="79" idx="0"/>
                          <a:endCxn id="78" idx="2"/>
                        </wps:cNvCnPr>
                        <wps:spPr>
                          <a:xfrm flipV="1">
                            <a:off x="928817" y="1391580"/>
                            <a:ext cx="83820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9" name="直接箭头连接符 99"/>
                        <wps:cNvCnPr>
                          <a:stCxn id="84" idx="0"/>
                          <a:endCxn id="79" idx="2"/>
                        </wps:cNvCnPr>
                        <wps:spPr>
                          <a:xfrm flipH="1" flipV="1">
                            <a:off x="928817" y="1841160"/>
                            <a:ext cx="788670" cy="20574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0" name="直接箭头连接符 100"/>
                        <wps:cNvCnPr>
                          <a:stCxn id="81" idx="0"/>
                          <a:endCxn id="77" idx="2"/>
                        </wps:cNvCnPr>
                        <wps:spPr>
                          <a:xfrm flipV="1">
                            <a:off x="3012834" y="896280"/>
                            <a:ext cx="232463" cy="18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1" name="直接箭头连接符 101"/>
                        <wps:cNvCnPr>
                          <a:stCxn id="82" idx="0"/>
                          <a:endCxn id="77" idx="2"/>
                        </wps:cNvCnPr>
                        <wps:spPr>
                          <a:xfrm flipH="1" flipV="1">
                            <a:off x="3245297" y="896280"/>
                            <a:ext cx="485310" cy="6096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3" name="直接箭头连接符 103"/>
                        <wps:cNvCnPr>
                          <a:stCxn id="83" idx="0"/>
                          <a:endCxn id="77" idx="2"/>
                        </wps:cNvCnPr>
                        <wps:spPr>
                          <a:xfrm flipH="1" flipV="1">
                            <a:off x="3245297" y="896280"/>
                            <a:ext cx="1273980" cy="18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4" name="文本框 104"/>
                        <wps:cNvSpPr txBox="1"/>
                        <wps:spPr>
                          <a:xfrm>
                            <a:off x="338267" y="0"/>
                            <a:ext cx="892175"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D147C" w14:textId="23BFA856" w:rsidR="0036408D" w:rsidRDefault="0036408D">
                              <w:r>
                                <w:rPr>
                                  <w:rFonts w:hint="eastAsia"/>
                                </w:rPr>
                                <w:t>subClassOf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6" name="直接箭头连接符 106"/>
                        <wps:cNvCnPr/>
                        <wps:spPr>
                          <a:xfrm flipV="1">
                            <a:off x="66827" y="160020"/>
                            <a:ext cx="3200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 name="直接箭头连接符 108"/>
                        <wps:cNvCnPr/>
                        <wps:spPr>
                          <a:xfrm flipV="1">
                            <a:off x="66827" y="416220"/>
                            <a:ext cx="320040" cy="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9" name="文本框 104"/>
                        <wps:cNvSpPr txBox="1"/>
                        <wps:spPr>
                          <a:xfrm>
                            <a:off x="345887" y="263820"/>
                            <a:ext cx="84963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BDF8F8" w14:textId="15E25505" w:rsidR="0036408D" w:rsidRDefault="0036408D" w:rsidP="00D85F7D">
                              <w:pPr>
                                <w:pStyle w:val="a3"/>
                                <w:rPr>
                                  <w:kern w:val="0"/>
                                </w:rPr>
                              </w:pPr>
                              <w:r>
                                <w:rPr>
                                  <w:rFonts w:eastAsia="等线"/>
                                </w:rPr>
                                <w:t>instanceOf</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7" name="直接连接符 107"/>
                        <wps:cNvCnPr/>
                        <wps:spPr>
                          <a:xfrm flipV="1">
                            <a:off x="219227" y="975360"/>
                            <a:ext cx="4884420" cy="2286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11" name="直接连接符 111"/>
                        <wps:cNvCnPr/>
                        <wps:spPr>
                          <a:xfrm flipV="1">
                            <a:off x="231587" y="1955460"/>
                            <a:ext cx="4884420" cy="2286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10" name="文本框 110"/>
                        <wps:cNvSpPr txBox="1"/>
                        <wps:spPr>
                          <a:xfrm>
                            <a:off x="4082567" y="149520"/>
                            <a:ext cx="98615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0ECB15" w14:textId="2D5C55BA" w:rsidR="0036408D" w:rsidRPr="00775170" w:rsidRDefault="0036408D" w:rsidP="00775170">
                              <w:pPr>
                                <w:spacing w:line="400" w:lineRule="exact"/>
                                <w:rPr>
                                  <w:sz w:val="21"/>
                                  <w:szCs w:val="21"/>
                                </w:rPr>
                              </w:pPr>
                              <w:r w:rsidRPr="00775170">
                                <w:rPr>
                                  <w:rFonts w:hint="eastAsia"/>
                                  <w:sz w:val="21"/>
                                  <w:szCs w:val="21"/>
                                </w:rPr>
                                <w:t>RDF</w:t>
                              </w:r>
                              <w:r w:rsidRPr="00775170">
                                <w:rPr>
                                  <w:sz w:val="21"/>
                                  <w:szCs w:val="21"/>
                                </w:rPr>
                                <w:t>/RDFS</w:t>
                              </w:r>
                              <w:r w:rsidRPr="00775170">
                                <w:rPr>
                                  <w:rFonts w:hint="eastAsia"/>
                                  <w:sz w:val="21"/>
                                  <w:szCs w:val="21"/>
                                </w:rPr>
                                <w:t>层</w:t>
                              </w:r>
                            </w:p>
                            <w:p w14:paraId="4A51794A" w14:textId="092FCE08" w:rsidR="0036408D" w:rsidRPr="00775170" w:rsidRDefault="0036408D" w:rsidP="00775170">
                              <w:pPr>
                                <w:spacing w:line="400" w:lineRule="exact"/>
                                <w:rPr>
                                  <w:sz w:val="21"/>
                                  <w:szCs w:val="21"/>
                                </w:rPr>
                              </w:pPr>
                              <w:r w:rsidRPr="00775170">
                                <w:rPr>
                                  <w:rFonts w:hint="eastAsia"/>
                                  <w:sz w:val="21"/>
                                  <w:szCs w:val="21"/>
                                </w:rPr>
                                <w:t>和</w:t>
                              </w:r>
                              <w:r w:rsidRPr="00775170">
                                <w:rPr>
                                  <w:sz w:val="21"/>
                                  <w:szCs w:val="21"/>
                                </w:rPr>
                                <w:t>命名空间</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3" name="文本框 110"/>
                        <wps:cNvSpPr txBox="1"/>
                        <wps:spPr>
                          <a:xfrm>
                            <a:off x="4095267" y="1381080"/>
                            <a:ext cx="112331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946E9E" w14:textId="58FCDD9D" w:rsidR="0036408D" w:rsidRDefault="0036408D" w:rsidP="00775170">
                              <w:pPr>
                                <w:pStyle w:val="a3"/>
                                <w:spacing w:line="400" w:lineRule="exact"/>
                                <w:rPr>
                                  <w:kern w:val="0"/>
                                </w:rPr>
                              </w:pPr>
                              <w:r>
                                <w:rPr>
                                  <w:rFonts w:eastAsia="等线" w:hint="eastAsia"/>
                                  <w:sz w:val="21"/>
                                  <w:szCs w:val="21"/>
                                </w:rPr>
                                <w:t>应用特定</w:t>
                              </w:r>
                              <w:r>
                                <w:rPr>
                                  <w:rFonts w:eastAsia="等线"/>
                                  <w:sz w:val="21"/>
                                  <w:szCs w:val="21"/>
                                </w:rPr>
                                <w:t>的</w:t>
                              </w:r>
                              <w:r>
                                <w:rPr>
                                  <w:rFonts w:eastAsia="等线" w:hint="eastAsia"/>
                                  <w:sz w:val="21"/>
                                  <w:szCs w:val="21"/>
                                </w:rPr>
                                <w:t>模式</w:t>
                              </w:r>
                            </w:p>
                            <w:p w14:paraId="066467F6" w14:textId="77777777" w:rsidR="0036408D" w:rsidRDefault="0036408D" w:rsidP="00775170">
                              <w:pPr>
                                <w:pStyle w:val="a3"/>
                                <w:spacing w:line="400" w:lineRule="exact"/>
                              </w:pPr>
                              <w:r>
                                <w:rPr>
                                  <w:rFonts w:eastAsia="等线" w:hAnsi="等线" w:hint="eastAsia"/>
                                  <w:sz w:val="21"/>
                                  <w:szCs w:val="21"/>
                                </w:rPr>
                                <w:t>和命名空间</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文本框 110"/>
                        <wps:cNvSpPr txBox="1"/>
                        <wps:spPr>
                          <a:xfrm>
                            <a:off x="4268773" y="2153580"/>
                            <a:ext cx="85661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84CDA0" w14:textId="77777777" w:rsidR="0036408D" w:rsidRDefault="0036408D" w:rsidP="00B91D12">
                              <w:pPr>
                                <w:pStyle w:val="a3"/>
                                <w:spacing w:line="400" w:lineRule="exact"/>
                                <w:rPr>
                                  <w:rFonts w:eastAsia="等线"/>
                                  <w:sz w:val="21"/>
                                  <w:szCs w:val="21"/>
                                </w:rPr>
                              </w:pPr>
                              <w:r>
                                <w:rPr>
                                  <w:rFonts w:eastAsia="等线" w:hint="eastAsia"/>
                                  <w:sz w:val="21"/>
                                  <w:szCs w:val="21"/>
                                </w:rPr>
                                <w:t>特定</w:t>
                              </w:r>
                              <w:r>
                                <w:rPr>
                                  <w:rFonts w:eastAsia="等线"/>
                                  <w:sz w:val="21"/>
                                  <w:szCs w:val="21"/>
                                </w:rPr>
                                <w:t>应用的</w:t>
                              </w:r>
                            </w:p>
                            <w:p w14:paraId="7EBC6FF0" w14:textId="7CD14312" w:rsidR="0036408D" w:rsidRDefault="0036408D" w:rsidP="00B91D12">
                              <w:pPr>
                                <w:pStyle w:val="a3"/>
                                <w:spacing w:line="400" w:lineRule="exact"/>
                              </w:pPr>
                              <w:r>
                                <w:rPr>
                                  <w:rFonts w:eastAsia="等线" w:hint="eastAsia"/>
                                  <w:sz w:val="21"/>
                                  <w:szCs w:val="21"/>
                                </w:rPr>
                                <w:t>真实</w:t>
                              </w:r>
                              <w:r>
                                <w:rPr>
                                  <w:rFonts w:eastAsia="等线"/>
                                  <w:sz w:val="21"/>
                                  <w:szCs w:val="21"/>
                                </w:rPr>
                                <w:t>数据</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 name="文本框 110"/>
                        <wps:cNvSpPr txBox="1"/>
                        <wps:spPr>
                          <a:xfrm>
                            <a:off x="484800" y="2461260"/>
                            <a:ext cx="77851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C787E" w14:textId="1186A07E" w:rsidR="0036408D" w:rsidRDefault="0036408D" w:rsidP="00376AD7">
                              <w:pPr>
                                <w:pStyle w:val="a3"/>
                                <w:spacing w:line="400" w:lineRule="exact"/>
                              </w:pPr>
                              <w:r>
                                <w:rPr>
                                  <w:rFonts w:eastAsia="等线" w:hAnsi="等线"/>
                                  <w:sz w:val="21"/>
                                  <w:szCs w:val="21"/>
                                </w:rPr>
                                <w:t>a</w:t>
                              </w:r>
                              <w:r>
                                <w:rPr>
                                  <w:rFonts w:eastAsia="等线" w:hAnsi="等线" w:hint="eastAsia"/>
                                  <w:sz w:val="21"/>
                                  <w:szCs w:val="21"/>
                                </w:rPr>
                                <w:t xml:space="preserve">ppl: </w:t>
                              </w:r>
                              <w:r>
                                <w:rPr>
                                  <w:rFonts w:eastAsia="等线" w:hAnsi="等线"/>
                                  <w:sz w:val="21"/>
                                  <w:szCs w:val="21"/>
                                </w:rPr>
                                <w:t>name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 name="文本框 110"/>
                        <wps:cNvSpPr txBox="1"/>
                        <wps:spPr>
                          <a:xfrm>
                            <a:off x="1345860" y="2496480"/>
                            <a:ext cx="67437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2D269" w14:textId="52A1445A" w:rsidR="0036408D" w:rsidRPr="00376AD7" w:rsidRDefault="0036408D" w:rsidP="00376AD7">
                              <w:pPr>
                                <w:pStyle w:val="a3"/>
                                <w:spacing w:line="400" w:lineRule="exact"/>
                                <w:rPr>
                                  <w:rFonts w:eastAsia="等线"/>
                                  <w:sz w:val="21"/>
                                  <w:szCs w:val="21"/>
                                </w:rPr>
                              </w:pPr>
                              <w:r>
                                <w:rPr>
                                  <w:rFonts w:eastAsia="等线"/>
                                  <w:sz w:val="21"/>
                                  <w:szCs w:val="21"/>
                                </w:rPr>
                                <w:t>appl: 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8" name="文本框 110"/>
                        <wps:cNvSpPr txBox="1"/>
                        <wps:spPr>
                          <a:xfrm>
                            <a:off x="2194372" y="2461260"/>
                            <a:ext cx="85217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FD1429" w14:textId="0B15899E" w:rsidR="0036408D" w:rsidRDefault="0036408D" w:rsidP="00376AD7">
                              <w:pPr>
                                <w:pStyle w:val="a3"/>
                                <w:spacing w:line="400" w:lineRule="exact"/>
                                <w:rPr>
                                  <w:kern w:val="0"/>
                                </w:rPr>
                              </w:pPr>
                              <w:r>
                                <w:rPr>
                                  <w:rFonts w:eastAsia="等线"/>
                                  <w:sz w:val="21"/>
                                  <w:szCs w:val="21"/>
                                </w:rPr>
                                <w:t>appl: gender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AD050EE" id="画布 64" o:spid="_x0000_s1048" editas="canvas" style="width:412.2pt;height:266pt;mso-position-horizontal-relative:char;mso-position-vertical-relative:line" coordsize="52349,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">
                <v:shape id="_x0000_s1049" type="#_x0000_t75" style="position:absolute;width:52349;height:33782;visibility:visible;mso-wrap-style:square">
                  <v:fill o:detectmouseclick="t"/>
                  <v:path o:connecttype="none"/>
                </v:shape>
                <v:rect id="矩形 74" o:spid="_x0000_s1050" style="position:absolute;left:17127;top:1752;width:11201;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" filled="f" strokecolor="black [3213]" strokeweight="1pt">
                  <v:textbox>
                    <w:txbxContent>
                      <w:p w14:paraId="0037B0BC" w14:textId="2DBF3BC2" w:rsidR="0036408D" w:rsidRPr="00D842CC" w:rsidRDefault="0036408D" w:rsidP="00D842CC">
                        <w:pPr>
                          <w:jc w:val="center"/>
                          <w:rPr>
                            <w:color w:val="000000" w:themeColor="text1"/>
                          </w:rPr>
                        </w:pPr>
                        <w:r>
                          <w:rPr>
                            <w:color w:val="000000" w:themeColor="text1"/>
                          </w:rPr>
                          <w:t>r</w:t>
                        </w:r>
                        <w:r w:rsidRPr="00D842CC">
                          <w:rPr>
                            <w:rFonts w:hint="eastAsia"/>
                            <w:color w:val="000000" w:themeColor="text1"/>
                          </w:rPr>
                          <w:t>dfs</w:t>
                        </w:r>
                        <w:r w:rsidRPr="00D842CC">
                          <w:rPr>
                            <w:color w:val="000000" w:themeColor="text1"/>
                          </w:rPr>
                          <w:t>:</w:t>
                        </w:r>
                        <w:r>
                          <w:rPr>
                            <w:color w:val="000000" w:themeColor="text1"/>
                          </w:rPr>
                          <w:t xml:space="preserve"> Resource</w:t>
                        </w:r>
                      </w:p>
                    </w:txbxContent>
                  </v:textbox>
                </v:rect>
                <v:rect id="矩形 76" o:spid="_x0000_s1051" style="position:absolute;left:6887;top:6067;width:11202;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" filled="f" strokecolor="black [3213]" strokeweight="1pt">
                  <v:textbox>
                    <w:txbxContent>
                      <w:p w14:paraId="1AC8189D" w14:textId="3F81DB13" w:rsidR="0036408D" w:rsidRDefault="0036408D" w:rsidP="00D842CC">
                        <w:pPr>
                          <w:pStyle w:val="a3"/>
                          <w:jc w:val="center"/>
                          <w:rPr>
                            <w:kern w:val="0"/>
                          </w:rPr>
                        </w:pPr>
                        <w:r>
                          <w:rPr>
                            <w:rFonts w:eastAsia="等线"/>
                            <w:color w:val="000000"/>
                          </w:rPr>
                          <w:t>rdfs: Class</w:t>
                        </w:r>
                      </w:p>
                    </w:txbxContent>
                  </v:textbox>
                </v:rect>
                <v:rect id="矩形 77" o:spid="_x0000_s1052" style="position:absolute;left:26852;top:5991;width:1120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" filled="f" strokecolor="black [3213]" strokeweight="1pt">
                  <v:textbox>
                    <w:txbxContent>
                      <w:p w14:paraId="7928EB92" w14:textId="3DBD6977" w:rsidR="0036408D" w:rsidRDefault="0036408D" w:rsidP="00D842CC">
                        <w:pPr>
                          <w:pStyle w:val="a3"/>
                          <w:jc w:val="center"/>
                          <w:rPr>
                            <w:kern w:val="0"/>
                          </w:rPr>
                        </w:pPr>
                        <w:r>
                          <w:rPr>
                            <w:rFonts w:eastAsia="等线"/>
                            <w:color w:val="000000"/>
                          </w:rPr>
                          <w:t>rdfs: Property</w:t>
                        </w:r>
                      </w:p>
                    </w:txbxContent>
                  </v:textbox>
                </v:rect>
                <v:rect id="矩形 78" o:spid="_x0000_s1053" style="position:absolute;left:12069;top:10944;width:1120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" filled="f" strokecolor="black [3213]" strokeweight="1pt">
                  <v:textbox>
                    <w:txbxContent>
                      <w:p w14:paraId="0904DFD0" w14:textId="7C413118" w:rsidR="0036408D" w:rsidRDefault="0036408D" w:rsidP="00D842CC">
                        <w:pPr>
                          <w:pStyle w:val="a3"/>
                          <w:jc w:val="center"/>
                          <w:rPr>
                            <w:rFonts w:eastAsia="等线"/>
                            <w:color w:val="000000"/>
                          </w:rPr>
                        </w:pPr>
                        <w:r>
                          <w:rPr>
                            <w:rFonts w:eastAsia="等线"/>
                            <w:color w:val="000000"/>
                          </w:rPr>
                          <w:t>appl: Person</w:t>
                        </w:r>
                      </w:p>
                      <w:p w14:paraId="7A2CBF27" w14:textId="1B0ADFB8" w:rsidR="0036408D" w:rsidRDefault="0036408D" w:rsidP="00D842CC">
                        <w:pPr>
                          <w:pStyle w:val="a3"/>
                          <w:jc w:val="center"/>
                          <w:rPr>
                            <w:kern w:val="0"/>
                          </w:rPr>
                        </w:pPr>
                        <w:r>
                          <w:rPr>
                            <w:rFonts w:eastAsia="等线"/>
                            <w:color w:val="000000"/>
                          </w:rPr>
                          <w:t>appl: Person</w:t>
                        </w:r>
                      </w:p>
                    </w:txbxContent>
                  </v:textbox>
                </v:rect>
                <v:rect id="矩形 79" o:spid="_x0000_s1054" style="position:absolute;left:3687;top:15439;width:11201;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" filled="f" strokecolor="black [3213]" strokeweight="1pt">
                  <v:textbox>
                    <w:txbxContent>
                      <w:p w14:paraId="234085B0" w14:textId="2FFE603C" w:rsidR="0036408D" w:rsidRDefault="0036408D" w:rsidP="00D842CC">
                        <w:pPr>
                          <w:pStyle w:val="a3"/>
                          <w:jc w:val="center"/>
                          <w:rPr>
                            <w:kern w:val="0"/>
                          </w:rPr>
                        </w:pPr>
                        <w:r>
                          <w:rPr>
                            <w:rFonts w:eastAsia="等线"/>
                            <w:color w:val="000000"/>
                          </w:rPr>
                          <w:t>appl: Author</w:t>
                        </w:r>
                      </w:p>
                    </w:txbxContent>
                  </v:textbox>
                </v:rect>
                <v:rect id="矩形 81" o:spid="_x0000_s1055" style="position:absolute;left:25450;top:10839;width:9355;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" filled="f" strokecolor="black [3213]" strokeweight="1pt">
                  <v:textbox>
                    <w:txbxContent>
                      <w:p w14:paraId="61608FE9" w14:textId="0E86D12B" w:rsidR="0036408D" w:rsidRDefault="0036408D" w:rsidP="00D842CC">
                        <w:pPr>
                          <w:pStyle w:val="a3"/>
                          <w:jc w:val="center"/>
                          <w:rPr>
                            <w:kern w:val="0"/>
                          </w:rPr>
                        </w:pPr>
                        <w:r>
                          <w:rPr>
                            <w:rFonts w:eastAsia="等线"/>
                            <w:color w:val="000000"/>
                          </w:rPr>
                          <w:t>appl: name</w:t>
                        </w:r>
                      </w:p>
                    </w:txbxContent>
                  </v:textbox>
                </v:rect>
                <v:rect id="矩形 82" o:spid="_x0000_s1056" style="position:absolute;left:33481;top:15058;width:7649;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" filled="f" strokecolor="black [3213]" strokeweight="1pt">
                  <v:textbox>
                    <w:txbxContent>
                      <w:p w14:paraId="313B905E" w14:textId="353E25F5" w:rsidR="0036408D" w:rsidRDefault="0036408D" w:rsidP="00D842CC">
                        <w:pPr>
                          <w:pStyle w:val="a3"/>
                          <w:jc w:val="center"/>
                          <w:rPr>
                            <w:kern w:val="0"/>
                          </w:rPr>
                        </w:pPr>
                        <w:r>
                          <w:rPr>
                            <w:rFonts w:eastAsia="等线"/>
                            <w:color w:val="000000"/>
                          </w:rPr>
                          <w:t>appl: age</w:t>
                        </w:r>
                      </w:p>
                    </w:txbxContent>
                  </v:textbox>
                </v:rect>
                <v:rect id="矩形 83" o:spid="_x0000_s1057" style="position:absolute;left:40187;top:10839;width:1001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1lxgAAANsAAAAPAAAAZHJzL2Rvd25yZXYueG1sRI9BS8NA&#10;FITvBf/D8gQvxW6qU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nJcdZcYAAADbAAAA&#10;DwAAAAAAAAAAAAAAAAAHAgAAZHJzL2Rvd25yZXYueG1sUEsFBgAAAAADAAMAtwAAAPoCAAAAAA==&#10;" filled="f" strokecolor="black [3213]" strokeweight="1pt">
                  <v:textbox>
                    <w:txbxContent>
                      <w:p w14:paraId="60BE4E42" w14:textId="06809E40" w:rsidR="0036408D" w:rsidRDefault="0036408D" w:rsidP="00D842CC">
                        <w:pPr>
                          <w:pStyle w:val="a3"/>
                          <w:jc w:val="center"/>
                          <w:rPr>
                            <w:kern w:val="0"/>
                          </w:rPr>
                        </w:pPr>
                        <w:r>
                          <w:rPr>
                            <w:rFonts w:eastAsia="等线"/>
                            <w:color w:val="000000"/>
                          </w:rPr>
                          <w:t>appl: gender</w:t>
                        </w:r>
                      </w:p>
                    </w:txbxContent>
                  </v:textbox>
                </v:rect>
                <v:rect id="矩形 84" o:spid="_x0000_s1058" style="position:absolute;left:5135;top:20469;width:24079;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URxgAAANsAAAAPAAAAZHJzL2Rvd25yZXYueG1sRI9BS8NA&#10;FITvBf/D8gQvxW4qUk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E36FEcYAAADbAAAA&#10;DwAAAAAAAAAAAAAAAAAHAgAAZHJzL2Rvd25yZXYueG1sUEsFBgAAAAADAAMAtwAAAPoCAAAAAA==&#10;" filled="f" strokecolor="black [3213]" strokeweight="1pt">
                  <v:textbox>
                    <w:txbxContent>
                      <w:p w14:paraId="5C422D54" w14:textId="77777777" w:rsidR="0036408D" w:rsidRDefault="0036408D" w:rsidP="00C622E2">
                        <w:pPr>
                          <w:pStyle w:val="a3"/>
                          <w:jc w:val="center"/>
                          <w:rPr>
                            <w:kern w:val="0"/>
                          </w:rPr>
                        </w:pPr>
                        <w:r>
                          <w:rPr>
                            <w:rFonts w:eastAsia="等线"/>
                            <w:color w:val="000000"/>
                            <w:sz w:val="21"/>
                            <w:szCs w:val="21"/>
                          </w:rPr>
                          <w:t>http://www.tongji.edu.cn/Jack</w:t>
                        </w:r>
                      </w:p>
                    </w:txbxContent>
                  </v:textbox>
                </v:rect>
                <v:oval id="椭圆 85" o:spid="_x0000_s1059" style="position:absolute;left:487;top:29689;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" filled="f" strokecolor="black [3213]" strokeweight="1pt">
                  <v:stroke joinstyle="miter"/>
                  <v:textbox>
                    <w:txbxContent>
                      <w:p w14:paraId="7D281C6C" w14:textId="77777777" w:rsidR="0036408D" w:rsidRDefault="0036408D" w:rsidP="00C622E2">
                        <w:pPr>
                          <w:pStyle w:val="a3"/>
                          <w:jc w:val="center"/>
                          <w:rPr>
                            <w:kern w:val="0"/>
                          </w:rPr>
                        </w:pPr>
                        <w:r>
                          <w:rPr>
                            <w:rFonts w:eastAsia="等线"/>
                            <w:color w:val="000000"/>
                            <w:sz w:val="21"/>
                            <w:szCs w:val="21"/>
                          </w:rPr>
                          <w:t>Jack</w:t>
                        </w:r>
                      </w:p>
                    </w:txbxContent>
                  </v:textbox>
                </v:oval>
                <v:oval id="椭圆 86" o:spid="_x0000_s1060" style="position:absolute;left:12875;top:29765;width:906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" filled="f" strokecolor="black [3213]" strokeweight="1pt">
                  <v:stroke joinstyle="miter"/>
                  <v:textbox>
                    <w:txbxContent>
                      <w:p w14:paraId="3C0582F7" w14:textId="77777777" w:rsidR="0036408D" w:rsidRDefault="0036408D" w:rsidP="00C622E2">
                        <w:pPr>
                          <w:pStyle w:val="a3"/>
                          <w:jc w:val="center"/>
                          <w:rPr>
                            <w:kern w:val="0"/>
                          </w:rPr>
                        </w:pPr>
                        <w:r>
                          <w:rPr>
                            <w:rFonts w:eastAsia="等线"/>
                            <w:color w:val="000000"/>
                            <w:sz w:val="21"/>
                            <w:szCs w:val="21"/>
                          </w:rPr>
                          <w:t>20</w:t>
                        </w:r>
                      </w:p>
                    </w:txbxContent>
                  </v:textbox>
                </v:oval>
                <v:oval id="椭圆 87" o:spid="_x0000_s1061" style="position:absolute;left:25067;top:29765;width:906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" filled="f" strokecolor="black [3213]" strokeweight="1pt">
                  <v:stroke joinstyle="miter"/>
                  <v:textbox>
                    <w:txbxContent>
                      <w:p w14:paraId="69CF3C98" w14:textId="77777777" w:rsidR="0036408D" w:rsidRDefault="0036408D" w:rsidP="00C622E2">
                        <w:pPr>
                          <w:pStyle w:val="a3"/>
                          <w:jc w:val="center"/>
                          <w:rPr>
                            <w:kern w:val="0"/>
                          </w:rPr>
                        </w:pPr>
                        <w:r>
                          <w:rPr>
                            <w:rFonts w:eastAsia="等线" w:hAnsi="等线" w:hint="eastAsia"/>
                            <w:color w:val="000000"/>
                            <w:sz w:val="21"/>
                            <w:szCs w:val="21"/>
                          </w:rPr>
                          <w:t>男</w:t>
                        </w:r>
                      </w:p>
                    </w:txbxContent>
                  </v:textbox>
                </v:oval>
                <v:shape id="直接箭头连接符 88" o:spid="_x0000_s1062" type="#_x0000_t32" style="position:absolute;left:8221;top:23669;width:8947;height:65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" strokecolor="black [3213]" strokeweight=".5pt">
                  <v:stroke endarrow="block" joinstyle="miter"/>
                </v:shape>
                <v:shape id="直接箭头连接符 89" o:spid="_x0000_s1063" type="#_x0000_t32" style="position:absolute;left:17174;top:23669;width:235;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" strokecolor="black [3213]" strokeweight=".5pt">
                  <v:stroke endarrow="block" joinstyle="miter"/>
                </v:shape>
                <v:shape id="直接箭头连接符 90" o:spid="_x0000_s1064" type="#_x0000_t32" style="position:absolute;left:17174;top:23669;width:9221;height:6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" strokecolor="black [3213]" strokeweight=".5pt">
                  <v:stroke endarrow="block" joinstyle="miter"/>
                </v:shape>
                <v:shape id="直接箭头连接符 94" o:spid="_x0000_s1065" type="#_x0000_t32" style="position:absolute;left:12488;top:4724;width:10240;height:13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" strokecolor="black [3200]" strokeweight=".5pt">
                  <v:stroke endarrow="block" joinstyle="miter"/>
                </v:shape>
                <v:shape id="直接箭头连接符 95" o:spid="_x0000_s1066" type="#_x0000_t32" style="position:absolute;left:22728;top:4724;width:9724;height:12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" strokecolor="black [3200]" strokeweight=".5pt">
                  <v:stroke endarrow="block" joinstyle="miter"/>
                </v:shape>
                <v:shape id="直接箭头连接符 96" o:spid="_x0000_s1067" type="#_x0000_t32" style="position:absolute;left:12488;top:9039;width:5182;height:19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" strokecolor="black [3200]" strokeweight=".5pt">
                  <v:stroke dashstyle="dash" endarrow="block" joinstyle="miter"/>
                </v:shape>
                <v:shape id="直接箭头连接符 97" o:spid="_x0000_s1068" type="#_x0000_t32" style="position:absolute;left:9288;top:9039;width:3200;height:64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" strokecolor="black [3200]" strokeweight=".5pt">
                  <v:stroke dashstyle="dash" endarrow="block" joinstyle="miter"/>
                </v:shape>
                <v:shape id="直接箭头连接符 98" o:spid="_x0000_s1069" type="#_x0000_t32" style="position:absolute;left:9288;top:13915;width:8382;height:15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" strokecolor="black [3200]" strokeweight=".5pt">
                  <v:stroke endarrow="block" joinstyle="miter"/>
                </v:shape>
                <v:shape id="直接箭头连接符 99" o:spid="_x0000_s1070" type="#_x0000_t32" style="position:absolute;left:9288;top:18411;width:7886;height:20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" strokecolor="black [3200]" strokeweight=".5pt">
                  <v:stroke dashstyle="dash" endarrow="block" joinstyle="miter"/>
                </v:shape>
                <v:shape id="直接箭头连接符 100" o:spid="_x0000_s1071" type="#_x0000_t32" style="position:absolute;left:30128;top:8962;width:2324;height:18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" strokecolor="black [3200]" strokeweight=".5pt">
                  <v:stroke dashstyle="dash" endarrow="block" joinstyle="miter"/>
                </v:shape>
                <v:shape id="直接箭头连接符 101" o:spid="_x0000_s1072" type="#_x0000_t32" style="position:absolute;left:32452;top:8962;width:4854;height:60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" strokecolor="black [3200]" strokeweight=".5pt">
                  <v:stroke dashstyle="dash" endarrow="block" joinstyle="miter"/>
                </v:shape>
                <v:shape id="直接箭头连接符 103" o:spid="_x0000_s1073" type="#_x0000_t32" style="position:absolute;left:32452;top:8962;width:12740;height:18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" strokecolor="black [3200]" strokeweight=".5pt">
                  <v:stroke dashstyle="dash" endarrow="block" joinstyle="miter"/>
                </v:shape>
                <v:shape id="文本框 104" o:spid="_x0000_s1074" type="#_x0000_t202" style="position:absolute;left:3382;width:8922;height:3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tSUxAAAANwAAAAPAAAAZHJzL2Rvd25yZXYueG1sRE9NawIx&#10;EL0L/Q9hCr1ITVpE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ANu1JTEAAAA3AAAAA8A&#10;AAAAAAAAAAAAAAAABwIAAGRycy9kb3ducmV2LnhtbFBLBQYAAAAAAwADALcAAAD4AgAAAAA=&#10;" filled="f" stroked="f" strokeweight=".5pt">
                  <v:textbox>
                    <w:txbxContent>
                      <w:p w14:paraId="254D147C" w14:textId="23BFA856" w:rsidR="0036408D" w:rsidRDefault="0036408D">
                        <w:r>
                          <w:rPr>
                            <w:rFonts w:hint="eastAsia"/>
                          </w:rPr>
                          <w:t>subClassOf</w:t>
                        </w:r>
                      </w:p>
                    </w:txbxContent>
                  </v:textbox>
                </v:shape>
                <v:shape id="直接箭头连接符 106" o:spid="_x0000_s1075" type="#_x0000_t32" style="position:absolute;left:668;top:1600;width:3200;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" strokecolor="black [3200]" strokeweight=".5pt">
                  <v:stroke endarrow="block" joinstyle="miter"/>
                </v:shape>
                <v:shape id="直接箭头连接符 108" o:spid="_x0000_s1076" type="#_x0000_t32" style="position:absolute;left:668;top:4162;width:3200;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" strokecolor="black [3200]" strokeweight=".5pt">
                  <v:stroke dashstyle="dash" endarrow="block" joinstyle="miter"/>
                </v:shape>
                <v:shape id="文本框 104" o:spid="_x0000_s1077" type="#_x0000_t202" style="position:absolute;left:3458;top:2638;width:8497;height:3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" filled="f" stroked="f" strokeweight=".5pt">
                  <v:textbox>
                    <w:txbxContent>
                      <w:p w14:paraId="19BDF8F8" w14:textId="15E25505" w:rsidR="0036408D" w:rsidRDefault="0036408D" w:rsidP="00D85F7D">
                        <w:pPr>
                          <w:pStyle w:val="a3"/>
                          <w:rPr>
                            <w:kern w:val="0"/>
                          </w:rPr>
                        </w:pPr>
                        <w:r>
                          <w:rPr>
                            <w:rFonts w:eastAsia="等线"/>
                          </w:rPr>
                          <w:t>instanceOf</w:t>
                        </w:r>
                      </w:p>
                    </w:txbxContent>
                  </v:textbox>
                </v:shape>
                <v:line id="直接连接符 107" o:spid="_x0000_s1078" style="position:absolute;flip:y;visibility:visible;mso-wrap-style:square" from="2192,9753" to="51036,9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" strokecolor="black [3200]" strokeweight=".5pt">
                  <v:stroke dashstyle="dash" joinstyle="miter"/>
                </v:line>
                <v:line id="直接连接符 111" o:spid="_x0000_s1079" style="position:absolute;flip:y;visibility:visible;mso-wrap-style:square" from="2315,19554" to="51160,19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" strokecolor="black [3200]" strokeweight=".5pt">
                  <v:stroke dashstyle="dash" joinstyle="miter"/>
                </v:line>
                <v:shape id="文本框 110" o:spid="_x0000_s1080" type="#_x0000_t202" style="position:absolute;left:40825;top:1495;width:9862;height:67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ERK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PCMT6NkvAAAA//8DAFBLAQItABQABgAIAAAAIQDb4fbL7gAAAIUBAAATAAAAAAAA&#10;AAAAAAAAAAAAAABbQ29udGVudF9UeXBlc10ueG1sUEsBAi0AFAAGAAgAAAAhAFr0LFu/AAAAFQEA&#10;AAsAAAAAAAAAAAAAAAAAHwEAAF9yZWxzLy5yZWxzUEsBAi0AFAAGAAgAAAAhAPmMRErHAAAA3AAA&#10;AA8AAAAAAAAAAAAAAAAABwIAAGRycy9kb3ducmV2LnhtbFBLBQYAAAAAAwADALcAAAD7AgAAAAA=&#10;" filled="f" stroked="f" strokeweight=".5pt">
                  <v:textbox>
                    <w:txbxContent>
                      <w:p w14:paraId="070ECB15" w14:textId="2D5C55BA" w:rsidR="0036408D" w:rsidRPr="00775170" w:rsidRDefault="0036408D" w:rsidP="00775170">
                        <w:pPr>
                          <w:spacing w:line="400" w:lineRule="exact"/>
                          <w:rPr>
                            <w:sz w:val="21"/>
                            <w:szCs w:val="21"/>
                          </w:rPr>
                        </w:pPr>
                        <w:r w:rsidRPr="00775170">
                          <w:rPr>
                            <w:rFonts w:hint="eastAsia"/>
                            <w:sz w:val="21"/>
                            <w:szCs w:val="21"/>
                          </w:rPr>
                          <w:t>RDF</w:t>
                        </w:r>
                        <w:r w:rsidRPr="00775170">
                          <w:rPr>
                            <w:sz w:val="21"/>
                            <w:szCs w:val="21"/>
                          </w:rPr>
                          <w:t>/RDFS</w:t>
                        </w:r>
                        <w:r w:rsidRPr="00775170">
                          <w:rPr>
                            <w:rFonts w:hint="eastAsia"/>
                            <w:sz w:val="21"/>
                            <w:szCs w:val="21"/>
                          </w:rPr>
                          <w:t>层</w:t>
                        </w:r>
                      </w:p>
                      <w:p w14:paraId="4A51794A" w14:textId="092FCE08" w:rsidR="0036408D" w:rsidRPr="00775170" w:rsidRDefault="0036408D" w:rsidP="00775170">
                        <w:pPr>
                          <w:spacing w:line="400" w:lineRule="exact"/>
                          <w:rPr>
                            <w:sz w:val="21"/>
                            <w:szCs w:val="21"/>
                          </w:rPr>
                        </w:pPr>
                        <w:r w:rsidRPr="00775170">
                          <w:rPr>
                            <w:rFonts w:hint="eastAsia"/>
                            <w:sz w:val="21"/>
                            <w:szCs w:val="21"/>
                          </w:rPr>
                          <w:t>和</w:t>
                        </w:r>
                        <w:r w:rsidRPr="00775170">
                          <w:rPr>
                            <w:sz w:val="21"/>
                            <w:szCs w:val="21"/>
                          </w:rPr>
                          <w:t>命名空间</w:t>
                        </w:r>
                      </w:p>
                    </w:txbxContent>
                  </v:textbox>
                </v:shape>
                <v:shape id="文本框 110" o:spid="_x0000_s1081" type="#_x0000_t202" style="position:absolute;left:40952;top:13810;width:11233;height:67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to9wwAAANwAAAAPAAAAZHJzL2Rvd25yZXYueG1sRE9NawIx&#10;EL0L/ocwghepWS1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CV7aPcMAAADcAAAADwAA&#10;AAAAAAAAAAAAAAAHAgAAZHJzL2Rvd25yZXYueG1sUEsFBgAAAAADAAMAtwAAAPcCAAAAAA==&#10;" filled="f" stroked="f" strokeweight=".5pt">
                  <v:textbox>
                    <w:txbxContent>
                      <w:p w14:paraId="11946E9E" w14:textId="58FCDD9D" w:rsidR="0036408D" w:rsidRDefault="0036408D" w:rsidP="00775170">
                        <w:pPr>
                          <w:pStyle w:val="a3"/>
                          <w:spacing w:line="400" w:lineRule="exact"/>
                          <w:rPr>
                            <w:kern w:val="0"/>
                          </w:rPr>
                        </w:pPr>
                        <w:r>
                          <w:rPr>
                            <w:rFonts w:eastAsia="等线" w:hint="eastAsia"/>
                            <w:sz w:val="21"/>
                            <w:szCs w:val="21"/>
                          </w:rPr>
                          <w:t>应用特定</w:t>
                        </w:r>
                        <w:r>
                          <w:rPr>
                            <w:rFonts w:eastAsia="等线"/>
                            <w:sz w:val="21"/>
                            <w:szCs w:val="21"/>
                          </w:rPr>
                          <w:t>的</w:t>
                        </w:r>
                        <w:r>
                          <w:rPr>
                            <w:rFonts w:eastAsia="等线" w:hint="eastAsia"/>
                            <w:sz w:val="21"/>
                            <w:szCs w:val="21"/>
                          </w:rPr>
                          <w:t>模式</w:t>
                        </w:r>
                      </w:p>
                      <w:p w14:paraId="066467F6" w14:textId="77777777" w:rsidR="0036408D" w:rsidRDefault="0036408D" w:rsidP="00775170">
                        <w:pPr>
                          <w:pStyle w:val="a3"/>
                          <w:spacing w:line="400" w:lineRule="exact"/>
                        </w:pPr>
                        <w:r>
                          <w:rPr>
                            <w:rFonts w:eastAsia="等线" w:hAnsi="等线" w:hint="eastAsia"/>
                            <w:sz w:val="21"/>
                            <w:szCs w:val="21"/>
                          </w:rPr>
                          <w:t>和命名空间</w:t>
                        </w:r>
                      </w:p>
                    </w:txbxContent>
                  </v:textbox>
                </v:shape>
                <v:shape id="文本框 110" o:spid="_x0000_s1082" type="#_x0000_t202" style="position:absolute;left:42687;top:21535;width:8566;height:67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0JJwwAAANwAAAAPAAAAZHJzL2Rvd25yZXYueG1sRE9NawIx&#10;EL0L/ocwghepWaV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hrdCScMAAADcAAAADwAA&#10;AAAAAAAAAAAAAAAHAgAAZHJzL2Rvd25yZXYueG1sUEsFBgAAAAADAAMAtwAAAPcCAAAAAA==&#10;" filled="f" stroked="f" strokeweight=".5pt">
                  <v:textbox>
                    <w:txbxContent>
                      <w:p w14:paraId="3784CDA0" w14:textId="77777777" w:rsidR="0036408D" w:rsidRDefault="0036408D" w:rsidP="00B91D12">
                        <w:pPr>
                          <w:pStyle w:val="a3"/>
                          <w:spacing w:line="400" w:lineRule="exact"/>
                          <w:rPr>
                            <w:rFonts w:eastAsia="等线"/>
                            <w:sz w:val="21"/>
                            <w:szCs w:val="21"/>
                          </w:rPr>
                        </w:pPr>
                        <w:r>
                          <w:rPr>
                            <w:rFonts w:eastAsia="等线" w:hint="eastAsia"/>
                            <w:sz w:val="21"/>
                            <w:szCs w:val="21"/>
                          </w:rPr>
                          <w:t>特定</w:t>
                        </w:r>
                        <w:r>
                          <w:rPr>
                            <w:rFonts w:eastAsia="等线"/>
                            <w:sz w:val="21"/>
                            <w:szCs w:val="21"/>
                          </w:rPr>
                          <w:t>应用的</w:t>
                        </w:r>
                      </w:p>
                      <w:p w14:paraId="7EBC6FF0" w14:textId="7CD14312" w:rsidR="0036408D" w:rsidRDefault="0036408D" w:rsidP="00B91D12">
                        <w:pPr>
                          <w:pStyle w:val="a3"/>
                          <w:spacing w:line="400" w:lineRule="exact"/>
                        </w:pPr>
                        <w:r>
                          <w:rPr>
                            <w:rFonts w:eastAsia="等线" w:hint="eastAsia"/>
                            <w:sz w:val="21"/>
                            <w:szCs w:val="21"/>
                          </w:rPr>
                          <w:t>真实</w:t>
                        </w:r>
                        <w:r>
                          <w:rPr>
                            <w:rFonts w:eastAsia="等线"/>
                            <w:sz w:val="21"/>
                            <w:szCs w:val="21"/>
                          </w:rPr>
                          <w:t>数据</w:t>
                        </w:r>
                      </w:p>
                    </w:txbxContent>
                  </v:textbox>
                </v:shape>
                <v:shape id="文本框 110" o:spid="_x0000_s1083" type="#_x0000_t202" style="position:absolute;left:4848;top:24612;width:7785;height:42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SwwAAANwAAAAPAAAAZHJzL2Rvd25yZXYueG1sRE9NawIx&#10;EL0L/ocwghepWYVK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6fvn0sMAAADcAAAADwAA&#10;AAAAAAAAAAAAAAAHAgAAZHJzL2Rvd25yZXYueG1sUEsFBgAAAAADAAMAtwAAAPcCAAAAAA==&#10;" filled="f" stroked="f" strokeweight=".5pt">
                  <v:textbox>
                    <w:txbxContent>
                      <w:p w14:paraId="1ABC787E" w14:textId="1186A07E" w:rsidR="0036408D" w:rsidRDefault="0036408D" w:rsidP="00376AD7">
                        <w:pPr>
                          <w:pStyle w:val="a3"/>
                          <w:spacing w:line="400" w:lineRule="exact"/>
                        </w:pPr>
                        <w:r>
                          <w:rPr>
                            <w:rFonts w:eastAsia="等线" w:hAnsi="等线"/>
                            <w:sz w:val="21"/>
                            <w:szCs w:val="21"/>
                          </w:rPr>
                          <w:t>a</w:t>
                        </w:r>
                        <w:r>
                          <w:rPr>
                            <w:rFonts w:eastAsia="等线" w:hAnsi="等线" w:hint="eastAsia"/>
                            <w:sz w:val="21"/>
                            <w:szCs w:val="21"/>
                          </w:rPr>
                          <w:t xml:space="preserve">ppl: </w:t>
                        </w:r>
                        <w:r>
                          <w:rPr>
                            <w:rFonts w:eastAsia="等线" w:hAnsi="等线"/>
                            <w:sz w:val="21"/>
                            <w:szCs w:val="21"/>
                          </w:rPr>
                          <w:t>name</w:t>
                        </w:r>
                      </w:p>
                    </w:txbxContent>
                  </v:textbox>
                </v:shape>
                <v:shape id="文本框 110" o:spid="_x0000_s1084" type="#_x0000_t202" style="position:absolute;left:13458;top:24964;width:6744;height:42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" filled="f" stroked="f" strokeweight=".5pt">
                  <v:textbox>
                    <w:txbxContent>
                      <w:p w14:paraId="0AB2D269" w14:textId="52A1445A" w:rsidR="0036408D" w:rsidRPr="00376AD7" w:rsidRDefault="0036408D" w:rsidP="00376AD7">
                        <w:pPr>
                          <w:pStyle w:val="a3"/>
                          <w:spacing w:line="400" w:lineRule="exact"/>
                          <w:rPr>
                            <w:rFonts w:eastAsia="等线"/>
                            <w:sz w:val="21"/>
                            <w:szCs w:val="21"/>
                          </w:rPr>
                        </w:pPr>
                        <w:r>
                          <w:rPr>
                            <w:rFonts w:eastAsia="等线"/>
                            <w:sz w:val="21"/>
                            <w:szCs w:val="21"/>
                          </w:rPr>
                          <w:t>appl: age</w:t>
                        </w:r>
                      </w:p>
                    </w:txbxContent>
                  </v:textbox>
                </v:shape>
                <v:shape id="文本框 110" o:spid="_x0000_s1085" type="#_x0000_t202" style="position:absolute;left:21943;top:24612;width:8522;height:42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hM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tPCMT6NkvAAAA//8DAFBLAQItABQABgAIAAAAIQDb4fbL7gAAAIUBAAATAAAAAAAA&#10;AAAAAAAAAAAAAABbQ29udGVudF9UeXBlc10ueG1sUEsBAi0AFAAGAAgAAAAhAFr0LFu/AAAAFQEA&#10;AAsAAAAAAAAAAAAAAAAAHwEAAF9yZWxzLy5yZWxzUEsBAi0AFAAGAAgAAAAhAAf6SEzHAAAA3AAA&#10;AA8AAAAAAAAAAAAAAAAABwIAAGRycy9kb3ducmV2LnhtbFBLBQYAAAAAAwADALcAAAD7AgAAAAA=&#10;" filled="f" stroked="f" strokeweight=".5pt">
                  <v:textbox>
                    <w:txbxContent>
                      <w:p w14:paraId="26FD1429" w14:textId="0B15899E" w:rsidR="0036408D" w:rsidRDefault="0036408D" w:rsidP="00376AD7">
                        <w:pPr>
                          <w:pStyle w:val="a3"/>
                          <w:spacing w:line="400" w:lineRule="exact"/>
                          <w:rPr>
                            <w:kern w:val="0"/>
                          </w:rPr>
                        </w:pPr>
                        <w:r>
                          <w:rPr>
                            <w:rFonts w:eastAsia="等线"/>
                            <w:sz w:val="21"/>
                            <w:szCs w:val="21"/>
                          </w:rPr>
                          <w:t>appl: gender</w:t>
                        </w:r>
                      </w:p>
                    </w:txbxContent>
                  </v:textbox>
                </v:shape>
                <w10:anchorlock/>
              </v:group>
            </w:pict>
          </mc:Fallback>
        </mc:AlternateContent>
      </w:r>
    </w:p>
    <w:p w14:paraId="6F0702B0" w14:textId="1E70FDC6" w:rsidR="00D842CC" w:rsidRPr="006C1247" w:rsidRDefault="00503E07" w:rsidP="006C1247">
      <w:pPr>
        <w:pStyle w:val="a4"/>
      </w:pPr>
      <w:r>
        <w:rPr>
          <w:rFonts w:hint="eastAsia"/>
        </w:rPr>
        <w:t>图</w:t>
      </w:r>
      <w:r>
        <w:rPr>
          <w:rFonts w:hint="eastAsia"/>
        </w:rPr>
        <w:t>2</w:t>
      </w:r>
      <w:r w:rsidR="00100B6E">
        <w:t>.</w:t>
      </w:r>
      <w:r w:rsidR="00100B6E">
        <w:rPr>
          <w:rFonts w:hint="eastAsia"/>
        </w:rPr>
        <w:t>4</w:t>
      </w:r>
      <w:r>
        <w:t xml:space="preserve">  RDFS</w:t>
      </w:r>
      <w:r>
        <w:t>范例</w:t>
      </w:r>
    </w:p>
    <w:p w14:paraId="42738C7D" w14:textId="06370CD5" w:rsidR="00F364E0" w:rsidRPr="00F364E0" w:rsidRDefault="00F364E0" w:rsidP="00F364E0">
      <w:pPr>
        <w:spacing w:line="400" w:lineRule="exact"/>
        <w:ind w:firstLineChars="200" w:firstLine="482"/>
        <w:rPr>
          <w:b/>
        </w:rPr>
      </w:pPr>
      <w:r w:rsidRPr="00F364E0">
        <w:rPr>
          <w:b/>
          <w:bCs/>
          <w:kern w:val="2"/>
        </w:rPr>
        <w:t>2.</w:t>
      </w:r>
      <w:r w:rsidRPr="00F364E0">
        <w:rPr>
          <w:b/>
        </w:rPr>
        <w:t xml:space="preserve"> OWL</w:t>
      </w:r>
      <w:r w:rsidRPr="00F364E0">
        <w:rPr>
          <w:b/>
        </w:rPr>
        <w:t>描述语言</w:t>
      </w:r>
    </w:p>
    <w:p w14:paraId="5CDFD1C5" w14:textId="347A7AAA" w:rsidR="007A2007" w:rsidRPr="00A65E62" w:rsidRDefault="007A2007" w:rsidP="0029185B">
      <w:pPr>
        <w:spacing w:line="400" w:lineRule="exact"/>
        <w:ind w:firstLineChars="200" w:firstLine="480"/>
        <w:rPr>
          <w:rFonts w:eastAsia="Times New Roman"/>
        </w:rPr>
      </w:pPr>
      <w:r w:rsidRPr="007A2007">
        <w:lastRenderedPageBreak/>
        <w:t>为了提高信息的检索率，必须有一个机器可处理的语言，用于描述网络信息的内容，这种需求促成了网络本体描述语言</w:t>
      </w:r>
      <w:r w:rsidRPr="007A2007">
        <w:t>OWL</w:t>
      </w:r>
      <w:r w:rsidRPr="007A2007">
        <w:t>的产生。</w:t>
      </w:r>
      <w:r w:rsidRPr="007A2007">
        <w:t>OWL</w:t>
      </w:r>
      <w:r w:rsidRPr="007A2007">
        <w:t>可以用于帮助应用程序处理包含在文档中信息的内容而不是仅仅关注信息的显示方式。这与传统的由人来直接处理信息内容的方式不同。</w:t>
      </w:r>
      <w:r w:rsidRPr="007A2007">
        <w:t>OWL</w:t>
      </w:r>
      <w:r w:rsidRPr="007A2007">
        <w:t>可以用于显式的表达在词汇表中项的含义和这些项之间的关系。项和它们之间关系的这种表达被称为本体。</w:t>
      </w:r>
      <w:r w:rsidRPr="007A2007">
        <w:t>OWL</w:t>
      </w:r>
      <w:r w:rsidRPr="007A2007">
        <w:t>是在</w:t>
      </w:r>
      <w:r w:rsidRPr="007A2007">
        <w:t>D</w:t>
      </w:r>
      <w:r w:rsidR="00E32D32" w:rsidRPr="00E32D32">
        <w:t>AML+OIL</w:t>
      </w:r>
      <w:r w:rsidRPr="007A2007">
        <w:t>网络本体语言的基础上改进的。在设计过程中吸取了</w:t>
      </w:r>
      <w:r w:rsidRPr="007A2007">
        <w:t>DAML</w:t>
      </w:r>
      <w:r w:rsidR="00E32D32" w:rsidRPr="00E32D32">
        <w:t>+OI</w:t>
      </w:r>
      <w:r w:rsidRPr="007A2007">
        <w:t>L</w:t>
      </w:r>
      <w:r w:rsidRPr="007A2007">
        <w:t>的设计和应用经验</w:t>
      </w:r>
      <w:r w:rsidR="004B66A9">
        <w:fldChar w:fldCharType="begin"/>
      </w:r>
      <w:r w:rsidR="00AC09E4">
        <w:instrText xml:space="preserve"> ADDIN NE.Ref.{CBE31698-3C87-4B76-868F-026DB951B296}</w:instrText>
      </w:r>
      <w:r w:rsidR="004B66A9">
        <w:fldChar w:fldCharType="separate"/>
      </w:r>
      <w:r w:rsidR="007C76F9">
        <w:rPr>
          <w:rFonts w:ascii="宋体" w:cs="宋体"/>
          <w:color w:val="080000"/>
          <w:vertAlign w:val="superscript"/>
        </w:rPr>
        <w:t>[76]</w:t>
      </w:r>
      <w:r w:rsidR="004B66A9">
        <w:fldChar w:fldCharType="end"/>
      </w:r>
      <w:r w:rsidRPr="007A2007">
        <w:t>。</w:t>
      </w:r>
    </w:p>
    <w:p w14:paraId="04021F07" w14:textId="4673658C" w:rsidR="002C6C0F" w:rsidRDefault="003C2333" w:rsidP="00F908E7">
      <w:pPr>
        <w:spacing w:line="400" w:lineRule="exact"/>
        <w:ind w:firstLineChars="200" w:firstLine="480"/>
        <w:rPr>
          <w:b/>
        </w:rPr>
      </w:pPr>
      <w:r w:rsidRPr="004E52EB">
        <w:t>OWL</w:t>
      </w:r>
      <w:r w:rsidRPr="004E52EB">
        <w:t>是</w:t>
      </w:r>
      <w:r w:rsidRPr="004E52EB">
        <w:t>W3C</w:t>
      </w:r>
      <w:r w:rsidRPr="004E52EB">
        <w:t>一系列与语义</w:t>
      </w:r>
      <w:r w:rsidRPr="004E52EB">
        <w:t>Web</w:t>
      </w:r>
      <w:r w:rsidRPr="004E52EB">
        <w:t>相关的规范之一。</w:t>
      </w:r>
      <w:r w:rsidRPr="004E52EB">
        <w:t>OWL</w:t>
      </w:r>
      <w:r w:rsidRPr="004E52EB">
        <w:t>建立在</w:t>
      </w:r>
      <w:r w:rsidRPr="004E52EB">
        <w:t>XML</w:t>
      </w:r>
      <w:r w:rsidRPr="004E52EB">
        <w:t>／</w:t>
      </w:r>
      <w:r w:rsidRPr="004E52EB">
        <w:t>RDF</w:t>
      </w:r>
      <w:r w:rsidRPr="004E52EB">
        <w:t>等已有标准基础上，通过添加大量的基于描述逻辑的语义原语来描述和构建各种本体。</w:t>
      </w:r>
      <w:r w:rsidRPr="004E52EB">
        <w:t>OWL</w:t>
      </w:r>
      <w:r w:rsidRPr="004E52EB">
        <w:t>有三个表达能力递增的子语言</w:t>
      </w:r>
      <w:r w:rsidR="004B66A9">
        <w:fldChar w:fldCharType="begin"/>
      </w:r>
      <w:r w:rsidR="00AC09E4">
        <w:instrText xml:space="preserve"> ADDIN NE.Ref.{ADDF1C09-2609-496E-9CB8-57F320546037}</w:instrText>
      </w:r>
      <w:r w:rsidR="004B66A9">
        <w:fldChar w:fldCharType="separate"/>
      </w:r>
      <w:r w:rsidR="007C76F9">
        <w:rPr>
          <w:rFonts w:ascii="宋体" w:cs="宋体"/>
          <w:color w:val="080000"/>
          <w:vertAlign w:val="superscript"/>
        </w:rPr>
        <w:t>[76]</w:t>
      </w:r>
      <w:r w:rsidR="004B66A9">
        <w:fldChar w:fldCharType="end"/>
      </w:r>
      <w:r w:rsidRPr="004E52EB">
        <w:t>：</w:t>
      </w:r>
      <w:r w:rsidRPr="004E52EB">
        <w:t>OWL Lite</w:t>
      </w:r>
      <w:r w:rsidRPr="004E52EB">
        <w:t>、</w:t>
      </w:r>
      <w:r w:rsidRPr="004E52EB">
        <w:t>OWL DL</w:t>
      </w:r>
      <w:r w:rsidRPr="004E52EB">
        <w:t>和</w:t>
      </w:r>
      <w:r w:rsidRPr="004E52EB">
        <w:t>OWL Full</w:t>
      </w:r>
      <w:r w:rsidRPr="004E52EB">
        <w:t>。</w:t>
      </w:r>
      <w:r w:rsidR="003248FF" w:rsidRPr="004E52EB">
        <w:t>OWL Lite</w:t>
      </w:r>
      <w:r w:rsidR="003248FF" w:rsidRPr="004E52EB">
        <w:t>是表达能力最弱的子语言，提供了类分层的能力和简单的约束功能。它支持基数约束，但只容许基数值为</w:t>
      </w:r>
      <w:r w:rsidR="003248FF" w:rsidRPr="004E52EB">
        <w:t>0</w:t>
      </w:r>
      <w:r w:rsidR="003248FF" w:rsidRPr="004E52EB">
        <w:t>或</w:t>
      </w:r>
      <w:r w:rsidR="00DA7ED1">
        <w:t>1</w:t>
      </w:r>
      <w:r w:rsidR="003248FF" w:rsidRPr="004E52EB">
        <w:t>。因为表达能力较弱，为</w:t>
      </w:r>
      <w:r w:rsidR="003248FF" w:rsidRPr="004E52EB">
        <w:t>OWL Lite</w:t>
      </w:r>
      <w:r w:rsidR="003248FF" w:rsidRPr="004E52EB">
        <w:t>开发支持工具要比其他两个子语言容易一些。</w:t>
      </w:r>
      <w:r w:rsidR="0011473F" w:rsidRPr="004E52EB">
        <w:t>OWL DL</w:t>
      </w:r>
      <w:r w:rsidR="0011473F" w:rsidRPr="004E52EB">
        <w:t>（</w:t>
      </w:r>
      <w:r w:rsidR="003248FF" w:rsidRPr="004E52EB">
        <w:t>DL</w:t>
      </w:r>
      <w:r w:rsidR="003248FF" w:rsidRPr="004E52EB">
        <w:t>表示描述逻辑</w:t>
      </w:r>
      <w:r w:rsidR="0011473F" w:rsidRPr="004E52EB">
        <w:t>）</w:t>
      </w:r>
      <w:r w:rsidR="003248FF" w:rsidRPr="004E52EB">
        <w:t>在保持计算完整性</w:t>
      </w:r>
      <w:r w:rsidR="0011473F" w:rsidRPr="004E52EB">
        <w:t>（</w:t>
      </w:r>
      <w:r w:rsidR="003248FF" w:rsidRPr="004E52EB">
        <w:t>所有的结论可以保证计算出来</w:t>
      </w:r>
      <w:r w:rsidR="0011473F" w:rsidRPr="004E52EB">
        <w:t>）</w:t>
      </w:r>
      <w:r w:rsidR="003248FF" w:rsidRPr="004E52EB">
        <w:t>和可判定性</w:t>
      </w:r>
      <w:r w:rsidR="0011473F" w:rsidRPr="004E52EB">
        <w:t>（</w:t>
      </w:r>
      <w:r w:rsidR="003248FF" w:rsidRPr="004E52EB">
        <w:t>所有的计算在有限时间内结束</w:t>
      </w:r>
      <w:r w:rsidR="0011473F" w:rsidRPr="004E52EB">
        <w:t>）</w:t>
      </w:r>
      <w:r w:rsidR="003248FF" w:rsidRPr="004E52EB">
        <w:t>的前提下，提供了尽可能大的表达能力。</w:t>
      </w:r>
      <w:r w:rsidR="003248FF" w:rsidRPr="004E52EB">
        <w:t>OWL DL</w:t>
      </w:r>
      <w:r w:rsidR="003248FF" w:rsidRPr="004E52EB">
        <w:t>包含了</w:t>
      </w:r>
      <w:r w:rsidR="003248FF" w:rsidRPr="004E52EB">
        <w:t>OWL</w:t>
      </w:r>
      <w:r w:rsidR="003248FF" w:rsidRPr="004E52EB">
        <w:t>的全部语言构造成分，但它们的使用受到一些限制</w:t>
      </w:r>
      <w:r w:rsidR="0011473F" w:rsidRPr="004E52EB">
        <w:t>（</w:t>
      </w:r>
      <w:r w:rsidR="003248FF" w:rsidRPr="004E52EB">
        <w:t>如一个类可以是许多类的子类，但不能是另一个类的实例</w:t>
      </w:r>
      <w:r w:rsidR="0011473F" w:rsidRPr="004E52EB">
        <w:t>）</w:t>
      </w:r>
      <w:r w:rsidR="003248FF" w:rsidRPr="004E52EB">
        <w:t>。描述逻辑是</w:t>
      </w:r>
      <w:r w:rsidR="003248FF" w:rsidRPr="004E52EB">
        <w:t>OWL</w:t>
      </w:r>
      <w:r w:rsidR="003248FF" w:rsidRPr="004E52EB">
        <w:t>的形式化基础，</w:t>
      </w:r>
      <w:r w:rsidR="003248FF" w:rsidRPr="004E52EB">
        <w:t>OWL DL</w:t>
      </w:r>
      <w:r w:rsidR="003248FF" w:rsidRPr="004E52EB">
        <w:t>提供了描述逻辑的推理功能。</w:t>
      </w:r>
      <w:r w:rsidR="003248FF" w:rsidRPr="004E52EB">
        <w:t>OWL Full</w:t>
      </w:r>
      <w:r w:rsidR="003248FF" w:rsidRPr="004E52EB">
        <w:t>包含</w:t>
      </w:r>
      <w:r w:rsidR="003248FF" w:rsidRPr="004E52EB">
        <w:t>OWL</w:t>
      </w:r>
      <w:r w:rsidR="003248FF" w:rsidRPr="004E52EB">
        <w:t>的全部语言构造成分并取消了</w:t>
      </w:r>
      <w:r w:rsidR="003248FF" w:rsidRPr="004E52EB">
        <w:t>OWL DL</w:t>
      </w:r>
      <w:r w:rsidR="003248FF" w:rsidRPr="004E52EB">
        <w:t>中的限制。在</w:t>
      </w:r>
      <w:r w:rsidR="003248FF" w:rsidRPr="004E52EB">
        <w:t>OWL</w:t>
      </w:r>
      <w:r w:rsidR="0011473F" w:rsidRPr="004E52EB">
        <w:t xml:space="preserve"> </w:t>
      </w:r>
      <w:r w:rsidR="003248FF" w:rsidRPr="004E52EB">
        <w:t>Full</w:t>
      </w:r>
      <w:r w:rsidR="003248FF" w:rsidRPr="004E52EB">
        <w:t>中，一个类可以看成是个体的集合，也可以看成是一个个体。由于</w:t>
      </w:r>
      <w:r w:rsidR="003248FF" w:rsidRPr="004E52EB">
        <w:t>OWL Full</w:t>
      </w:r>
      <w:r w:rsidR="003248FF" w:rsidRPr="004E52EB">
        <w:t>取消了</w:t>
      </w:r>
      <w:r w:rsidR="003248FF" w:rsidRPr="004E52EB">
        <w:t>OWL DL</w:t>
      </w:r>
      <w:r w:rsidR="003248FF" w:rsidRPr="004E52EB">
        <w:t>中的保证可计算性的某些限制，因此不存在完整的推理算法支持</w:t>
      </w:r>
      <w:r w:rsidR="003248FF" w:rsidRPr="004E52EB">
        <w:t>OWL Full</w:t>
      </w:r>
      <w:r w:rsidR="003248FF" w:rsidRPr="004E52EB">
        <w:t>的全部特性。</w:t>
      </w:r>
    </w:p>
    <w:p w14:paraId="0E4E721C" w14:textId="6C1139DE" w:rsidR="002C6C0F" w:rsidRDefault="002C6C0F" w:rsidP="00F908E7">
      <w:pPr>
        <w:spacing w:line="400" w:lineRule="exact"/>
        <w:ind w:firstLineChars="200" w:firstLine="482"/>
        <w:rPr>
          <w:b/>
        </w:rPr>
      </w:pPr>
      <w:r>
        <w:rPr>
          <w:rFonts w:hint="eastAsia"/>
          <w:b/>
          <w:bCs/>
        </w:rPr>
        <w:t>3.</w:t>
      </w:r>
      <w:r>
        <w:rPr>
          <w:b/>
          <w:bCs/>
        </w:rPr>
        <w:t xml:space="preserve"> </w:t>
      </w:r>
      <w:r w:rsidRPr="00F27066">
        <w:rPr>
          <w:rFonts w:hint="eastAsia"/>
          <w:b/>
          <w:bCs/>
        </w:rPr>
        <w:t>OWL-S</w:t>
      </w:r>
      <w:r w:rsidRPr="00F27066">
        <w:rPr>
          <w:rFonts w:hint="eastAsia"/>
          <w:b/>
          <w:bCs/>
        </w:rPr>
        <w:t>服务本体描述语言</w:t>
      </w:r>
    </w:p>
    <w:p w14:paraId="1A6A0D2E" w14:textId="468FC239" w:rsidR="00C1161D" w:rsidRDefault="00C1161D" w:rsidP="008F22A2">
      <w:pPr>
        <w:spacing w:line="400" w:lineRule="exact"/>
        <w:ind w:firstLineChars="200" w:firstLine="480"/>
      </w:pPr>
      <w:r>
        <w:rPr>
          <w:rFonts w:hint="eastAsia"/>
        </w:rPr>
        <w:t>OWL-S</w:t>
      </w:r>
      <w:r>
        <w:rPr>
          <w:rFonts w:hint="eastAsia"/>
        </w:rPr>
        <w:t>使用</w:t>
      </w:r>
      <w:r>
        <w:rPr>
          <w:rFonts w:hint="eastAsia"/>
        </w:rPr>
        <w:t>OWL</w:t>
      </w:r>
      <w:r>
        <w:rPr>
          <w:rFonts w:hint="eastAsia"/>
        </w:rPr>
        <w:t>构建了一个上层本体，描述了与</w:t>
      </w:r>
      <w:r>
        <w:rPr>
          <w:rFonts w:hint="eastAsia"/>
        </w:rPr>
        <w:t>Web</w:t>
      </w:r>
      <w:r>
        <w:rPr>
          <w:rFonts w:hint="eastAsia"/>
        </w:rPr>
        <w:t>服务相关的属性（</w:t>
      </w:r>
      <w:r>
        <w:rPr>
          <w:rFonts w:hint="eastAsia"/>
        </w:rPr>
        <w:t>Properties</w:t>
      </w:r>
      <w:r>
        <w:rPr>
          <w:rFonts w:hint="eastAsia"/>
        </w:rPr>
        <w:t>）、能力（</w:t>
      </w:r>
      <w:r>
        <w:rPr>
          <w:rFonts w:hint="eastAsia"/>
        </w:rPr>
        <w:t>Capabilities</w:t>
      </w:r>
      <w:r>
        <w:rPr>
          <w:rFonts w:hint="eastAsia"/>
        </w:rPr>
        <w:t>）以及执行结构（</w:t>
      </w:r>
      <w:r>
        <w:rPr>
          <w:rFonts w:hint="eastAsia"/>
        </w:rPr>
        <w:t>Execution Structures</w:t>
      </w:r>
      <w:r>
        <w:rPr>
          <w:rFonts w:hint="eastAsia"/>
        </w:rPr>
        <w:t>）等，目的是使计算机对服务可“理解”，以利于服务的发现、调用、互操作、组合、验证以及执行监控等。</w:t>
      </w:r>
      <w:r>
        <w:rPr>
          <w:rFonts w:hint="eastAsia"/>
        </w:rPr>
        <w:t>OWL-S</w:t>
      </w:r>
      <w:r>
        <w:rPr>
          <w:rFonts w:hint="eastAsia"/>
        </w:rPr>
        <w:t>主要定义了</w:t>
      </w:r>
      <w:r>
        <w:rPr>
          <w:rFonts w:hint="eastAsia"/>
        </w:rPr>
        <w:t>Web</w:t>
      </w:r>
      <w:r>
        <w:rPr>
          <w:rFonts w:hint="eastAsia"/>
        </w:rPr>
        <w:t>服务三个方面的语义，如</w:t>
      </w:r>
      <w:r w:rsidRPr="00C1161D">
        <w:rPr>
          <w:rFonts w:hint="eastAsia"/>
          <w:color w:val="FF0000"/>
        </w:rPr>
        <w:t>图</w:t>
      </w:r>
      <w:r w:rsidR="00100B6E">
        <w:rPr>
          <w:rFonts w:hint="eastAsia"/>
          <w:color w:val="FF0000"/>
        </w:rPr>
        <w:t>2.5</w:t>
      </w:r>
      <w:r>
        <w:rPr>
          <w:rFonts w:hint="eastAsia"/>
        </w:rPr>
        <w:t>所示</w:t>
      </w:r>
      <w:r w:rsidR="00DE3218">
        <w:rPr>
          <w:rFonts w:hint="eastAsia"/>
        </w:rPr>
        <w:t>：类</w:t>
      </w:r>
      <w:r w:rsidR="00DE3218">
        <w:rPr>
          <w:rFonts w:hint="eastAsia"/>
        </w:rPr>
        <w:t>Service</w:t>
      </w:r>
      <w:r w:rsidR="00DE3218">
        <w:rPr>
          <w:rFonts w:hint="eastAsia"/>
        </w:rPr>
        <w:t>提供了声明</w:t>
      </w:r>
      <w:r w:rsidR="00DE3218">
        <w:rPr>
          <w:rFonts w:hint="eastAsia"/>
        </w:rPr>
        <w:t>Web</w:t>
      </w:r>
      <w:r w:rsidR="00DE3218">
        <w:rPr>
          <w:rFonts w:hint="eastAsia"/>
        </w:rPr>
        <w:t>服务的基础，每个服务都将对应于</w:t>
      </w:r>
      <w:r w:rsidR="00DE3218">
        <w:rPr>
          <w:rFonts w:hint="eastAsia"/>
        </w:rPr>
        <w:t>Service</w:t>
      </w:r>
      <w:r w:rsidR="00DE3218">
        <w:rPr>
          <w:rFonts w:hint="eastAsia"/>
        </w:rPr>
        <w:t>类的一个实例，</w:t>
      </w:r>
      <w:r w:rsidR="00DE3218">
        <w:rPr>
          <w:rFonts w:hint="eastAsia"/>
        </w:rPr>
        <w:t>presents</w:t>
      </w:r>
      <w:r w:rsidR="00DE3218">
        <w:rPr>
          <w:rFonts w:hint="eastAsia"/>
        </w:rPr>
        <w:t>、</w:t>
      </w:r>
      <w:r w:rsidR="00DE3218">
        <w:rPr>
          <w:rFonts w:hint="eastAsia"/>
        </w:rPr>
        <w:t>described By</w:t>
      </w:r>
      <w:r w:rsidR="00DE3218">
        <w:rPr>
          <w:rFonts w:hint="eastAsia"/>
        </w:rPr>
        <w:t>和</w:t>
      </w:r>
      <w:r w:rsidR="00DE3218">
        <w:rPr>
          <w:rFonts w:hint="eastAsia"/>
        </w:rPr>
        <w:t>supports</w:t>
      </w:r>
      <w:r w:rsidR="00DE3218">
        <w:rPr>
          <w:rFonts w:hint="eastAsia"/>
        </w:rPr>
        <w:t>是</w:t>
      </w:r>
      <w:r w:rsidR="00DE3218">
        <w:rPr>
          <w:rFonts w:hint="eastAsia"/>
        </w:rPr>
        <w:t>Service</w:t>
      </w:r>
      <w:r w:rsidR="00DE3218">
        <w:rPr>
          <w:rFonts w:hint="eastAsia"/>
        </w:rPr>
        <w:t>类的三个属性；类</w:t>
      </w:r>
      <w:r w:rsidR="00DE3218">
        <w:rPr>
          <w:rFonts w:hint="eastAsia"/>
        </w:rPr>
        <w:t>Service Profile</w:t>
      </w:r>
      <w:r w:rsidR="00DE3218">
        <w:rPr>
          <w:rFonts w:hint="eastAsia"/>
        </w:rPr>
        <w:t>、</w:t>
      </w:r>
      <w:r w:rsidR="00DE3218">
        <w:rPr>
          <w:rFonts w:hint="eastAsia"/>
        </w:rPr>
        <w:t>Service Model</w:t>
      </w:r>
      <w:r w:rsidR="00DE3218">
        <w:rPr>
          <w:rFonts w:hint="eastAsia"/>
        </w:rPr>
        <w:t>和</w:t>
      </w:r>
      <w:r w:rsidR="00DE3218">
        <w:rPr>
          <w:rFonts w:hint="eastAsia"/>
        </w:rPr>
        <w:t>Service Grounding</w:t>
      </w:r>
      <w:r w:rsidR="00DE3218">
        <w:rPr>
          <w:rFonts w:hint="eastAsia"/>
        </w:rPr>
        <w:t>分别为上述三个属性的可取值，它们的细节因服务的不同而不同</w:t>
      </w:r>
      <w:r w:rsidR="00706FA2">
        <w:rPr>
          <w:color w:val="FF0000"/>
        </w:rPr>
        <w:fldChar w:fldCharType="begin"/>
      </w:r>
      <w:r w:rsidR="00AC09E4">
        <w:rPr>
          <w:color w:val="FF0000"/>
        </w:rPr>
        <w:instrText xml:space="preserve"> ADDIN NE.Ref.{910D33DF-D2DF-4F92-9371-D9ABF4342A11}</w:instrText>
      </w:r>
      <w:r w:rsidR="00706FA2">
        <w:rPr>
          <w:color w:val="FF0000"/>
        </w:rPr>
        <w:fldChar w:fldCharType="separate"/>
      </w:r>
      <w:r w:rsidR="007C76F9">
        <w:rPr>
          <w:rFonts w:ascii="宋体" w:cs="宋体"/>
          <w:color w:val="080000"/>
          <w:vertAlign w:val="superscript"/>
        </w:rPr>
        <w:t>[77]</w:t>
      </w:r>
      <w:r w:rsidR="00706FA2">
        <w:rPr>
          <w:color w:val="FF0000"/>
        </w:rPr>
        <w:fldChar w:fldCharType="end"/>
      </w:r>
      <w:r w:rsidR="00DE3218">
        <w:rPr>
          <w:rFonts w:hint="eastAsia"/>
        </w:rPr>
        <w:t>。</w:t>
      </w:r>
    </w:p>
    <w:p w14:paraId="3D8F643E" w14:textId="45E7299E" w:rsidR="00F231BC" w:rsidRDefault="007518B4" w:rsidP="00F231BC">
      <w:pPr>
        <w:jc w:val="center"/>
      </w:pPr>
      <w:r>
        <w:object w:dxaOrig="5941" w:dyaOrig="2394" w14:anchorId="49A123CC">
          <v:shape id="_x0000_i1027" type="#_x0000_t75" style="width:297.2pt;height:120.1pt" o:ole="">
            <v:imagedata r:id="rId29" o:title=""/>
          </v:shape>
          <o:OLEObject Type="Embed" ProgID="Visio.Drawing.15" ShapeID="_x0000_i1027" DrawAspect="Content" ObjectID="_1579287229" r:id="rId30"/>
        </w:object>
      </w:r>
    </w:p>
    <w:p w14:paraId="5CBDAA37" w14:textId="76A1DD88" w:rsidR="00F231BC" w:rsidRDefault="00F231BC" w:rsidP="001B15F3">
      <w:pPr>
        <w:pStyle w:val="a4"/>
      </w:pPr>
      <w:r>
        <w:rPr>
          <w:rFonts w:hint="eastAsia"/>
        </w:rPr>
        <w:t>图</w:t>
      </w:r>
      <w:r w:rsidR="00100B6E">
        <w:rPr>
          <w:rFonts w:hint="eastAsia"/>
        </w:rPr>
        <w:t>2.5</w:t>
      </w:r>
      <w:r>
        <w:rPr>
          <w:rFonts w:hint="eastAsia"/>
        </w:rPr>
        <w:t xml:space="preserve"> </w:t>
      </w:r>
      <w:r w:rsidR="00EF0E17">
        <w:t xml:space="preserve"> </w:t>
      </w:r>
      <w:r>
        <w:rPr>
          <w:rFonts w:hint="eastAsia"/>
        </w:rPr>
        <w:t>OWL-S</w:t>
      </w:r>
      <w:r>
        <w:rPr>
          <w:rFonts w:hint="eastAsia"/>
        </w:rPr>
        <w:t>格式的</w:t>
      </w:r>
      <w:r>
        <w:rPr>
          <w:rFonts w:hint="eastAsia"/>
        </w:rPr>
        <w:t>Service</w:t>
      </w:r>
      <w:r>
        <w:rPr>
          <w:rFonts w:hint="eastAsia"/>
        </w:rPr>
        <w:t>本体</w:t>
      </w:r>
    </w:p>
    <w:p w14:paraId="3AEF989C" w14:textId="7A2A53CF" w:rsidR="00CC08F2" w:rsidRPr="00CC08F2" w:rsidRDefault="00CC08F2" w:rsidP="00CC08F2">
      <w:pPr>
        <w:spacing w:line="400" w:lineRule="exact"/>
        <w:ind w:firstLineChars="200" w:firstLine="480"/>
      </w:pPr>
      <w:r w:rsidRPr="00CC08F2">
        <w:t>OWL-S</w:t>
      </w:r>
      <w:r w:rsidRPr="00CC08F2">
        <w:rPr>
          <w:rFonts w:hint="eastAsia"/>
        </w:rPr>
        <w:t>（</w:t>
      </w:r>
      <w:r w:rsidRPr="00CC08F2">
        <w:t>Web Ontology Language for Services</w:t>
      </w:r>
      <w:r w:rsidRPr="00CC08F2">
        <w:rPr>
          <w:rFonts w:hint="eastAsia"/>
        </w:rPr>
        <w:t>）早期版本叫做</w:t>
      </w:r>
      <w:r w:rsidRPr="00CC08F2">
        <w:t>DAML-S</w:t>
      </w:r>
      <w:r w:rsidRPr="00CC08F2">
        <w:rPr>
          <w:rFonts w:hint="eastAsia"/>
        </w:rPr>
        <w:t>（</w:t>
      </w:r>
      <w:r w:rsidRPr="00CC08F2">
        <w:t>DARPA</w:t>
      </w:r>
      <w:r w:rsidRPr="00CC08F2">
        <w:rPr>
          <w:rFonts w:hint="eastAsia"/>
        </w:rPr>
        <w:t xml:space="preserve"> </w:t>
      </w:r>
      <w:r w:rsidRPr="00CC08F2">
        <w:t>Agent Markup Language for Service</w:t>
      </w:r>
      <w:r w:rsidRPr="00CC08F2">
        <w:rPr>
          <w:rFonts w:hint="eastAsia"/>
        </w:rPr>
        <w:t>），</w:t>
      </w:r>
      <w:r w:rsidRPr="00CC08F2">
        <w:t xml:space="preserve">OWL-S </w:t>
      </w:r>
      <w:r w:rsidRPr="00CC08F2">
        <w:rPr>
          <w:rFonts w:hint="eastAsia"/>
        </w:rPr>
        <w:t>是在</w:t>
      </w:r>
      <w:r w:rsidRPr="00CC08F2">
        <w:t>OWL</w:t>
      </w:r>
      <w:r w:rsidRPr="00CC08F2">
        <w:rPr>
          <w:rFonts w:hint="eastAsia"/>
        </w:rPr>
        <w:t>（</w:t>
      </w:r>
      <w:r w:rsidRPr="00CC08F2">
        <w:t>Web Ontology Language</w:t>
      </w:r>
      <w:r w:rsidRPr="00CC08F2">
        <w:rPr>
          <w:rFonts w:hint="eastAsia"/>
        </w:rPr>
        <w:t>）的基础上提出的一个</w:t>
      </w:r>
      <w:r w:rsidRPr="00CC08F2">
        <w:t xml:space="preserve">Web </w:t>
      </w:r>
      <w:r w:rsidRPr="00CC08F2">
        <w:rPr>
          <w:rFonts w:hint="eastAsia"/>
        </w:rPr>
        <w:t>服务本体描述语言，它建立了一套标记语言，采用无二义性的、计算机可理解的语言标识来描述</w:t>
      </w:r>
      <w:r w:rsidRPr="00CC08F2">
        <w:rPr>
          <w:rFonts w:hint="eastAsia"/>
        </w:rPr>
        <w:t>W</w:t>
      </w:r>
      <w:r w:rsidRPr="00CC08F2">
        <w:t xml:space="preserve">eb </w:t>
      </w:r>
      <w:r w:rsidRPr="00CC08F2">
        <w:rPr>
          <w:rFonts w:hint="eastAsia"/>
        </w:rPr>
        <w:t>服务的能力和属性，并试图利用语义描述和逻辑推理使得</w:t>
      </w:r>
      <w:r w:rsidRPr="00CC08F2">
        <w:rPr>
          <w:rFonts w:hint="eastAsia"/>
        </w:rPr>
        <w:t>W</w:t>
      </w:r>
      <w:r w:rsidRPr="00CC08F2">
        <w:t xml:space="preserve">eb </w:t>
      </w:r>
      <w:r w:rsidRPr="00CC08F2">
        <w:rPr>
          <w:rFonts w:hint="eastAsia"/>
        </w:rPr>
        <w:t>服务的自动化发现、组合成为可能</w:t>
      </w:r>
      <w:r w:rsidR="00876019">
        <w:fldChar w:fldCharType="begin"/>
      </w:r>
      <w:r w:rsidR="00AC09E4">
        <w:instrText xml:space="preserve"> ADDIN NE.Ref.{3EDD5081-775E-46D1-AC2E-1ACAB8D1993F}</w:instrText>
      </w:r>
      <w:r w:rsidR="00876019">
        <w:fldChar w:fldCharType="separate"/>
      </w:r>
      <w:r w:rsidR="007C76F9">
        <w:rPr>
          <w:color w:val="080000"/>
          <w:vertAlign w:val="superscript"/>
        </w:rPr>
        <w:t>[78]</w:t>
      </w:r>
      <w:r w:rsidR="00876019">
        <w:fldChar w:fldCharType="end"/>
      </w:r>
      <w:r w:rsidR="00C7354E">
        <w:rPr>
          <w:rFonts w:hint="eastAsia"/>
        </w:rPr>
        <w:t>。</w:t>
      </w:r>
    </w:p>
    <w:p w14:paraId="14BE7CA1" w14:textId="5F693182" w:rsidR="00CC08F2" w:rsidRDefault="00CD0610" w:rsidP="00CC08F2">
      <w:pPr>
        <w:spacing w:line="400" w:lineRule="exact"/>
        <w:ind w:firstLineChars="200" w:firstLine="480"/>
      </w:pPr>
      <w:r>
        <w:rPr>
          <w:rFonts w:hint="eastAsia"/>
        </w:rPr>
        <w:t>OWL-S</w:t>
      </w:r>
      <w:r>
        <w:rPr>
          <w:rFonts w:hint="eastAsia"/>
        </w:rPr>
        <w:t>的目标时表达高层次的服务能力和约束，是一个通用的</w:t>
      </w:r>
      <w:r>
        <w:rPr>
          <w:rFonts w:hint="eastAsia"/>
        </w:rPr>
        <w:t>Web</w:t>
      </w:r>
      <w:r>
        <w:rPr>
          <w:rFonts w:hint="eastAsia"/>
        </w:rPr>
        <w:t>服务描述本体。</w:t>
      </w:r>
      <w:r w:rsidR="000509C0">
        <w:t>OWL-S</w:t>
      </w:r>
      <w:r w:rsidR="00CC08F2" w:rsidRPr="00CC08F2">
        <w:rPr>
          <w:rFonts w:hint="eastAsia"/>
        </w:rPr>
        <w:t>利用</w:t>
      </w:r>
      <w:r w:rsidR="00CC08F2" w:rsidRPr="00CC08F2">
        <w:t>OWL</w:t>
      </w:r>
      <w:r w:rsidR="00CC08F2" w:rsidRPr="00CC08F2">
        <w:rPr>
          <w:rFonts w:hint="eastAsia"/>
        </w:rPr>
        <w:t>构建的上层本体来进行服务描述，该上层本体结构的三个部分</w:t>
      </w:r>
      <w:r w:rsidR="00CC08F2" w:rsidRPr="00CC08F2">
        <w:t>Service Profile</w:t>
      </w:r>
      <w:r w:rsidR="00CC08F2" w:rsidRPr="00CC08F2">
        <w:rPr>
          <w:rFonts w:hint="eastAsia"/>
        </w:rPr>
        <w:t>、</w:t>
      </w:r>
      <w:r w:rsidR="00CC08F2" w:rsidRPr="00CC08F2">
        <w:t>Service Model</w:t>
      </w:r>
      <w:r w:rsidR="00CC08F2" w:rsidRPr="00CC08F2">
        <w:rPr>
          <w:rFonts w:hint="eastAsia"/>
        </w:rPr>
        <w:t>和</w:t>
      </w:r>
      <w:r w:rsidR="00CC08F2" w:rsidRPr="00CC08F2">
        <w:t>Service Grounding</w:t>
      </w:r>
      <w:r w:rsidR="00CC08F2" w:rsidRPr="00CC08F2">
        <w:rPr>
          <w:rFonts w:hint="eastAsia"/>
        </w:rPr>
        <w:t>分别解释了关于服务的三个问题：服务能为用户提供什么功能？服务如何工作？如何同服务交互？</w:t>
      </w:r>
      <w:r w:rsidR="00CC08F2" w:rsidRPr="00CC08F2">
        <w:t xml:space="preserve">OWL-S </w:t>
      </w:r>
      <w:r w:rsidR="00CC08F2" w:rsidRPr="00CC08F2">
        <w:rPr>
          <w:rFonts w:hint="eastAsia"/>
        </w:rPr>
        <w:t>的顶层本体的结构由</w:t>
      </w:r>
      <w:r w:rsidR="00CC08F2" w:rsidRPr="00CC08F2">
        <w:t>三个部分</w:t>
      </w:r>
      <w:r w:rsidR="00CC08F2" w:rsidRPr="00CC08F2">
        <w:rPr>
          <w:rFonts w:hint="eastAsia"/>
        </w:rPr>
        <w:t>三个组成：</w:t>
      </w:r>
    </w:p>
    <w:p w14:paraId="40A36F14" w14:textId="2B8D4D0F" w:rsidR="00EE1C8C" w:rsidRPr="00771A4C" w:rsidRDefault="00EE1C8C" w:rsidP="00EE1C8C">
      <w:pPr>
        <w:spacing w:line="400" w:lineRule="exact"/>
        <w:ind w:firstLineChars="200" w:firstLine="482"/>
        <w:rPr>
          <w:b/>
        </w:rPr>
      </w:pPr>
      <w:r w:rsidRPr="00771A4C">
        <w:rPr>
          <w:b/>
        </w:rPr>
        <w:t>Service Profile</w:t>
      </w:r>
    </w:p>
    <w:p w14:paraId="58E933F9" w14:textId="0958CD05" w:rsidR="00EE1C8C" w:rsidRPr="00EE1C8C" w:rsidRDefault="004170A2" w:rsidP="004170A2">
      <w:pPr>
        <w:spacing w:line="400" w:lineRule="exact"/>
        <w:ind w:firstLineChars="200" w:firstLine="480"/>
      </w:pPr>
      <w:r>
        <w:rPr>
          <w:rFonts w:hint="eastAsia"/>
        </w:rPr>
        <w:t>描述服务是干什么的。它向搜寻服务的</w:t>
      </w:r>
      <w:r w:rsidR="00737A88">
        <w:rPr>
          <w:rFonts w:hint="eastAsia"/>
        </w:rPr>
        <w:t>需求方</w:t>
      </w:r>
      <w:r>
        <w:rPr>
          <w:rFonts w:hint="eastAsia"/>
        </w:rPr>
        <w:t>提供服务的抽象描述，从而使其能够判断该服务是否满足需要，通常作为广告发布在服务目录中；同时，</w:t>
      </w:r>
      <w:r w:rsidR="00992BB4">
        <w:rPr>
          <w:rFonts w:hint="eastAsia"/>
        </w:rPr>
        <w:t>服务需求方</w:t>
      </w:r>
      <w:r>
        <w:rPr>
          <w:rFonts w:hint="eastAsia"/>
        </w:rPr>
        <w:t>也可使用</w:t>
      </w:r>
      <w:r>
        <w:rPr>
          <w:rFonts w:hint="eastAsia"/>
        </w:rPr>
        <w:t>Service</w:t>
      </w:r>
      <w:r w:rsidR="00EB4CF1">
        <w:t xml:space="preserve"> </w:t>
      </w:r>
      <w:r>
        <w:rPr>
          <w:rFonts w:hint="eastAsia"/>
        </w:rPr>
        <w:t>Profile</w:t>
      </w:r>
      <w:r>
        <w:rPr>
          <w:rFonts w:hint="eastAsia"/>
        </w:rPr>
        <w:t>描述服务发现条件，即服务需求，从而使得服务发现过程中的匹配能够更加方便。</w:t>
      </w:r>
      <w:r w:rsidR="00EE1C8C" w:rsidRPr="00EE1C8C">
        <w:t xml:space="preserve">Service Profile </w:t>
      </w:r>
      <w:r w:rsidR="00EE1C8C" w:rsidRPr="00EE1C8C">
        <w:rPr>
          <w:rFonts w:hint="eastAsia"/>
        </w:rPr>
        <w:t>对一个服务的描述包含三方面信息：</w:t>
      </w:r>
    </w:p>
    <w:p w14:paraId="057BABE8" w14:textId="54E9294D" w:rsidR="00EE1C8C" w:rsidRPr="00EE1C8C" w:rsidRDefault="00EE1C8C" w:rsidP="00EE1C8C">
      <w:pPr>
        <w:spacing w:line="400" w:lineRule="exact"/>
        <w:ind w:firstLineChars="200" w:firstLine="480"/>
      </w:pPr>
      <w:r w:rsidRPr="00EE1C8C">
        <w:rPr>
          <w:rFonts w:hint="eastAsia"/>
        </w:rPr>
        <w:t>（</w:t>
      </w:r>
      <w:r w:rsidRPr="00EE1C8C">
        <w:rPr>
          <w:rFonts w:hint="eastAsia"/>
        </w:rPr>
        <w:t>1</w:t>
      </w:r>
      <w:r w:rsidRPr="00EE1C8C">
        <w:rPr>
          <w:rFonts w:hint="eastAsia"/>
        </w:rPr>
        <w:t>）</w:t>
      </w:r>
      <w:r w:rsidR="00992BB4">
        <w:rPr>
          <w:rFonts w:hint="eastAsia"/>
        </w:rPr>
        <w:t>服务提供方</w:t>
      </w:r>
      <w:r w:rsidRPr="00EE1C8C">
        <w:rPr>
          <w:rFonts w:hint="eastAsia"/>
        </w:rPr>
        <w:t>的黄白页信息，如</w:t>
      </w:r>
      <w:r w:rsidR="00992BB4">
        <w:rPr>
          <w:rFonts w:hint="eastAsia"/>
        </w:rPr>
        <w:t>服务提供方</w:t>
      </w:r>
      <w:r w:rsidRPr="00EE1C8C">
        <w:rPr>
          <w:rFonts w:hint="eastAsia"/>
        </w:rPr>
        <w:t>的联系方式、公司名称、地址等。</w:t>
      </w:r>
    </w:p>
    <w:p w14:paraId="747E8B97" w14:textId="77777777" w:rsidR="00EE1C8C" w:rsidRPr="00EE1C8C" w:rsidRDefault="00EE1C8C" w:rsidP="00EE1C8C">
      <w:pPr>
        <w:spacing w:line="400" w:lineRule="exact"/>
        <w:ind w:firstLineChars="200" w:firstLine="480"/>
      </w:pPr>
      <w:r w:rsidRPr="00EE1C8C">
        <w:rPr>
          <w:rFonts w:hint="eastAsia"/>
        </w:rPr>
        <w:t>（</w:t>
      </w:r>
      <w:r w:rsidRPr="00EE1C8C">
        <w:rPr>
          <w:rFonts w:hint="eastAsia"/>
        </w:rPr>
        <w:t>2</w:t>
      </w:r>
      <w:r w:rsidRPr="00EE1C8C">
        <w:rPr>
          <w:rFonts w:hint="eastAsia"/>
        </w:rPr>
        <w:t>）服务的功能信息。主要是指服务的</w:t>
      </w:r>
      <w:r w:rsidRPr="00EE1C8C">
        <w:t>IOPE</w:t>
      </w:r>
      <w:r w:rsidRPr="00EE1C8C">
        <w:rPr>
          <w:rFonts w:hint="eastAsia"/>
        </w:rPr>
        <w:t>：</w:t>
      </w:r>
      <w:r w:rsidRPr="00EE1C8C">
        <w:t>Input</w:t>
      </w:r>
      <w:r w:rsidRPr="00EE1C8C">
        <w:rPr>
          <w:rFonts w:hint="eastAsia"/>
        </w:rPr>
        <w:t>、</w:t>
      </w:r>
      <w:r w:rsidRPr="00EE1C8C">
        <w:t>Output</w:t>
      </w:r>
      <w:r w:rsidRPr="00EE1C8C">
        <w:rPr>
          <w:rFonts w:hint="eastAsia"/>
        </w:rPr>
        <w:t>、</w:t>
      </w:r>
      <w:r w:rsidRPr="00EE1C8C">
        <w:t>Precondition</w:t>
      </w:r>
      <w:r w:rsidRPr="00EE1C8C">
        <w:rPr>
          <w:rFonts w:hint="eastAsia"/>
        </w:rPr>
        <w:t>、</w:t>
      </w:r>
      <w:r w:rsidRPr="00EE1C8C">
        <w:t>Effect</w:t>
      </w:r>
      <w:r w:rsidRPr="00EE1C8C">
        <w:rPr>
          <w:rFonts w:hint="eastAsia"/>
        </w:rPr>
        <w:t>。这是</w:t>
      </w:r>
      <w:r w:rsidRPr="00EE1C8C">
        <w:t xml:space="preserve">OWL-S </w:t>
      </w:r>
      <w:r w:rsidRPr="00EE1C8C">
        <w:rPr>
          <w:rFonts w:hint="eastAsia"/>
        </w:rPr>
        <w:t>中的主要内容之一。</w:t>
      </w:r>
    </w:p>
    <w:p w14:paraId="35BE156B" w14:textId="657582B1" w:rsidR="00EE1C8C" w:rsidRPr="00EE1C8C" w:rsidRDefault="00EE1C8C" w:rsidP="00EE1C8C">
      <w:pPr>
        <w:spacing w:line="400" w:lineRule="exact"/>
        <w:ind w:firstLineChars="200" w:firstLine="480"/>
      </w:pPr>
      <w:r w:rsidRPr="00EE1C8C">
        <w:rPr>
          <w:rFonts w:hint="eastAsia"/>
        </w:rPr>
        <w:t>（</w:t>
      </w:r>
      <w:r w:rsidRPr="00EE1C8C">
        <w:rPr>
          <w:rFonts w:hint="eastAsia"/>
        </w:rPr>
        <w:t>3</w:t>
      </w:r>
      <w:r w:rsidRPr="00EE1C8C">
        <w:rPr>
          <w:rFonts w:hint="eastAsia"/>
        </w:rPr>
        <w:t>）</w:t>
      </w:r>
      <w:r w:rsidR="001A67A4">
        <w:rPr>
          <w:rFonts w:hint="eastAsia"/>
        </w:rPr>
        <w:t>服务的其他特征。包括</w:t>
      </w:r>
      <w:r w:rsidRPr="00EE1C8C">
        <w:rPr>
          <w:rFonts w:hint="eastAsia"/>
        </w:rPr>
        <w:t>服务的所属分类、服务</w:t>
      </w:r>
      <w:r w:rsidRPr="00EE1C8C">
        <w:t>Qos</w:t>
      </w:r>
      <w:r w:rsidRPr="00EE1C8C">
        <w:rPr>
          <w:rFonts w:hint="eastAsia"/>
        </w:rPr>
        <w:t>信息。</w:t>
      </w:r>
    </w:p>
    <w:p w14:paraId="5848838F" w14:textId="76E88FD4" w:rsidR="00EE1C8C" w:rsidRPr="00EE1C8C" w:rsidRDefault="00EE1C8C" w:rsidP="00EE1C8C">
      <w:pPr>
        <w:spacing w:line="400" w:lineRule="exact"/>
        <w:ind w:firstLineChars="200" w:firstLine="480"/>
      </w:pPr>
      <w:r w:rsidRPr="00EE1C8C">
        <w:t>Service Profile</w:t>
      </w:r>
      <w:r w:rsidRPr="00EE1C8C">
        <w:rPr>
          <w:rFonts w:hint="eastAsia"/>
        </w:rPr>
        <w:t>最大的特点是双向性，</w:t>
      </w:r>
      <w:r w:rsidRPr="00EE1C8C">
        <w:t xml:space="preserve">Service Profile </w:t>
      </w:r>
      <w:r w:rsidRPr="00EE1C8C">
        <w:rPr>
          <w:rFonts w:hint="eastAsia"/>
        </w:rPr>
        <w:t>既可以用于描述</w:t>
      </w:r>
      <w:r w:rsidR="00992BB4">
        <w:rPr>
          <w:rFonts w:hint="eastAsia"/>
        </w:rPr>
        <w:t>服务提供方</w:t>
      </w:r>
      <w:r w:rsidRPr="00EE1C8C">
        <w:rPr>
          <w:rFonts w:hint="eastAsia"/>
        </w:rPr>
        <w:t>提供的服务的功能，又可以用于描述</w:t>
      </w:r>
      <w:r w:rsidR="00992BB4">
        <w:rPr>
          <w:rFonts w:hint="eastAsia"/>
        </w:rPr>
        <w:t>服务需求方</w:t>
      </w:r>
      <w:r w:rsidRPr="00EE1C8C">
        <w:rPr>
          <w:rFonts w:hint="eastAsia"/>
        </w:rPr>
        <w:t>所需的服务的需求。这样服务发现时，匹配模块可以利用这种双向的信息进行匹配。</w:t>
      </w:r>
    </w:p>
    <w:p w14:paraId="70EBEF0C" w14:textId="6D5E1EB2" w:rsidR="00EE1C8C" w:rsidRPr="00771A4C" w:rsidRDefault="00EE1C8C" w:rsidP="00EE1C8C">
      <w:pPr>
        <w:spacing w:line="400" w:lineRule="exact"/>
        <w:ind w:firstLineChars="200" w:firstLine="482"/>
        <w:rPr>
          <w:b/>
        </w:rPr>
      </w:pPr>
      <w:r w:rsidRPr="00771A4C">
        <w:rPr>
          <w:b/>
        </w:rPr>
        <w:t>Service Model</w:t>
      </w:r>
    </w:p>
    <w:p w14:paraId="2C0BD6B9" w14:textId="5284257D" w:rsidR="00986316" w:rsidRDefault="00986316" w:rsidP="009D5B33">
      <w:pPr>
        <w:spacing w:line="400" w:lineRule="exact"/>
        <w:ind w:firstLineChars="200" w:firstLine="480"/>
      </w:pPr>
      <w:r>
        <w:rPr>
          <w:rFonts w:hint="eastAsia"/>
        </w:rPr>
        <w:lastRenderedPageBreak/>
        <w:t>基于过程描述服务是如何工作的。</w:t>
      </w:r>
      <w:r w:rsidR="000B044C" w:rsidRPr="00EE1C8C">
        <w:t xml:space="preserve">Service Model </w:t>
      </w:r>
      <w:r w:rsidR="000B044C" w:rsidRPr="00EE1C8C">
        <w:rPr>
          <w:rFonts w:hint="eastAsia"/>
        </w:rPr>
        <w:t>主要是</w:t>
      </w:r>
      <w:r w:rsidR="00992BB4">
        <w:rPr>
          <w:rFonts w:hint="eastAsia"/>
        </w:rPr>
        <w:t>服务提供方</w:t>
      </w:r>
      <w:r w:rsidR="000B044C" w:rsidRPr="00EE1C8C">
        <w:rPr>
          <w:rFonts w:hint="eastAsia"/>
        </w:rPr>
        <w:t>用来描述服务的内部流程。描述服务是如何执行的，包括服务执行的先后顺序、过程流程等。</w:t>
      </w:r>
      <w:r>
        <w:rPr>
          <w:rFonts w:hint="eastAsia"/>
        </w:rPr>
        <w:t>这使得搜寻服务的</w:t>
      </w:r>
      <w:r w:rsidR="00737A88">
        <w:rPr>
          <w:rFonts w:hint="eastAsia"/>
        </w:rPr>
        <w:t>需求方</w:t>
      </w:r>
      <w:r>
        <w:rPr>
          <w:rFonts w:hint="eastAsia"/>
        </w:rPr>
        <w:t>能够：</w:t>
      </w:r>
    </w:p>
    <w:p w14:paraId="75D0E59D" w14:textId="2BAF4D33" w:rsidR="00986316" w:rsidRDefault="00986316" w:rsidP="00EE1C8C">
      <w:pPr>
        <w:spacing w:line="400" w:lineRule="exact"/>
        <w:ind w:firstLineChars="200" w:firstLine="480"/>
      </w:pPr>
      <w:r>
        <w:rPr>
          <w:rFonts w:hint="eastAsia"/>
        </w:rPr>
        <w:t>（</w:t>
      </w:r>
      <w:r>
        <w:rPr>
          <w:rFonts w:hint="eastAsia"/>
        </w:rPr>
        <w:t>1</w:t>
      </w:r>
      <w:r>
        <w:rPr>
          <w:rFonts w:hint="eastAsia"/>
        </w:rPr>
        <w:t>）做进一步深入的分析以判断服务是否满足需求；</w:t>
      </w:r>
    </w:p>
    <w:p w14:paraId="3C372C67" w14:textId="0DC142FB" w:rsidR="00986316" w:rsidRDefault="00986316" w:rsidP="00EE1C8C">
      <w:pPr>
        <w:spacing w:line="400" w:lineRule="exact"/>
        <w:ind w:firstLineChars="200" w:firstLine="480"/>
      </w:pPr>
      <w:r>
        <w:rPr>
          <w:rFonts w:hint="eastAsia"/>
        </w:rPr>
        <w:t>（</w:t>
      </w:r>
      <w:r>
        <w:rPr>
          <w:rFonts w:hint="eastAsia"/>
        </w:rPr>
        <w:t>2</w:t>
      </w:r>
      <w:r>
        <w:rPr>
          <w:rFonts w:hint="eastAsia"/>
        </w:rPr>
        <w:t>）把多个服务的描述组合起来完成特定的任务；</w:t>
      </w:r>
    </w:p>
    <w:p w14:paraId="1A9CD5C2" w14:textId="41ABFC44" w:rsidR="00986316" w:rsidRDefault="00986316" w:rsidP="00EE1C8C">
      <w:pPr>
        <w:spacing w:line="400" w:lineRule="exact"/>
        <w:ind w:firstLineChars="200" w:firstLine="480"/>
      </w:pPr>
      <w:r>
        <w:rPr>
          <w:rFonts w:hint="eastAsia"/>
        </w:rPr>
        <w:t>（</w:t>
      </w:r>
      <w:r>
        <w:rPr>
          <w:rFonts w:hint="eastAsia"/>
        </w:rPr>
        <w:t>3</w:t>
      </w:r>
      <w:r>
        <w:rPr>
          <w:rFonts w:hint="eastAsia"/>
        </w:rPr>
        <w:t>）在服务执行时协调各参与者的活动；</w:t>
      </w:r>
    </w:p>
    <w:p w14:paraId="48961B8E" w14:textId="7CE58FF9" w:rsidR="00986316" w:rsidRDefault="00986316" w:rsidP="00EE1C8C">
      <w:pPr>
        <w:spacing w:line="400" w:lineRule="exact"/>
        <w:ind w:firstLineChars="200" w:firstLine="480"/>
      </w:pPr>
      <w:r>
        <w:rPr>
          <w:rFonts w:hint="eastAsia"/>
        </w:rPr>
        <w:t>（</w:t>
      </w:r>
      <w:r>
        <w:rPr>
          <w:rFonts w:hint="eastAsia"/>
        </w:rPr>
        <w:t>4</w:t>
      </w:r>
      <w:r>
        <w:rPr>
          <w:rFonts w:hint="eastAsia"/>
        </w:rPr>
        <w:t>）监控服务的运行</w:t>
      </w:r>
      <w:r w:rsidR="004713D1">
        <w:rPr>
          <w:rFonts w:hint="eastAsia"/>
        </w:rPr>
        <w:t>；</w:t>
      </w:r>
    </w:p>
    <w:p w14:paraId="46E75DD3" w14:textId="77777777" w:rsidR="00EE1C8C" w:rsidRPr="00EE1C8C" w:rsidRDefault="00EE1C8C" w:rsidP="00EE1C8C">
      <w:pPr>
        <w:spacing w:line="400" w:lineRule="exact"/>
        <w:ind w:firstLineChars="200" w:firstLine="480"/>
      </w:pPr>
      <w:r w:rsidRPr="00EE1C8C">
        <w:rPr>
          <w:rFonts w:hint="eastAsia"/>
        </w:rPr>
        <w:t>一个服务通常被称之为一个过程（</w:t>
      </w:r>
      <w:r w:rsidRPr="00EE1C8C">
        <w:t>Process</w:t>
      </w:r>
      <w:r w:rsidRPr="00EE1C8C">
        <w:rPr>
          <w:rFonts w:hint="eastAsia"/>
        </w:rPr>
        <w:t>），用于服务的运行、计划、合成和监控等。过程分为三类：原子过程、组合过程、简单过程。原子过程是不可再分的过程，可以被直接调用。简单过程是个抽象概念，既不能被直接调用也不能和服务基点进行绑定。组合过程是由若干院子过程和组合过程构成的过程。</w:t>
      </w:r>
    </w:p>
    <w:p w14:paraId="3507416B" w14:textId="4BD63B02" w:rsidR="00EE1C8C" w:rsidRPr="00771A4C" w:rsidRDefault="00EE1C8C" w:rsidP="00EE1C8C">
      <w:pPr>
        <w:spacing w:line="400" w:lineRule="exact"/>
        <w:ind w:firstLineChars="200" w:firstLine="482"/>
        <w:rPr>
          <w:b/>
        </w:rPr>
      </w:pPr>
      <w:r w:rsidRPr="00771A4C">
        <w:rPr>
          <w:b/>
        </w:rPr>
        <w:t>Service Grounding</w:t>
      </w:r>
    </w:p>
    <w:p w14:paraId="3088BDBD" w14:textId="39A20DE7" w:rsidR="00FE6AF3" w:rsidRDefault="00FE6AF3" w:rsidP="00EE1C8C">
      <w:pPr>
        <w:spacing w:line="400" w:lineRule="exact"/>
        <w:ind w:firstLineChars="200" w:firstLine="480"/>
      </w:pPr>
      <w:r w:rsidRPr="00EE1C8C">
        <w:t xml:space="preserve">Service Profile </w:t>
      </w:r>
      <w:r w:rsidRPr="00EE1C8C">
        <w:rPr>
          <w:rFonts w:hint="eastAsia"/>
        </w:rPr>
        <w:t>和</w:t>
      </w:r>
      <w:r w:rsidRPr="00EE1C8C">
        <w:t xml:space="preserve">Service Model </w:t>
      </w:r>
      <w:r w:rsidRPr="00EE1C8C">
        <w:rPr>
          <w:rFonts w:hint="eastAsia"/>
        </w:rPr>
        <w:t>都是关于服务的抽象描述，而</w:t>
      </w:r>
      <w:r w:rsidRPr="00EE1C8C">
        <w:t>Service Grounding</w:t>
      </w:r>
      <w:r>
        <w:rPr>
          <w:rFonts w:hint="eastAsia"/>
        </w:rPr>
        <w:t>对应于技术层面，描述如何访问服务，包括网络协议、消息格式、串行化、传输和编址等。在这个层面通过指向</w:t>
      </w:r>
      <w:r>
        <w:rPr>
          <w:rFonts w:hint="eastAsia"/>
        </w:rPr>
        <w:t>WSDL</w:t>
      </w:r>
      <w:r>
        <w:rPr>
          <w:rFonts w:hint="eastAsia"/>
        </w:rPr>
        <w:t>（</w:t>
      </w:r>
      <w:r>
        <w:rPr>
          <w:rFonts w:hint="eastAsia"/>
        </w:rPr>
        <w:t>Web Services Description Language</w:t>
      </w:r>
      <w:r>
        <w:rPr>
          <w:rFonts w:hint="eastAsia"/>
        </w:rPr>
        <w:t>）文档，重用已有的服务描述，实现服务的调用和集成。</w:t>
      </w:r>
    </w:p>
    <w:p w14:paraId="2CA7DF9D" w14:textId="0269DBC0" w:rsidR="00686F55" w:rsidRPr="00CC08F2" w:rsidRDefault="00EE1C8C" w:rsidP="00EE1C8C">
      <w:pPr>
        <w:spacing w:line="400" w:lineRule="exact"/>
        <w:ind w:firstLineChars="200" w:firstLine="480"/>
      </w:pPr>
      <w:r w:rsidRPr="00EE1C8C">
        <w:t xml:space="preserve">OWL-S </w:t>
      </w:r>
      <w:r w:rsidRPr="00EE1C8C">
        <w:rPr>
          <w:rFonts w:hint="eastAsia"/>
        </w:rPr>
        <w:t>与</w:t>
      </w:r>
      <w:r w:rsidRPr="00EE1C8C">
        <w:t xml:space="preserve">WSDL </w:t>
      </w:r>
      <w:r w:rsidRPr="00EE1C8C">
        <w:rPr>
          <w:rFonts w:hint="eastAsia"/>
        </w:rPr>
        <w:t>实际是互补的，两者覆盖了不同的概念空间，</w:t>
      </w:r>
      <w:r w:rsidRPr="00EE1C8C">
        <w:t xml:space="preserve">WSDL </w:t>
      </w:r>
      <w:r w:rsidRPr="00EE1C8C">
        <w:rPr>
          <w:rFonts w:hint="eastAsia"/>
        </w:rPr>
        <w:t>表达不了</w:t>
      </w:r>
      <w:r w:rsidRPr="00EE1C8C">
        <w:t xml:space="preserve">OWL-S </w:t>
      </w:r>
      <w:r w:rsidRPr="00EE1C8C">
        <w:rPr>
          <w:rFonts w:hint="eastAsia"/>
        </w:rPr>
        <w:t>类的语义，而</w:t>
      </w:r>
      <w:r w:rsidRPr="00EE1C8C">
        <w:t xml:space="preserve">OWL-S </w:t>
      </w:r>
      <w:r w:rsidRPr="00EE1C8C">
        <w:rPr>
          <w:rFonts w:hint="eastAsia"/>
        </w:rPr>
        <w:t>表达不了</w:t>
      </w:r>
      <w:r w:rsidRPr="00EE1C8C">
        <w:t xml:space="preserve">WSDL </w:t>
      </w:r>
      <w:r w:rsidRPr="00EE1C8C">
        <w:rPr>
          <w:rFonts w:hint="eastAsia"/>
        </w:rPr>
        <w:t>的绑定消息。</w:t>
      </w:r>
      <w:r w:rsidRPr="00EE1C8C">
        <w:t xml:space="preserve">OWL-S </w:t>
      </w:r>
      <w:r w:rsidRPr="00EE1C8C">
        <w:rPr>
          <w:rFonts w:hint="eastAsia"/>
        </w:rPr>
        <w:t>规范中</w:t>
      </w:r>
      <w:r w:rsidRPr="00EE1C8C">
        <w:t xml:space="preserve">Service Grounding </w:t>
      </w:r>
      <w:r w:rsidRPr="00EE1C8C">
        <w:rPr>
          <w:rFonts w:hint="eastAsia"/>
        </w:rPr>
        <w:t>不是定义语法来对具体消息进行描述，而是利用</w:t>
      </w:r>
      <w:r w:rsidRPr="00EE1C8C">
        <w:t xml:space="preserve">WSDL </w:t>
      </w:r>
      <w:r w:rsidRPr="00EE1C8C">
        <w:rPr>
          <w:rFonts w:hint="eastAsia"/>
        </w:rPr>
        <w:t>来对具体消息进行描述，从而将</w:t>
      </w:r>
      <w:r w:rsidRPr="00EE1C8C">
        <w:t xml:space="preserve">OWL-S </w:t>
      </w:r>
      <w:r w:rsidRPr="00EE1C8C">
        <w:rPr>
          <w:rFonts w:hint="eastAsia"/>
        </w:rPr>
        <w:t>与</w:t>
      </w:r>
      <w:r w:rsidRPr="00EE1C8C">
        <w:t xml:space="preserve">WSDL </w:t>
      </w:r>
      <w:r w:rsidRPr="00EE1C8C">
        <w:rPr>
          <w:rFonts w:hint="eastAsia"/>
        </w:rPr>
        <w:t>联系在一起。</w:t>
      </w:r>
    </w:p>
    <w:p w14:paraId="3F3A5A35" w14:textId="044E7D4E" w:rsidR="00686F55" w:rsidRDefault="00686F55" w:rsidP="00487E13">
      <w:pPr>
        <w:pStyle w:val="3"/>
      </w:pPr>
      <w:bookmarkStart w:id="26" w:name="_Toc505349085"/>
      <w:r>
        <w:rPr>
          <w:rFonts w:hint="eastAsia"/>
        </w:rPr>
        <w:t>2.</w:t>
      </w:r>
      <w:r w:rsidR="00A2714C">
        <w:rPr>
          <w:rFonts w:hint="eastAsia"/>
        </w:rPr>
        <w:t>2.</w:t>
      </w:r>
      <w:r w:rsidR="00F46454">
        <w:rPr>
          <w:rFonts w:hint="eastAsia"/>
        </w:rPr>
        <w:t>3</w:t>
      </w:r>
      <w:r>
        <w:rPr>
          <w:rFonts w:hint="eastAsia"/>
        </w:rPr>
        <w:t xml:space="preserve"> </w:t>
      </w:r>
      <w:r w:rsidR="00983824">
        <w:rPr>
          <w:rFonts w:hint="eastAsia"/>
        </w:rPr>
        <w:t>语义Web的查询与存储</w:t>
      </w:r>
      <w:bookmarkEnd w:id="26"/>
    </w:p>
    <w:p w14:paraId="3CA38ABB" w14:textId="30896419" w:rsidR="00A71DC7" w:rsidRPr="00CD669D" w:rsidRDefault="00CD669D" w:rsidP="00CD669D">
      <w:pPr>
        <w:spacing w:line="400" w:lineRule="exact"/>
        <w:ind w:firstLineChars="200" w:firstLine="480"/>
      </w:pPr>
      <w:r>
        <w:rPr>
          <w:rFonts w:hint="eastAsia"/>
        </w:rPr>
        <w:t>RDF4J</w:t>
      </w:r>
      <w:r w:rsidRPr="00CD669D">
        <w:t>（原名</w:t>
      </w:r>
      <w:r w:rsidR="00FC3386" w:rsidRPr="00FC3386">
        <w:t>Sesame</w:t>
      </w:r>
      <w:r w:rsidRPr="00CD669D">
        <w:t>）是一个</w:t>
      </w:r>
      <w:r w:rsidR="000B3336">
        <w:rPr>
          <w:rFonts w:hint="eastAsia"/>
        </w:rPr>
        <w:t>开源</w:t>
      </w:r>
      <w:r w:rsidRPr="00CD669D">
        <w:t>的处理</w:t>
      </w:r>
      <w:r w:rsidRPr="00CD669D">
        <w:t>RDF</w:t>
      </w:r>
      <w:r w:rsidRPr="00CD669D">
        <w:t>数据的</w:t>
      </w:r>
      <w:r w:rsidR="0090074C">
        <w:rPr>
          <w:rFonts w:hint="eastAsia"/>
        </w:rPr>
        <w:t>J</w:t>
      </w:r>
      <w:r w:rsidRPr="00CD669D">
        <w:t>ava</w:t>
      </w:r>
      <w:r w:rsidR="003A00E0">
        <w:t>框架</w:t>
      </w:r>
      <w:r w:rsidR="00F47DC3">
        <w:rPr>
          <w:rFonts w:hint="eastAsia"/>
        </w:rPr>
        <w:t>，</w:t>
      </w:r>
      <w:r w:rsidRPr="00CD669D">
        <w:t>包括</w:t>
      </w:r>
      <w:r w:rsidR="00264733">
        <w:rPr>
          <w:rFonts w:hint="eastAsia"/>
        </w:rPr>
        <w:t>对</w:t>
      </w:r>
      <w:r w:rsidR="00264733">
        <w:rPr>
          <w:rFonts w:hint="eastAsia"/>
        </w:rPr>
        <w:t>RDF</w:t>
      </w:r>
      <w:r w:rsidR="00264733">
        <w:rPr>
          <w:rFonts w:hint="eastAsia"/>
        </w:rPr>
        <w:t>数据的</w:t>
      </w:r>
      <w:r w:rsidRPr="00CD669D">
        <w:t>解析、存储、推理和数据查询等。它提供了一个易于使用的</w:t>
      </w:r>
      <w:r w:rsidRPr="00CD669D">
        <w:t>API</w:t>
      </w:r>
      <w:r w:rsidRPr="00CD669D">
        <w:t>，可以连接到所有领先的</w:t>
      </w:r>
      <w:r w:rsidRPr="00CD669D">
        <w:t>RDF</w:t>
      </w:r>
      <w:r w:rsidRPr="00CD669D">
        <w:t>存储解决方案。通过</w:t>
      </w:r>
      <w:r w:rsidRPr="00CD669D">
        <w:t>SPARQL</w:t>
      </w:r>
      <w:r w:rsidR="0090074C">
        <w:rPr>
          <w:rFonts w:hint="eastAsia"/>
        </w:rPr>
        <w:t>可以连接图数据库，通过</w:t>
      </w:r>
      <w:r w:rsidRPr="00CD669D">
        <w:t>创建应用程序</w:t>
      </w:r>
      <w:r w:rsidR="0090074C">
        <w:rPr>
          <w:rFonts w:hint="eastAsia"/>
        </w:rPr>
        <w:t>可以加强</w:t>
      </w:r>
      <w:r w:rsidRPr="00CD669D">
        <w:t>数据和语义</w:t>
      </w:r>
      <w:r w:rsidRPr="00CD669D">
        <w:t>Web</w:t>
      </w:r>
      <w:r w:rsidR="0090074C">
        <w:rPr>
          <w:rFonts w:hint="eastAsia"/>
        </w:rPr>
        <w:t>之间的连接</w:t>
      </w:r>
      <w:r w:rsidRPr="00CD669D">
        <w:t>。</w:t>
      </w:r>
    </w:p>
    <w:p w14:paraId="5883C4D1" w14:textId="2A5073DC" w:rsidR="00A71DC7" w:rsidRDefault="00A62339" w:rsidP="00C25795">
      <w:pPr>
        <w:spacing w:line="400" w:lineRule="exact"/>
        <w:ind w:firstLineChars="200" w:firstLine="480"/>
      </w:pPr>
      <w:r>
        <w:rPr>
          <w:rFonts w:hint="eastAsia"/>
        </w:rPr>
        <w:t>RDF4J</w:t>
      </w:r>
      <w:r w:rsidRPr="00A62339">
        <w:rPr>
          <w:rFonts w:hint="eastAsia"/>
        </w:rPr>
        <w:t>提供</w:t>
      </w:r>
      <w:r>
        <w:rPr>
          <w:rFonts w:hint="eastAsia"/>
        </w:rPr>
        <w:t>了两种</w:t>
      </w:r>
      <w:r w:rsidRPr="00A62339">
        <w:rPr>
          <w:rFonts w:hint="eastAsia"/>
        </w:rPr>
        <w:t>RDF</w:t>
      </w:r>
      <w:r w:rsidRPr="00A62339">
        <w:rPr>
          <w:rFonts w:hint="eastAsia"/>
        </w:rPr>
        <w:t>数据库（</w:t>
      </w:r>
      <w:r>
        <w:rPr>
          <w:rFonts w:hint="eastAsia"/>
        </w:rPr>
        <w:t>基于内存</w:t>
      </w:r>
      <w:r w:rsidRPr="00A62339">
        <w:rPr>
          <w:rFonts w:hint="eastAsia"/>
        </w:rPr>
        <w:t>存储和</w:t>
      </w:r>
      <w:r>
        <w:rPr>
          <w:rFonts w:hint="eastAsia"/>
        </w:rPr>
        <w:t>基于</w:t>
      </w:r>
      <w:r w:rsidRPr="00A62339">
        <w:rPr>
          <w:rFonts w:hint="eastAsia"/>
        </w:rPr>
        <w:t>本地存储），</w:t>
      </w:r>
      <w:r w:rsidR="006B1A42">
        <w:rPr>
          <w:rFonts w:hint="eastAsia"/>
        </w:rPr>
        <w:t>同时支持</w:t>
      </w:r>
      <w:r w:rsidRPr="00A62339">
        <w:rPr>
          <w:rFonts w:hint="eastAsia"/>
        </w:rPr>
        <w:t>很多第三方存储解决方案。该框架为开发人员提供了大量的工具，以充分利用</w:t>
      </w:r>
      <w:r w:rsidRPr="00A62339">
        <w:rPr>
          <w:rFonts w:hint="eastAsia"/>
        </w:rPr>
        <w:t>RDF</w:t>
      </w:r>
      <w:r w:rsidRPr="00A62339">
        <w:rPr>
          <w:rFonts w:hint="eastAsia"/>
        </w:rPr>
        <w:t>和相关标准的能力。</w:t>
      </w:r>
      <w:r w:rsidR="002308D1">
        <w:rPr>
          <w:rFonts w:hint="eastAsia"/>
        </w:rPr>
        <w:t>RDF4J</w:t>
      </w:r>
      <w:r w:rsidRPr="00A62339">
        <w:rPr>
          <w:rFonts w:hint="eastAsia"/>
        </w:rPr>
        <w:t>完全支持</w:t>
      </w:r>
      <w:r w:rsidRPr="00A62339">
        <w:rPr>
          <w:rFonts w:hint="eastAsia"/>
        </w:rPr>
        <w:t>SPARQL</w:t>
      </w:r>
      <w:r w:rsidR="002308D1">
        <w:rPr>
          <w:rFonts w:hint="eastAsia"/>
        </w:rPr>
        <w:t>进行查询和更新操作。</w:t>
      </w:r>
      <w:r w:rsidR="00C07179">
        <w:rPr>
          <w:rFonts w:hint="eastAsia"/>
        </w:rPr>
        <w:t>并能够在本地远程访问</w:t>
      </w:r>
      <w:r w:rsidR="00C07179">
        <w:rPr>
          <w:rFonts w:hint="eastAsia"/>
        </w:rPr>
        <w:t>RDF</w:t>
      </w:r>
      <w:r w:rsidR="00520C8F">
        <w:rPr>
          <w:rFonts w:hint="eastAsia"/>
        </w:rPr>
        <w:t>知识库。</w:t>
      </w:r>
      <w:r w:rsidRPr="00A62339">
        <w:rPr>
          <w:rFonts w:hint="eastAsia"/>
        </w:rPr>
        <w:t>最后，</w:t>
      </w:r>
      <w:r w:rsidR="00A37EC9">
        <w:rPr>
          <w:rFonts w:hint="eastAsia"/>
        </w:rPr>
        <w:t>RDF4J</w:t>
      </w:r>
      <w:r w:rsidRPr="00A62339">
        <w:rPr>
          <w:rFonts w:hint="eastAsia"/>
        </w:rPr>
        <w:t>支持所有主流的</w:t>
      </w:r>
      <w:r w:rsidRPr="00A62339">
        <w:rPr>
          <w:rFonts w:hint="eastAsia"/>
        </w:rPr>
        <w:t>RDF</w:t>
      </w:r>
      <w:r w:rsidRPr="00A62339">
        <w:rPr>
          <w:rFonts w:hint="eastAsia"/>
        </w:rPr>
        <w:t>文件格式，包括</w:t>
      </w:r>
      <w:r w:rsidRPr="00A62339">
        <w:rPr>
          <w:rFonts w:hint="eastAsia"/>
        </w:rPr>
        <w:t>RDF/XML</w:t>
      </w:r>
      <w:r w:rsidRPr="00A62339">
        <w:rPr>
          <w:rFonts w:hint="eastAsia"/>
        </w:rPr>
        <w:t>，</w:t>
      </w:r>
      <w:r w:rsidR="00A37EC9" w:rsidRPr="00A37EC9">
        <w:t>Turtle</w:t>
      </w:r>
      <w:r w:rsidRPr="00A62339">
        <w:rPr>
          <w:rFonts w:hint="eastAsia"/>
        </w:rPr>
        <w:t>，</w:t>
      </w:r>
      <w:r w:rsidR="00CF2FB7" w:rsidRPr="00CF2FB7">
        <w:t>N-Triples</w:t>
      </w:r>
      <w:r w:rsidR="004751AF">
        <w:rPr>
          <w:rFonts w:hint="eastAsia"/>
        </w:rPr>
        <w:t>，</w:t>
      </w:r>
      <w:r w:rsidR="00CF2FB7">
        <w:t>N-Quads</w:t>
      </w:r>
      <w:r w:rsidR="004751AF">
        <w:rPr>
          <w:rFonts w:hint="eastAsia"/>
        </w:rPr>
        <w:t>，</w:t>
      </w:r>
      <w:r w:rsidR="00CF2FB7">
        <w:t>JSON-LD</w:t>
      </w:r>
      <w:r w:rsidR="004751AF">
        <w:rPr>
          <w:rFonts w:hint="eastAsia"/>
        </w:rPr>
        <w:t>，</w:t>
      </w:r>
      <w:r w:rsidR="00CF2FB7">
        <w:t>TriG</w:t>
      </w:r>
      <w:r w:rsidR="00CF2FB7">
        <w:rPr>
          <w:rFonts w:hint="eastAsia"/>
        </w:rPr>
        <w:t>和</w:t>
      </w:r>
      <w:r w:rsidR="00CF2FB7">
        <w:t>TriX</w:t>
      </w:r>
      <w:r w:rsidR="00CF2FB7">
        <w:t>。</w:t>
      </w:r>
    </w:p>
    <w:p w14:paraId="74794C38" w14:textId="24027AAB" w:rsidR="00663803" w:rsidRDefault="00D42FAE" w:rsidP="00D42FAE">
      <w:pPr>
        <w:spacing w:line="400" w:lineRule="exact"/>
        <w:ind w:firstLineChars="200" w:firstLine="480"/>
        <w:rPr>
          <w:rStyle w:val="fontstyle01"/>
          <w:rFonts w:ascii="Times New Roman" w:hAnsi="Times New Roman" w:hint="default"/>
          <w:sz w:val="24"/>
          <w:szCs w:val="24"/>
        </w:rPr>
      </w:pPr>
      <w:r w:rsidRPr="00D42FAE">
        <w:rPr>
          <w:rStyle w:val="fontstyle01"/>
          <w:rFonts w:ascii="Times New Roman" w:hAnsi="Times New Roman" w:hint="default"/>
          <w:sz w:val="24"/>
          <w:szCs w:val="24"/>
        </w:rPr>
        <w:lastRenderedPageBreak/>
        <w:t>SPARQL</w:t>
      </w:r>
      <w:r w:rsidRPr="00D42FAE">
        <w:rPr>
          <w:rStyle w:val="fontstyle01"/>
          <w:rFonts w:ascii="Times New Roman" w:hAnsi="Times New Roman" w:hint="default"/>
          <w:sz w:val="24"/>
          <w:szCs w:val="24"/>
        </w:rPr>
        <w:t>是</w:t>
      </w:r>
      <w:r w:rsidRPr="00D42FAE">
        <w:rPr>
          <w:rStyle w:val="fontstyle01"/>
          <w:rFonts w:ascii="Times New Roman" w:hAnsi="Times New Roman" w:hint="default"/>
          <w:sz w:val="24"/>
          <w:szCs w:val="24"/>
        </w:rPr>
        <w:t>W3C</w:t>
      </w:r>
      <w:r w:rsidRPr="00D42FAE">
        <w:rPr>
          <w:rStyle w:val="fontstyle01"/>
          <w:rFonts w:ascii="Times New Roman" w:hAnsi="Times New Roman" w:hint="default"/>
          <w:sz w:val="24"/>
          <w:szCs w:val="24"/>
        </w:rPr>
        <w:t>提出的</w:t>
      </w:r>
      <w:r w:rsidR="00A93514">
        <w:rPr>
          <w:rStyle w:val="fontstyle01"/>
          <w:rFonts w:ascii="Times New Roman" w:hAnsi="Times New Roman" w:hint="default"/>
          <w:sz w:val="24"/>
          <w:szCs w:val="24"/>
        </w:rPr>
        <w:t>RD</w:t>
      </w:r>
      <w:r w:rsidRPr="00D42FAE">
        <w:rPr>
          <w:rStyle w:val="fontstyle01"/>
          <w:rFonts w:ascii="Times New Roman" w:hAnsi="Times New Roman" w:hint="default"/>
          <w:sz w:val="24"/>
          <w:szCs w:val="24"/>
        </w:rPr>
        <w:t>F</w:t>
      </w:r>
      <w:r w:rsidRPr="00D42FAE">
        <w:rPr>
          <w:rStyle w:val="fontstyle01"/>
          <w:rFonts w:ascii="Times New Roman" w:hAnsi="Times New Roman" w:hint="default"/>
          <w:sz w:val="24"/>
          <w:szCs w:val="24"/>
        </w:rPr>
        <w:t>标准查询语言，它的语法同关系数据库查询语言</w:t>
      </w:r>
      <w:r w:rsidRPr="00D42FAE">
        <w:rPr>
          <w:rStyle w:val="fontstyle01"/>
          <w:rFonts w:ascii="Times New Roman" w:hAnsi="Times New Roman" w:hint="default"/>
          <w:sz w:val="24"/>
          <w:szCs w:val="24"/>
        </w:rPr>
        <w:t>SQL</w:t>
      </w:r>
      <w:r w:rsidRPr="00D42FAE">
        <w:rPr>
          <w:rStyle w:val="fontstyle01"/>
          <w:rFonts w:ascii="Times New Roman" w:hAnsi="Times New Roman" w:hint="default"/>
          <w:sz w:val="24"/>
          <w:szCs w:val="24"/>
        </w:rPr>
        <w:t>接近。</w:t>
      </w:r>
      <w:r w:rsidRPr="00F75016">
        <w:rPr>
          <w:rStyle w:val="fontstyle01"/>
          <w:rFonts w:ascii="Times New Roman" w:hAnsi="Times New Roman" w:hint="default"/>
          <w:color w:val="FF0000"/>
          <w:sz w:val="24"/>
          <w:szCs w:val="24"/>
        </w:rPr>
        <w:t>图</w:t>
      </w:r>
      <w:r w:rsidRPr="00F75016">
        <w:rPr>
          <w:rStyle w:val="fontstyle01"/>
          <w:rFonts w:ascii="Times New Roman" w:hAnsi="Times New Roman" w:hint="default"/>
          <w:color w:val="FF0000"/>
          <w:sz w:val="24"/>
          <w:szCs w:val="24"/>
        </w:rPr>
        <w:t>2</w:t>
      </w:r>
      <w:r w:rsidR="00100B6E">
        <w:rPr>
          <w:rStyle w:val="fontstyle01"/>
          <w:rFonts w:ascii="Times New Roman" w:hAnsi="Times New Roman" w:hint="default"/>
          <w:color w:val="FF0000"/>
          <w:sz w:val="24"/>
          <w:szCs w:val="24"/>
        </w:rPr>
        <w:t>.6</w:t>
      </w:r>
      <w:r w:rsidRPr="00D42FAE">
        <w:rPr>
          <w:rStyle w:val="fontstyle01"/>
          <w:rFonts w:ascii="Times New Roman" w:hAnsi="Times New Roman" w:hint="default"/>
          <w:sz w:val="24"/>
          <w:szCs w:val="24"/>
        </w:rPr>
        <w:t>展示了一个</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语句</w:t>
      </w:r>
      <w:r w:rsidR="005660A8">
        <w:rPr>
          <w:rStyle w:val="fontstyle01"/>
          <w:rFonts w:ascii="Times New Roman" w:hAnsi="Times New Roman" w:hint="default"/>
          <w:sz w:val="24"/>
          <w:szCs w:val="24"/>
        </w:rPr>
        <w:fldChar w:fldCharType="begin"/>
      </w:r>
      <w:r w:rsidR="00AC09E4">
        <w:rPr>
          <w:rStyle w:val="fontstyle01"/>
          <w:rFonts w:ascii="Times New Roman" w:hAnsi="Times New Roman" w:hint="default"/>
          <w:sz w:val="24"/>
          <w:szCs w:val="24"/>
        </w:rPr>
        <w:instrText xml:space="preserve"> ADDIN NE.Ref.{45CF51D5-1623-4FCD-99D5-7E2CB04C347E}</w:instrText>
      </w:r>
      <w:r w:rsidR="005660A8">
        <w:rPr>
          <w:rStyle w:val="fontstyle01"/>
          <w:rFonts w:ascii="Times New Roman" w:hAnsi="Times New Roman" w:hint="default"/>
          <w:sz w:val="24"/>
          <w:szCs w:val="24"/>
        </w:rPr>
        <w:fldChar w:fldCharType="separate"/>
      </w:r>
      <w:r w:rsidR="007C76F9">
        <w:rPr>
          <w:rFonts w:ascii="宋体" w:cs="宋体"/>
          <w:color w:val="080000"/>
          <w:vertAlign w:val="superscript"/>
        </w:rPr>
        <w:t>[73]</w:t>
      </w:r>
      <w:r w:rsidR="005660A8">
        <w:rPr>
          <w:rStyle w:val="fontstyle01"/>
          <w:rFonts w:ascii="Times New Roman" w:hAnsi="Times New Roman" w:hint="default"/>
          <w:sz w:val="24"/>
          <w:szCs w:val="24"/>
        </w:rPr>
        <w:fldChar w:fldCharType="end"/>
      </w:r>
      <w:r w:rsidRPr="00D42FAE">
        <w:rPr>
          <w:rStyle w:val="fontstyle01"/>
          <w:rFonts w:ascii="Times New Roman" w:hAnsi="Times New Roman" w:hint="default"/>
          <w:sz w:val="24"/>
          <w:szCs w:val="24"/>
        </w:rPr>
        <w:t>，该查询语句包含了一个由六个</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子句组成</w:t>
      </w:r>
      <w:r w:rsidRPr="00D42FAE">
        <w:rPr>
          <w:rStyle w:val="fontstyle01"/>
          <w:rFonts w:ascii="Times New Roman" w:hAnsi="Times New Roman" w:hint="default"/>
          <w:sz w:val="24"/>
          <w:szCs w:val="24"/>
        </w:rPr>
        <w:t>Basic Gr</w:t>
      </w:r>
      <w:r w:rsidR="00F75016">
        <w:rPr>
          <w:rStyle w:val="fontstyle01"/>
          <w:rFonts w:ascii="Times New Roman" w:hAnsi="Times New Roman" w:hint="default"/>
          <w:sz w:val="24"/>
          <w:szCs w:val="24"/>
        </w:rPr>
        <w:t>ap</w:t>
      </w:r>
      <w:r w:rsidRPr="00D42FAE">
        <w:rPr>
          <w:rStyle w:val="fontstyle01"/>
          <w:rFonts w:ascii="Times New Roman" w:hAnsi="Times New Roman" w:hint="default"/>
          <w:sz w:val="24"/>
          <w:szCs w:val="24"/>
        </w:rPr>
        <w:t xml:space="preserve">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语言的特点在于其查询构建在模式匹配上。</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是</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中最基本的匹配单元，多个</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子句可以组成更为复杂的模式匹配块，如</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等。常见的</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模式匹配方式除了</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之外还有如下几种：</w:t>
      </w:r>
      <w:r w:rsidR="00F75016">
        <w:rPr>
          <w:rStyle w:val="fontstyle01"/>
          <w:rFonts w:ascii="Times New Roman" w:hAnsi="Times New Roman" w:hint="default"/>
          <w:sz w:val="24"/>
          <w:szCs w:val="24"/>
        </w:rPr>
        <w:t>Group Gr</w:t>
      </w:r>
      <w:r w:rsidRPr="00D42FAE">
        <w:rPr>
          <w:rStyle w:val="fontstyle01"/>
          <w:rFonts w:ascii="Times New Roman" w:hAnsi="Times New Roman" w:hint="default"/>
          <w:sz w:val="24"/>
          <w:szCs w:val="24"/>
        </w:rPr>
        <w:t xml:space="preserve">aph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w:t>
      </w:r>
      <w:r w:rsidRPr="00D42FAE">
        <w:rPr>
          <w:rStyle w:val="fontstyle01"/>
          <w:rFonts w:ascii="Times New Roman" w:hAnsi="Times New Roman" w:hint="default"/>
          <w:sz w:val="24"/>
          <w:szCs w:val="24"/>
        </w:rPr>
        <w:t>Optional</w:t>
      </w:r>
      <w:r w:rsidR="00F75016">
        <w:rPr>
          <w:rStyle w:val="fontstyle01"/>
          <w:rFonts w:ascii="Times New Roman" w:hAnsi="Times New Roman" w:hint="default"/>
          <w:sz w:val="24"/>
          <w:szCs w:val="24"/>
        </w:rPr>
        <w:t xml:space="preserve"> Gra</w:t>
      </w:r>
      <w:r w:rsidRPr="00D42FAE">
        <w:rPr>
          <w:rStyle w:val="fontstyle01"/>
          <w:rFonts w:ascii="Times New Roman" w:hAnsi="Times New Roman" w:hint="default"/>
          <w:sz w:val="24"/>
          <w:szCs w:val="24"/>
        </w:rPr>
        <w:t>ph</w:t>
      </w:r>
      <w:r w:rsidR="00F75016">
        <w:rPr>
          <w:rStyle w:val="fontstyle01"/>
          <w:rFonts w:ascii="Times New Roman" w:hAnsi="Times New Roman" w:hint="default"/>
          <w:sz w:val="24"/>
          <w:szCs w:val="24"/>
        </w:rPr>
        <w:t xml:space="preserve"> Pattern</w:t>
      </w:r>
      <w:r w:rsidR="00F75016">
        <w:rPr>
          <w:rStyle w:val="fontstyle01"/>
          <w:rFonts w:ascii="Times New Roman" w:hAnsi="Times New Roman" w:hint="default"/>
          <w:sz w:val="24"/>
          <w:szCs w:val="24"/>
        </w:rPr>
        <w:t>、</w:t>
      </w:r>
      <w:r w:rsidR="00F75016">
        <w:rPr>
          <w:rStyle w:val="fontstyle01"/>
          <w:rFonts w:ascii="Times New Roman" w:hAnsi="Times New Roman" w:hint="default"/>
          <w:sz w:val="24"/>
          <w:szCs w:val="24"/>
        </w:rPr>
        <w:t>Altern</w:t>
      </w:r>
      <w:r w:rsidRPr="00D42FAE">
        <w:rPr>
          <w:rStyle w:val="fontstyle01"/>
          <w:rFonts w:ascii="Times New Roman" w:hAnsi="Times New Roman" w:hint="default"/>
          <w:sz w:val="24"/>
          <w:szCs w:val="24"/>
        </w:rPr>
        <w:t xml:space="preserve">ative Graph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 xml:space="preserve"> on N</w:t>
      </w:r>
      <w:r w:rsidR="00F75016">
        <w:rPr>
          <w:rStyle w:val="fontstyle01"/>
          <w:rFonts w:ascii="Times New Roman" w:hAnsi="Times New Roman" w:hint="default"/>
          <w:sz w:val="24"/>
          <w:szCs w:val="24"/>
        </w:rPr>
        <w:t>am</w:t>
      </w:r>
      <w:r w:rsidRPr="00D42FAE">
        <w:rPr>
          <w:rStyle w:val="fontstyle01"/>
          <w:rFonts w:ascii="Times New Roman" w:hAnsi="Times New Roman" w:hint="default"/>
          <w:sz w:val="24"/>
          <w:szCs w:val="24"/>
        </w:rPr>
        <w:t>ed</w:t>
      </w:r>
      <w:r w:rsidR="00F75016">
        <w:rPr>
          <w:rStyle w:val="fontstyle01"/>
          <w:rFonts w:ascii="Times New Roman" w:hAnsi="Times New Roman" w:hint="default"/>
          <w:sz w:val="24"/>
          <w:szCs w:val="24"/>
        </w:rPr>
        <w:t xml:space="preserve"> Gr</w:t>
      </w:r>
      <w:r w:rsidRPr="00D42FAE">
        <w:rPr>
          <w:rStyle w:val="fontstyle01"/>
          <w:rFonts w:ascii="Times New Roman" w:hAnsi="Times New Roman" w:hint="default"/>
          <w:sz w:val="24"/>
          <w:szCs w:val="24"/>
        </w:rPr>
        <w:t>aph</w:t>
      </w:r>
      <w:r w:rsidRPr="00D42FAE">
        <w:rPr>
          <w:rStyle w:val="fontstyle01"/>
          <w:rFonts w:ascii="Times New Roman" w:hAnsi="Times New Roman" w:hint="default"/>
          <w:sz w:val="24"/>
          <w:szCs w:val="24"/>
        </w:rPr>
        <w:t>。</w:t>
      </w:r>
    </w:p>
    <w:p w14:paraId="6C6DE498" w14:textId="703A1D74" w:rsidR="00663803" w:rsidRDefault="00D712CF" w:rsidP="00D712CF">
      <w:pPr>
        <w:jc w:val="center"/>
      </w:pPr>
      <w:r>
        <w:object w:dxaOrig="8312" w:dyaOrig="3432" w14:anchorId="3FA67743">
          <v:shape id="_x0000_i1028" type="#_x0000_t75" style="width:415.6pt;height:171.65pt" o:ole="">
            <v:imagedata r:id="rId31" o:title=""/>
          </v:shape>
          <o:OLEObject Type="Embed" ProgID="Word.Document.12" ShapeID="_x0000_i1028" DrawAspect="Content" ObjectID="_1579287230" r:id="rId32">
            <o:FieldCodes>\s</o:FieldCodes>
          </o:OLEObject>
        </w:object>
      </w:r>
    </w:p>
    <w:p w14:paraId="69124A20" w14:textId="7B3672BF" w:rsidR="00035978" w:rsidRPr="00090F00" w:rsidRDefault="00035978" w:rsidP="00090F00">
      <w:pPr>
        <w:pStyle w:val="a4"/>
      </w:pPr>
      <w:r>
        <w:rPr>
          <w:rFonts w:hint="eastAsia"/>
        </w:rPr>
        <w:t>图</w:t>
      </w:r>
      <w:r>
        <w:rPr>
          <w:rFonts w:hint="eastAsia"/>
        </w:rPr>
        <w:t>2</w:t>
      </w:r>
      <w:r w:rsidR="00100B6E">
        <w:t>.</w:t>
      </w:r>
      <w:r w:rsidR="00100B6E">
        <w:rPr>
          <w:rFonts w:hint="eastAsia"/>
        </w:rPr>
        <w:t>6</w:t>
      </w:r>
      <w:r w:rsidR="00EF0E17">
        <w:t xml:space="preserve"> </w:t>
      </w:r>
      <w:r>
        <w:t xml:space="preserve"> SPARQL</w:t>
      </w:r>
      <w:r>
        <w:t>示例</w:t>
      </w:r>
    </w:p>
    <w:p w14:paraId="4EE79CEB" w14:textId="60B607A8" w:rsidR="00663803" w:rsidRDefault="007C7698" w:rsidP="007C7698">
      <w:pPr>
        <w:spacing w:line="400" w:lineRule="exact"/>
        <w:ind w:firstLineChars="200" w:firstLine="480"/>
        <w:rPr>
          <w:color w:val="000000"/>
        </w:rPr>
      </w:pPr>
      <w:r w:rsidRPr="007C7698">
        <w:t xml:space="preserve">Triple Pattern </w:t>
      </w:r>
      <w:r w:rsidRPr="007C7698">
        <w:t>作为</w:t>
      </w:r>
      <w:r w:rsidRPr="007C7698">
        <w:t>SPARQL</w:t>
      </w:r>
      <w:r w:rsidRPr="007C7698">
        <w:t>中最基本的匹配单元，</w:t>
      </w:r>
      <w:r w:rsidRPr="007C7698">
        <w:rPr>
          <w:color w:val="000000"/>
        </w:rPr>
        <w:t>其构成与</w:t>
      </w:r>
      <w:r w:rsidRPr="007C7698">
        <w:rPr>
          <w:color w:val="000000"/>
        </w:rPr>
        <w:t>RDF</w:t>
      </w:r>
      <w:r w:rsidRPr="007C7698">
        <w:rPr>
          <w:color w:val="000000"/>
        </w:rPr>
        <w:t>三元组表示形式相对应。</w:t>
      </w:r>
      <w:r w:rsidRPr="007C7698">
        <w:rPr>
          <w:color w:val="000000"/>
        </w:rPr>
        <w:t>RDF</w:t>
      </w:r>
      <w:r w:rsidRPr="007C7698">
        <w:rPr>
          <w:color w:val="000000"/>
        </w:rPr>
        <w:t>数据以</w:t>
      </w:r>
      <w:r w:rsidRPr="007C7698">
        <w:rPr>
          <w:color w:val="000000"/>
        </w:rPr>
        <w:t>(S</w:t>
      </w:r>
      <w:r w:rsidRPr="007C7698">
        <w:rPr>
          <w:color w:val="000000"/>
        </w:rPr>
        <w:t>，</w:t>
      </w:r>
      <w:r w:rsidRPr="007C7698">
        <w:rPr>
          <w:color w:val="000000"/>
        </w:rPr>
        <w:t>P</w:t>
      </w:r>
      <w:r w:rsidRPr="007C7698">
        <w:rPr>
          <w:color w:val="000000"/>
        </w:rPr>
        <w:t>，</w:t>
      </w:r>
      <w:r w:rsidRPr="007C7698">
        <w:rPr>
          <w:color w:val="000000"/>
        </w:rPr>
        <w:t>O)</w:t>
      </w:r>
      <w:r w:rsidRPr="007C7698">
        <w:rPr>
          <w:color w:val="000000"/>
        </w:rPr>
        <w:t>三元组表示，</w:t>
      </w:r>
      <w:r>
        <w:rPr>
          <w:rFonts w:hint="eastAsia"/>
          <w:color w:val="000000"/>
        </w:rPr>
        <w:t>Tri</w:t>
      </w:r>
      <w:r w:rsidRPr="007C7698">
        <w:rPr>
          <w:color w:val="000000"/>
        </w:rPr>
        <w:t xml:space="preserve">ple </w:t>
      </w:r>
      <w:r>
        <w:rPr>
          <w:color w:val="000000"/>
        </w:rPr>
        <w:t>Pattern</w:t>
      </w:r>
      <w:r w:rsidRPr="007C7698">
        <w:rPr>
          <w:color w:val="000000"/>
        </w:rPr>
        <w:t>也由这三部分构成。</w:t>
      </w:r>
      <w:r>
        <w:rPr>
          <w:rFonts w:hint="eastAsia"/>
          <w:color w:val="000000"/>
        </w:rPr>
        <w:t>Tri</w:t>
      </w:r>
      <w:r w:rsidRPr="007C7698">
        <w:rPr>
          <w:color w:val="000000"/>
        </w:rPr>
        <w:t xml:space="preserve">ple </w:t>
      </w:r>
      <w:r>
        <w:rPr>
          <w:color w:val="000000"/>
        </w:rPr>
        <w:t>Pattern</w:t>
      </w:r>
      <w:r w:rsidRPr="007C7698">
        <w:rPr>
          <w:color w:val="000000"/>
        </w:rPr>
        <w:t>对应位置可以是绑定了的值或是未绑定的变量。未绑定变量由问号加变量名组成。多个</w:t>
      </w:r>
      <w:r w:rsidR="00324843">
        <w:rPr>
          <w:rFonts w:hint="eastAsia"/>
          <w:color w:val="000000"/>
        </w:rPr>
        <w:t>Tri</w:t>
      </w:r>
      <w:r w:rsidRPr="007C7698">
        <w:rPr>
          <w:color w:val="000000"/>
        </w:rPr>
        <w:t xml:space="preserve">ple </w:t>
      </w:r>
      <w:r w:rsidR="00324843">
        <w:rPr>
          <w:color w:val="000000"/>
        </w:rPr>
        <w:t>Pattern</w:t>
      </w:r>
      <w:r w:rsidRPr="007C7698">
        <w:rPr>
          <w:color w:val="000000"/>
        </w:rPr>
        <w:t>子句间共用同一个变量则表示这些子</w:t>
      </w:r>
      <w:r w:rsidR="00324843">
        <w:rPr>
          <w:rFonts w:hint="eastAsia"/>
          <w:color w:val="000000"/>
        </w:rPr>
        <w:t>句</w:t>
      </w:r>
      <w:r w:rsidR="00324843">
        <w:rPr>
          <w:color w:val="000000"/>
        </w:rPr>
        <w:t>存在</w:t>
      </w:r>
      <w:r w:rsidR="00324843">
        <w:rPr>
          <w:rFonts w:hint="eastAsia"/>
          <w:color w:val="000000"/>
        </w:rPr>
        <w:t>连接</w:t>
      </w:r>
      <w:r w:rsidR="00324843">
        <w:rPr>
          <w:color w:val="000000"/>
        </w:rPr>
        <w:t>关系。</w:t>
      </w:r>
      <w:r w:rsidR="00324843">
        <w:rPr>
          <w:color w:val="000000"/>
        </w:rPr>
        <w:t>Triple Pattern</w:t>
      </w:r>
      <w:r w:rsidR="00324843">
        <w:rPr>
          <w:color w:val="000000"/>
        </w:rPr>
        <w:t>子句的表现形式及语义如</w:t>
      </w:r>
      <w:r w:rsidR="00324843" w:rsidRPr="00324843">
        <w:rPr>
          <w:color w:val="FF0000"/>
        </w:rPr>
        <w:t>表</w:t>
      </w:r>
      <w:r w:rsidR="00324843" w:rsidRPr="00324843">
        <w:rPr>
          <w:rFonts w:hint="eastAsia"/>
          <w:color w:val="FF0000"/>
        </w:rPr>
        <w:t>2</w:t>
      </w:r>
      <w:r w:rsidR="00324843" w:rsidRPr="00324843">
        <w:rPr>
          <w:color w:val="FF0000"/>
        </w:rPr>
        <w:t>.</w:t>
      </w:r>
      <w:r w:rsidR="00EF0E17">
        <w:rPr>
          <w:color w:val="FF0000"/>
        </w:rPr>
        <w:t>3</w:t>
      </w:r>
      <w:r w:rsidR="00324843">
        <w:rPr>
          <w:rFonts w:hint="eastAsia"/>
          <w:color w:val="000000"/>
        </w:rPr>
        <w:t>所示</w:t>
      </w:r>
      <w:r w:rsidR="00324843">
        <w:rPr>
          <w:color w:val="000000"/>
        </w:rPr>
        <w:t>。</w:t>
      </w:r>
    </w:p>
    <w:p w14:paraId="1DDBD6BD" w14:textId="37FFEFD5" w:rsidR="00C32538" w:rsidRPr="00C32538" w:rsidRDefault="00C32538" w:rsidP="00C32538">
      <w:pPr>
        <w:pStyle w:val="a5"/>
      </w:pPr>
      <w:r w:rsidRPr="00C32538">
        <w:rPr>
          <w:rFonts w:hint="eastAsia"/>
        </w:rPr>
        <w:t>表</w:t>
      </w:r>
      <w:r w:rsidRPr="00C32538">
        <w:rPr>
          <w:rFonts w:hint="eastAsia"/>
        </w:rPr>
        <w:t>2</w:t>
      </w:r>
      <w:r>
        <w:t>.</w:t>
      </w:r>
      <w:r w:rsidR="00EF0E17">
        <w:t xml:space="preserve">3 </w:t>
      </w:r>
      <w:r>
        <w:t xml:space="preserve"> </w:t>
      </w:r>
      <w:r w:rsidRPr="00C32538">
        <w:t>Triple Pattern</w:t>
      </w:r>
      <w:r w:rsidRPr="00C32538">
        <w:t>定义</w:t>
      </w:r>
    </w:p>
    <w:tbl>
      <w:tblPr>
        <w:tblStyle w:val="ad"/>
        <w:tblW w:w="0" w:type="auto"/>
        <w:jc w:val="center"/>
        <w:tblLook w:val="04A0" w:firstRow="1" w:lastRow="0" w:firstColumn="1" w:lastColumn="0" w:noHBand="0" w:noVBand="1"/>
      </w:tblPr>
      <w:tblGrid>
        <w:gridCol w:w="562"/>
        <w:gridCol w:w="1560"/>
        <w:gridCol w:w="6174"/>
      </w:tblGrid>
      <w:tr w:rsidR="00324843" w14:paraId="42ACA53F" w14:textId="77777777" w:rsidTr="00324843">
        <w:trPr>
          <w:jc w:val="center"/>
        </w:trPr>
        <w:tc>
          <w:tcPr>
            <w:tcW w:w="562" w:type="dxa"/>
          </w:tcPr>
          <w:p w14:paraId="641575A5" w14:textId="77777777" w:rsidR="00324843" w:rsidRDefault="00324843" w:rsidP="00324843">
            <w:pPr>
              <w:spacing w:line="400" w:lineRule="exact"/>
            </w:pPr>
          </w:p>
        </w:tc>
        <w:tc>
          <w:tcPr>
            <w:tcW w:w="1560" w:type="dxa"/>
          </w:tcPr>
          <w:p w14:paraId="264F2C89" w14:textId="7628C035" w:rsidR="00324843" w:rsidRDefault="00324843" w:rsidP="00324843">
            <w:pPr>
              <w:spacing w:line="400" w:lineRule="exact"/>
              <w:jc w:val="center"/>
            </w:pPr>
            <w:r>
              <w:rPr>
                <w:rFonts w:hint="eastAsia"/>
              </w:rPr>
              <w:t>表达式</w:t>
            </w:r>
          </w:p>
        </w:tc>
        <w:tc>
          <w:tcPr>
            <w:tcW w:w="6174" w:type="dxa"/>
          </w:tcPr>
          <w:p w14:paraId="466C4555" w14:textId="1462B415" w:rsidR="00324843" w:rsidRDefault="00324843" w:rsidP="00324843">
            <w:pPr>
              <w:spacing w:line="400" w:lineRule="exact"/>
              <w:jc w:val="center"/>
            </w:pPr>
            <w:r>
              <w:rPr>
                <w:rFonts w:hint="eastAsia"/>
              </w:rPr>
              <w:t>语义</w:t>
            </w:r>
          </w:p>
        </w:tc>
      </w:tr>
      <w:tr w:rsidR="00324843" w14:paraId="3F0880BD" w14:textId="77777777" w:rsidTr="00324843">
        <w:trPr>
          <w:jc w:val="center"/>
        </w:trPr>
        <w:tc>
          <w:tcPr>
            <w:tcW w:w="562" w:type="dxa"/>
          </w:tcPr>
          <w:p w14:paraId="744C33C8" w14:textId="29A342CD" w:rsidR="00324843" w:rsidRDefault="00324843" w:rsidP="00324843">
            <w:pPr>
              <w:spacing w:line="400" w:lineRule="exact"/>
              <w:jc w:val="center"/>
            </w:pPr>
            <w:r>
              <w:rPr>
                <w:rFonts w:hint="eastAsia"/>
              </w:rPr>
              <w:t>Q1</w:t>
            </w:r>
          </w:p>
        </w:tc>
        <w:tc>
          <w:tcPr>
            <w:tcW w:w="1560" w:type="dxa"/>
          </w:tcPr>
          <w:p w14:paraId="2A6B6DF4" w14:textId="0F3EA8C9" w:rsidR="00324843" w:rsidRDefault="00324843" w:rsidP="00324843">
            <w:pPr>
              <w:spacing w:line="400" w:lineRule="exact"/>
              <w:jc w:val="center"/>
            </w:pPr>
            <w:r>
              <w:rPr>
                <w:rFonts w:hint="eastAsia"/>
              </w:rPr>
              <w:t>(</w:t>
            </w:r>
            <w:r>
              <w:t>S P O</w:t>
            </w:r>
            <w:r>
              <w:rPr>
                <w:rFonts w:hint="eastAsia"/>
              </w:rPr>
              <w:t>)</w:t>
            </w:r>
          </w:p>
        </w:tc>
        <w:tc>
          <w:tcPr>
            <w:tcW w:w="6174" w:type="dxa"/>
          </w:tcPr>
          <w:p w14:paraId="7665EB80" w14:textId="6E296C2A" w:rsidR="00324843" w:rsidRDefault="00324843" w:rsidP="00324843">
            <w:pPr>
              <w:spacing w:line="400" w:lineRule="exact"/>
            </w:pPr>
            <w:r>
              <w:rPr>
                <w:rFonts w:hint="eastAsia"/>
              </w:rPr>
              <w:t>若</w:t>
            </w:r>
            <w:r>
              <w:t>存在则返回该三元组否则返回空</w:t>
            </w:r>
          </w:p>
        </w:tc>
      </w:tr>
      <w:tr w:rsidR="00324843" w14:paraId="03BA8039" w14:textId="77777777" w:rsidTr="00324843">
        <w:trPr>
          <w:jc w:val="center"/>
        </w:trPr>
        <w:tc>
          <w:tcPr>
            <w:tcW w:w="562" w:type="dxa"/>
          </w:tcPr>
          <w:p w14:paraId="443FBA96" w14:textId="4A03549D" w:rsidR="00324843" w:rsidRDefault="00324843" w:rsidP="00324843">
            <w:pPr>
              <w:spacing w:line="400" w:lineRule="exact"/>
              <w:jc w:val="center"/>
            </w:pPr>
            <w:r>
              <w:rPr>
                <w:rFonts w:hint="eastAsia"/>
              </w:rPr>
              <w:t>Q2</w:t>
            </w:r>
          </w:p>
        </w:tc>
        <w:tc>
          <w:tcPr>
            <w:tcW w:w="1560" w:type="dxa"/>
          </w:tcPr>
          <w:p w14:paraId="5BE5E3DB" w14:textId="27BD2FB8" w:rsidR="00324843" w:rsidRDefault="00324843" w:rsidP="00324843">
            <w:pPr>
              <w:spacing w:line="400" w:lineRule="exact"/>
              <w:jc w:val="center"/>
            </w:pPr>
            <w:r>
              <w:rPr>
                <w:rFonts w:hint="eastAsia"/>
              </w:rPr>
              <w:t>(</w:t>
            </w:r>
            <w:r>
              <w:t>S P ?O</w:t>
            </w:r>
            <w:r>
              <w:rPr>
                <w:rFonts w:hint="eastAsia"/>
              </w:rPr>
              <w:t>)</w:t>
            </w:r>
          </w:p>
        </w:tc>
        <w:tc>
          <w:tcPr>
            <w:tcW w:w="6174" w:type="dxa"/>
          </w:tcPr>
          <w:p w14:paraId="1D6340D2" w14:textId="5F7947E3" w:rsidR="00324843" w:rsidRDefault="00324843" w:rsidP="00324843">
            <w:pPr>
              <w:spacing w:line="400" w:lineRule="exact"/>
            </w:pPr>
            <w:r>
              <w:rPr>
                <w:rFonts w:hint="eastAsia"/>
              </w:rPr>
              <w:t>给定</w:t>
            </w:r>
            <w:r>
              <w:t>Subject</w:t>
            </w:r>
            <w:r>
              <w:rPr>
                <w:rFonts w:hint="eastAsia"/>
              </w:rPr>
              <w:t>、</w:t>
            </w:r>
            <w:r>
              <w:t>Predicate</w:t>
            </w:r>
            <w:r>
              <w:t>，返回对应三元组中</w:t>
            </w:r>
            <w:r>
              <w:t>Object</w:t>
            </w:r>
            <w:r>
              <w:t>值</w:t>
            </w:r>
          </w:p>
        </w:tc>
      </w:tr>
      <w:tr w:rsidR="00324843" w14:paraId="78E7D172" w14:textId="77777777" w:rsidTr="00324843">
        <w:trPr>
          <w:jc w:val="center"/>
        </w:trPr>
        <w:tc>
          <w:tcPr>
            <w:tcW w:w="562" w:type="dxa"/>
          </w:tcPr>
          <w:p w14:paraId="24D5CC92" w14:textId="69BEDE88" w:rsidR="00324843" w:rsidRDefault="00324843" w:rsidP="00324843">
            <w:pPr>
              <w:spacing w:line="400" w:lineRule="exact"/>
              <w:jc w:val="center"/>
            </w:pPr>
            <w:r>
              <w:rPr>
                <w:rFonts w:hint="eastAsia"/>
              </w:rPr>
              <w:t>Q3</w:t>
            </w:r>
          </w:p>
        </w:tc>
        <w:tc>
          <w:tcPr>
            <w:tcW w:w="1560" w:type="dxa"/>
          </w:tcPr>
          <w:p w14:paraId="3915C9EB" w14:textId="58BBF63E" w:rsidR="00324843" w:rsidRDefault="00324843" w:rsidP="00324843">
            <w:pPr>
              <w:spacing w:line="400" w:lineRule="exact"/>
              <w:jc w:val="center"/>
            </w:pPr>
            <w:r>
              <w:rPr>
                <w:rFonts w:hint="eastAsia"/>
              </w:rPr>
              <w:t>(</w:t>
            </w:r>
            <w:r>
              <w:t>S ?P O</w:t>
            </w:r>
            <w:r>
              <w:rPr>
                <w:rFonts w:hint="eastAsia"/>
              </w:rPr>
              <w:t>)</w:t>
            </w:r>
          </w:p>
        </w:tc>
        <w:tc>
          <w:tcPr>
            <w:tcW w:w="6174" w:type="dxa"/>
          </w:tcPr>
          <w:p w14:paraId="13EFFDC9" w14:textId="08EC2A2E" w:rsidR="00324843" w:rsidRDefault="00324843" w:rsidP="00324843">
            <w:pPr>
              <w:spacing w:line="400" w:lineRule="exact"/>
            </w:pPr>
            <w:r>
              <w:rPr>
                <w:rFonts w:hint="eastAsia"/>
              </w:rPr>
              <w:t>给定</w:t>
            </w:r>
            <w:r>
              <w:t>Subject</w:t>
            </w:r>
            <w:r>
              <w:t>、</w:t>
            </w:r>
            <w:r>
              <w:t>Object</w:t>
            </w:r>
            <w:r>
              <w:t>，返回对应三元组中</w:t>
            </w:r>
            <w:r>
              <w:t>Predicate</w:t>
            </w:r>
            <w:r>
              <w:t>值</w:t>
            </w:r>
          </w:p>
        </w:tc>
      </w:tr>
      <w:tr w:rsidR="00324843" w14:paraId="2DB44356" w14:textId="77777777" w:rsidTr="00324843">
        <w:trPr>
          <w:jc w:val="center"/>
        </w:trPr>
        <w:tc>
          <w:tcPr>
            <w:tcW w:w="562" w:type="dxa"/>
          </w:tcPr>
          <w:p w14:paraId="705B02EA" w14:textId="784558B4" w:rsidR="00324843" w:rsidRDefault="00324843" w:rsidP="00324843">
            <w:pPr>
              <w:spacing w:line="400" w:lineRule="exact"/>
              <w:jc w:val="center"/>
            </w:pPr>
            <w:r>
              <w:rPr>
                <w:rFonts w:hint="eastAsia"/>
              </w:rPr>
              <w:t>Q</w:t>
            </w:r>
            <w:r>
              <w:t>4</w:t>
            </w:r>
          </w:p>
        </w:tc>
        <w:tc>
          <w:tcPr>
            <w:tcW w:w="1560" w:type="dxa"/>
          </w:tcPr>
          <w:p w14:paraId="6E8BB8A0" w14:textId="7AAB8ECB" w:rsidR="00324843" w:rsidRDefault="00324843" w:rsidP="00324843">
            <w:pPr>
              <w:spacing w:line="400" w:lineRule="exact"/>
              <w:jc w:val="center"/>
            </w:pPr>
            <w:r>
              <w:rPr>
                <w:rFonts w:hint="eastAsia"/>
              </w:rPr>
              <w:t>(</w:t>
            </w:r>
            <w:r>
              <w:t>S ?P ?O</w:t>
            </w:r>
            <w:r>
              <w:rPr>
                <w:rFonts w:hint="eastAsia"/>
              </w:rPr>
              <w:t>)</w:t>
            </w:r>
          </w:p>
        </w:tc>
        <w:tc>
          <w:tcPr>
            <w:tcW w:w="6174" w:type="dxa"/>
          </w:tcPr>
          <w:p w14:paraId="0136C871" w14:textId="4B734E4E" w:rsidR="00324843" w:rsidRDefault="00324843" w:rsidP="00324843">
            <w:pPr>
              <w:spacing w:line="400" w:lineRule="exact"/>
            </w:pPr>
            <w:r>
              <w:rPr>
                <w:rFonts w:hint="eastAsia"/>
              </w:rPr>
              <w:t>给定</w:t>
            </w:r>
            <w:r>
              <w:t>Subject</w:t>
            </w:r>
            <w:r>
              <w:t>，返回对应三元组中</w:t>
            </w:r>
            <w:r>
              <w:t>Predicate</w:t>
            </w:r>
            <w:r>
              <w:t>与</w:t>
            </w:r>
            <w:r>
              <w:t>Object</w:t>
            </w:r>
            <w:r>
              <w:t>值</w:t>
            </w:r>
          </w:p>
        </w:tc>
      </w:tr>
      <w:tr w:rsidR="00324843" w14:paraId="59CD8283" w14:textId="77777777" w:rsidTr="00324843">
        <w:trPr>
          <w:jc w:val="center"/>
        </w:trPr>
        <w:tc>
          <w:tcPr>
            <w:tcW w:w="562" w:type="dxa"/>
          </w:tcPr>
          <w:p w14:paraId="7787FB21" w14:textId="2BFB74BB" w:rsidR="00324843" w:rsidRDefault="00324843" w:rsidP="00324843">
            <w:pPr>
              <w:spacing w:line="400" w:lineRule="exact"/>
              <w:jc w:val="center"/>
            </w:pPr>
            <w:r>
              <w:rPr>
                <w:rFonts w:hint="eastAsia"/>
              </w:rPr>
              <w:t>Q</w:t>
            </w:r>
            <w:r>
              <w:t>5</w:t>
            </w:r>
          </w:p>
        </w:tc>
        <w:tc>
          <w:tcPr>
            <w:tcW w:w="1560" w:type="dxa"/>
          </w:tcPr>
          <w:p w14:paraId="36BA11DE" w14:textId="270DF63B" w:rsidR="00324843" w:rsidRDefault="00324843" w:rsidP="00324843">
            <w:pPr>
              <w:spacing w:line="400" w:lineRule="exact"/>
              <w:jc w:val="center"/>
            </w:pPr>
            <w:r>
              <w:rPr>
                <w:rFonts w:hint="eastAsia"/>
              </w:rPr>
              <w:t>(</w:t>
            </w:r>
            <w:r>
              <w:t>?S P O</w:t>
            </w:r>
            <w:r>
              <w:rPr>
                <w:rFonts w:hint="eastAsia"/>
              </w:rPr>
              <w:t>)</w:t>
            </w:r>
          </w:p>
        </w:tc>
        <w:tc>
          <w:tcPr>
            <w:tcW w:w="6174" w:type="dxa"/>
          </w:tcPr>
          <w:p w14:paraId="1B4C5109" w14:textId="1A94382B" w:rsidR="00324843" w:rsidRDefault="00324843" w:rsidP="00324843">
            <w:pPr>
              <w:spacing w:line="400" w:lineRule="exact"/>
            </w:pPr>
            <w:r>
              <w:rPr>
                <w:rFonts w:hint="eastAsia"/>
              </w:rPr>
              <w:t>给定</w:t>
            </w:r>
            <w:r>
              <w:t>Predicate</w:t>
            </w:r>
            <w:r>
              <w:t>、</w:t>
            </w:r>
            <w:r>
              <w:t>Object</w:t>
            </w:r>
            <w:r>
              <w:t>，</w:t>
            </w:r>
            <w:r>
              <w:rPr>
                <w:rFonts w:hint="eastAsia"/>
              </w:rPr>
              <w:t>返回</w:t>
            </w:r>
            <w:r>
              <w:t>对应三元组中</w:t>
            </w:r>
            <w:r>
              <w:t>Subject</w:t>
            </w:r>
            <w:r>
              <w:t>值</w:t>
            </w:r>
          </w:p>
        </w:tc>
      </w:tr>
      <w:tr w:rsidR="00324843" w14:paraId="23F2FACF" w14:textId="77777777" w:rsidTr="00324843">
        <w:trPr>
          <w:jc w:val="center"/>
        </w:trPr>
        <w:tc>
          <w:tcPr>
            <w:tcW w:w="562" w:type="dxa"/>
          </w:tcPr>
          <w:p w14:paraId="3C14B6EE" w14:textId="68B9E26D" w:rsidR="00324843" w:rsidRDefault="00324843" w:rsidP="00324843">
            <w:pPr>
              <w:spacing w:line="400" w:lineRule="exact"/>
              <w:jc w:val="center"/>
            </w:pPr>
            <w:r>
              <w:rPr>
                <w:rFonts w:hint="eastAsia"/>
              </w:rPr>
              <w:t>Q6</w:t>
            </w:r>
          </w:p>
        </w:tc>
        <w:tc>
          <w:tcPr>
            <w:tcW w:w="1560" w:type="dxa"/>
          </w:tcPr>
          <w:p w14:paraId="01BA8C0D" w14:textId="48D8E8C5" w:rsidR="00324843" w:rsidRDefault="00324843" w:rsidP="00324843">
            <w:pPr>
              <w:spacing w:line="400" w:lineRule="exact"/>
              <w:jc w:val="center"/>
            </w:pPr>
            <w:r>
              <w:rPr>
                <w:rFonts w:hint="eastAsia"/>
              </w:rPr>
              <w:t>(</w:t>
            </w:r>
            <w:r>
              <w:t>?S P ?O</w:t>
            </w:r>
            <w:r>
              <w:rPr>
                <w:rFonts w:hint="eastAsia"/>
              </w:rPr>
              <w:t>)</w:t>
            </w:r>
          </w:p>
        </w:tc>
        <w:tc>
          <w:tcPr>
            <w:tcW w:w="6174" w:type="dxa"/>
          </w:tcPr>
          <w:p w14:paraId="6C9B7C0D" w14:textId="452FA9E3" w:rsidR="00324843" w:rsidRDefault="00324843" w:rsidP="00324843">
            <w:pPr>
              <w:spacing w:line="400" w:lineRule="exact"/>
            </w:pPr>
            <w:r>
              <w:rPr>
                <w:rFonts w:hint="eastAsia"/>
              </w:rPr>
              <w:t>给定</w:t>
            </w:r>
            <w:r>
              <w:t>Predicate</w:t>
            </w:r>
            <w:r>
              <w:t>，返回对应三元组中</w:t>
            </w:r>
            <w:r>
              <w:t>Subject</w:t>
            </w:r>
            <w:r>
              <w:t>与</w:t>
            </w:r>
            <w:r>
              <w:t>Object</w:t>
            </w:r>
            <w:r>
              <w:t>值</w:t>
            </w:r>
          </w:p>
        </w:tc>
      </w:tr>
      <w:tr w:rsidR="00324843" w14:paraId="55AA0258" w14:textId="77777777" w:rsidTr="00324843">
        <w:trPr>
          <w:jc w:val="center"/>
        </w:trPr>
        <w:tc>
          <w:tcPr>
            <w:tcW w:w="562" w:type="dxa"/>
          </w:tcPr>
          <w:p w14:paraId="3B8C99F6" w14:textId="62FE9FFD" w:rsidR="00324843" w:rsidRDefault="00324843" w:rsidP="00324843">
            <w:pPr>
              <w:spacing w:line="400" w:lineRule="exact"/>
              <w:jc w:val="center"/>
            </w:pPr>
            <w:r>
              <w:rPr>
                <w:rFonts w:hint="eastAsia"/>
              </w:rPr>
              <w:t>Q</w:t>
            </w:r>
            <w:r>
              <w:t>7</w:t>
            </w:r>
          </w:p>
        </w:tc>
        <w:tc>
          <w:tcPr>
            <w:tcW w:w="1560" w:type="dxa"/>
          </w:tcPr>
          <w:p w14:paraId="1BFB4624" w14:textId="4FE86F7D" w:rsidR="00324843" w:rsidRDefault="00324843" w:rsidP="00324843">
            <w:pPr>
              <w:spacing w:line="400" w:lineRule="exact"/>
              <w:jc w:val="center"/>
            </w:pPr>
            <w:r>
              <w:rPr>
                <w:rFonts w:hint="eastAsia"/>
              </w:rPr>
              <w:t>(</w:t>
            </w:r>
            <w:r>
              <w:t>?S ?P O</w:t>
            </w:r>
            <w:r>
              <w:rPr>
                <w:rFonts w:hint="eastAsia"/>
              </w:rPr>
              <w:t>)</w:t>
            </w:r>
          </w:p>
        </w:tc>
        <w:tc>
          <w:tcPr>
            <w:tcW w:w="6174" w:type="dxa"/>
          </w:tcPr>
          <w:p w14:paraId="11BE8967" w14:textId="5A46BA6B" w:rsidR="00324843" w:rsidRDefault="00324843" w:rsidP="00324843">
            <w:pPr>
              <w:spacing w:line="400" w:lineRule="exact"/>
            </w:pPr>
            <w:r>
              <w:rPr>
                <w:rFonts w:hint="eastAsia"/>
              </w:rPr>
              <w:t>给定</w:t>
            </w:r>
            <w:r>
              <w:t>Object</w:t>
            </w:r>
            <w:r>
              <w:rPr>
                <w:rFonts w:hint="eastAsia"/>
              </w:rPr>
              <w:t>，</w:t>
            </w:r>
            <w:r>
              <w:t>返回对应三元组中</w:t>
            </w:r>
            <w:r>
              <w:t>Subject</w:t>
            </w:r>
            <w:r>
              <w:t>与</w:t>
            </w:r>
            <w:r>
              <w:t>Predicate</w:t>
            </w:r>
            <w:r>
              <w:t>值</w:t>
            </w:r>
          </w:p>
        </w:tc>
      </w:tr>
      <w:tr w:rsidR="00324843" w14:paraId="021F4CF4" w14:textId="77777777" w:rsidTr="00324843">
        <w:trPr>
          <w:jc w:val="center"/>
        </w:trPr>
        <w:tc>
          <w:tcPr>
            <w:tcW w:w="562" w:type="dxa"/>
          </w:tcPr>
          <w:p w14:paraId="53DA41D9" w14:textId="437BEA91" w:rsidR="00324843" w:rsidRDefault="00324843" w:rsidP="00324843">
            <w:pPr>
              <w:spacing w:line="400" w:lineRule="exact"/>
              <w:jc w:val="center"/>
            </w:pPr>
            <w:r>
              <w:rPr>
                <w:rFonts w:hint="eastAsia"/>
              </w:rPr>
              <w:t>Q</w:t>
            </w:r>
            <w:r>
              <w:t>8</w:t>
            </w:r>
          </w:p>
        </w:tc>
        <w:tc>
          <w:tcPr>
            <w:tcW w:w="1560" w:type="dxa"/>
          </w:tcPr>
          <w:p w14:paraId="771CFFDD" w14:textId="29988500" w:rsidR="00324843" w:rsidRDefault="00324843" w:rsidP="00324843">
            <w:pPr>
              <w:spacing w:line="400" w:lineRule="exact"/>
              <w:jc w:val="center"/>
            </w:pPr>
            <w:r>
              <w:rPr>
                <w:rFonts w:hint="eastAsia"/>
              </w:rPr>
              <w:t>(</w:t>
            </w:r>
            <w:r>
              <w:t>?S ?P ?O</w:t>
            </w:r>
            <w:r>
              <w:rPr>
                <w:rFonts w:hint="eastAsia"/>
              </w:rPr>
              <w:t>)</w:t>
            </w:r>
          </w:p>
        </w:tc>
        <w:tc>
          <w:tcPr>
            <w:tcW w:w="6174" w:type="dxa"/>
          </w:tcPr>
          <w:p w14:paraId="2E90BFEA" w14:textId="2404AD61" w:rsidR="00324843" w:rsidRDefault="00324843" w:rsidP="00324843">
            <w:pPr>
              <w:spacing w:line="400" w:lineRule="exact"/>
            </w:pPr>
            <w:r>
              <w:rPr>
                <w:rFonts w:hint="eastAsia"/>
              </w:rPr>
              <w:t>返回</w:t>
            </w:r>
            <w:r>
              <w:t>所有的三元组</w:t>
            </w:r>
          </w:p>
        </w:tc>
      </w:tr>
    </w:tbl>
    <w:p w14:paraId="3DD66E63" w14:textId="35748D2B" w:rsidR="00B50FAB" w:rsidRDefault="00B50FAB" w:rsidP="00B50FAB">
      <w:pPr>
        <w:pStyle w:val="2"/>
      </w:pPr>
      <w:bookmarkStart w:id="27" w:name="_Toc505349086"/>
      <w:r>
        <w:rPr>
          <w:rFonts w:hint="eastAsia"/>
        </w:rPr>
        <w:lastRenderedPageBreak/>
        <w:t>2.</w:t>
      </w:r>
      <w:r w:rsidR="00A2714C">
        <w:rPr>
          <w:rFonts w:hint="eastAsia"/>
        </w:rPr>
        <w:t>3</w:t>
      </w:r>
      <w:r>
        <w:rPr>
          <w:rFonts w:hint="eastAsia"/>
        </w:rPr>
        <w:t xml:space="preserve"> 本章小结</w:t>
      </w:r>
      <w:bookmarkEnd w:id="27"/>
    </w:p>
    <w:p w14:paraId="04DE67AD" w14:textId="53CB05F8" w:rsidR="00B50FAB" w:rsidRDefault="008C388F" w:rsidP="008C388F">
      <w:pPr>
        <w:spacing w:line="400" w:lineRule="exact"/>
        <w:ind w:firstLineChars="200" w:firstLine="480"/>
      </w:pPr>
      <w:r w:rsidRPr="00A164A5">
        <w:rPr>
          <w:rFonts w:hint="eastAsia"/>
        </w:rPr>
        <w:t>本章是论文的研究基础，</w:t>
      </w:r>
      <w:r w:rsidR="008B5A6B">
        <w:rPr>
          <w:rFonts w:hint="eastAsia"/>
        </w:rPr>
        <w:t>介绍了云制造的基本概念和</w:t>
      </w:r>
      <w:r w:rsidR="008B5A6B">
        <w:t>语义</w:t>
      </w:r>
      <w:r w:rsidR="008B5A6B">
        <w:t>Web</w:t>
      </w:r>
      <w:r w:rsidR="008B5A6B">
        <w:t>的基本技术</w:t>
      </w:r>
      <w:r>
        <w:rPr>
          <w:rFonts w:hint="eastAsia"/>
        </w:rPr>
        <w:t>，</w:t>
      </w:r>
      <w:r w:rsidR="008B5A6B">
        <w:rPr>
          <w:rFonts w:hint="eastAsia"/>
        </w:rPr>
        <w:t>包括本体论</w:t>
      </w:r>
      <w:r w:rsidR="008B5A6B">
        <w:t>、语义</w:t>
      </w:r>
      <w:r w:rsidR="008B5A6B">
        <w:t>web</w:t>
      </w:r>
      <w:r w:rsidR="008B5A6B">
        <w:rPr>
          <w:rFonts w:hint="eastAsia"/>
        </w:rPr>
        <w:t>中</w:t>
      </w:r>
      <w:r w:rsidR="008B5A6B">
        <w:t>的描述语言</w:t>
      </w:r>
      <w:r w:rsidR="008B5A6B">
        <w:rPr>
          <w:rFonts w:hint="eastAsia"/>
        </w:rPr>
        <w:t>（</w:t>
      </w:r>
      <w:r>
        <w:rPr>
          <w:rFonts w:hint="eastAsia"/>
        </w:rPr>
        <w:t>RDF</w:t>
      </w:r>
      <w:r>
        <w:rPr>
          <w:rFonts w:hint="eastAsia"/>
        </w:rPr>
        <w:t>、</w:t>
      </w:r>
      <w:r>
        <w:rPr>
          <w:rFonts w:hint="eastAsia"/>
        </w:rPr>
        <w:t>RDFS</w:t>
      </w:r>
      <w:r>
        <w:rPr>
          <w:rFonts w:hint="eastAsia"/>
        </w:rPr>
        <w:t>、</w:t>
      </w:r>
      <w:r>
        <w:rPr>
          <w:rFonts w:hint="eastAsia"/>
        </w:rPr>
        <w:t>OWL</w:t>
      </w:r>
      <w:r>
        <w:rPr>
          <w:rFonts w:hint="eastAsia"/>
        </w:rPr>
        <w:t>和</w:t>
      </w:r>
      <w:r>
        <w:rPr>
          <w:rFonts w:hint="eastAsia"/>
        </w:rPr>
        <w:t>OWL-S</w:t>
      </w:r>
      <w:r w:rsidR="008B5A6B">
        <w:rPr>
          <w:rFonts w:hint="eastAsia"/>
        </w:rPr>
        <w:t>）</w:t>
      </w:r>
      <w:r>
        <w:rPr>
          <w:rFonts w:hint="eastAsia"/>
        </w:rPr>
        <w:t>；同时介绍了图数据库</w:t>
      </w:r>
      <w:r>
        <w:rPr>
          <w:rFonts w:hint="eastAsia"/>
        </w:rPr>
        <w:t>RDF4J</w:t>
      </w:r>
      <w:r w:rsidR="008B5A6B">
        <w:rPr>
          <w:rFonts w:hint="eastAsia"/>
        </w:rPr>
        <w:t>的</w:t>
      </w:r>
      <w:r w:rsidR="008B5A6B">
        <w:t>查询与存储</w:t>
      </w:r>
      <w:r>
        <w:rPr>
          <w:rFonts w:hint="eastAsia"/>
        </w:rPr>
        <w:t>。</w:t>
      </w:r>
    </w:p>
    <w:p w14:paraId="73ED226C" w14:textId="77777777" w:rsidR="00727C28" w:rsidRPr="008B5A6B" w:rsidRDefault="00727C28">
      <w:pPr>
        <w:sectPr w:rsidR="00727C28" w:rsidRPr="008B5A6B" w:rsidSect="00312A6E">
          <w:headerReference w:type="even" r:id="rId33"/>
          <w:headerReference w:type="default" r:id="rId34"/>
          <w:pgSz w:w="11906" w:h="16838" w:code="9"/>
          <w:pgMar w:top="1440" w:right="1797" w:bottom="1440" w:left="1797" w:header="1134" w:footer="1134" w:gutter="0"/>
          <w:cols w:space="425"/>
          <w:docGrid w:type="lines" w:linePitch="326"/>
        </w:sectPr>
      </w:pPr>
    </w:p>
    <w:p w14:paraId="0BA65BB4" w14:textId="77777777" w:rsidR="000309A2" w:rsidRDefault="000309A2" w:rsidP="000309A2">
      <w:pPr>
        <w:pStyle w:val="1"/>
      </w:pPr>
      <w:bookmarkStart w:id="28" w:name="_Toc505349087"/>
      <w:r>
        <w:rPr>
          <w:rFonts w:hint="eastAsia"/>
        </w:rPr>
        <w:lastRenderedPageBreak/>
        <w:t>第3章</w:t>
      </w:r>
      <w:r>
        <w:t xml:space="preserve"> 云制造服务发布和组合</w:t>
      </w:r>
      <w:r w:rsidR="00527F86">
        <w:rPr>
          <w:rFonts w:hint="eastAsia"/>
        </w:rPr>
        <w:t>过程</w:t>
      </w:r>
      <w:r>
        <w:t>分析</w:t>
      </w:r>
      <w:bookmarkEnd w:id="28"/>
    </w:p>
    <w:p w14:paraId="7C04E614" w14:textId="54E6555E" w:rsidR="004B13E9" w:rsidRDefault="004B13E9" w:rsidP="008230CD">
      <w:pPr>
        <w:pStyle w:val="2"/>
        <w:ind w:firstLineChars="100" w:firstLine="300"/>
      </w:pPr>
      <w:bookmarkStart w:id="29" w:name="_Toc505349088"/>
      <w:r>
        <w:rPr>
          <w:rFonts w:hint="eastAsia"/>
        </w:rPr>
        <w:t>3</w:t>
      </w:r>
      <w:r>
        <w:t xml:space="preserve">.1 </w:t>
      </w:r>
      <w:r>
        <w:rPr>
          <w:rFonts w:hint="eastAsia"/>
        </w:rPr>
        <w:t>云制造服务</w:t>
      </w:r>
      <w:r>
        <w:t>一般流程</w:t>
      </w:r>
      <w:bookmarkEnd w:id="29"/>
    </w:p>
    <w:p w14:paraId="72730D41" w14:textId="5CB57EBA" w:rsidR="00550A0D" w:rsidRDefault="005B426C" w:rsidP="005B426C">
      <w:pPr>
        <w:adjustRightInd w:val="0"/>
        <w:spacing w:line="400" w:lineRule="exact"/>
        <w:ind w:firstLineChars="200" w:firstLine="480"/>
      </w:pPr>
      <w:r>
        <w:rPr>
          <w:rFonts w:hint="eastAsia"/>
        </w:rPr>
        <w:t>云制造过程包括了云制造</w:t>
      </w:r>
      <w:r w:rsidR="00992BB4">
        <w:rPr>
          <w:rFonts w:hint="eastAsia"/>
        </w:rPr>
        <w:t>服务提供方</w:t>
      </w:r>
      <w:r>
        <w:rPr>
          <w:rFonts w:hint="eastAsia"/>
        </w:rPr>
        <w:t>、云制造</w:t>
      </w:r>
      <w:r w:rsidR="00992BB4">
        <w:rPr>
          <w:rFonts w:hint="eastAsia"/>
        </w:rPr>
        <w:t>服务需求方</w:t>
      </w:r>
      <w:r>
        <w:rPr>
          <w:rFonts w:hint="eastAsia"/>
        </w:rPr>
        <w:t>和第三方云制造运营者三类群体。其中，云制造</w:t>
      </w:r>
      <w:r w:rsidR="00992BB4">
        <w:rPr>
          <w:rFonts w:hint="eastAsia"/>
        </w:rPr>
        <w:t>服务提供方</w:t>
      </w:r>
      <w:r>
        <w:rPr>
          <w:rFonts w:hint="eastAsia"/>
        </w:rPr>
        <w:t>拥有制造资源</w:t>
      </w:r>
      <w:r w:rsidR="00CA69B5">
        <w:rPr>
          <w:rFonts w:hint="eastAsia"/>
        </w:rPr>
        <w:t>或制造能力</w:t>
      </w:r>
      <w:r>
        <w:rPr>
          <w:rFonts w:hint="eastAsia"/>
        </w:rPr>
        <w:t>，希望以出租</w:t>
      </w:r>
      <w:r w:rsidR="00E11DC8">
        <w:rPr>
          <w:rFonts w:hint="eastAsia"/>
        </w:rPr>
        <w:t>或</w:t>
      </w:r>
      <w:r>
        <w:rPr>
          <w:rFonts w:hint="eastAsia"/>
        </w:rPr>
        <w:t>转让的形式获取收益；而</w:t>
      </w:r>
      <w:r w:rsidR="00CA69B5">
        <w:rPr>
          <w:rFonts w:hint="eastAsia"/>
        </w:rPr>
        <w:t>云制造</w:t>
      </w:r>
      <w:r w:rsidR="00992BB4">
        <w:rPr>
          <w:rFonts w:hint="eastAsia"/>
        </w:rPr>
        <w:t>服务需求方</w:t>
      </w:r>
      <w:r>
        <w:rPr>
          <w:rFonts w:hint="eastAsia"/>
        </w:rPr>
        <w:t>希望以较低的成本换取</w:t>
      </w:r>
      <w:r w:rsidR="00992BB4">
        <w:rPr>
          <w:rFonts w:hint="eastAsia"/>
        </w:rPr>
        <w:t>服务提供方</w:t>
      </w:r>
      <w:r>
        <w:rPr>
          <w:rFonts w:hint="eastAsia"/>
        </w:rPr>
        <w:t>的资源，</w:t>
      </w:r>
      <w:r w:rsidR="00AF1334">
        <w:rPr>
          <w:rFonts w:hint="eastAsia"/>
        </w:rPr>
        <w:t>从而完成某种制造任务</w:t>
      </w:r>
      <w:r>
        <w:rPr>
          <w:rFonts w:hint="eastAsia"/>
        </w:rPr>
        <w:t>；第三方</w:t>
      </w:r>
      <w:r w:rsidR="00AF1334">
        <w:rPr>
          <w:rFonts w:hint="eastAsia"/>
        </w:rPr>
        <w:t>云制造运营者</w:t>
      </w:r>
      <w:r>
        <w:rPr>
          <w:rFonts w:hint="eastAsia"/>
        </w:rPr>
        <w:t>则通过集成、调配不同</w:t>
      </w:r>
      <w:r w:rsidR="00AF1334">
        <w:rPr>
          <w:rFonts w:hint="eastAsia"/>
        </w:rPr>
        <w:t>云制造</w:t>
      </w:r>
      <w:r w:rsidR="00992BB4">
        <w:rPr>
          <w:rFonts w:hint="eastAsia"/>
        </w:rPr>
        <w:t>服务提供方</w:t>
      </w:r>
      <w:r>
        <w:rPr>
          <w:rFonts w:hint="eastAsia"/>
        </w:rPr>
        <w:t>的资源，为</w:t>
      </w:r>
      <w:r w:rsidR="00992BB4">
        <w:rPr>
          <w:rFonts w:hint="eastAsia"/>
        </w:rPr>
        <w:t>服务需求方</w:t>
      </w:r>
      <w:r>
        <w:rPr>
          <w:rFonts w:hint="eastAsia"/>
        </w:rPr>
        <w:t>提供高质量的制造服务，获取一定的利润。</w:t>
      </w:r>
    </w:p>
    <w:p w14:paraId="62FB91E3" w14:textId="525186AD" w:rsidR="004B13E9" w:rsidRPr="00376577" w:rsidRDefault="004B13E9" w:rsidP="004B13E9">
      <w:pPr>
        <w:spacing w:line="400" w:lineRule="exact"/>
        <w:ind w:firstLineChars="200" w:firstLine="480"/>
      </w:pPr>
      <w:r w:rsidRPr="00376577">
        <w:t>云制造服务</w:t>
      </w:r>
      <w:r w:rsidR="00DC1734">
        <w:rPr>
          <w:rFonts w:hint="eastAsia"/>
        </w:rPr>
        <w:t>发布</w:t>
      </w:r>
      <w:r w:rsidR="00DC1734">
        <w:t>和匹配</w:t>
      </w:r>
      <w:r w:rsidRPr="00376577">
        <w:t>过程的</w:t>
      </w:r>
      <w:r w:rsidR="009D559B">
        <w:rPr>
          <w:rFonts w:hint="eastAsia"/>
        </w:rPr>
        <w:t>一般</w:t>
      </w:r>
      <w:r w:rsidRPr="00376577">
        <w:t>工作流程</w:t>
      </w:r>
      <w:r w:rsidRPr="00376577">
        <w:rPr>
          <w:color w:val="FF0000"/>
        </w:rPr>
        <w:t>如图</w:t>
      </w:r>
      <w:r w:rsidR="00806FB0">
        <w:rPr>
          <w:color w:val="FF0000"/>
        </w:rPr>
        <w:t>3.1</w:t>
      </w:r>
      <w:r w:rsidRPr="00376577">
        <w:t>所示。服务提供方首先在</w:t>
      </w:r>
      <w:r w:rsidR="00171A2A">
        <w:rPr>
          <w:rFonts w:hint="eastAsia"/>
        </w:rPr>
        <w:t>云平台</w:t>
      </w:r>
      <w:r w:rsidRPr="00376577">
        <w:t>中发布制造服务资源信息，发布后的服务资源进入云服务资源池；服务需求方在云平台上发布任务需求，通过供需智能匹配引擎，在资源池中找到服务能力匹配</w:t>
      </w:r>
      <w:r>
        <w:t>的服务提供方，给出一定的候选服务集合</w:t>
      </w:r>
      <w:r w:rsidRPr="00376577">
        <w:t>；服务供需双方根据各自关注的指标敲定最终合作意向。后期云平台对订单进行跟踪和管理，引导供需双方按照业务流程规则完成在线支付、进度反馈、交货验收和交易评价等交易全过程。</w:t>
      </w:r>
    </w:p>
    <w:p w14:paraId="68189EC8" w14:textId="5FEE97C2" w:rsidR="004B13E9" w:rsidRDefault="004576AC" w:rsidP="004B13E9">
      <w:pPr>
        <w:jc w:val="center"/>
      </w:pPr>
      <w:r>
        <w:object w:dxaOrig="10096" w:dyaOrig="6669" w14:anchorId="23ED959E">
          <v:shape id="_x0000_i1029" type="#_x0000_t75" style="width:415.6pt;height:274.35pt" o:ole="">
            <v:imagedata r:id="rId35" o:title=""/>
          </v:shape>
          <o:OLEObject Type="Embed" ProgID="Visio.Drawing.15" ShapeID="_x0000_i1029" DrawAspect="Content" ObjectID="_1579287231" r:id="rId36"/>
        </w:object>
      </w:r>
    </w:p>
    <w:p w14:paraId="6757F2A9" w14:textId="3264E28D" w:rsidR="00011895" w:rsidRDefault="004B13E9" w:rsidP="00011895">
      <w:pPr>
        <w:pStyle w:val="a4"/>
      </w:pPr>
      <w:r>
        <w:rPr>
          <w:rFonts w:hint="eastAsia"/>
        </w:rPr>
        <w:t>图</w:t>
      </w:r>
      <w:r w:rsidR="00806FB0">
        <w:rPr>
          <w:rFonts w:hint="eastAsia"/>
        </w:rPr>
        <w:t>3</w:t>
      </w:r>
      <w:r w:rsidR="00806FB0">
        <w:t>.1</w:t>
      </w:r>
      <w:r w:rsidR="00131B71">
        <w:t xml:space="preserve"> </w:t>
      </w:r>
      <w:r>
        <w:t xml:space="preserve"> </w:t>
      </w:r>
      <w:r>
        <w:rPr>
          <w:rFonts w:hint="eastAsia"/>
        </w:rPr>
        <w:t>云制造</w:t>
      </w:r>
      <w:r>
        <w:t>服务</w:t>
      </w:r>
      <w:r w:rsidR="00DC1734">
        <w:rPr>
          <w:rFonts w:hint="eastAsia"/>
        </w:rPr>
        <w:t>发布</w:t>
      </w:r>
      <w:r w:rsidR="00DC1734">
        <w:t>和匹配的</w:t>
      </w:r>
      <w:r>
        <w:t>一般流程</w:t>
      </w:r>
    </w:p>
    <w:p w14:paraId="71D9EC82" w14:textId="34580872" w:rsidR="00381E3D" w:rsidRDefault="000C1395" w:rsidP="00737FF4">
      <w:pPr>
        <w:pStyle w:val="2"/>
      </w:pPr>
      <w:bookmarkStart w:id="30" w:name="_Toc505349089"/>
      <w:r>
        <w:rPr>
          <w:rFonts w:hint="eastAsia"/>
        </w:rPr>
        <w:lastRenderedPageBreak/>
        <w:t>3</w:t>
      </w:r>
      <w:r w:rsidR="00011895">
        <w:t>.</w:t>
      </w:r>
      <w:r w:rsidR="00277B0C">
        <w:t>2</w:t>
      </w:r>
      <w:r>
        <w:t xml:space="preserve"> </w:t>
      </w:r>
      <w:r w:rsidR="0018385E">
        <w:rPr>
          <w:rFonts w:hint="eastAsia"/>
        </w:rPr>
        <w:t>云制造</w:t>
      </w:r>
      <w:r>
        <w:rPr>
          <w:rFonts w:hint="eastAsia"/>
        </w:rPr>
        <w:t>服务</w:t>
      </w:r>
      <w:r>
        <w:t>发布过程分析</w:t>
      </w:r>
      <w:bookmarkEnd w:id="30"/>
    </w:p>
    <w:p w14:paraId="61CED621" w14:textId="70C214A5" w:rsidR="00B30530" w:rsidRDefault="00B30530" w:rsidP="00B30530">
      <w:pPr>
        <w:pStyle w:val="3"/>
      </w:pPr>
      <w:bookmarkStart w:id="31" w:name="_Toc505349090"/>
      <w:r>
        <w:rPr>
          <w:rFonts w:hint="eastAsia"/>
        </w:rPr>
        <w:t>3.</w:t>
      </w:r>
      <w:r w:rsidR="00277B0C">
        <w:t>2</w:t>
      </w:r>
      <w:r>
        <w:rPr>
          <w:rFonts w:hint="eastAsia"/>
        </w:rPr>
        <w:t>.1 制造云服务相关本体构建</w:t>
      </w:r>
      <w:bookmarkEnd w:id="31"/>
    </w:p>
    <w:p w14:paraId="56F98C30" w14:textId="1708966E" w:rsidR="00B30530" w:rsidRPr="00EB6F70" w:rsidRDefault="00B30530" w:rsidP="00B30530">
      <w:pPr>
        <w:spacing w:line="400" w:lineRule="exact"/>
        <w:ind w:firstLineChars="200" w:firstLine="480"/>
      </w:pPr>
      <w:r w:rsidRPr="00EB6F70">
        <w:t>信息检索过程中，为了能够更加全面、准确地将检索到的结果信息反馈给用户，在信息检索的时候就需要对检索词进行一定的逻辑语义推理</w:t>
      </w:r>
      <w:r w:rsidR="000545F3">
        <w:rPr>
          <w:rFonts w:hint="eastAsia"/>
        </w:rPr>
        <w:t>，</w:t>
      </w:r>
      <w:r w:rsidR="000545F3">
        <w:t>为了支持逻辑</w:t>
      </w:r>
      <w:r w:rsidR="000545F3">
        <w:rPr>
          <w:rFonts w:hint="eastAsia"/>
        </w:rPr>
        <w:t>语义</w:t>
      </w:r>
      <w:r w:rsidR="000545F3">
        <w:t>推理</w:t>
      </w:r>
      <w:r w:rsidR="009F076A">
        <w:rPr>
          <w:rFonts w:hint="eastAsia"/>
        </w:rPr>
        <w:t>，</w:t>
      </w:r>
      <w:r w:rsidR="009F076A">
        <w:t>需要引入</w:t>
      </w:r>
      <w:r w:rsidR="006767DA">
        <w:rPr>
          <w:rFonts w:hint="eastAsia"/>
        </w:rPr>
        <w:t>领域</w:t>
      </w:r>
      <w:r w:rsidR="009F076A">
        <w:t>本体对资源进行描述</w:t>
      </w:r>
      <w:r w:rsidR="006767DA">
        <w:rPr>
          <w:rFonts w:hint="eastAsia"/>
        </w:rPr>
        <w:t>。</w:t>
      </w:r>
      <w:r w:rsidRPr="00EB6F70">
        <w:t>领域本体的作用是通过已经定义好的本体领域概念结构，来描述领域中各个概念之间存在的各种关系</w:t>
      </w:r>
      <w:r>
        <w:rPr>
          <w:rFonts w:hint="eastAsia"/>
        </w:rPr>
        <w:t>，从而不仅能够结构化服务发布模型和需求模型，而且在检索匹配阶段能够根据概念之间的关系实现推理式检索</w:t>
      </w:r>
      <w:r w:rsidRPr="00EB6F70">
        <w:t>。</w:t>
      </w:r>
    </w:p>
    <w:p w14:paraId="3E83E7A7" w14:textId="77777777" w:rsidR="00B30530" w:rsidRDefault="00B30530" w:rsidP="00B30530">
      <w:pPr>
        <w:spacing w:line="400" w:lineRule="exact"/>
        <w:ind w:firstLineChars="200" w:firstLine="480"/>
      </w:pPr>
      <w:r w:rsidRPr="00EB6F70">
        <w:t>本文通过对本体语言</w:t>
      </w:r>
      <w:r w:rsidRPr="00EB6F70">
        <w:t>OWL</w:t>
      </w:r>
      <w:r w:rsidRPr="00EB6F70">
        <w:t>和建模工具</w:t>
      </w:r>
      <w:r w:rsidRPr="00EB6F70">
        <w:t>Protégé</w:t>
      </w:r>
      <w:r w:rsidRPr="00EB6F70">
        <w:t>的研究实现了一个基于本体的查询。</w:t>
      </w:r>
      <w:r w:rsidRPr="00EB6F70">
        <w:t>Protégé</w:t>
      </w:r>
      <w:r w:rsidRPr="00EB6F70">
        <w:t>软件是</w:t>
      </w:r>
      <w:r w:rsidRPr="00EB6F70">
        <w:t>Stanford</w:t>
      </w:r>
      <w:r w:rsidRPr="00EB6F70">
        <w:t>大学基于</w:t>
      </w:r>
      <w:r w:rsidRPr="00EB6F70">
        <w:t>Java</w:t>
      </w:r>
      <w:r w:rsidRPr="00EB6F70">
        <w:t>语言开发的本体编辑和知识获取软件，用于语义网中的本体创建，其提供了本体概念类、关系、属性以及实例的创建，并且屏蔽了具体的本体描述语言。使用</w:t>
      </w:r>
      <w:r w:rsidRPr="00EB6F70">
        <w:t>Protégé</w:t>
      </w:r>
      <w:r w:rsidRPr="00EB6F70">
        <w:t>创建本体，首先应该明确领域内概念的定义，清楚领域中包括的基本信息和分类。一个领域中的最基本概念应分别对应于各个分类层次数的根。要定义特定领域的根类，只需将它们声明为一个具名类（</w:t>
      </w:r>
      <w:r w:rsidRPr="00EB6F70">
        <w:t>named class</w:t>
      </w:r>
      <w:r w:rsidRPr="00EB6F70">
        <w:t>）即可。分析模块主要借助</w:t>
      </w:r>
      <w:r w:rsidRPr="00EB6F70">
        <w:t>Jena</w:t>
      </w:r>
      <w:r w:rsidRPr="00EB6F70">
        <w:t>对</w:t>
      </w:r>
      <w:r w:rsidRPr="00EB6F70">
        <w:t>Protégé</w:t>
      </w:r>
      <w:r w:rsidRPr="00EB6F70">
        <w:t>生成的</w:t>
      </w:r>
      <w:r w:rsidRPr="00EB6F70">
        <w:t>OWL</w:t>
      </w:r>
      <w:r w:rsidRPr="00EB6F70">
        <w:t>文件进行读取和分析，包括类、实例以及属性等。</w:t>
      </w:r>
    </w:p>
    <w:p w14:paraId="655ABFD1" w14:textId="77777777" w:rsidR="00B30530" w:rsidRDefault="00B30530" w:rsidP="00B30530">
      <w:pPr>
        <w:spacing w:line="400" w:lineRule="exact"/>
        <w:ind w:firstLineChars="200" w:firstLine="480"/>
      </w:pPr>
      <w:r>
        <w:rPr>
          <w:rFonts w:hint="eastAsia"/>
        </w:rPr>
        <w:t>云服务本体构建过程主要包括：</w:t>
      </w:r>
    </w:p>
    <w:p w14:paraId="657DA012" w14:textId="77777777" w:rsidR="00B30530" w:rsidRDefault="00B30530" w:rsidP="00B30530">
      <w:pPr>
        <w:spacing w:line="400" w:lineRule="exact"/>
        <w:ind w:firstLineChars="200" w:firstLine="480"/>
      </w:pPr>
      <w:r>
        <w:rPr>
          <w:rFonts w:hint="eastAsia"/>
        </w:rPr>
        <w:t>（</w:t>
      </w:r>
      <w:r>
        <w:rPr>
          <w:rFonts w:hint="eastAsia"/>
        </w:rPr>
        <w:t>1</w:t>
      </w:r>
      <w:r>
        <w:rPr>
          <w:rFonts w:hint="eastAsia"/>
        </w:rPr>
        <w:t>）明确云服务本体建模的目的、范围。对云服务供需双方进行描述，使服务提供企业更好地展现其资源拥有能力，使服务需求企业详实地描述其需求和约束。</w:t>
      </w:r>
    </w:p>
    <w:p w14:paraId="1F72C901" w14:textId="77777777" w:rsidR="00B30530" w:rsidRDefault="00B30530" w:rsidP="00B30530">
      <w:pPr>
        <w:spacing w:line="400" w:lineRule="exact"/>
        <w:ind w:firstLineChars="200" w:firstLine="480"/>
      </w:pPr>
      <w:r>
        <w:rPr>
          <w:rFonts w:hint="eastAsia"/>
        </w:rPr>
        <w:t>（</w:t>
      </w:r>
      <w:r>
        <w:rPr>
          <w:rFonts w:hint="eastAsia"/>
        </w:rPr>
        <w:t>2</w:t>
      </w:r>
      <w:r>
        <w:rPr>
          <w:rFonts w:hint="eastAsia"/>
        </w:rPr>
        <w:t>）选择云服务本体建模方法。</w:t>
      </w:r>
    </w:p>
    <w:p w14:paraId="1195E583" w14:textId="77777777" w:rsidR="00B30530" w:rsidRDefault="00B30530" w:rsidP="00B30530">
      <w:pPr>
        <w:spacing w:line="400" w:lineRule="exact"/>
        <w:ind w:firstLineChars="200" w:firstLine="480"/>
      </w:pPr>
      <w:r>
        <w:rPr>
          <w:rFonts w:hint="eastAsia"/>
        </w:rPr>
        <w:t>（</w:t>
      </w:r>
      <w:r>
        <w:rPr>
          <w:rFonts w:hint="eastAsia"/>
        </w:rPr>
        <w:t>3</w:t>
      </w:r>
      <w:r>
        <w:rPr>
          <w:rFonts w:hint="eastAsia"/>
        </w:rPr>
        <w:t>）云服务的合理分类。结合相关国家标准和社会公认的准则对云服务进行合理分类，并统一描述。</w:t>
      </w:r>
    </w:p>
    <w:p w14:paraId="3E928445" w14:textId="77777777" w:rsidR="00B30530" w:rsidRDefault="00B30530" w:rsidP="00B30530">
      <w:pPr>
        <w:spacing w:line="400" w:lineRule="exact"/>
        <w:ind w:firstLineChars="200" w:firstLine="480"/>
      </w:pPr>
      <w:r>
        <w:rPr>
          <w:rFonts w:hint="eastAsia"/>
        </w:rPr>
        <w:t>（</w:t>
      </w:r>
      <w:r>
        <w:rPr>
          <w:rFonts w:hint="eastAsia"/>
        </w:rPr>
        <w:t>4</w:t>
      </w:r>
      <w:r>
        <w:rPr>
          <w:rFonts w:hint="eastAsia"/>
        </w:rPr>
        <w:t>）云服务的本体元语要素的确定。确定云服务本体的属性、关系、函数、公理、实例等语义表示元素。</w:t>
      </w:r>
    </w:p>
    <w:p w14:paraId="15E90EF4" w14:textId="77777777" w:rsidR="00B30530" w:rsidRDefault="00B30530" w:rsidP="00B30530">
      <w:pPr>
        <w:spacing w:line="400" w:lineRule="exact"/>
        <w:ind w:firstLineChars="200" w:firstLine="480"/>
      </w:pPr>
      <w:r>
        <w:rPr>
          <w:rFonts w:hint="eastAsia"/>
        </w:rPr>
        <w:t>（</w:t>
      </w:r>
      <w:r>
        <w:rPr>
          <w:rFonts w:hint="eastAsia"/>
        </w:rPr>
        <w:t>5</w:t>
      </w:r>
      <w:r>
        <w:rPr>
          <w:rFonts w:hint="eastAsia"/>
        </w:rPr>
        <w:t>）云服务本体建模工具选择。采用斯坦福大学开发的</w:t>
      </w:r>
      <w:r>
        <w:rPr>
          <w:rFonts w:hint="eastAsia"/>
        </w:rPr>
        <w:t>P</w:t>
      </w:r>
      <w:r>
        <w:t>rotégé</w:t>
      </w:r>
      <w:r>
        <w:rPr>
          <w:rFonts w:hint="eastAsia"/>
        </w:rPr>
        <w:t>可视化本体建模工具和插件</w:t>
      </w:r>
      <w:r>
        <w:rPr>
          <w:rFonts w:hint="eastAsia"/>
        </w:rPr>
        <w:t>Graphviz</w:t>
      </w:r>
      <w:r>
        <w:rPr>
          <w:rFonts w:hint="eastAsia"/>
        </w:rPr>
        <w:t>来实现。</w:t>
      </w:r>
    </w:p>
    <w:p w14:paraId="28EF6FD9" w14:textId="77777777" w:rsidR="00B30530" w:rsidRPr="00EB6F70" w:rsidRDefault="00B30530" w:rsidP="00B30530">
      <w:pPr>
        <w:spacing w:line="400" w:lineRule="exact"/>
        <w:ind w:firstLineChars="200" w:firstLine="480"/>
      </w:pPr>
      <w:r>
        <w:rPr>
          <w:rFonts w:hint="eastAsia"/>
        </w:rPr>
        <w:t>（</w:t>
      </w:r>
      <w:r>
        <w:rPr>
          <w:rFonts w:hint="eastAsia"/>
        </w:rPr>
        <w:t>6</w:t>
      </w:r>
      <w:r>
        <w:rPr>
          <w:rFonts w:hint="eastAsia"/>
        </w:rPr>
        <w:t>）云服务</w:t>
      </w:r>
      <w:r>
        <w:rPr>
          <w:rFonts w:hint="eastAsia"/>
        </w:rPr>
        <w:t>OWL</w:t>
      </w:r>
      <w:r>
        <w:rPr>
          <w:rFonts w:hint="eastAsia"/>
        </w:rPr>
        <w:t>形式化描述。通过</w:t>
      </w:r>
      <w:r>
        <w:t>Protégé</w:t>
      </w:r>
      <w:r>
        <w:rPr>
          <w:rFonts w:hint="eastAsia"/>
        </w:rPr>
        <w:t>工具将建立的本体转化为</w:t>
      </w:r>
      <w:r>
        <w:rPr>
          <w:rFonts w:hint="eastAsia"/>
        </w:rPr>
        <w:t>OWL</w:t>
      </w:r>
      <w:r>
        <w:rPr>
          <w:rFonts w:hint="eastAsia"/>
        </w:rPr>
        <w:t>形式化描述语言，并以</w:t>
      </w:r>
      <w:r>
        <w:rPr>
          <w:rFonts w:hint="eastAsia"/>
        </w:rPr>
        <w:t>OWL</w:t>
      </w:r>
      <w:r>
        <w:rPr>
          <w:rFonts w:hint="eastAsia"/>
        </w:rPr>
        <w:t>格式保存本体信息。</w:t>
      </w:r>
    </w:p>
    <w:p w14:paraId="04A29D12" w14:textId="77777777" w:rsidR="00B30530" w:rsidRPr="000234DF" w:rsidRDefault="00B30530" w:rsidP="00B30530">
      <w:pPr>
        <w:spacing w:line="400" w:lineRule="exact"/>
        <w:ind w:firstLineChars="200" w:firstLine="480"/>
      </w:pPr>
      <w:r w:rsidRPr="00EB6F70">
        <w:t>对于制造生产加工硬设备，需要构建设备的本体，也就是建立设备及其组成部件之间的关系；对于不可拆分的部件，则需要建立部件及其生产加工能力</w:t>
      </w:r>
      <w:r w:rsidRPr="00EB6F70">
        <w:lastRenderedPageBreak/>
        <w:t>之间的本体。本体构建完成后保存在</w:t>
      </w:r>
      <w:r w:rsidRPr="00EB6F70">
        <w:t>RDF4J</w:t>
      </w:r>
      <w:r w:rsidRPr="00EB6F70">
        <w:t>数据库中，下文的服务发布、需求发布与分解都需要按照统一的本体来执行。</w:t>
      </w:r>
    </w:p>
    <w:p w14:paraId="6D7068B8" w14:textId="77777777" w:rsidR="00B30530" w:rsidRDefault="00B30530" w:rsidP="00B30530">
      <w:pPr>
        <w:spacing w:line="400" w:lineRule="exact"/>
        <w:ind w:firstLineChars="200" w:firstLine="480"/>
      </w:pPr>
      <w:r>
        <w:rPr>
          <w:rFonts w:hint="eastAsia"/>
        </w:rPr>
        <w:t>本文所建立的企业本体如下</w:t>
      </w:r>
      <w:r w:rsidRPr="00D74BC4">
        <w:rPr>
          <w:rFonts w:hint="eastAsia"/>
          <w:color w:val="FF0000"/>
        </w:rPr>
        <w:t>图</w:t>
      </w:r>
      <w:r>
        <w:rPr>
          <w:rFonts w:hint="eastAsia"/>
          <w:color w:val="FF0000"/>
        </w:rPr>
        <w:t>3.2</w:t>
      </w:r>
      <w:r>
        <w:rPr>
          <w:rFonts w:hint="eastAsia"/>
        </w:rPr>
        <w:t>所示。首先，企业本体需要具有一些基本信息，如该企业所处地址、企业的联系方式等，以便服务需求方能找到该企业并建立联系；其次企业本体中定义了企业所具有的制造能力和产品，它们分别定义了基本信息。产品具有制造工艺和装配工艺，制造工艺是指加工生产出这个产品所需的工艺步骤，产品的制造工艺由部分制造能力组合而成，而装配工艺是指由其它产品或零件组装成该产品所需的工艺步骤。下</w:t>
      </w:r>
      <w:r w:rsidRPr="00DD2633">
        <w:rPr>
          <w:rFonts w:hint="eastAsia"/>
          <w:color w:val="FF0000"/>
        </w:rPr>
        <w:t>图</w:t>
      </w:r>
      <w:r>
        <w:rPr>
          <w:rFonts w:hint="eastAsia"/>
          <w:color w:val="FF0000"/>
        </w:rPr>
        <w:t>3.3</w:t>
      </w:r>
      <w:r>
        <w:rPr>
          <w:rFonts w:hint="eastAsia"/>
        </w:rPr>
        <w:t>是在</w:t>
      </w:r>
      <w:r>
        <w:t>Protégé</w:t>
      </w:r>
      <w:r>
        <w:rPr>
          <w:rFonts w:hint="eastAsia"/>
        </w:rPr>
        <w:t>中定义的企业本体例子，企业本体是一个类，其具有一系列的属性信息，包括企业地址、联系方式等基本信息，同时企业能发布产品服务和制造能力服务至云平台。每类产品服务或制造能力服务都具有各自的描述信息，制造能力服务通过一些制造能力基本信息（如加工精度，尺寸等）来描述，产品服务需定义产品基本信息（如产品类型，产品用途，使用范围，生产厂家等）、产品制造工艺（产品可通过哪些制造能力生产出来）、产品装配工艺。定义好本体后可以生成</w:t>
      </w:r>
      <w:r>
        <w:rPr>
          <w:rFonts w:hint="eastAsia"/>
        </w:rPr>
        <w:t>RDF/OWL</w:t>
      </w:r>
      <w:r>
        <w:rPr>
          <w:rFonts w:hint="eastAsia"/>
        </w:rPr>
        <w:t>文件，并保存在图数据库中。</w:t>
      </w:r>
    </w:p>
    <w:p w14:paraId="0C6E48FE" w14:textId="77777777" w:rsidR="00B30530" w:rsidRPr="004017F6" w:rsidRDefault="00B30530" w:rsidP="00B30530">
      <w:pPr>
        <w:jc w:val="center"/>
      </w:pPr>
      <w:r>
        <w:object w:dxaOrig="8655" w:dyaOrig="5265" w14:anchorId="205B18B0">
          <v:shape id="_x0000_i1030" type="#_x0000_t75" style="width:414.6pt;height:252.85pt" o:ole="">
            <v:imagedata r:id="rId37" o:title=""/>
          </v:shape>
          <o:OLEObject Type="Embed" ProgID="Visio.Drawing.15" ShapeID="_x0000_i1030" DrawAspect="Content" ObjectID="_1579287232" r:id="rId38"/>
        </w:object>
      </w:r>
    </w:p>
    <w:p w14:paraId="7DF2EC58" w14:textId="77777777" w:rsidR="00B30530" w:rsidRDefault="00B30530" w:rsidP="00B30530">
      <w:pPr>
        <w:pStyle w:val="a4"/>
      </w:pPr>
      <w:r>
        <w:rPr>
          <w:rFonts w:hint="eastAsia"/>
        </w:rPr>
        <w:t>图</w:t>
      </w:r>
      <w:r>
        <w:rPr>
          <w:rFonts w:hint="eastAsia"/>
        </w:rPr>
        <w:t xml:space="preserve">3.2 </w:t>
      </w:r>
      <w:r>
        <w:rPr>
          <w:rFonts w:hint="eastAsia"/>
        </w:rPr>
        <w:t>企业本体</w:t>
      </w:r>
    </w:p>
    <w:p w14:paraId="6B61F563" w14:textId="77777777" w:rsidR="00B30530" w:rsidRDefault="00B30530" w:rsidP="00B30530">
      <w:pPr>
        <w:pStyle w:val="a4"/>
        <w:spacing w:before="0" w:after="0"/>
      </w:pPr>
      <w:r>
        <w:rPr>
          <w:noProof/>
        </w:rPr>
        <w:lastRenderedPageBreak/>
        <w:drawing>
          <wp:inline distT="0" distB="0" distL="0" distR="0" wp14:anchorId="1A17750E" wp14:editId="10F25775">
            <wp:extent cx="5265420" cy="2004060"/>
            <wp:effectExtent l="0" t="0" r="0" b="0"/>
            <wp:docPr id="60" name="图片 60" descr="企业本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企业本体"/>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5420" cy="2004060"/>
                    </a:xfrm>
                    <a:prstGeom prst="rect">
                      <a:avLst/>
                    </a:prstGeom>
                    <a:noFill/>
                    <a:ln>
                      <a:noFill/>
                    </a:ln>
                  </pic:spPr>
                </pic:pic>
              </a:graphicData>
            </a:graphic>
          </wp:inline>
        </w:drawing>
      </w:r>
    </w:p>
    <w:p w14:paraId="616425E8" w14:textId="37E54FA2" w:rsidR="00B30530" w:rsidRPr="00B30530" w:rsidRDefault="00B30530" w:rsidP="005045F2">
      <w:pPr>
        <w:pStyle w:val="a4"/>
        <w:spacing w:before="0" w:after="0"/>
      </w:pPr>
      <w:r>
        <w:rPr>
          <w:rFonts w:hint="eastAsia"/>
        </w:rPr>
        <w:t>图</w:t>
      </w:r>
      <w:r>
        <w:rPr>
          <w:rFonts w:hint="eastAsia"/>
        </w:rPr>
        <w:t>3</w:t>
      </w:r>
      <w:r>
        <w:t>.</w:t>
      </w:r>
      <w:r>
        <w:rPr>
          <w:rFonts w:hint="eastAsia"/>
        </w:rPr>
        <w:t>3</w:t>
      </w:r>
      <w:r>
        <w:t xml:space="preserve"> </w:t>
      </w:r>
      <w:r>
        <w:rPr>
          <w:rFonts w:hint="eastAsia"/>
        </w:rPr>
        <w:t>企业本体</w:t>
      </w:r>
      <w:r>
        <w:t>Protégé</w:t>
      </w:r>
      <w:r>
        <w:rPr>
          <w:rFonts w:hint="eastAsia"/>
        </w:rPr>
        <w:t>导出图</w:t>
      </w:r>
    </w:p>
    <w:p w14:paraId="178C06CE" w14:textId="4F9CB3FD" w:rsidR="00B30530" w:rsidRDefault="00B30530" w:rsidP="00B30530">
      <w:pPr>
        <w:pStyle w:val="3"/>
      </w:pPr>
      <w:bookmarkStart w:id="32" w:name="_Toc505349091"/>
      <w:r>
        <w:rPr>
          <w:rFonts w:hint="eastAsia"/>
        </w:rPr>
        <w:t>3.</w:t>
      </w:r>
      <w:r w:rsidR="00277B0C">
        <w:t>2</w:t>
      </w:r>
      <w:r>
        <w:rPr>
          <w:rFonts w:hint="eastAsia"/>
        </w:rPr>
        <w:t>.2 制造</w:t>
      </w:r>
      <w:r>
        <w:t>资源或制造能力虚拟化和服务化</w:t>
      </w:r>
      <w:bookmarkEnd w:id="32"/>
    </w:p>
    <w:p w14:paraId="5F04778A" w14:textId="695907C5" w:rsidR="00737FF4" w:rsidRDefault="004B13E9" w:rsidP="004B13E9">
      <w:pPr>
        <w:spacing w:line="400" w:lineRule="exact"/>
        <w:ind w:firstLineChars="200" w:firstLine="480"/>
      </w:pPr>
      <w:r w:rsidRPr="00AC074E">
        <w:rPr>
          <w:rFonts w:hint="eastAsia"/>
        </w:rPr>
        <w:t>云制造强调各种制造资源的服务化应用，通过各种云制造服务的调用来实现海量制造资源的共享。</w:t>
      </w:r>
      <w:r w:rsidR="00737FF4">
        <w:rPr>
          <w:rFonts w:hint="eastAsia"/>
        </w:rPr>
        <w:t>云制造</w:t>
      </w:r>
      <w:r w:rsidR="00737FF4">
        <w:t>的服务发布过程主要包括</w:t>
      </w:r>
      <w:r w:rsidR="00E74DC1">
        <w:rPr>
          <w:rFonts w:hint="eastAsia"/>
        </w:rPr>
        <w:t>云</w:t>
      </w:r>
      <w:r w:rsidR="001D5781">
        <w:rPr>
          <w:rFonts w:hint="eastAsia"/>
        </w:rPr>
        <w:t>制造</w:t>
      </w:r>
      <w:r w:rsidR="00737FF4">
        <w:rPr>
          <w:rFonts w:hint="eastAsia"/>
        </w:rPr>
        <w:t>资源</w:t>
      </w:r>
      <w:r w:rsidR="00BF6C7F">
        <w:rPr>
          <w:rFonts w:hint="eastAsia"/>
        </w:rPr>
        <w:t>或制造能力</w:t>
      </w:r>
      <w:r w:rsidR="00737FF4">
        <w:t>虚拟化、服务化</w:t>
      </w:r>
      <w:r w:rsidR="00737FF4">
        <w:rPr>
          <w:rFonts w:hint="eastAsia"/>
        </w:rPr>
        <w:t>和服务</w:t>
      </w:r>
      <w:r w:rsidR="00737FF4">
        <w:t>的注册</w:t>
      </w:r>
      <w:r w:rsidR="00737FF4">
        <w:rPr>
          <w:rFonts w:hint="eastAsia"/>
        </w:rPr>
        <w:t>与发布</w:t>
      </w:r>
      <w:r w:rsidR="00737FF4">
        <w:t>。</w:t>
      </w:r>
    </w:p>
    <w:p w14:paraId="7F321C8F" w14:textId="3963F85E" w:rsidR="00737FF4" w:rsidRPr="00333061" w:rsidRDefault="00581397" w:rsidP="00581397">
      <w:pPr>
        <w:spacing w:line="400" w:lineRule="exact"/>
        <w:ind w:firstLineChars="200" w:firstLine="482"/>
        <w:rPr>
          <w:b/>
        </w:rPr>
      </w:pPr>
      <w:r w:rsidRPr="00333061">
        <w:rPr>
          <w:rFonts w:hint="eastAsia"/>
          <w:b/>
        </w:rPr>
        <w:t>1</w:t>
      </w:r>
      <w:r w:rsidR="00737FF4" w:rsidRPr="00333061">
        <w:rPr>
          <w:rFonts w:hint="eastAsia"/>
          <w:b/>
        </w:rPr>
        <w:t>、</w:t>
      </w:r>
      <w:r w:rsidR="00F611FB" w:rsidRPr="00333061">
        <w:rPr>
          <w:rFonts w:hint="eastAsia"/>
          <w:b/>
        </w:rPr>
        <w:t>制造资源</w:t>
      </w:r>
      <w:r w:rsidR="00BF6C7F">
        <w:rPr>
          <w:rFonts w:hint="eastAsia"/>
          <w:b/>
        </w:rPr>
        <w:t>或制造能力</w:t>
      </w:r>
      <w:r w:rsidR="001D5781" w:rsidRPr="00333061">
        <w:rPr>
          <w:b/>
        </w:rPr>
        <w:t>虚拟化</w:t>
      </w:r>
    </w:p>
    <w:p w14:paraId="23B78EBD" w14:textId="798AFBE8" w:rsidR="00737FF4" w:rsidRDefault="00042ED9" w:rsidP="00E72F4B">
      <w:pPr>
        <w:spacing w:line="400" w:lineRule="exact"/>
        <w:ind w:firstLineChars="200" w:firstLine="480"/>
      </w:pPr>
      <w:r>
        <w:rPr>
          <w:rFonts w:hint="eastAsia"/>
        </w:rPr>
        <w:t>虚拟化技术是支撑和构建云制造资源池的核心技术</w:t>
      </w:r>
      <w:r w:rsidR="00D40D44">
        <w:rPr>
          <w:rFonts w:hint="eastAsia"/>
        </w:rPr>
        <w:t>。</w:t>
      </w:r>
      <w:r w:rsidR="004B13E9" w:rsidRPr="00AC074E">
        <w:rPr>
          <w:rFonts w:hint="eastAsia"/>
        </w:rPr>
        <w:t>通过虚拟化技术实现物理资源到虚拟资源的透明化</w:t>
      </w:r>
      <w:r w:rsidR="009D7500">
        <w:rPr>
          <w:rFonts w:hint="eastAsia"/>
        </w:rPr>
        <w:t>映射，由</w:t>
      </w:r>
      <w:r w:rsidR="00992BB4">
        <w:rPr>
          <w:rFonts w:hint="eastAsia"/>
        </w:rPr>
        <w:t>服务提供方</w:t>
      </w:r>
      <w:r w:rsidR="009D7500">
        <w:rPr>
          <w:rFonts w:hint="eastAsia"/>
        </w:rPr>
        <w:t>对云制造资源或能力进行统一描述，然后加入到云制造服务池中，可在云制造平台上注册并供</w:t>
      </w:r>
      <w:r w:rsidR="00992BB4">
        <w:rPr>
          <w:rFonts w:hint="eastAsia"/>
        </w:rPr>
        <w:t>服务需求方</w:t>
      </w:r>
      <w:r w:rsidR="004B13E9" w:rsidRPr="00AC074E">
        <w:rPr>
          <w:rFonts w:hint="eastAsia"/>
        </w:rPr>
        <w:t>查询和使用。不同类</w:t>
      </w:r>
      <w:r w:rsidR="00737FF4">
        <w:rPr>
          <w:rFonts w:hint="eastAsia"/>
        </w:rPr>
        <w:t>型的资源</w:t>
      </w:r>
      <w:r w:rsidR="009D7500">
        <w:rPr>
          <w:rFonts w:hint="eastAsia"/>
        </w:rPr>
        <w:t>或能力</w:t>
      </w:r>
      <w:r w:rsidR="004B13E9" w:rsidRPr="00AC074E">
        <w:rPr>
          <w:rFonts w:hint="eastAsia"/>
        </w:rPr>
        <w:t>采用的</w:t>
      </w:r>
      <w:r w:rsidR="00737FF4">
        <w:rPr>
          <w:rFonts w:hint="eastAsia"/>
        </w:rPr>
        <w:t>虚拟化</w:t>
      </w:r>
      <w:r w:rsidR="006E5124">
        <w:rPr>
          <w:rFonts w:hint="eastAsia"/>
        </w:rPr>
        <w:t>方法有所不同，但是其虚拟化的目的是一样的，都是为了后继的服务化和</w:t>
      </w:r>
      <w:r w:rsidR="004B13E9" w:rsidRPr="00AC074E">
        <w:rPr>
          <w:rFonts w:hint="eastAsia"/>
        </w:rPr>
        <w:t>利用率的提升。</w:t>
      </w:r>
    </w:p>
    <w:p w14:paraId="5D552693" w14:textId="35054F56" w:rsidR="00504AD7" w:rsidRDefault="00D1422E" w:rsidP="00E72F4B">
      <w:pPr>
        <w:spacing w:line="400" w:lineRule="exact"/>
        <w:ind w:firstLineChars="200" w:firstLine="480"/>
      </w:pPr>
      <w:r>
        <w:t>云制造的所有资源</w:t>
      </w:r>
      <w:r w:rsidR="007C5DA7">
        <w:rPr>
          <w:rFonts w:hint="eastAsia"/>
        </w:rPr>
        <w:t>和能力</w:t>
      </w:r>
      <w:r>
        <w:t>对客户</w:t>
      </w:r>
      <w:r>
        <w:rPr>
          <w:rFonts w:hint="eastAsia"/>
        </w:rPr>
        <w:t>端</w:t>
      </w:r>
      <w:r>
        <w:t>来说都是虚拟的，客户端看不到云制造资源</w:t>
      </w:r>
      <w:r w:rsidR="00710F2E">
        <w:rPr>
          <w:rFonts w:hint="eastAsia"/>
        </w:rPr>
        <w:t>或制造能力</w:t>
      </w:r>
      <w:r>
        <w:t>的实体，因此云制造</w:t>
      </w:r>
      <w:r w:rsidR="00992BB4">
        <w:rPr>
          <w:rFonts w:hint="eastAsia"/>
        </w:rPr>
        <w:t>服务提供方</w:t>
      </w:r>
      <w:r w:rsidR="00F12B34">
        <w:t>需要有一项虚拟化技术来描述</w:t>
      </w:r>
      <w:r w:rsidR="00F12B34">
        <w:rPr>
          <w:rFonts w:hint="eastAsia"/>
        </w:rPr>
        <w:t>制造</w:t>
      </w:r>
      <w:r>
        <w:t>资源</w:t>
      </w:r>
      <w:r w:rsidR="00F12B34">
        <w:rPr>
          <w:rFonts w:hint="eastAsia"/>
        </w:rPr>
        <w:t>或制造能力</w:t>
      </w:r>
      <w:r>
        <w:t>，让云制造</w:t>
      </w:r>
      <w:r w:rsidR="00992BB4">
        <w:rPr>
          <w:rFonts w:hint="eastAsia"/>
        </w:rPr>
        <w:t>服务需求方</w:t>
      </w:r>
      <w:r>
        <w:t>能够根据自身需要轻易地通过网络来调用云制造资源</w:t>
      </w:r>
      <w:r w:rsidR="00BA6248">
        <w:rPr>
          <w:rFonts w:hint="eastAsia"/>
        </w:rPr>
        <w:t>或能力</w:t>
      </w:r>
      <w:r>
        <w:rPr>
          <w:rFonts w:hint="eastAsia"/>
        </w:rPr>
        <w:t>。</w:t>
      </w:r>
      <w:r>
        <w:t>在计算机与网络中，虚拟化是指计算机相关模块在虚拟的基础上而不是真实的独立的物理硬件基础上运行，是一种为了简化管理、优化资源的解决方案</w:t>
      </w:r>
      <w:r>
        <w:rPr>
          <w:rFonts w:hint="eastAsia"/>
        </w:rPr>
        <w:t>。</w:t>
      </w:r>
      <w:r>
        <w:t>云制造资源</w:t>
      </w:r>
      <w:r w:rsidR="009D7500">
        <w:rPr>
          <w:rFonts w:hint="eastAsia"/>
        </w:rPr>
        <w:t>或能力的</w:t>
      </w:r>
      <w:r>
        <w:t>虚拟化是指针对所建模型进行分析和研究，有选择地抽取关键的要素，建立能够直观反映云制造资源</w:t>
      </w:r>
      <w:r w:rsidR="009D7500">
        <w:rPr>
          <w:rFonts w:hint="eastAsia"/>
        </w:rPr>
        <w:t>或能力</w:t>
      </w:r>
      <w:r>
        <w:t>结构层次的信息模型以及便于计算机存储与处理的数据模型</w:t>
      </w:r>
      <w:r>
        <w:rPr>
          <w:rFonts w:hint="eastAsia"/>
        </w:rPr>
        <w:t>。</w:t>
      </w:r>
      <w:r w:rsidR="00504AD7">
        <w:rPr>
          <w:rFonts w:hint="eastAsia"/>
        </w:rPr>
        <w:t>在</w:t>
      </w:r>
      <w:r w:rsidR="00504AD7">
        <w:t>制造资源</w:t>
      </w:r>
      <w:r w:rsidR="009D7500">
        <w:rPr>
          <w:rFonts w:hint="eastAsia"/>
        </w:rPr>
        <w:t>或制造能力的</w:t>
      </w:r>
      <w:r w:rsidR="00504AD7">
        <w:t>虚拟化过程中</w:t>
      </w:r>
      <w:r w:rsidR="00504AD7">
        <w:rPr>
          <w:rFonts w:hint="eastAsia"/>
        </w:rPr>
        <w:t>，</w:t>
      </w:r>
      <w:r w:rsidR="00504AD7">
        <w:t>需要对</w:t>
      </w:r>
      <w:r w:rsidR="00504AD7">
        <w:rPr>
          <w:rFonts w:hint="eastAsia"/>
        </w:rPr>
        <w:t>物理</w:t>
      </w:r>
      <w:r w:rsidR="00504AD7">
        <w:t>制造资源</w:t>
      </w:r>
      <w:r w:rsidR="009D7500">
        <w:rPr>
          <w:rFonts w:hint="eastAsia"/>
        </w:rPr>
        <w:t>或制造能力</w:t>
      </w:r>
      <w:r w:rsidR="00504AD7">
        <w:t>进行统一描述</w:t>
      </w:r>
      <w:r w:rsidR="00504AD7">
        <w:rPr>
          <w:rFonts w:hint="eastAsia"/>
        </w:rPr>
        <w:t>，</w:t>
      </w:r>
      <w:r w:rsidR="00504AD7">
        <w:t>并提供</w:t>
      </w:r>
      <w:r w:rsidR="00504AD7">
        <w:rPr>
          <w:rFonts w:hint="eastAsia"/>
        </w:rPr>
        <w:t>针对物理</w:t>
      </w:r>
      <w:r w:rsidR="00504AD7">
        <w:t>制造资源</w:t>
      </w:r>
      <w:r w:rsidR="009D7500">
        <w:rPr>
          <w:rFonts w:hint="eastAsia"/>
        </w:rPr>
        <w:t>或制造能力</w:t>
      </w:r>
      <w:r w:rsidR="00504AD7">
        <w:t>的</w:t>
      </w:r>
      <w:r w:rsidR="009A4430">
        <w:rPr>
          <w:rFonts w:hint="eastAsia"/>
        </w:rPr>
        <w:t>目录</w:t>
      </w:r>
      <w:r w:rsidR="009A4430">
        <w:t>黄页</w:t>
      </w:r>
      <w:r w:rsidR="009A4430">
        <w:rPr>
          <w:rFonts w:hint="eastAsia"/>
        </w:rPr>
        <w:t>以及</w:t>
      </w:r>
      <w:r w:rsidR="009A4430">
        <w:t>名字解析</w:t>
      </w:r>
      <w:r w:rsidR="009A4430">
        <w:rPr>
          <w:rFonts w:hint="eastAsia"/>
        </w:rPr>
        <w:t>、</w:t>
      </w:r>
      <w:r w:rsidR="009A4430">
        <w:t>查询等服务。</w:t>
      </w:r>
    </w:p>
    <w:p w14:paraId="67412801" w14:textId="7439B5D7" w:rsidR="007F5208" w:rsidRPr="007F5208" w:rsidRDefault="007F5208" w:rsidP="007F5208">
      <w:pPr>
        <w:spacing w:line="400" w:lineRule="exact"/>
        <w:ind w:firstLineChars="200" w:firstLine="482"/>
        <w:rPr>
          <w:b/>
        </w:rPr>
      </w:pPr>
      <w:r w:rsidRPr="007F5208">
        <w:rPr>
          <w:rFonts w:hint="eastAsia"/>
          <w:b/>
        </w:rPr>
        <w:t>1</w:t>
      </w:r>
      <w:r w:rsidRPr="007F5208">
        <w:rPr>
          <w:rFonts w:hint="eastAsia"/>
          <w:b/>
        </w:rPr>
        <w:t>）服务虚拟化框架</w:t>
      </w:r>
    </w:p>
    <w:p w14:paraId="435D0013" w14:textId="3BC748D0" w:rsidR="00BD19D1" w:rsidRDefault="00D1422E" w:rsidP="007F5208">
      <w:pPr>
        <w:spacing w:line="400" w:lineRule="exact"/>
        <w:ind w:firstLineChars="200" w:firstLine="480"/>
      </w:pPr>
      <w:r>
        <w:rPr>
          <w:rFonts w:hint="eastAsia"/>
        </w:rPr>
        <w:t>本文</w:t>
      </w:r>
      <w:r>
        <w:t>采用面向对象的方法</w:t>
      </w:r>
      <w:r w:rsidR="00711DAF">
        <w:rPr>
          <w:rFonts w:hint="eastAsia"/>
        </w:rPr>
        <w:t>，主要分析制造服务中的产品提供为服务和制造能力为服务</w:t>
      </w:r>
      <w:r>
        <w:t>，按人类认识客观世界的思维方式来识别和定义云制造</w:t>
      </w:r>
      <w:r w:rsidR="00B759B9">
        <w:rPr>
          <w:rFonts w:hint="eastAsia"/>
        </w:rPr>
        <w:t>产品服务和</w:t>
      </w:r>
      <w:r w:rsidR="00B759B9">
        <w:rPr>
          <w:rFonts w:hint="eastAsia"/>
        </w:rPr>
        <w:lastRenderedPageBreak/>
        <w:t>制造能力服务</w:t>
      </w:r>
      <w:r w:rsidR="009D7500">
        <w:rPr>
          <w:rFonts w:hint="eastAsia"/>
        </w:rPr>
        <w:t>的</w:t>
      </w:r>
      <w:r w:rsidR="009D7500">
        <w:t>信息实体，将</w:t>
      </w:r>
      <w:r>
        <w:t>实体定义为对象，而对象的属性表示为资源</w:t>
      </w:r>
      <w:r w:rsidR="009D7500">
        <w:rPr>
          <w:rFonts w:hint="eastAsia"/>
        </w:rPr>
        <w:t>或能力</w:t>
      </w:r>
      <w:r>
        <w:t>的</w:t>
      </w:r>
      <w:r w:rsidR="00BD19D1">
        <w:rPr>
          <w:rFonts w:hint="eastAsia"/>
        </w:rPr>
        <w:t>特性</w:t>
      </w:r>
      <w:r>
        <w:rPr>
          <w:rFonts w:hint="eastAsia"/>
        </w:rPr>
        <w:t>。</w:t>
      </w:r>
      <w:r w:rsidR="00711DAF">
        <w:rPr>
          <w:rFonts w:hint="eastAsia"/>
        </w:rPr>
        <w:t>服务提供方在发布服务时，需要根据服务虚拟化描述框架来构建服务的信息模型和数据模型</w:t>
      </w:r>
      <w:r w:rsidR="00BD19D1">
        <w:rPr>
          <w:rFonts w:hint="eastAsia"/>
        </w:rPr>
        <w:t>，</w:t>
      </w:r>
      <w:r w:rsidR="007F5208">
        <w:rPr>
          <w:rFonts w:hint="eastAsia"/>
        </w:rPr>
        <w:t>通过</w:t>
      </w:r>
      <w:r w:rsidR="00BD19D1">
        <w:rPr>
          <w:rFonts w:hint="eastAsia"/>
        </w:rPr>
        <w:t>标记服务的基本属性、功能属性、使用属性和状态属性，表示</w:t>
      </w:r>
      <w:r w:rsidR="007F5208">
        <w:rPr>
          <w:rFonts w:hint="eastAsia"/>
        </w:rPr>
        <w:t>服务</w:t>
      </w:r>
      <w:r w:rsidR="00BD19D1">
        <w:rPr>
          <w:rFonts w:hint="eastAsia"/>
        </w:rPr>
        <w:t>提供方有能力生产某种产品</w:t>
      </w:r>
      <w:r w:rsidR="007F5208">
        <w:rPr>
          <w:rFonts w:hint="eastAsia"/>
        </w:rPr>
        <w:t>或提供某种制造能力</w:t>
      </w:r>
      <w:r w:rsidR="00BD19D1">
        <w:rPr>
          <w:rFonts w:hint="eastAsia"/>
        </w:rPr>
        <w:t>。服务描述模型如下所示：</w:t>
      </w:r>
    </w:p>
    <w:p w14:paraId="61D8BE0E" w14:textId="0E1D0656" w:rsidR="00BD19D1" w:rsidRPr="007F5208" w:rsidRDefault="00BD19D1" w:rsidP="00BD19D1">
      <w:pPr>
        <w:spacing w:line="400" w:lineRule="exact"/>
        <w:ind w:firstLineChars="200" w:firstLine="420"/>
        <w:rPr>
          <w:rFonts w:hint="eastAsia"/>
          <w:sz w:val="21"/>
          <w:szCs w:val="21"/>
        </w:rPr>
      </w:pPr>
      <m:oMathPara>
        <m:oMath>
          <m:r>
            <m:rPr>
              <m:sty m:val="p"/>
            </m:rPr>
            <w:rPr>
              <w:rFonts w:ascii="Cambria Math" w:hAnsi="Cambria Math" w:hint="eastAsia"/>
              <w:sz w:val="21"/>
              <w:szCs w:val="21"/>
            </w:rPr>
            <m:t>Service=</m:t>
          </m:r>
          <m:r>
            <m:rPr>
              <m:sty m:val="p"/>
            </m:rPr>
            <w:rPr>
              <w:rFonts w:ascii="Cambria Math" w:hAnsi="Cambria Math" w:hint="eastAsia"/>
              <w:sz w:val="21"/>
              <w:szCs w:val="21"/>
            </w:rPr>
            <m:t>（</m:t>
          </m:r>
          <m:r>
            <m:rPr>
              <m:sty m:val="p"/>
            </m:rPr>
            <w:rPr>
              <w:rFonts w:ascii="Cambria Math" w:hAnsi="Cambria Math" w:hint="eastAsia"/>
              <w:sz w:val="21"/>
              <w:szCs w:val="21"/>
            </w:rPr>
            <m:t>B</m:t>
          </m:r>
          <m:r>
            <m:rPr>
              <m:sty m:val="p"/>
            </m:rPr>
            <w:rPr>
              <w:rFonts w:ascii="Cambria Math" w:hAnsi="Cambria Math"/>
              <w:sz w:val="21"/>
              <w:szCs w:val="21"/>
            </w:rPr>
            <m:t xml:space="preserve">aseAttributes, </m:t>
          </m:r>
          <m:r>
            <m:rPr>
              <m:sty m:val="p"/>
            </m:rPr>
            <w:rPr>
              <w:rFonts w:ascii="Cambria Math" w:hAnsi="Cambria Math" w:hint="eastAsia"/>
              <w:sz w:val="21"/>
              <w:szCs w:val="21"/>
            </w:rPr>
            <m:t>F</m:t>
          </m:r>
          <m:r>
            <m:rPr>
              <m:sty m:val="p"/>
            </m:rPr>
            <w:rPr>
              <w:rFonts w:ascii="Cambria Math" w:hAnsi="Cambria Math"/>
              <w:sz w:val="21"/>
              <w:szCs w:val="21"/>
            </w:rPr>
            <m:t xml:space="preserve">unctionAttributes, </m:t>
          </m:r>
          <m:r>
            <m:rPr>
              <m:sty m:val="p"/>
            </m:rPr>
            <w:rPr>
              <w:rFonts w:ascii="Cambria Math" w:hAnsi="Cambria Math" w:hint="eastAsia"/>
              <w:sz w:val="21"/>
              <w:szCs w:val="21"/>
            </w:rPr>
            <m:t>U</m:t>
          </m:r>
          <m:r>
            <m:rPr>
              <m:sty m:val="p"/>
            </m:rPr>
            <w:rPr>
              <w:rFonts w:ascii="Cambria Math" w:hAnsi="Cambria Math"/>
              <w:sz w:val="21"/>
              <w:szCs w:val="21"/>
            </w:rPr>
            <m:t>seAttributes,</m:t>
          </m:r>
          <m:r>
            <m:rPr>
              <m:sty m:val="p"/>
            </m:rPr>
            <w:rPr>
              <w:rFonts w:ascii="Cambria Math" w:hAnsi="Cambria Math" w:hint="eastAsia"/>
              <w:sz w:val="21"/>
              <w:szCs w:val="21"/>
            </w:rPr>
            <m:t>S</m:t>
          </m:r>
          <m:r>
            <m:rPr>
              <m:sty m:val="p"/>
            </m:rPr>
            <w:rPr>
              <w:rFonts w:ascii="Cambria Math" w:hAnsi="Cambria Math"/>
              <w:sz w:val="21"/>
              <w:szCs w:val="21"/>
            </w:rPr>
            <m:t>tateAttributes</m:t>
          </m:r>
          <m:r>
            <m:rPr>
              <m:sty m:val="p"/>
            </m:rPr>
            <w:rPr>
              <w:rFonts w:ascii="Cambria Math" w:hAnsi="Cambria Math" w:hint="eastAsia"/>
              <w:sz w:val="21"/>
              <w:szCs w:val="21"/>
            </w:rPr>
            <m:t>）</m:t>
          </m:r>
        </m:oMath>
      </m:oMathPara>
    </w:p>
    <w:p w14:paraId="5300012B" w14:textId="56831FCD" w:rsidR="00BD19D1" w:rsidRPr="00BB4387" w:rsidRDefault="00BD19D1" w:rsidP="00BD19D1">
      <w:pPr>
        <w:spacing w:line="400" w:lineRule="exact"/>
        <w:ind w:firstLineChars="200" w:firstLine="480"/>
      </w:pPr>
      <w:r>
        <w:rPr>
          <w:rFonts w:hint="eastAsia"/>
        </w:rPr>
        <w:t>其中，</w:t>
      </w:r>
      <w:r>
        <w:rPr>
          <w:rFonts w:hint="eastAsia"/>
        </w:rPr>
        <w:t>Service</w:t>
      </w:r>
      <w:r w:rsidR="007F5208">
        <w:rPr>
          <w:rFonts w:hint="eastAsia"/>
        </w:rPr>
        <w:t>表示服务提供方发布的制造云</w:t>
      </w:r>
      <w:r>
        <w:rPr>
          <w:rFonts w:hint="eastAsia"/>
        </w:rPr>
        <w:t>服务，</w:t>
      </w:r>
      <w:r w:rsidR="007F5208">
        <w:rPr>
          <w:rFonts w:hint="eastAsia"/>
        </w:rPr>
        <w:t>由服务</w:t>
      </w:r>
      <w:r>
        <w:rPr>
          <w:rFonts w:hint="eastAsia"/>
        </w:rPr>
        <w:t>基本属性（</w:t>
      </w:r>
      <w:r>
        <w:rPr>
          <w:rFonts w:hint="eastAsia"/>
        </w:rPr>
        <w:t>BaseAttributes</w:t>
      </w:r>
      <w:r>
        <w:rPr>
          <w:rFonts w:hint="eastAsia"/>
        </w:rPr>
        <w:t>），功能属性（</w:t>
      </w:r>
      <w:r>
        <w:rPr>
          <w:rFonts w:hint="eastAsia"/>
        </w:rPr>
        <w:t>FunctionAttributes</w:t>
      </w:r>
      <w:r>
        <w:rPr>
          <w:rFonts w:hint="eastAsia"/>
        </w:rPr>
        <w:t>），使用属性（</w:t>
      </w:r>
      <w:r>
        <w:rPr>
          <w:rFonts w:hint="eastAsia"/>
        </w:rPr>
        <w:t>UseAttributes</w:t>
      </w:r>
      <w:r>
        <w:rPr>
          <w:rFonts w:hint="eastAsia"/>
        </w:rPr>
        <w:t>）和状态属性（</w:t>
      </w:r>
      <w:r>
        <w:rPr>
          <w:rFonts w:hint="eastAsia"/>
        </w:rPr>
        <w:t>StateAttributes</w:t>
      </w:r>
      <w:r>
        <w:rPr>
          <w:rFonts w:hint="eastAsia"/>
        </w:rPr>
        <w:t>）加以描述。</w:t>
      </w:r>
    </w:p>
    <w:p w14:paraId="4CE0A06A" w14:textId="01BC2B8B" w:rsidR="00131B71" w:rsidRPr="00131B71" w:rsidRDefault="007F5208" w:rsidP="00131B71">
      <w:pPr>
        <w:spacing w:line="400" w:lineRule="exact"/>
        <w:ind w:firstLineChars="200" w:firstLine="482"/>
        <w:rPr>
          <w:b/>
        </w:rPr>
      </w:pPr>
      <w:r>
        <w:rPr>
          <w:rFonts w:hint="eastAsia"/>
          <w:b/>
        </w:rPr>
        <w:t>2</w:t>
      </w:r>
      <w:r w:rsidR="00131B71" w:rsidRPr="00131B71">
        <w:rPr>
          <w:rFonts w:hint="eastAsia"/>
          <w:b/>
        </w:rPr>
        <w:t>）虚拟化</w:t>
      </w:r>
      <w:r w:rsidR="00131B71" w:rsidRPr="00131B71">
        <w:rPr>
          <w:b/>
        </w:rPr>
        <w:t>案例</w:t>
      </w:r>
    </w:p>
    <w:p w14:paraId="21DCDFB6" w14:textId="662FA52D" w:rsidR="003C55EA" w:rsidRDefault="00537E00" w:rsidP="003C55EA">
      <w:pPr>
        <w:spacing w:line="400" w:lineRule="exact"/>
        <w:ind w:firstLineChars="200" w:firstLine="480"/>
      </w:pPr>
      <w:r>
        <w:rPr>
          <w:rFonts w:hint="eastAsia"/>
        </w:rPr>
        <w:t>以制造生产加工硬设备为例，</w:t>
      </w:r>
      <w:r w:rsidR="003C55EA">
        <w:rPr>
          <w:rFonts w:hint="eastAsia"/>
        </w:rPr>
        <w:t>资源虚拟化有以下几步：</w:t>
      </w:r>
    </w:p>
    <w:p w14:paraId="3DAD1F2B" w14:textId="49E49E57" w:rsidR="00D1422E" w:rsidRDefault="003C55EA" w:rsidP="003C55EA">
      <w:pPr>
        <w:spacing w:line="400" w:lineRule="exact"/>
        <w:ind w:firstLineChars="200" w:firstLine="480"/>
      </w:pPr>
      <w:r>
        <w:rPr>
          <w:rFonts w:hint="eastAsia"/>
        </w:rPr>
        <w:t>（</w:t>
      </w:r>
      <w:r>
        <w:rPr>
          <w:rFonts w:hint="eastAsia"/>
        </w:rPr>
        <w:t>1</w:t>
      </w:r>
      <w:r>
        <w:rPr>
          <w:rFonts w:hint="eastAsia"/>
        </w:rPr>
        <w:t>）</w:t>
      </w:r>
      <w:r w:rsidR="00537E00">
        <w:rPr>
          <w:rFonts w:hint="eastAsia"/>
        </w:rPr>
        <w:t>构建其虚拟化模型</w:t>
      </w:r>
      <w:r w:rsidR="00D1422E">
        <w:rPr>
          <w:rFonts w:hint="eastAsia"/>
        </w:rPr>
        <w:t>如下</w:t>
      </w:r>
      <w:r w:rsidR="00D1422E" w:rsidRPr="00D1422E">
        <w:rPr>
          <w:rFonts w:hint="eastAsia"/>
          <w:color w:val="FF0000"/>
        </w:rPr>
        <w:t>图</w:t>
      </w:r>
      <w:r w:rsidR="00637351">
        <w:rPr>
          <w:rFonts w:hint="eastAsia"/>
          <w:color w:val="FF0000"/>
        </w:rPr>
        <w:t>3.4</w:t>
      </w:r>
      <w:r w:rsidR="00D1422E">
        <w:rPr>
          <w:rFonts w:hint="eastAsia"/>
        </w:rPr>
        <w:t>所示</w:t>
      </w:r>
      <w:r w:rsidR="00537E00">
        <w:rPr>
          <w:rFonts w:hint="eastAsia"/>
        </w:rPr>
        <w:t>。</w:t>
      </w:r>
    </w:p>
    <w:p w14:paraId="121257A8" w14:textId="2C51E982" w:rsidR="00D1422E" w:rsidRDefault="001A5B90" w:rsidP="0018385E">
      <w:pPr>
        <w:jc w:val="center"/>
      </w:pPr>
      <w:r>
        <w:object w:dxaOrig="5715" w:dyaOrig="9555" w14:anchorId="1DC3E749">
          <v:shape id="_x0000_i1031" type="#_x0000_t75" style="width:236.45pt;height:396.15pt" o:ole="">
            <v:imagedata r:id="rId40" o:title=""/>
          </v:shape>
          <o:OLEObject Type="Embed" ProgID="Visio.Drawing.15" ShapeID="_x0000_i1031" DrawAspect="Content" ObjectID="_1579287233" r:id="rId41"/>
        </w:object>
      </w:r>
    </w:p>
    <w:p w14:paraId="3B3DE682" w14:textId="2D1BEBF3" w:rsidR="0018385E" w:rsidRPr="0018385E" w:rsidRDefault="0018385E" w:rsidP="008B4E1B">
      <w:pPr>
        <w:pStyle w:val="a4"/>
      </w:pPr>
      <w:r>
        <w:rPr>
          <w:rFonts w:hint="eastAsia"/>
        </w:rPr>
        <w:t>图</w:t>
      </w:r>
      <w:r w:rsidR="00637351">
        <w:rPr>
          <w:rFonts w:hint="eastAsia"/>
        </w:rPr>
        <w:t>3.4</w:t>
      </w:r>
      <w:r>
        <w:t xml:space="preserve"> </w:t>
      </w:r>
      <w:r w:rsidR="00131B71">
        <w:t xml:space="preserve"> </w:t>
      </w:r>
      <w:r w:rsidRPr="00EB6F70">
        <w:t>制造生产加工硬设备</w:t>
      </w:r>
      <w:r>
        <w:rPr>
          <w:rFonts w:hint="eastAsia"/>
        </w:rPr>
        <w:t>虚拟化模型</w:t>
      </w:r>
    </w:p>
    <w:p w14:paraId="3F372295" w14:textId="1B40D971" w:rsidR="00A77965" w:rsidRDefault="003C55EA" w:rsidP="003C55EA">
      <w:pPr>
        <w:spacing w:line="400" w:lineRule="exact"/>
        <w:ind w:firstLineChars="200" w:firstLine="480"/>
      </w:pPr>
      <w:r>
        <w:rPr>
          <w:rFonts w:hint="eastAsia"/>
        </w:rPr>
        <w:lastRenderedPageBreak/>
        <w:t>（</w:t>
      </w:r>
      <w:r>
        <w:rPr>
          <w:rFonts w:hint="eastAsia"/>
        </w:rPr>
        <w:t>2</w:t>
      </w:r>
      <w:r>
        <w:rPr>
          <w:rFonts w:hint="eastAsia"/>
        </w:rPr>
        <w:t>）</w:t>
      </w:r>
      <w:r w:rsidR="00BB4387">
        <w:rPr>
          <w:rFonts w:hint="eastAsia"/>
        </w:rPr>
        <w:t>根据虚拟化模型</w:t>
      </w:r>
      <w:r w:rsidR="00D4339D">
        <w:rPr>
          <w:rFonts w:hint="eastAsia"/>
        </w:rPr>
        <w:t>构建虚拟化</w:t>
      </w:r>
      <w:r w:rsidR="008617AD">
        <w:rPr>
          <w:rFonts w:hint="eastAsia"/>
        </w:rPr>
        <w:t>描述模板</w:t>
      </w:r>
      <w:r w:rsidR="001F1B21">
        <w:rPr>
          <w:rFonts w:hint="eastAsia"/>
        </w:rPr>
        <w:t>。</w:t>
      </w:r>
    </w:p>
    <w:p w14:paraId="0D0E4ECB" w14:textId="2B5ED41B" w:rsidR="00D4339D" w:rsidRDefault="002969CA" w:rsidP="00CB1519">
      <w:pPr>
        <w:jc w:val="center"/>
      </w:pPr>
      <w:r>
        <w:rPr>
          <w:rFonts w:ascii="宋体" w:cs="宋体"/>
          <w:sz w:val="14"/>
          <w:szCs w:val="14"/>
        </w:rPr>
        <w:pict w14:anchorId="32A02F4E">
          <v:shape id="_x0000_i1032" type="#_x0000_t75" style="width:414.95pt;height:223.15pt">
            <v:imagedata r:id="rId42" o:title="未命名文件"/>
          </v:shape>
        </w:pict>
      </w:r>
    </w:p>
    <w:p w14:paraId="768E2B71" w14:textId="2300B97B" w:rsidR="003C55EA" w:rsidRDefault="001F1B21" w:rsidP="008B4E1B">
      <w:pPr>
        <w:pStyle w:val="a4"/>
      </w:pPr>
      <w:r>
        <w:rPr>
          <w:rFonts w:hint="eastAsia"/>
        </w:rPr>
        <w:t>图</w:t>
      </w:r>
      <w:r w:rsidR="00637351">
        <w:rPr>
          <w:rFonts w:hint="eastAsia"/>
        </w:rPr>
        <w:t>3.5</w:t>
      </w:r>
      <w:r>
        <w:t xml:space="preserve"> </w:t>
      </w:r>
      <w:r w:rsidR="00131B71">
        <w:t xml:space="preserve"> </w:t>
      </w:r>
      <w:r>
        <w:rPr>
          <w:rFonts w:hint="eastAsia"/>
        </w:rPr>
        <w:t>制造生产加工硬设备</w:t>
      </w:r>
      <w:r>
        <w:rPr>
          <w:rFonts w:hint="eastAsia"/>
        </w:rPr>
        <w:t>virtual</w:t>
      </w:r>
      <w:r>
        <w:t xml:space="preserve"> </w:t>
      </w:r>
      <w:r>
        <w:rPr>
          <w:rFonts w:hint="eastAsia"/>
        </w:rPr>
        <w:t>resource</w:t>
      </w:r>
      <w:r>
        <w:rPr>
          <w:rFonts w:hint="eastAsia"/>
        </w:rPr>
        <w:t>类图</w:t>
      </w:r>
    </w:p>
    <w:p w14:paraId="14E746A5" w14:textId="24B2253B" w:rsidR="003C55EA" w:rsidRDefault="0001185C" w:rsidP="00333061">
      <w:pPr>
        <w:spacing w:line="400" w:lineRule="exact"/>
        <w:ind w:firstLineChars="200" w:firstLine="480"/>
      </w:pPr>
      <w:r w:rsidRPr="0001185C">
        <w:rPr>
          <w:rFonts w:hint="eastAsia"/>
          <w:color w:val="FF0000"/>
        </w:rPr>
        <w:t>图</w:t>
      </w:r>
      <w:r w:rsidR="00637351">
        <w:rPr>
          <w:rFonts w:hint="eastAsia"/>
          <w:color w:val="FF0000"/>
        </w:rPr>
        <w:t>3.5</w:t>
      </w:r>
      <w:r>
        <w:rPr>
          <w:rFonts w:hint="eastAsia"/>
        </w:rPr>
        <w:t>所示的</w:t>
      </w:r>
      <w:r>
        <w:rPr>
          <w:rFonts w:hint="eastAsia"/>
        </w:rPr>
        <w:t>Java</w:t>
      </w:r>
      <w:r>
        <w:rPr>
          <w:rFonts w:hint="eastAsia"/>
        </w:rPr>
        <w:t>类制造生产加工硬设备的虚拟化模板，云制造资源</w:t>
      </w:r>
      <w:r w:rsidR="00737A88">
        <w:rPr>
          <w:rFonts w:hint="eastAsia"/>
        </w:rPr>
        <w:t>提供方</w:t>
      </w:r>
      <w:r>
        <w:rPr>
          <w:rFonts w:hint="eastAsia"/>
        </w:rPr>
        <w:t>可根据虚拟化模板生成资源实例，并可针对具体功能属性的设备在此模板的基础上进行扩展。</w:t>
      </w:r>
    </w:p>
    <w:p w14:paraId="711C431D" w14:textId="27605A5E" w:rsidR="000C1395" w:rsidRPr="00333061" w:rsidRDefault="00130B59" w:rsidP="004B13E9">
      <w:pPr>
        <w:spacing w:line="400" w:lineRule="exact"/>
        <w:ind w:firstLineChars="200" w:firstLine="482"/>
        <w:rPr>
          <w:b/>
        </w:rPr>
      </w:pPr>
      <w:r w:rsidRPr="00333061">
        <w:rPr>
          <w:rFonts w:hint="eastAsia"/>
          <w:b/>
        </w:rPr>
        <w:t>2</w:t>
      </w:r>
      <w:r w:rsidRPr="00333061">
        <w:rPr>
          <w:rFonts w:hint="eastAsia"/>
          <w:b/>
        </w:rPr>
        <w:t>、制造</w:t>
      </w:r>
      <w:r w:rsidRPr="00333061">
        <w:rPr>
          <w:b/>
        </w:rPr>
        <w:t>资源</w:t>
      </w:r>
      <w:r w:rsidR="004E051B">
        <w:rPr>
          <w:rFonts w:hint="eastAsia"/>
          <w:b/>
        </w:rPr>
        <w:t>或制造能力</w:t>
      </w:r>
      <w:r w:rsidRPr="00333061">
        <w:rPr>
          <w:b/>
        </w:rPr>
        <w:t>服务化</w:t>
      </w:r>
    </w:p>
    <w:p w14:paraId="6A734149" w14:textId="006A5DBF" w:rsidR="00A519F0" w:rsidRDefault="0018385E" w:rsidP="002969CA">
      <w:pPr>
        <w:spacing w:line="400" w:lineRule="exact"/>
        <w:ind w:firstLineChars="200" w:firstLine="480"/>
      </w:pPr>
      <w:r>
        <w:t>云制造</w:t>
      </w:r>
      <w:r w:rsidR="008E1B61">
        <w:rPr>
          <w:rFonts w:hint="eastAsia"/>
        </w:rPr>
        <w:t>服务</w:t>
      </w:r>
      <w:r w:rsidR="008E1B61">
        <w:t>提供</w:t>
      </w:r>
      <w:r w:rsidR="008E1B61">
        <w:rPr>
          <w:rFonts w:hint="eastAsia"/>
        </w:rPr>
        <w:t>方</w:t>
      </w:r>
      <w:r>
        <w:t>通过对虚拟化资源进行服务化封装、发布等操作，形成</w:t>
      </w:r>
      <w:r w:rsidR="00400F95">
        <w:rPr>
          <w:rFonts w:hint="eastAsia"/>
        </w:rPr>
        <w:t>制造</w:t>
      </w:r>
      <w:r>
        <w:t>云服务；然后将服务发布到服务注册中心，供</w:t>
      </w:r>
      <w:r w:rsidR="00992BB4">
        <w:t>服务</w:t>
      </w:r>
      <w:r w:rsidR="00400F95">
        <w:rPr>
          <w:rFonts w:hint="eastAsia"/>
        </w:rPr>
        <w:t>需求方</w:t>
      </w:r>
      <w:r>
        <w:t>查询和使用</w:t>
      </w:r>
      <w:r>
        <w:rPr>
          <w:rFonts w:hint="eastAsia"/>
        </w:rPr>
        <w:t>。</w:t>
      </w:r>
      <w:r w:rsidR="00504AD7" w:rsidRPr="00AC074E">
        <w:rPr>
          <w:rFonts w:hint="eastAsia"/>
        </w:rPr>
        <w:t>目前较为流行的服务化方法是将</w:t>
      </w:r>
      <w:r w:rsidR="00504AD7">
        <w:rPr>
          <w:rFonts w:hint="eastAsia"/>
        </w:rPr>
        <w:t>制造服务</w:t>
      </w:r>
      <w:r w:rsidR="00504AD7" w:rsidRPr="00AC074E">
        <w:rPr>
          <w:rFonts w:hint="eastAsia"/>
        </w:rPr>
        <w:t>资源发布成</w:t>
      </w:r>
      <w:r w:rsidR="00504AD7">
        <w:rPr>
          <w:rFonts w:hint="eastAsia"/>
        </w:rPr>
        <w:t>W</w:t>
      </w:r>
      <w:r w:rsidR="00504AD7" w:rsidRPr="00AC074E">
        <w:rPr>
          <w:rFonts w:hint="eastAsia"/>
        </w:rPr>
        <w:t>eb</w:t>
      </w:r>
      <w:r>
        <w:t xml:space="preserve"> S</w:t>
      </w:r>
      <w:r>
        <w:rPr>
          <w:rFonts w:hint="eastAsia"/>
        </w:rPr>
        <w:t>ervice</w:t>
      </w:r>
      <w:r w:rsidR="00504AD7" w:rsidRPr="00AC074E">
        <w:rPr>
          <w:rFonts w:hint="eastAsia"/>
        </w:rPr>
        <w:t>服务，然后统一注册。</w:t>
      </w:r>
      <w:r w:rsidR="005D1993">
        <w:rPr>
          <w:rFonts w:hint="eastAsia"/>
        </w:rPr>
        <w:t>通常</w:t>
      </w:r>
      <w:r w:rsidR="005D1993">
        <w:rPr>
          <w:rFonts w:hint="eastAsia"/>
        </w:rPr>
        <w:t>Web</w:t>
      </w:r>
      <w:r w:rsidR="005D1993">
        <w:t xml:space="preserve"> </w:t>
      </w:r>
      <w:r w:rsidR="005D1993">
        <w:rPr>
          <w:rFonts w:hint="eastAsia"/>
        </w:rPr>
        <w:t>Service</w:t>
      </w:r>
      <w:r w:rsidR="005D1993">
        <w:rPr>
          <w:rFonts w:hint="eastAsia"/>
        </w:rPr>
        <w:t>由</w:t>
      </w:r>
      <w:r w:rsidR="005D1993">
        <w:rPr>
          <w:rFonts w:hint="eastAsia"/>
        </w:rPr>
        <w:t>WSDL</w:t>
      </w:r>
      <w:r w:rsidR="0042199F">
        <w:rPr>
          <w:rFonts w:hint="eastAsia"/>
        </w:rPr>
        <w:t>（</w:t>
      </w:r>
      <w:r w:rsidR="0042199F" w:rsidRPr="00F66912">
        <w:t>Web Service Description Language</w:t>
      </w:r>
      <w:r w:rsidR="0042199F">
        <w:rPr>
          <w:rFonts w:hint="eastAsia"/>
        </w:rPr>
        <w:t>）</w:t>
      </w:r>
      <w:r w:rsidR="005D1993">
        <w:rPr>
          <w:rFonts w:hint="eastAsia"/>
        </w:rPr>
        <w:t>进行描述，</w:t>
      </w:r>
      <w:r w:rsidR="005D1993">
        <w:rPr>
          <w:rFonts w:hint="eastAsia"/>
        </w:rPr>
        <w:t>WSDL</w:t>
      </w:r>
      <w:r w:rsidR="005D1993">
        <w:rPr>
          <w:rFonts w:hint="eastAsia"/>
        </w:rPr>
        <w:t>是一种标准的</w:t>
      </w:r>
      <w:r w:rsidR="005D1993">
        <w:rPr>
          <w:rFonts w:hint="eastAsia"/>
        </w:rPr>
        <w:t>Web</w:t>
      </w:r>
      <w:r w:rsidR="005D1993">
        <w:rPr>
          <w:rFonts w:hint="eastAsia"/>
        </w:rPr>
        <w:t>服务描述语言，它从句法层面对</w:t>
      </w:r>
      <w:r w:rsidR="005D1993">
        <w:rPr>
          <w:rFonts w:hint="eastAsia"/>
        </w:rPr>
        <w:t>W</w:t>
      </w:r>
      <w:r w:rsidR="005D1993">
        <w:t>e</w:t>
      </w:r>
      <w:r w:rsidR="005D1993">
        <w:rPr>
          <w:rFonts w:hint="eastAsia"/>
        </w:rPr>
        <w:t>b</w:t>
      </w:r>
      <w:r w:rsidR="005D1993">
        <w:rPr>
          <w:rFonts w:hint="eastAsia"/>
        </w:rPr>
        <w:t>服务的功能进行描述，包括</w:t>
      </w:r>
      <w:r w:rsidR="005D1993">
        <w:rPr>
          <w:rFonts w:hint="eastAsia"/>
        </w:rPr>
        <w:t>4</w:t>
      </w:r>
      <w:r w:rsidR="005D1993">
        <w:rPr>
          <w:rFonts w:hint="eastAsia"/>
        </w:rPr>
        <w:t>个不同的粒度：数据类型（</w:t>
      </w:r>
      <w:r w:rsidR="005D1993">
        <w:rPr>
          <w:rFonts w:hint="eastAsia"/>
        </w:rPr>
        <w:t>Data</w:t>
      </w:r>
      <w:r w:rsidR="005D1993">
        <w:t xml:space="preserve"> </w:t>
      </w:r>
      <w:r w:rsidR="005D1993">
        <w:rPr>
          <w:rFonts w:hint="eastAsia"/>
        </w:rPr>
        <w:t>type</w:t>
      </w:r>
      <w:r w:rsidR="005D1993">
        <w:rPr>
          <w:rFonts w:hint="eastAsia"/>
        </w:rPr>
        <w:t>）、消息（</w:t>
      </w:r>
      <w:r w:rsidR="005D1993">
        <w:rPr>
          <w:rFonts w:hint="eastAsia"/>
        </w:rPr>
        <w:t>Message</w:t>
      </w:r>
      <w:r w:rsidR="005D1993">
        <w:rPr>
          <w:rFonts w:hint="eastAsia"/>
        </w:rPr>
        <w:t>）、方法（</w:t>
      </w:r>
      <w:r w:rsidR="005D1993">
        <w:rPr>
          <w:rFonts w:hint="eastAsia"/>
        </w:rPr>
        <w:t>Operation</w:t>
      </w:r>
      <w:r w:rsidR="005D1993">
        <w:rPr>
          <w:rFonts w:hint="eastAsia"/>
        </w:rPr>
        <w:t>）和访问端口（</w:t>
      </w:r>
      <w:r w:rsidR="005D1993">
        <w:rPr>
          <w:rFonts w:hint="eastAsia"/>
        </w:rPr>
        <w:t>Port</w:t>
      </w:r>
      <w:r w:rsidR="005D1993">
        <w:t xml:space="preserve"> </w:t>
      </w:r>
      <w:r w:rsidR="005D1993">
        <w:rPr>
          <w:rFonts w:hint="eastAsia"/>
        </w:rPr>
        <w:t>type</w:t>
      </w:r>
      <w:r w:rsidR="005D1993">
        <w:rPr>
          <w:rFonts w:hint="eastAsia"/>
        </w:rPr>
        <w:t>）。</w:t>
      </w:r>
    </w:p>
    <w:p w14:paraId="5BC768DC" w14:textId="6A477D29" w:rsidR="0042199F" w:rsidRDefault="004E051B" w:rsidP="002969CA">
      <w:pPr>
        <w:spacing w:line="400" w:lineRule="exact"/>
        <w:ind w:firstLineChars="200" w:firstLine="480"/>
      </w:pPr>
      <w:r>
        <w:rPr>
          <w:rFonts w:hint="eastAsia"/>
        </w:rPr>
        <w:t>服务虚拟化后</w:t>
      </w:r>
      <w:r w:rsidR="005B6332">
        <w:rPr>
          <w:rFonts w:hint="eastAsia"/>
        </w:rPr>
        <w:t>会通过</w:t>
      </w:r>
      <w:r w:rsidR="005B6332">
        <w:rPr>
          <w:rFonts w:hint="eastAsia"/>
        </w:rPr>
        <w:t>Java</w:t>
      </w:r>
      <w:r w:rsidR="00101BAE">
        <w:rPr>
          <w:rFonts w:hint="eastAsia"/>
        </w:rPr>
        <w:t>接口和</w:t>
      </w:r>
      <w:r w:rsidR="005B6332">
        <w:rPr>
          <w:rFonts w:hint="eastAsia"/>
        </w:rPr>
        <w:t>类</w:t>
      </w:r>
      <w:r w:rsidR="00E540FD">
        <w:rPr>
          <w:rFonts w:hint="eastAsia"/>
        </w:rPr>
        <w:t>的方式</w:t>
      </w:r>
      <w:r w:rsidR="005B6332">
        <w:rPr>
          <w:rFonts w:hint="eastAsia"/>
        </w:rPr>
        <w:t>来对服务进行描述，</w:t>
      </w:r>
      <w:r w:rsidR="00A519F0">
        <w:rPr>
          <w:rFonts w:hint="eastAsia"/>
        </w:rPr>
        <w:t>本文</w:t>
      </w:r>
      <w:r w:rsidR="00A519F0" w:rsidRPr="002C2B48">
        <w:t>通过</w:t>
      </w:r>
      <w:r w:rsidR="00A519F0" w:rsidRPr="002C2B48">
        <w:t>JAX-</w:t>
      </w:r>
      <w:r w:rsidR="00A519F0" w:rsidRPr="007418B5">
        <w:t>WS</w:t>
      </w:r>
      <w:r w:rsidR="00A519F0" w:rsidRPr="007418B5">
        <w:t>（</w:t>
      </w:r>
      <w:r w:rsidR="00A519F0" w:rsidRPr="007418B5">
        <w:rPr>
          <w:color w:val="333333"/>
          <w:shd w:val="clear" w:color="auto" w:fill="FFFFFF"/>
        </w:rPr>
        <w:t>Java API for XML Web Services</w:t>
      </w:r>
      <w:r w:rsidR="00A519F0" w:rsidRPr="007418B5">
        <w:t>）框架，根</w:t>
      </w:r>
      <w:r w:rsidR="00A519F0" w:rsidRPr="002C2B48">
        <w:t>据</w:t>
      </w:r>
      <w:r w:rsidR="00A519F0">
        <w:rPr>
          <w:rFonts w:hint="eastAsia"/>
        </w:rPr>
        <w:t>Java</w:t>
      </w:r>
      <w:r w:rsidR="00A519F0" w:rsidRPr="002C2B48">
        <w:t>类</w:t>
      </w:r>
      <w:r w:rsidR="00A519F0">
        <w:rPr>
          <w:rFonts w:hint="eastAsia"/>
        </w:rPr>
        <w:t>的</w:t>
      </w:r>
      <w:r w:rsidR="00A519F0" w:rsidRPr="002C2B48">
        <w:t>信息</w:t>
      </w:r>
      <w:r w:rsidR="005B6332">
        <w:rPr>
          <w:rFonts w:hint="eastAsia"/>
        </w:rPr>
        <w:t>发布服务并</w:t>
      </w:r>
      <w:r w:rsidR="00A519F0" w:rsidRPr="002C2B48">
        <w:t>生成</w:t>
      </w:r>
      <w:r w:rsidR="00A519F0" w:rsidRPr="002C2B48">
        <w:t>WSDL</w:t>
      </w:r>
      <w:r w:rsidR="00A519F0" w:rsidRPr="002C2B48">
        <w:t>文档</w:t>
      </w:r>
      <w:r w:rsidR="00A519F0">
        <w:rPr>
          <w:rFonts w:hint="eastAsia"/>
        </w:rPr>
        <w:t>。</w:t>
      </w:r>
      <w:r w:rsidR="005D1993">
        <w:rPr>
          <w:rFonts w:hint="eastAsia"/>
        </w:rPr>
        <w:t>但是</w:t>
      </w:r>
      <w:r w:rsidR="005D1993">
        <w:rPr>
          <w:rFonts w:hint="eastAsia"/>
        </w:rPr>
        <w:t>WSDL</w:t>
      </w:r>
      <w:r w:rsidR="005D1993">
        <w:rPr>
          <w:rFonts w:hint="eastAsia"/>
        </w:rPr>
        <w:t>只是提供了</w:t>
      </w:r>
      <w:r w:rsidR="005D1993">
        <w:rPr>
          <w:rFonts w:hint="eastAsia"/>
        </w:rPr>
        <w:t>Web</w:t>
      </w:r>
      <w:r w:rsidR="005D1993">
        <w:rPr>
          <w:rFonts w:hint="eastAsia"/>
        </w:rPr>
        <w:t>服务的接口描述，对服务的行为约束和属性描述缺乏进一步的支持。</w:t>
      </w:r>
      <w:r w:rsidR="005D1993">
        <w:rPr>
          <w:rFonts w:hint="eastAsia"/>
        </w:rPr>
        <w:t>OWL-S</w:t>
      </w:r>
      <w:r w:rsidR="0042199F">
        <w:rPr>
          <w:rFonts w:hint="eastAsia"/>
        </w:rPr>
        <w:t>（</w:t>
      </w:r>
      <w:r w:rsidR="0042199F" w:rsidRPr="00F66912">
        <w:t>Web Ontology Language for Service</w:t>
      </w:r>
      <w:r w:rsidR="0042199F">
        <w:rPr>
          <w:rFonts w:hint="eastAsia"/>
        </w:rPr>
        <w:t>）是一种语义</w:t>
      </w:r>
      <w:r w:rsidR="0042199F">
        <w:rPr>
          <w:rFonts w:hint="eastAsia"/>
        </w:rPr>
        <w:t>Web</w:t>
      </w:r>
      <w:r w:rsidR="0042199F">
        <w:rPr>
          <w:rFonts w:hint="eastAsia"/>
        </w:rPr>
        <w:t>服务标记语言的标准，它比</w:t>
      </w:r>
      <w:r w:rsidR="0042199F">
        <w:rPr>
          <w:rFonts w:hint="eastAsia"/>
        </w:rPr>
        <w:t>WSDL</w:t>
      </w:r>
      <w:r w:rsidR="0042199F">
        <w:rPr>
          <w:rFonts w:hint="eastAsia"/>
        </w:rPr>
        <w:t>更能向用户提供可理解的服务资源的描述形式，提高服务选取与推荐的准确性。</w:t>
      </w:r>
      <w:r w:rsidR="0042199F">
        <w:rPr>
          <w:rFonts w:hint="eastAsia"/>
        </w:rPr>
        <w:t>OWL-S</w:t>
      </w:r>
      <w:r w:rsidR="0042199F">
        <w:rPr>
          <w:rFonts w:hint="eastAsia"/>
        </w:rPr>
        <w:t>是利用本体来描述</w:t>
      </w:r>
      <w:r w:rsidR="0042199F">
        <w:rPr>
          <w:rFonts w:hint="eastAsia"/>
        </w:rPr>
        <w:t>Web</w:t>
      </w:r>
      <w:r w:rsidR="0042199F">
        <w:rPr>
          <w:rFonts w:hint="eastAsia"/>
        </w:rPr>
        <w:t>服务，然后通过这些带有语义信息的描述实现服务的自动发现、调用和组合。因此，在服务发布阶段需要将服务的</w:t>
      </w:r>
      <w:r w:rsidR="0042199F">
        <w:rPr>
          <w:rFonts w:hint="eastAsia"/>
        </w:rPr>
        <w:t>WSDL</w:t>
      </w:r>
      <w:r w:rsidR="0042199F">
        <w:rPr>
          <w:rFonts w:hint="eastAsia"/>
        </w:rPr>
        <w:t>描述形式转换为标准的</w:t>
      </w:r>
      <w:r w:rsidR="0042199F">
        <w:rPr>
          <w:rFonts w:hint="eastAsia"/>
        </w:rPr>
        <w:t>OWL-S</w:t>
      </w:r>
      <w:r w:rsidR="0042199F">
        <w:rPr>
          <w:rFonts w:hint="eastAsia"/>
        </w:rPr>
        <w:t>描述形式。</w:t>
      </w:r>
    </w:p>
    <w:p w14:paraId="6F4ECA20" w14:textId="1E565914" w:rsidR="000814DC" w:rsidRDefault="0042199F" w:rsidP="000814DC">
      <w:pPr>
        <w:spacing w:line="400" w:lineRule="exact"/>
        <w:ind w:firstLineChars="200" w:firstLine="480"/>
      </w:pPr>
      <w:r>
        <w:rPr>
          <w:rFonts w:hint="eastAsia"/>
        </w:rPr>
        <w:lastRenderedPageBreak/>
        <w:t>除此之外，</w:t>
      </w:r>
      <w:r w:rsidR="004E784C">
        <w:rPr>
          <w:rFonts w:hint="eastAsia"/>
        </w:rPr>
        <w:t>为了支持服务匹配阶段更有效地检索到符合的服务，</w:t>
      </w:r>
      <w:r>
        <w:rPr>
          <w:rFonts w:hint="eastAsia"/>
        </w:rPr>
        <w:t>服务的发布需要服务所对应的实体资源本体的支持。</w:t>
      </w:r>
      <w:r w:rsidR="000814DC">
        <w:rPr>
          <w:rFonts w:hint="eastAsia"/>
        </w:rPr>
        <w:t>企业用户在发布一个服务前，云制造服务平台需要构建服务的本体，规范化服务所包含的具体模块，确保企业用户在发布服务时能完整地说明服务所包含的各个子模块的属性，以提高服务匹配时的准确率。</w:t>
      </w:r>
    </w:p>
    <w:p w14:paraId="29A72004" w14:textId="6C60BF67" w:rsidR="000C1395" w:rsidRDefault="000C1395" w:rsidP="000C1395">
      <w:pPr>
        <w:pStyle w:val="2"/>
      </w:pPr>
      <w:bookmarkStart w:id="33" w:name="_Toc505349092"/>
      <w:r>
        <w:rPr>
          <w:rFonts w:hint="eastAsia"/>
        </w:rPr>
        <w:t>3</w:t>
      </w:r>
      <w:r w:rsidR="00011895">
        <w:t>.</w:t>
      </w:r>
      <w:r w:rsidR="00277B0C">
        <w:t>3</w:t>
      </w:r>
      <w:r>
        <w:t xml:space="preserve"> </w:t>
      </w:r>
      <w:r w:rsidR="0018385E">
        <w:rPr>
          <w:rFonts w:hint="eastAsia"/>
        </w:rPr>
        <w:t>云制造</w:t>
      </w:r>
      <w:r>
        <w:rPr>
          <w:rFonts w:hint="eastAsia"/>
        </w:rPr>
        <w:t>服务</w:t>
      </w:r>
      <w:r>
        <w:t>匹配</w:t>
      </w:r>
      <w:r>
        <w:rPr>
          <w:rFonts w:hint="eastAsia"/>
        </w:rPr>
        <w:t>过程</w:t>
      </w:r>
      <w:r>
        <w:t>分析</w:t>
      </w:r>
      <w:bookmarkEnd w:id="33"/>
    </w:p>
    <w:p w14:paraId="081B786A" w14:textId="77777777" w:rsidR="008531E5" w:rsidRDefault="008531E5" w:rsidP="00E57D7F">
      <w:pPr>
        <w:spacing w:line="400" w:lineRule="exact"/>
        <w:ind w:firstLineChars="200" w:firstLine="480"/>
      </w:pPr>
      <w:r>
        <w:t>当前，有关</w:t>
      </w:r>
      <w:r>
        <w:rPr>
          <w:rFonts w:hint="eastAsia"/>
        </w:rPr>
        <w:t>服务</w:t>
      </w:r>
      <w:r w:rsidRPr="00F66912">
        <w:t>发现与匹配的研究主要围绕由计算机软件资源形成的</w:t>
      </w:r>
      <w:r w:rsidRPr="00F66912">
        <w:t>Web</w:t>
      </w:r>
      <w:r w:rsidRPr="00F66912">
        <w:t>服务展开，具体包括：</w:t>
      </w:r>
    </w:p>
    <w:p w14:paraId="20E727FE" w14:textId="66940641" w:rsidR="008531E5" w:rsidRDefault="008531E5" w:rsidP="00E57D7F">
      <w:pPr>
        <w:spacing w:line="400" w:lineRule="exact"/>
        <w:ind w:firstLineChars="200" w:firstLine="482"/>
      </w:pPr>
      <w:r w:rsidRPr="007F17D7">
        <w:rPr>
          <w:rFonts w:hint="eastAsia"/>
          <w:b/>
        </w:rPr>
        <w:t>1</w:t>
      </w:r>
      <w:r w:rsidRPr="007F17D7">
        <w:rPr>
          <w:rFonts w:hint="eastAsia"/>
          <w:b/>
        </w:rPr>
        <w:t>、</w:t>
      </w:r>
      <w:r w:rsidRPr="007F17D7">
        <w:rPr>
          <w:b/>
        </w:rPr>
        <w:t>支持服务发现与匹配的描述语言和工具</w:t>
      </w:r>
      <w:r w:rsidR="002C3D95">
        <w:rPr>
          <w:rFonts w:hint="eastAsia"/>
        </w:rPr>
        <w:t>。</w:t>
      </w:r>
      <w:r w:rsidRPr="00F66912">
        <w:t>如</w:t>
      </w:r>
      <w:r w:rsidRPr="00F66912">
        <w:t>Web</w:t>
      </w:r>
      <w:r w:rsidRPr="00F66912">
        <w:t>服务描述语言（</w:t>
      </w:r>
      <w:r w:rsidRPr="00F66912">
        <w:t>Web Service Description Language</w:t>
      </w:r>
      <w:r w:rsidRPr="00F66912">
        <w:t>，</w:t>
      </w:r>
      <w:r w:rsidRPr="00F66912">
        <w:t>WSDL</w:t>
      </w:r>
      <w:r w:rsidRPr="00F66912">
        <w:t>），统一描述、发现和集成协议（</w:t>
      </w:r>
      <w:r w:rsidRPr="00F66912">
        <w:t>Universal Description, Discovery and Integration</w:t>
      </w:r>
      <w:r w:rsidRPr="00F66912">
        <w:t>，</w:t>
      </w:r>
      <w:r w:rsidRPr="00F66912">
        <w:t>UDDI</w:t>
      </w:r>
      <w:r w:rsidRPr="00F66912">
        <w:t>）注册中心，</w:t>
      </w:r>
      <w:r w:rsidRPr="00F66912">
        <w:t>Web</w:t>
      </w:r>
      <w:r w:rsidRPr="00F66912">
        <w:t>服务本体描述语言（</w:t>
      </w:r>
      <w:r w:rsidRPr="00F66912">
        <w:t>Web Ontology Language for Service</w:t>
      </w:r>
      <w:r w:rsidRPr="00F66912">
        <w:t>，</w:t>
      </w:r>
      <w:r w:rsidRPr="00F66912">
        <w:t>OWL-S</w:t>
      </w:r>
      <w:r w:rsidRPr="00F66912">
        <w:t>）等；</w:t>
      </w:r>
    </w:p>
    <w:p w14:paraId="5EF5F890" w14:textId="187F9417" w:rsidR="008531E5" w:rsidRDefault="008531E5" w:rsidP="00E57D7F">
      <w:pPr>
        <w:spacing w:line="400" w:lineRule="exact"/>
        <w:ind w:firstLineChars="200" w:firstLine="482"/>
      </w:pPr>
      <w:r w:rsidRPr="007F17D7">
        <w:rPr>
          <w:rFonts w:hint="eastAsia"/>
          <w:b/>
        </w:rPr>
        <w:t>2</w:t>
      </w:r>
      <w:r w:rsidRPr="007F17D7">
        <w:rPr>
          <w:rFonts w:hint="eastAsia"/>
          <w:b/>
        </w:rPr>
        <w:t>、</w:t>
      </w:r>
      <w:r w:rsidRPr="007F17D7">
        <w:rPr>
          <w:b/>
        </w:rPr>
        <w:t>服务发现与匹配框架</w:t>
      </w:r>
      <w:r w:rsidR="002C3D95">
        <w:rPr>
          <w:rFonts w:hint="eastAsia"/>
        </w:rPr>
        <w:t>。</w:t>
      </w:r>
      <w:r w:rsidRPr="00F66912">
        <w:t>如基于国防高</w:t>
      </w:r>
      <w:r>
        <w:t>级研究计划局服务代理标记语言</w:t>
      </w:r>
      <w:r>
        <w:t>(DARPA Agent Markup Language for Service, DAML-S)</w:t>
      </w:r>
      <w:r w:rsidRPr="00F66912">
        <w:t>的服务语义发现框架、基于</w:t>
      </w:r>
      <w:r>
        <w:rPr>
          <w:rFonts w:hint="eastAsia"/>
        </w:rPr>
        <w:t>A</w:t>
      </w:r>
      <w:r>
        <w:t>gent</w:t>
      </w:r>
      <w:r w:rsidRPr="00F66912">
        <w:t>的服务发现框架、基于语义</w:t>
      </w:r>
      <w:r>
        <w:rPr>
          <w:rFonts w:hint="eastAsia"/>
        </w:rPr>
        <w:t>W</w:t>
      </w:r>
      <w:r>
        <w:t>eb</w:t>
      </w:r>
      <w:r w:rsidRPr="00F66912">
        <w:t>服务端到端管理的服务发现框架</w:t>
      </w:r>
      <w:r>
        <w:rPr>
          <w:rFonts w:hint="eastAsia"/>
        </w:rPr>
        <w:t>（</w:t>
      </w:r>
      <w:r>
        <w:rPr>
          <w:rFonts w:hint="eastAsia"/>
        </w:rPr>
        <w:t>Managing</w:t>
      </w:r>
      <w:r>
        <w:t xml:space="preserve"> End-To-End Operation for Semantic Web Service, METEOR-S</w:t>
      </w:r>
      <w:r>
        <w:rPr>
          <w:rFonts w:hint="eastAsia"/>
        </w:rPr>
        <w:t>）</w:t>
      </w:r>
      <w:r w:rsidRPr="00F66912">
        <w:t>等；</w:t>
      </w:r>
    </w:p>
    <w:p w14:paraId="1D4D9C7C" w14:textId="435B9EF1" w:rsidR="008531E5" w:rsidRPr="00F66912" w:rsidRDefault="008531E5" w:rsidP="00E57D7F">
      <w:pPr>
        <w:spacing w:line="400" w:lineRule="exact"/>
        <w:ind w:firstLineChars="200" w:firstLine="482"/>
      </w:pPr>
      <w:r w:rsidRPr="007F17D7">
        <w:rPr>
          <w:rFonts w:hint="eastAsia"/>
          <w:b/>
        </w:rPr>
        <w:t>3</w:t>
      </w:r>
      <w:r w:rsidRPr="007F17D7">
        <w:rPr>
          <w:rFonts w:hint="eastAsia"/>
          <w:b/>
        </w:rPr>
        <w:t>、</w:t>
      </w:r>
      <w:r w:rsidRPr="007F17D7">
        <w:rPr>
          <w:b/>
        </w:rPr>
        <w:t>服务匹配方法</w:t>
      </w:r>
      <w:r w:rsidR="002C3D95">
        <w:rPr>
          <w:rFonts w:hint="eastAsia"/>
        </w:rPr>
        <w:t>。</w:t>
      </w:r>
      <w:r w:rsidRPr="00F66912">
        <w:t>如基于逻辑推理的服务匹配、基于语义距离的服务匹配、基于语义相似度的服务匹配、基于语义向量的服务匹</w:t>
      </w:r>
      <w:r>
        <w:t>配</w:t>
      </w:r>
      <w:r w:rsidRPr="00F66912">
        <w:t>、基</w:t>
      </w:r>
      <w:r>
        <w:rPr>
          <w:rFonts w:hint="eastAsia"/>
        </w:rPr>
        <w:t>于</w:t>
      </w:r>
      <w:r w:rsidRPr="00F66912">
        <w:t>粗糙集的服务匹</w:t>
      </w:r>
      <w:r>
        <w:t>配</w:t>
      </w:r>
      <w:r w:rsidRPr="00F66912">
        <w:t>等。</w:t>
      </w:r>
    </w:p>
    <w:p w14:paraId="55655628" w14:textId="2A9F6B57" w:rsidR="008531E5" w:rsidRPr="008531E5" w:rsidRDefault="008531E5" w:rsidP="00E57D7F">
      <w:pPr>
        <w:spacing w:line="400" w:lineRule="exact"/>
        <w:ind w:firstLineChars="200" w:firstLine="480"/>
      </w:pPr>
      <w:r>
        <w:rPr>
          <w:rFonts w:hint="eastAsia"/>
        </w:rPr>
        <w:t>本文在研究过程中使用</w:t>
      </w:r>
      <w:r>
        <w:rPr>
          <w:rFonts w:hint="eastAsia"/>
        </w:rPr>
        <w:t>OWL-S</w:t>
      </w:r>
      <w:r>
        <w:rPr>
          <w:rFonts w:hint="eastAsia"/>
        </w:rPr>
        <w:t>本体描述语言来对服务资源进行描述，因此在服务匹配过程中，采用了基于</w:t>
      </w:r>
      <w:r>
        <w:rPr>
          <w:rFonts w:hint="eastAsia"/>
        </w:rPr>
        <w:t>Web</w:t>
      </w:r>
      <w:r>
        <w:rPr>
          <w:rFonts w:hint="eastAsia"/>
        </w:rPr>
        <w:t>服务本体描述语言和基于逻辑推理的服务匹配相结合的方式。</w:t>
      </w:r>
    </w:p>
    <w:p w14:paraId="50849795" w14:textId="5F7BC255" w:rsidR="008531E5" w:rsidRPr="00652183" w:rsidRDefault="00011895" w:rsidP="008531E5">
      <w:pPr>
        <w:pStyle w:val="3"/>
      </w:pPr>
      <w:bookmarkStart w:id="34" w:name="_Toc505349093"/>
      <w:r>
        <w:rPr>
          <w:rFonts w:hint="eastAsia"/>
        </w:rPr>
        <w:t>3.</w:t>
      </w:r>
      <w:r w:rsidR="00277B0C">
        <w:t>3</w:t>
      </w:r>
      <w:r w:rsidR="008531E5" w:rsidRPr="00652183">
        <w:rPr>
          <w:rFonts w:hint="eastAsia"/>
        </w:rPr>
        <w:t>.1 需求发布与匹配</w:t>
      </w:r>
      <w:bookmarkEnd w:id="34"/>
    </w:p>
    <w:p w14:paraId="09B81722" w14:textId="77777777" w:rsidR="008531E5" w:rsidRPr="00E60F40" w:rsidRDefault="008531E5" w:rsidP="00E57D7F">
      <w:pPr>
        <w:spacing w:line="400" w:lineRule="exact"/>
        <w:ind w:firstLineChars="200" w:firstLine="480"/>
      </w:pPr>
      <w:r w:rsidRPr="00E60F40">
        <w:t>需求发布，就是资源使用者发布自己的云制造服务需求，将制造服务需求通过统一描述模板发布至云制造运营平台。例如，加工某批产品、需要完成某个设计等等。</w:t>
      </w:r>
    </w:p>
    <w:p w14:paraId="765C2B52" w14:textId="427C1C68" w:rsidR="008531E5" w:rsidRPr="00355FF6" w:rsidRDefault="00B70876" w:rsidP="00E57D7F">
      <w:pPr>
        <w:spacing w:line="400" w:lineRule="exact"/>
        <w:ind w:firstLineChars="200" w:firstLine="480"/>
      </w:pPr>
      <w:r>
        <w:rPr>
          <w:rFonts w:hint="eastAsia"/>
        </w:rPr>
        <w:t>服务匹配，</w:t>
      </w:r>
      <w:r w:rsidR="008531E5" w:rsidRPr="00E60F40">
        <w:t>是根据资源使用者发布的服务需求，找到某个服务，为其提供云制造服务的过程。</w:t>
      </w:r>
      <w:r w:rsidR="00E54E34">
        <w:rPr>
          <w:rFonts w:hint="eastAsia"/>
        </w:rPr>
        <w:t>而基于</w:t>
      </w:r>
      <w:r w:rsidR="00E54E34">
        <w:rPr>
          <w:rFonts w:hint="eastAsia"/>
        </w:rPr>
        <w:t>Web</w:t>
      </w:r>
      <w:r w:rsidR="00E54E34">
        <w:rPr>
          <w:rFonts w:hint="eastAsia"/>
        </w:rPr>
        <w:t>服务本体描述语言的服务匹配，可通过服务名称、服务功能性描述和服务非功能性描述分别进行匹配。</w:t>
      </w:r>
      <w:r w:rsidR="00355FF6">
        <w:rPr>
          <w:rFonts w:hint="eastAsia"/>
        </w:rPr>
        <w:t>在服务发布阶段，</w:t>
      </w:r>
      <w:r w:rsidR="00355FF6">
        <w:t>OWL-S</w:t>
      </w:r>
      <w:r w:rsidR="00355FF6">
        <w:rPr>
          <w:rFonts w:hint="eastAsia"/>
        </w:rPr>
        <w:t>的</w:t>
      </w:r>
      <w:r w:rsidR="00355FF6">
        <w:rPr>
          <w:rFonts w:hint="eastAsia"/>
        </w:rPr>
        <w:t>Service</w:t>
      </w:r>
      <w:r w:rsidR="00355FF6">
        <w:t xml:space="preserve"> P</w:t>
      </w:r>
      <w:r w:rsidR="00355FF6">
        <w:rPr>
          <w:rFonts w:hint="eastAsia"/>
        </w:rPr>
        <w:t>rofile</w:t>
      </w:r>
      <w:r w:rsidR="00355FF6">
        <w:rPr>
          <w:rFonts w:hint="eastAsia"/>
        </w:rPr>
        <w:t>部分可添加对服务功能</w:t>
      </w:r>
      <w:r w:rsidR="00CB52E7">
        <w:rPr>
          <w:rFonts w:hint="eastAsia"/>
        </w:rPr>
        <w:t>性</w:t>
      </w:r>
      <w:r w:rsidR="00355FF6">
        <w:rPr>
          <w:rFonts w:hint="eastAsia"/>
        </w:rPr>
        <w:t>信息</w:t>
      </w:r>
      <w:r w:rsidR="00441DCC">
        <w:rPr>
          <w:rFonts w:hint="eastAsia"/>
        </w:rPr>
        <w:t>和非功能</w:t>
      </w:r>
      <w:r w:rsidR="00CB52E7">
        <w:rPr>
          <w:rFonts w:hint="eastAsia"/>
        </w:rPr>
        <w:t>性</w:t>
      </w:r>
      <w:r w:rsidR="00441DCC">
        <w:rPr>
          <w:rFonts w:hint="eastAsia"/>
        </w:rPr>
        <w:t>信息</w:t>
      </w:r>
      <w:r w:rsidR="00355FF6">
        <w:rPr>
          <w:rFonts w:hint="eastAsia"/>
        </w:rPr>
        <w:t>的描</w:t>
      </w:r>
      <w:r w:rsidR="00355FF6">
        <w:rPr>
          <w:rFonts w:hint="eastAsia"/>
        </w:rPr>
        <w:lastRenderedPageBreak/>
        <w:t>述。服务的功能信息</w:t>
      </w:r>
      <w:r w:rsidR="00355FF6" w:rsidRPr="00EE1C8C">
        <w:rPr>
          <w:rFonts w:hint="eastAsia"/>
        </w:rPr>
        <w:t>主要是指服务的</w:t>
      </w:r>
      <w:r w:rsidR="00355FF6" w:rsidRPr="00EE1C8C">
        <w:t>IOPE</w:t>
      </w:r>
      <w:r w:rsidR="00355FF6" w:rsidRPr="00EE1C8C">
        <w:rPr>
          <w:rFonts w:hint="eastAsia"/>
        </w:rPr>
        <w:t>：</w:t>
      </w:r>
      <w:r w:rsidR="00355FF6" w:rsidRPr="00EE1C8C">
        <w:t>Input</w:t>
      </w:r>
      <w:r w:rsidR="00355FF6" w:rsidRPr="00EE1C8C">
        <w:rPr>
          <w:rFonts w:hint="eastAsia"/>
        </w:rPr>
        <w:t>、</w:t>
      </w:r>
      <w:r w:rsidR="00355FF6" w:rsidRPr="00EE1C8C">
        <w:t>Output</w:t>
      </w:r>
      <w:r w:rsidR="00355FF6" w:rsidRPr="00EE1C8C">
        <w:rPr>
          <w:rFonts w:hint="eastAsia"/>
        </w:rPr>
        <w:t>、</w:t>
      </w:r>
      <w:r w:rsidR="00355FF6" w:rsidRPr="00EE1C8C">
        <w:t>Precondition</w:t>
      </w:r>
      <w:r w:rsidR="00355FF6" w:rsidRPr="00EE1C8C">
        <w:rPr>
          <w:rFonts w:hint="eastAsia"/>
        </w:rPr>
        <w:t>、</w:t>
      </w:r>
      <w:r w:rsidR="00355FF6" w:rsidRPr="00EE1C8C">
        <w:t>Effect</w:t>
      </w:r>
      <w:r w:rsidR="00355FF6" w:rsidRPr="00EE1C8C">
        <w:rPr>
          <w:rFonts w:hint="eastAsia"/>
        </w:rPr>
        <w:t>。</w:t>
      </w:r>
      <w:r w:rsidR="00355FF6">
        <w:rPr>
          <w:rFonts w:hint="eastAsia"/>
        </w:rPr>
        <w:t>基于</w:t>
      </w:r>
      <w:r w:rsidR="00355FF6">
        <w:rPr>
          <w:rFonts w:hint="eastAsia"/>
        </w:rPr>
        <w:t>OWL-S</w:t>
      </w:r>
      <w:r w:rsidR="00355FF6">
        <w:rPr>
          <w:rFonts w:hint="eastAsia"/>
        </w:rPr>
        <w:t>描述语言的服务匹配方法就是对服务</w:t>
      </w:r>
      <w:r w:rsidR="00355FF6">
        <w:rPr>
          <w:rFonts w:hint="eastAsia"/>
        </w:rPr>
        <w:t>IOPE</w:t>
      </w:r>
      <w:r w:rsidR="00355FF6">
        <w:rPr>
          <w:rFonts w:hint="eastAsia"/>
        </w:rPr>
        <w:t>的匹配。通过服务</w:t>
      </w:r>
      <w:r w:rsidR="00355FF6">
        <w:rPr>
          <w:rFonts w:hint="eastAsia"/>
        </w:rPr>
        <w:t>Input</w:t>
      </w:r>
      <w:r w:rsidR="00355FF6">
        <w:rPr>
          <w:rFonts w:hint="eastAsia"/>
        </w:rPr>
        <w:t>可以对服务的输入参数个数和类型进行匹配，</w:t>
      </w:r>
      <w:r w:rsidR="00355FF6">
        <w:rPr>
          <w:rFonts w:hint="eastAsia"/>
        </w:rPr>
        <w:t>Output</w:t>
      </w:r>
      <w:r w:rsidR="00355FF6">
        <w:rPr>
          <w:rFonts w:hint="eastAsia"/>
        </w:rPr>
        <w:t>对服务的输出类型进行匹配，</w:t>
      </w:r>
      <w:r w:rsidR="00355FF6">
        <w:rPr>
          <w:rFonts w:hint="eastAsia"/>
        </w:rPr>
        <w:t>Precondition</w:t>
      </w:r>
      <w:r w:rsidR="00355FF6">
        <w:rPr>
          <w:rFonts w:hint="eastAsia"/>
        </w:rPr>
        <w:t>对服务执行的前提条件进行匹配，</w:t>
      </w:r>
      <w:r w:rsidR="00355FF6">
        <w:rPr>
          <w:rFonts w:hint="eastAsia"/>
        </w:rPr>
        <w:t>Effect</w:t>
      </w:r>
      <w:r w:rsidR="00355FF6">
        <w:rPr>
          <w:rFonts w:hint="eastAsia"/>
        </w:rPr>
        <w:t>是对服务执行后预期的结果进行匹配。</w:t>
      </w:r>
      <w:r w:rsidR="0072651B">
        <w:rPr>
          <w:rFonts w:hint="eastAsia"/>
        </w:rPr>
        <w:t>服务的非功能性描述主要是</w:t>
      </w:r>
      <w:r w:rsidR="00992BB4">
        <w:rPr>
          <w:rFonts w:hint="eastAsia"/>
        </w:rPr>
        <w:t>服务提供方</w:t>
      </w:r>
      <w:r w:rsidR="0072651B">
        <w:rPr>
          <w:rFonts w:hint="eastAsia"/>
        </w:rPr>
        <w:t>在</w:t>
      </w:r>
      <w:r w:rsidR="0072651B">
        <w:rPr>
          <w:rFonts w:hint="eastAsia"/>
        </w:rPr>
        <w:t>Service</w:t>
      </w:r>
      <w:r w:rsidR="0072651B">
        <w:t xml:space="preserve"> </w:t>
      </w:r>
      <w:r w:rsidR="0072651B">
        <w:rPr>
          <w:rFonts w:hint="eastAsia"/>
        </w:rPr>
        <w:t>Profile</w:t>
      </w:r>
      <w:r w:rsidR="0072651B">
        <w:rPr>
          <w:rFonts w:hint="eastAsia"/>
        </w:rPr>
        <w:t>的</w:t>
      </w:r>
      <w:r w:rsidR="0072651B">
        <w:rPr>
          <w:rFonts w:hint="eastAsia"/>
        </w:rPr>
        <w:t>description</w:t>
      </w:r>
      <w:r w:rsidR="0072651B">
        <w:rPr>
          <w:rFonts w:hint="eastAsia"/>
        </w:rPr>
        <w:t>节点下自行添加的服务描述信息。</w:t>
      </w:r>
    </w:p>
    <w:p w14:paraId="48F6DCED" w14:textId="77777777" w:rsidR="008531E5" w:rsidRPr="00E60F40" w:rsidRDefault="008531E5" w:rsidP="00E57D7F">
      <w:pPr>
        <w:spacing w:line="400" w:lineRule="exact"/>
        <w:ind w:firstLineChars="200" w:firstLine="480"/>
      </w:pPr>
      <w:r w:rsidRPr="00E60F40">
        <w:t>在云制造系统中，根据用户需求或任务粒度，可以将用户需求分为单一资源服务需求任务和多资源服务需求任务。由于制造活动一般需要多个步骤来完成，因此在云制造服务执行过程中，更多的是多资源需求任务。多资源服务需求是指要完成一个制造加工任务，需要多种云制造服务按照一定的组合次序，依次执行共同完成。</w:t>
      </w:r>
    </w:p>
    <w:p w14:paraId="41865EEB" w14:textId="7FBEA040" w:rsidR="008531E5" w:rsidRDefault="008531E5" w:rsidP="00E57D7F">
      <w:pPr>
        <w:spacing w:line="400" w:lineRule="exact"/>
        <w:ind w:firstLineChars="200" w:firstLine="480"/>
      </w:pPr>
      <w:r w:rsidRPr="00E60F40">
        <w:t>由于云制造平台上服务众多，需要在海量的服务中选择符合客户需求的服务，形成服务组合。这个过程一般是用户在（云制造服务平台上）发布需求之后。用户的需求一般为制造生产加工硬设备或生产加工能力。若需求为制造生产加工硬设备，则需进行一下几步匹配操作：</w:t>
      </w:r>
    </w:p>
    <w:p w14:paraId="5AF429A6" w14:textId="77777777" w:rsidR="008531E5" w:rsidRDefault="008531E5" w:rsidP="00E57D7F">
      <w:pPr>
        <w:spacing w:line="400" w:lineRule="exact"/>
        <w:ind w:firstLineChars="200" w:firstLine="480"/>
      </w:pPr>
      <w:r>
        <w:t>1</w:t>
      </w:r>
      <w:r>
        <w:rPr>
          <w:rFonts w:hint="eastAsia"/>
        </w:rPr>
        <w:t>）</w:t>
      </w:r>
      <w:r w:rsidRPr="00E60F40">
        <w:t>根据用户在云平台上发布的需求设备类型和参数进行匹配；</w:t>
      </w:r>
    </w:p>
    <w:p w14:paraId="63EE9BB2" w14:textId="77777777" w:rsidR="008531E5" w:rsidRDefault="008531E5" w:rsidP="00E57D7F">
      <w:pPr>
        <w:spacing w:line="400" w:lineRule="exact"/>
        <w:ind w:firstLineChars="200" w:firstLine="480"/>
      </w:pPr>
      <w:r>
        <w:t>2</w:t>
      </w:r>
      <w:r>
        <w:rPr>
          <w:rFonts w:hint="eastAsia"/>
        </w:rPr>
        <w:t>）</w:t>
      </w:r>
      <w:r w:rsidRPr="00E60F40">
        <w:t>若第一步没有匹配项则根据该设备的本体对发布的需求进行分解，得到多个部件需求（这些部件能装配成制造生产加工设备）；</w:t>
      </w:r>
    </w:p>
    <w:p w14:paraId="53D7E610" w14:textId="77777777" w:rsidR="008531E5" w:rsidRDefault="008531E5" w:rsidP="00E57D7F">
      <w:pPr>
        <w:spacing w:line="400" w:lineRule="exact"/>
        <w:ind w:firstLineChars="200" w:firstLine="480"/>
      </w:pPr>
      <w:r>
        <w:t>3</w:t>
      </w:r>
      <w:r>
        <w:rPr>
          <w:rFonts w:hint="eastAsia"/>
        </w:rPr>
        <w:t>）</w:t>
      </w:r>
      <w:r w:rsidRPr="00E60F40">
        <w:t>针对每个部件需求分别在云平台中进行匹配操作；</w:t>
      </w:r>
    </w:p>
    <w:p w14:paraId="1CA1CAF5" w14:textId="77777777" w:rsidR="008531E5" w:rsidRDefault="008531E5" w:rsidP="00E57D7F">
      <w:pPr>
        <w:spacing w:line="400" w:lineRule="exact"/>
        <w:ind w:firstLineChars="200" w:firstLine="480"/>
      </w:pPr>
      <w:r>
        <w:t>4</w:t>
      </w:r>
      <w:r>
        <w:rPr>
          <w:rFonts w:hint="eastAsia"/>
        </w:rPr>
        <w:t>）</w:t>
      </w:r>
      <w:r w:rsidRPr="00E60F40">
        <w:t>若第三步中某部件没有匹配项，则根据部件的加工工艺本体，将该部件需求分解为多个生产加工能力需求（这些生产加工能力能生产出该部件）；</w:t>
      </w:r>
    </w:p>
    <w:p w14:paraId="05F3D600" w14:textId="77777777" w:rsidR="008531E5" w:rsidRPr="00E60F40" w:rsidRDefault="008531E5" w:rsidP="00E57D7F">
      <w:pPr>
        <w:spacing w:line="400" w:lineRule="exact"/>
        <w:ind w:firstLineChars="200" w:firstLine="480"/>
      </w:pPr>
      <w:r>
        <w:t>5</w:t>
      </w:r>
      <w:r>
        <w:rPr>
          <w:rFonts w:hint="eastAsia"/>
        </w:rPr>
        <w:t>）</w:t>
      </w:r>
      <w:r w:rsidRPr="00E60F40">
        <w:t>根据每次匹配操作的结果得到各个候选集合，完成匹配操作；</w:t>
      </w:r>
    </w:p>
    <w:p w14:paraId="76656BEE" w14:textId="64278E2E" w:rsidR="008531E5" w:rsidRPr="00E60F40" w:rsidRDefault="008531E5" w:rsidP="00E57D7F">
      <w:pPr>
        <w:spacing w:line="400" w:lineRule="exact"/>
        <w:ind w:firstLineChars="200" w:firstLine="480"/>
      </w:pPr>
      <w:r w:rsidRPr="00E60F40">
        <w:t>具体流程如</w:t>
      </w:r>
      <w:r w:rsidRPr="0061455C">
        <w:rPr>
          <w:color w:val="FF0000"/>
        </w:rPr>
        <w:t>图</w:t>
      </w:r>
      <w:r w:rsidR="00C0718B">
        <w:rPr>
          <w:color w:val="FF0000"/>
        </w:rPr>
        <w:t>3.6</w:t>
      </w:r>
      <w:r w:rsidRPr="00E60F40">
        <w:t>所示。</w:t>
      </w:r>
    </w:p>
    <w:p w14:paraId="2BEA7090" w14:textId="243DEB90" w:rsidR="008531E5" w:rsidRDefault="00415A23" w:rsidP="00E32B15">
      <w:pPr>
        <w:jc w:val="center"/>
      </w:pPr>
      <w:r>
        <w:object w:dxaOrig="4546" w:dyaOrig="5243" w14:anchorId="65811635">
          <v:shape id="_x0000_i1033" type="#_x0000_t75" style="width:227.25pt;height:262.4pt" o:ole="">
            <v:imagedata r:id="rId43" o:title=""/>
          </v:shape>
          <o:OLEObject Type="Embed" ProgID="Visio.Drawing.15" ShapeID="_x0000_i1033" DrawAspect="Content" ObjectID="_1579287234" r:id="rId44"/>
        </w:object>
      </w:r>
    </w:p>
    <w:p w14:paraId="47173AB4" w14:textId="242D1C4E" w:rsidR="008531E5" w:rsidRPr="008B4E1B" w:rsidRDefault="008531E5" w:rsidP="008B4E1B">
      <w:pPr>
        <w:spacing w:before="120" w:after="240"/>
        <w:jc w:val="center"/>
        <w:rPr>
          <w:kern w:val="2"/>
          <w:sz w:val="21"/>
        </w:rPr>
      </w:pPr>
      <w:r w:rsidRPr="008B4E1B">
        <w:rPr>
          <w:rFonts w:hint="eastAsia"/>
          <w:kern w:val="2"/>
          <w:sz w:val="21"/>
        </w:rPr>
        <w:t>图</w:t>
      </w:r>
      <w:r w:rsidR="00C0718B" w:rsidRPr="008B4E1B">
        <w:rPr>
          <w:rFonts w:hint="eastAsia"/>
          <w:kern w:val="2"/>
          <w:sz w:val="21"/>
        </w:rPr>
        <w:t>3.6</w:t>
      </w:r>
      <w:r w:rsidRPr="008B4E1B">
        <w:rPr>
          <w:rFonts w:hint="eastAsia"/>
          <w:kern w:val="2"/>
          <w:sz w:val="21"/>
        </w:rPr>
        <w:t xml:space="preserve"> </w:t>
      </w:r>
      <w:r w:rsidR="00131B71" w:rsidRPr="008B4E1B">
        <w:rPr>
          <w:kern w:val="2"/>
          <w:sz w:val="21"/>
        </w:rPr>
        <w:t xml:space="preserve"> </w:t>
      </w:r>
      <w:r w:rsidRPr="008B4E1B">
        <w:rPr>
          <w:rFonts w:hint="eastAsia"/>
          <w:kern w:val="2"/>
          <w:sz w:val="21"/>
        </w:rPr>
        <w:t>云制造服务匹配过程</w:t>
      </w:r>
    </w:p>
    <w:p w14:paraId="324E93FB" w14:textId="148536F5" w:rsidR="008531E5" w:rsidRDefault="00011895" w:rsidP="008531E5">
      <w:pPr>
        <w:pStyle w:val="3"/>
      </w:pPr>
      <w:bookmarkStart w:id="35" w:name="_Toc505349094"/>
      <w:r>
        <w:rPr>
          <w:rFonts w:hint="eastAsia"/>
        </w:rPr>
        <w:t>3.</w:t>
      </w:r>
      <w:r w:rsidR="00277B0C">
        <w:t>3</w:t>
      </w:r>
      <w:r w:rsidR="008531E5" w:rsidRPr="00D247F4">
        <w:rPr>
          <w:rFonts w:hint="eastAsia"/>
        </w:rPr>
        <w:t xml:space="preserve">.2 </w:t>
      </w:r>
      <w:r w:rsidR="008531E5">
        <w:rPr>
          <w:rFonts w:hint="eastAsia"/>
        </w:rPr>
        <w:t>基于J</w:t>
      </w:r>
      <w:r w:rsidR="008531E5">
        <w:t>ena</w:t>
      </w:r>
      <w:r w:rsidR="008531E5">
        <w:rPr>
          <w:rFonts w:hint="eastAsia"/>
        </w:rPr>
        <w:t>的推理检索</w:t>
      </w:r>
      <w:bookmarkEnd w:id="35"/>
    </w:p>
    <w:p w14:paraId="29D7ECFC" w14:textId="3EEC58E3" w:rsidR="003C2BAC" w:rsidRDefault="003C2BAC" w:rsidP="00E57D7F">
      <w:pPr>
        <w:spacing w:line="400" w:lineRule="exact"/>
        <w:ind w:firstLineChars="200" w:firstLine="480"/>
      </w:pPr>
      <w:r>
        <w:rPr>
          <w:rFonts w:hint="eastAsia"/>
        </w:rPr>
        <w:t>基于逻辑推理的服务匹配使用了</w:t>
      </w:r>
      <w:r>
        <w:rPr>
          <w:rFonts w:hint="eastAsia"/>
        </w:rPr>
        <w:t>Apache</w:t>
      </w:r>
      <w:r>
        <w:t xml:space="preserve"> J</w:t>
      </w:r>
      <w:r>
        <w:rPr>
          <w:rFonts w:hint="eastAsia"/>
        </w:rPr>
        <w:t>ena</w:t>
      </w:r>
      <w:r>
        <w:t xml:space="preserve"> API</w:t>
      </w:r>
      <w:r>
        <w:rPr>
          <w:rFonts w:hint="eastAsia"/>
        </w:rPr>
        <w:t>。</w:t>
      </w:r>
      <w:r>
        <w:rPr>
          <w:rFonts w:hint="eastAsia"/>
        </w:rPr>
        <w:t>Jena</w:t>
      </w:r>
      <w:r>
        <w:rPr>
          <w:rFonts w:hint="eastAsia"/>
        </w:rPr>
        <w:t>是一款开源的</w:t>
      </w:r>
      <w:r>
        <w:rPr>
          <w:rFonts w:hint="eastAsia"/>
        </w:rPr>
        <w:t>Java</w:t>
      </w:r>
      <w:r>
        <w:rPr>
          <w:rFonts w:hint="eastAsia"/>
        </w:rPr>
        <w:t>框架，用来构建语义</w:t>
      </w:r>
      <w:r>
        <w:rPr>
          <w:rFonts w:hint="eastAsia"/>
        </w:rPr>
        <w:t>Web</w:t>
      </w:r>
      <w:r>
        <w:rPr>
          <w:rFonts w:hint="eastAsia"/>
        </w:rPr>
        <w:t>和相应的数据应用。企业发布的服务存储在图数据库</w:t>
      </w:r>
      <w:r>
        <w:rPr>
          <w:rFonts w:hint="eastAsia"/>
        </w:rPr>
        <w:t>RDF4J</w:t>
      </w:r>
      <w:r>
        <w:rPr>
          <w:rFonts w:hint="eastAsia"/>
        </w:rPr>
        <w:t>中，使用</w:t>
      </w:r>
      <w:r>
        <w:rPr>
          <w:rFonts w:hint="eastAsia"/>
        </w:rPr>
        <w:t>Jena</w:t>
      </w:r>
      <w:r>
        <w:t xml:space="preserve"> A</w:t>
      </w:r>
      <w:r>
        <w:rPr>
          <w:rFonts w:hint="eastAsia"/>
        </w:rPr>
        <w:t>PI</w:t>
      </w:r>
      <w:r>
        <w:rPr>
          <w:rFonts w:hint="eastAsia"/>
        </w:rPr>
        <w:t>可以通过编写</w:t>
      </w:r>
      <w:r>
        <w:rPr>
          <w:rFonts w:hint="eastAsia"/>
        </w:rPr>
        <w:t>SPARQL</w:t>
      </w:r>
      <w:r>
        <w:rPr>
          <w:rFonts w:hint="eastAsia"/>
        </w:rPr>
        <w:t>语句查询</w:t>
      </w:r>
      <w:r>
        <w:rPr>
          <w:rFonts w:hint="eastAsia"/>
        </w:rPr>
        <w:t>RDF4J</w:t>
      </w:r>
      <w:r>
        <w:rPr>
          <w:rFonts w:hint="eastAsia"/>
        </w:rPr>
        <w:t>中的数据。此外，</w:t>
      </w:r>
      <w:r>
        <w:rPr>
          <w:rFonts w:hint="eastAsia"/>
        </w:rPr>
        <w:t>Jena</w:t>
      </w:r>
      <w:r>
        <w:rPr>
          <w:rFonts w:hint="eastAsia"/>
        </w:rPr>
        <w:t>的通用规则引擎可自定义规则和逻辑，通过建立本体规则库并根据已有的规则和逻辑</w:t>
      </w:r>
      <w:r w:rsidR="00DC4690">
        <w:rPr>
          <w:rFonts w:hint="eastAsia"/>
        </w:rPr>
        <w:t>可</w:t>
      </w:r>
      <w:r>
        <w:rPr>
          <w:rFonts w:hint="eastAsia"/>
        </w:rPr>
        <w:t>实现在</w:t>
      </w:r>
      <w:r>
        <w:rPr>
          <w:rFonts w:hint="eastAsia"/>
        </w:rPr>
        <w:t>OWL</w:t>
      </w:r>
      <w:r>
        <w:rPr>
          <w:rFonts w:hint="eastAsia"/>
        </w:rPr>
        <w:t>文件中的推理式检索。它支持</w:t>
      </w:r>
      <w:r>
        <w:rPr>
          <w:rFonts w:hint="eastAsia"/>
        </w:rPr>
        <w:t>RDFS</w:t>
      </w:r>
      <w:r>
        <w:rPr>
          <w:rFonts w:hint="eastAsia"/>
        </w:rPr>
        <w:t>和</w:t>
      </w:r>
      <w:r>
        <w:rPr>
          <w:rFonts w:hint="eastAsia"/>
        </w:rPr>
        <w:t>OWL</w:t>
      </w:r>
      <w:r>
        <w:rPr>
          <w:rFonts w:hint="eastAsia"/>
        </w:rPr>
        <w:t>等语言，能从实例数据和类型描述中推断出更多的事实内容。</w:t>
      </w:r>
    </w:p>
    <w:p w14:paraId="5BAB3C50" w14:textId="77777777" w:rsidR="003C2BAC" w:rsidRDefault="003C2BAC" w:rsidP="003C2BAC">
      <w:pPr>
        <w:jc w:val="center"/>
      </w:pPr>
      <w:r>
        <w:object w:dxaOrig="5926" w:dyaOrig="4021" w14:anchorId="77AFAEF5">
          <v:shape id="_x0000_i1034" type="#_x0000_t75" style="width:296.85pt;height:201pt" o:ole="">
            <v:imagedata r:id="rId45" o:title=""/>
          </v:shape>
          <o:OLEObject Type="Embed" ProgID="Visio.Drawing.15" ShapeID="_x0000_i1034" DrawAspect="Content" ObjectID="_1579287235" r:id="rId46"/>
        </w:object>
      </w:r>
    </w:p>
    <w:p w14:paraId="5335AED0" w14:textId="5980DF36" w:rsidR="003C2BAC" w:rsidRPr="008B4E1B" w:rsidRDefault="003C2BAC" w:rsidP="008B4E1B">
      <w:pPr>
        <w:spacing w:before="120" w:after="240"/>
        <w:jc w:val="center"/>
        <w:rPr>
          <w:kern w:val="2"/>
          <w:sz w:val="21"/>
        </w:rPr>
      </w:pPr>
      <w:r w:rsidRPr="008B4E1B">
        <w:rPr>
          <w:rFonts w:hint="eastAsia"/>
          <w:kern w:val="2"/>
          <w:sz w:val="21"/>
        </w:rPr>
        <w:lastRenderedPageBreak/>
        <w:t>图</w:t>
      </w:r>
      <w:r w:rsidRPr="008B4E1B">
        <w:rPr>
          <w:rFonts w:hint="eastAsia"/>
          <w:kern w:val="2"/>
          <w:sz w:val="21"/>
        </w:rPr>
        <w:t>3.</w:t>
      </w:r>
      <w:r w:rsidR="001F7B22" w:rsidRPr="008B4E1B">
        <w:rPr>
          <w:rFonts w:hint="eastAsia"/>
          <w:kern w:val="2"/>
          <w:sz w:val="21"/>
        </w:rPr>
        <w:t>7</w:t>
      </w:r>
      <w:r w:rsidRPr="008B4E1B">
        <w:rPr>
          <w:kern w:val="2"/>
          <w:sz w:val="21"/>
        </w:rPr>
        <w:t xml:space="preserve"> </w:t>
      </w:r>
      <w:r w:rsidR="00131B71" w:rsidRPr="008B4E1B">
        <w:rPr>
          <w:kern w:val="2"/>
          <w:sz w:val="21"/>
        </w:rPr>
        <w:t xml:space="preserve"> </w:t>
      </w:r>
      <w:r w:rsidRPr="008B4E1B">
        <w:rPr>
          <w:rFonts w:hint="eastAsia"/>
          <w:kern w:val="2"/>
          <w:sz w:val="21"/>
        </w:rPr>
        <w:t>推理机总体框架图</w:t>
      </w:r>
    </w:p>
    <w:p w14:paraId="2410DFD2" w14:textId="722B9A55" w:rsidR="003C2BAC" w:rsidRPr="003C2BAC" w:rsidRDefault="00933B29" w:rsidP="00E57D7F">
      <w:pPr>
        <w:spacing w:line="400" w:lineRule="exact"/>
        <w:ind w:firstLineChars="200" w:firstLine="480"/>
      </w:pPr>
      <w:r>
        <w:rPr>
          <w:rFonts w:hint="eastAsia"/>
        </w:rPr>
        <w:t>Jena</w:t>
      </w:r>
      <w:r>
        <w:rPr>
          <w:rFonts w:hint="eastAsia"/>
        </w:rPr>
        <w:t>推理引擎的总体框架如</w:t>
      </w:r>
      <w:r w:rsidRPr="00580801">
        <w:rPr>
          <w:rFonts w:hint="eastAsia"/>
          <w:color w:val="FF0000"/>
        </w:rPr>
        <w:t>图</w:t>
      </w:r>
      <w:r w:rsidRPr="00580801">
        <w:rPr>
          <w:rFonts w:hint="eastAsia"/>
          <w:color w:val="FF0000"/>
        </w:rPr>
        <w:t>3.</w:t>
      </w:r>
      <w:r w:rsidR="001F7B22">
        <w:rPr>
          <w:rFonts w:hint="eastAsia"/>
          <w:color w:val="FF0000"/>
        </w:rPr>
        <w:t>7</w:t>
      </w:r>
      <w:r>
        <w:rPr>
          <w:rFonts w:hint="eastAsia"/>
        </w:rPr>
        <w:t>所示。</w:t>
      </w:r>
      <w:r w:rsidR="003C2BAC">
        <w:rPr>
          <w:rFonts w:hint="eastAsia"/>
        </w:rPr>
        <w:t>应用通常使用</w:t>
      </w:r>
      <w:r w:rsidR="003C2BAC">
        <w:rPr>
          <w:rFonts w:hint="eastAsia"/>
        </w:rPr>
        <w:t>ModelFactory</w:t>
      </w:r>
      <w:r w:rsidR="003C2BAC">
        <w:rPr>
          <w:rFonts w:hint="eastAsia"/>
        </w:rPr>
        <w:t>类将数据集和推理机相关联，从而创建一个新的模型。查询新创建的模型不仅会返回原始数据中已有的陈述，而且能得到通过规则额外推导出的陈述。</w:t>
      </w:r>
      <w:r w:rsidR="00C70769" w:rsidRPr="00C70769">
        <w:rPr>
          <w:rFonts w:hint="eastAsia"/>
        </w:rPr>
        <w:t>推理机制实际上是在</w:t>
      </w:r>
      <w:r w:rsidR="00C70769" w:rsidRPr="00C70769">
        <w:rPr>
          <w:rFonts w:hint="eastAsia"/>
        </w:rPr>
        <w:t>Graph SPI</w:t>
      </w:r>
      <w:r w:rsidR="00C70769" w:rsidRPr="00C70769">
        <w:rPr>
          <w:rFonts w:hint="eastAsia"/>
        </w:rPr>
        <w:t>的水平之上执行的，任何不同的</w:t>
      </w:r>
      <w:r w:rsidR="00C70769" w:rsidRPr="00C70769">
        <w:rPr>
          <w:rFonts w:hint="eastAsia"/>
        </w:rPr>
        <w:t>Model</w:t>
      </w:r>
      <w:r w:rsidR="00C70769" w:rsidRPr="00C70769">
        <w:rPr>
          <w:rFonts w:hint="eastAsia"/>
        </w:rPr>
        <w:t>接口都可以被构造成一个推理</w:t>
      </w:r>
      <w:r w:rsidR="00C70769" w:rsidRPr="00C70769">
        <w:rPr>
          <w:rFonts w:hint="eastAsia"/>
        </w:rPr>
        <w:t>Graph</w:t>
      </w:r>
      <w:r w:rsidR="00C70769" w:rsidRPr="00C70769">
        <w:rPr>
          <w:rFonts w:hint="eastAsia"/>
        </w:rPr>
        <w:t>。</w:t>
      </w:r>
      <w:r w:rsidR="00C70769" w:rsidRPr="00C70769">
        <w:rPr>
          <w:rFonts w:hint="eastAsia"/>
        </w:rPr>
        <w:t>Ontology API</w:t>
      </w:r>
      <w:r w:rsidR="00C70769" w:rsidRPr="00C70769">
        <w:rPr>
          <w:rFonts w:hint="eastAsia"/>
        </w:rPr>
        <w:t>提供了便利的方法来将适当的</w:t>
      </w:r>
      <w:r w:rsidR="001360F4">
        <w:rPr>
          <w:rFonts w:hint="eastAsia"/>
        </w:rPr>
        <w:t>推理机</w:t>
      </w:r>
      <w:r w:rsidR="00C70769" w:rsidRPr="00C70769">
        <w:rPr>
          <w:rFonts w:hint="eastAsia"/>
        </w:rPr>
        <w:t>和</w:t>
      </w:r>
      <w:r w:rsidR="00C70769" w:rsidRPr="00C70769">
        <w:rPr>
          <w:rFonts w:hint="eastAsia"/>
        </w:rPr>
        <w:t>OntModels</w:t>
      </w:r>
      <w:r w:rsidR="00C70769" w:rsidRPr="00C70769">
        <w:rPr>
          <w:rFonts w:hint="eastAsia"/>
        </w:rPr>
        <w:t>联系起来。作为一般</w:t>
      </w:r>
      <w:r w:rsidR="00C70769" w:rsidRPr="00C70769">
        <w:rPr>
          <w:rFonts w:hint="eastAsia"/>
        </w:rPr>
        <w:t>RDF API</w:t>
      </w:r>
      <w:r w:rsidR="00C70769" w:rsidRPr="00C70769">
        <w:rPr>
          <w:rFonts w:hint="eastAsia"/>
        </w:rPr>
        <w:t>的一部分，</w:t>
      </w:r>
      <w:r w:rsidR="00B227D3">
        <w:rPr>
          <w:rFonts w:hint="eastAsia"/>
        </w:rPr>
        <w:t>Jena</w:t>
      </w:r>
      <w:r w:rsidR="00C70769" w:rsidRPr="00C70769">
        <w:rPr>
          <w:rFonts w:hint="eastAsia"/>
        </w:rPr>
        <w:t>也提供了一个</w:t>
      </w:r>
      <w:r w:rsidR="00C70769" w:rsidRPr="00C70769">
        <w:rPr>
          <w:rFonts w:hint="eastAsia"/>
        </w:rPr>
        <w:t>InfModel</w:t>
      </w:r>
      <w:r w:rsidR="00C70769" w:rsidRPr="00C70769">
        <w:rPr>
          <w:rFonts w:hint="eastAsia"/>
        </w:rPr>
        <w:t>，它是提供额外控制和访问底层推理图的</w:t>
      </w:r>
      <w:r w:rsidR="001360F4">
        <w:rPr>
          <w:rFonts w:hint="eastAsia"/>
        </w:rPr>
        <w:t>模型</w:t>
      </w:r>
      <w:r w:rsidR="00C70769" w:rsidRPr="00C70769">
        <w:rPr>
          <w:rFonts w:hint="eastAsia"/>
        </w:rPr>
        <w:t>接口的扩展。</w:t>
      </w:r>
      <w:r w:rsidRPr="00933B29">
        <w:rPr>
          <w:rFonts w:hint="eastAsia"/>
        </w:rPr>
        <w:t>Reasoner API</w:t>
      </w:r>
      <w:r w:rsidRPr="00933B29">
        <w:rPr>
          <w:rFonts w:hint="eastAsia"/>
        </w:rPr>
        <w:t>支持这样的概念：通过将</w:t>
      </w:r>
      <w:r w:rsidR="001360F4">
        <w:rPr>
          <w:rFonts w:hint="eastAsia"/>
        </w:rPr>
        <w:t>推理机</w:t>
      </w:r>
      <w:r>
        <w:rPr>
          <w:rFonts w:hint="eastAsia"/>
        </w:rPr>
        <w:t>绑定到</w:t>
      </w:r>
      <w:r w:rsidRPr="00933B29">
        <w:rPr>
          <w:rFonts w:hint="eastAsia"/>
        </w:rPr>
        <w:t>一组</w:t>
      </w:r>
      <w:r w:rsidRPr="00933B29">
        <w:rPr>
          <w:rFonts w:hint="eastAsia"/>
        </w:rPr>
        <w:t>schema</w:t>
      </w:r>
      <w:r>
        <w:rPr>
          <w:rFonts w:hint="eastAsia"/>
        </w:rPr>
        <w:t>上来制定一个专用的推理机，或使用</w:t>
      </w:r>
      <w:r w:rsidRPr="00933B29">
        <w:rPr>
          <w:rFonts w:hint="eastAsia"/>
        </w:rPr>
        <w:t>bindSchema</w:t>
      </w:r>
      <w:r w:rsidRPr="00933B29">
        <w:rPr>
          <w:rFonts w:hint="eastAsia"/>
        </w:rPr>
        <w:t>调用</w:t>
      </w:r>
      <w:r>
        <w:rPr>
          <w:rFonts w:hint="eastAsia"/>
        </w:rPr>
        <w:t>本体数据</w:t>
      </w:r>
      <w:r w:rsidRPr="00933B29">
        <w:rPr>
          <w:rFonts w:hint="eastAsia"/>
        </w:rPr>
        <w:t>将一个</w:t>
      </w:r>
      <w:r w:rsidR="001360F4">
        <w:rPr>
          <w:rFonts w:hint="eastAsia"/>
        </w:rPr>
        <w:t>推理机</w:t>
      </w:r>
      <w:r>
        <w:rPr>
          <w:rFonts w:hint="eastAsia"/>
        </w:rPr>
        <w:t>专用化。然后通过调用</w:t>
      </w:r>
      <w:r>
        <w:rPr>
          <w:rFonts w:hint="eastAsia"/>
        </w:rPr>
        <w:t>bind</w:t>
      </w:r>
      <w:r>
        <w:rPr>
          <w:rFonts w:hint="eastAsia"/>
        </w:rPr>
        <w:t>方法</w:t>
      </w:r>
      <w:r w:rsidRPr="00933B29">
        <w:rPr>
          <w:rFonts w:hint="eastAsia"/>
        </w:rPr>
        <w:t>，这个专用化的</w:t>
      </w:r>
      <w:r w:rsidR="001360F4">
        <w:rPr>
          <w:rFonts w:hint="eastAsia"/>
        </w:rPr>
        <w:t>推理机</w:t>
      </w:r>
      <w:r>
        <w:rPr>
          <w:rFonts w:hint="eastAsia"/>
        </w:rPr>
        <w:t>就可以附属于不同的实例数据集合</w:t>
      </w:r>
      <w:r w:rsidRPr="00933B29">
        <w:rPr>
          <w:rFonts w:hint="eastAsia"/>
        </w:rPr>
        <w:t>。在与不同的实例数据多次使用同一个</w:t>
      </w:r>
      <w:r>
        <w:rPr>
          <w:rFonts w:hint="eastAsia"/>
        </w:rPr>
        <w:t>schema</w:t>
      </w:r>
      <w:r w:rsidRPr="00933B29">
        <w:rPr>
          <w:rFonts w:hint="eastAsia"/>
        </w:rPr>
        <w:t>信息这种情况下，这个技术就允许重用推理。在</w:t>
      </w:r>
      <w:r w:rsidRPr="00933B29">
        <w:rPr>
          <w:rFonts w:hint="eastAsia"/>
        </w:rPr>
        <w:t>RDF</w:t>
      </w:r>
      <w:r w:rsidRPr="00933B29">
        <w:rPr>
          <w:rFonts w:hint="eastAsia"/>
        </w:rPr>
        <w:t>中，没有明显的区分</w:t>
      </w:r>
      <w:r w:rsidRPr="00933B29">
        <w:rPr>
          <w:rFonts w:hint="eastAsia"/>
        </w:rPr>
        <w:t>schema</w:t>
      </w:r>
      <w:r w:rsidRPr="00933B29">
        <w:rPr>
          <w:rFonts w:hint="eastAsia"/>
        </w:rPr>
        <w:t>数据和实例数据，类或相关的实例</w:t>
      </w:r>
      <w:r w:rsidR="001360F4">
        <w:rPr>
          <w:rFonts w:hint="eastAsia"/>
        </w:rPr>
        <w:t>都</w:t>
      </w:r>
      <w:r w:rsidRPr="00933B29">
        <w:rPr>
          <w:rFonts w:hint="eastAsia"/>
        </w:rPr>
        <w:t>可以</w:t>
      </w:r>
      <w:r w:rsidR="001360F4">
        <w:rPr>
          <w:rFonts w:hint="eastAsia"/>
        </w:rPr>
        <w:t>通过</w:t>
      </w:r>
      <w:r w:rsidRPr="00933B29">
        <w:rPr>
          <w:rFonts w:hint="eastAsia"/>
        </w:rPr>
        <w:t>bind</w:t>
      </w:r>
      <w:r w:rsidRPr="00933B29">
        <w:rPr>
          <w:rFonts w:hint="eastAsia"/>
        </w:rPr>
        <w:t>或</w:t>
      </w:r>
      <w:r w:rsidRPr="00933B29">
        <w:rPr>
          <w:rFonts w:hint="eastAsia"/>
        </w:rPr>
        <w:t>bindSchema</w:t>
      </w:r>
      <w:r w:rsidR="001360F4">
        <w:rPr>
          <w:rFonts w:hint="eastAsia"/>
        </w:rPr>
        <w:t>调用</w:t>
      </w:r>
      <w:r w:rsidRPr="00933B29">
        <w:rPr>
          <w:rFonts w:hint="eastAsia"/>
        </w:rPr>
        <w:t>。为了</w:t>
      </w:r>
      <w:r w:rsidR="001360F4">
        <w:rPr>
          <w:rFonts w:hint="eastAsia"/>
        </w:rPr>
        <w:t>使这种设计尽可能的开放</w:t>
      </w:r>
      <w:r w:rsidRPr="00933B29">
        <w:rPr>
          <w:rFonts w:hint="eastAsia"/>
        </w:rPr>
        <w:t>，</w:t>
      </w:r>
      <w:r w:rsidR="001360F4">
        <w:rPr>
          <w:rFonts w:hint="eastAsia"/>
        </w:rPr>
        <w:t>Jena</w:t>
      </w:r>
      <w:r w:rsidRPr="00933B29">
        <w:rPr>
          <w:rFonts w:hint="eastAsia"/>
        </w:rPr>
        <w:t>也包含了一个</w:t>
      </w:r>
      <w:r w:rsidRPr="00933B29">
        <w:rPr>
          <w:rFonts w:hint="eastAsia"/>
        </w:rPr>
        <w:t>ReasonerRegistry</w:t>
      </w:r>
      <w:r w:rsidR="001360F4">
        <w:rPr>
          <w:rFonts w:hint="eastAsia"/>
        </w:rPr>
        <w:t>。它是一个静态类，通过这个类可以</w:t>
      </w:r>
      <w:r w:rsidRPr="00933B29">
        <w:rPr>
          <w:rFonts w:hint="eastAsia"/>
        </w:rPr>
        <w:t>检测到</w:t>
      </w:r>
      <w:r w:rsidR="001360F4">
        <w:rPr>
          <w:rFonts w:hint="eastAsia"/>
        </w:rPr>
        <w:t>目前可用的推理机</w:t>
      </w:r>
      <w:r w:rsidRPr="00933B29">
        <w:rPr>
          <w:rFonts w:hint="eastAsia"/>
        </w:rPr>
        <w:t>。我们可以注册一个新的</w:t>
      </w:r>
      <w:r w:rsidR="001360F4">
        <w:rPr>
          <w:rFonts w:hint="eastAsia"/>
        </w:rPr>
        <w:t>推理机</w:t>
      </w:r>
      <w:r w:rsidRPr="00933B29">
        <w:rPr>
          <w:rFonts w:hint="eastAsia"/>
        </w:rPr>
        <w:t>，也可以动态的查找一个给定类型的</w:t>
      </w:r>
      <w:r w:rsidR="001360F4">
        <w:rPr>
          <w:rFonts w:hint="eastAsia"/>
        </w:rPr>
        <w:t>推理机</w:t>
      </w:r>
      <w:r w:rsidRPr="00933B29">
        <w:rPr>
          <w:rFonts w:hint="eastAsia"/>
        </w:rPr>
        <w:t>。</w:t>
      </w:r>
    </w:p>
    <w:p w14:paraId="25F843E0" w14:textId="25A8289E" w:rsidR="008531E5" w:rsidRDefault="008531E5" w:rsidP="00E57D7F">
      <w:pPr>
        <w:spacing w:line="400" w:lineRule="exact"/>
        <w:ind w:firstLineChars="200" w:firstLine="480"/>
      </w:pPr>
      <w:r w:rsidRPr="00CC494A">
        <w:rPr>
          <w:rFonts w:hint="eastAsia"/>
        </w:rPr>
        <w:t>本体的推理规则库是有一条条规则组成的。每条规则由主体（</w:t>
      </w:r>
      <w:r w:rsidRPr="00CC494A">
        <w:rPr>
          <w:rFonts w:hint="eastAsia"/>
        </w:rPr>
        <w:t>body</w:t>
      </w:r>
      <w:r>
        <w:rPr>
          <w:rFonts w:hint="eastAsia"/>
        </w:rPr>
        <w:t>）和头（</w:t>
      </w:r>
      <w:r>
        <w:rPr>
          <w:rFonts w:hint="eastAsia"/>
        </w:rPr>
        <w:t>head</w:t>
      </w:r>
      <w:r>
        <w:rPr>
          <w:rFonts w:hint="eastAsia"/>
        </w:rPr>
        <w:t>）</w:t>
      </w:r>
      <w:r w:rsidRPr="00CC494A">
        <w:rPr>
          <w:rFonts w:hint="eastAsia"/>
        </w:rPr>
        <w:t>组成，</w:t>
      </w:r>
      <w:r w:rsidR="001360F4">
        <w:rPr>
          <w:rFonts w:hint="eastAsia"/>
        </w:rPr>
        <w:t>每</w:t>
      </w:r>
      <w:r>
        <w:rPr>
          <w:rFonts w:hint="eastAsia"/>
        </w:rPr>
        <w:t>条</w:t>
      </w:r>
      <w:r w:rsidRPr="00CC494A">
        <w:rPr>
          <w:rFonts w:hint="eastAsia"/>
        </w:rPr>
        <w:t>规则可以有一个主体和一个头</w:t>
      </w:r>
      <w:r>
        <w:rPr>
          <w:rFonts w:hint="eastAsia"/>
        </w:rPr>
        <w:t>。如以下语句定义了一条规则：</w:t>
      </w:r>
    </w:p>
    <w:p w14:paraId="4050B1BB" w14:textId="77777777" w:rsidR="008531E5" w:rsidRPr="00CF4A91" w:rsidRDefault="008531E5" w:rsidP="008531E5">
      <w:pPr>
        <w:spacing w:line="400" w:lineRule="exact"/>
        <w:jc w:val="center"/>
        <w:rPr>
          <w:color w:val="454545"/>
          <w:shd w:val="clear" w:color="auto" w:fill="FFFFFF"/>
        </w:rPr>
      </w:pPr>
      <w:r w:rsidRPr="00CF4A91">
        <w:rPr>
          <w:color w:val="454545"/>
          <w:shd w:val="clear" w:color="auto" w:fill="FFFFFF"/>
        </w:rPr>
        <w:t>[rule1:(?a fa:can</w:t>
      </w:r>
      <w:r w:rsidRPr="00CF4A91">
        <w:t>M</w:t>
      </w:r>
      <w:r w:rsidRPr="00CF4A91">
        <w:rPr>
          <w:color w:val="454545"/>
          <w:shd w:val="clear" w:color="auto" w:fill="FFFFFF"/>
        </w:rPr>
        <w:t>achining ?b)(?b fa:containPart ?c)-&gt;</w:t>
      </w:r>
    </w:p>
    <w:p w14:paraId="72BF261A" w14:textId="77777777" w:rsidR="008531E5" w:rsidRPr="00CF4A91" w:rsidRDefault="008531E5" w:rsidP="008531E5">
      <w:pPr>
        <w:spacing w:line="400" w:lineRule="exact"/>
        <w:jc w:val="center"/>
      </w:pPr>
      <w:r w:rsidRPr="00CF4A91">
        <w:rPr>
          <w:color w:val="454545"/>
          <w:shd w:val="clear" w:color="auto" w:fill="FFFFFF"/>
        </w:rPr>
        <w:t>(?b fa: can</w:t>
      </w:r>
      <w:r w:rsidRPr="00CF4A91">
        <w:t>M</w:t>
      </w:r>
      <w:r w:rsidRPr="00CF4A91">
        <w:rPr>
          <w:color w:val="454545"/>
          <w:shd w:val="clear" w:color="auto" w:fill="FFFFFF"/>
        </w:rPr>
        <w:t>achining ?c)]</w:t>
      </w:r>
    </w:p>
    <w:p w14:paraId="2A25A51D" w14:textId="77777777" w:rsidR="008531E5" w:rsidRDefault="008531E5" w:rsidP="00E57D7F">
      <w:pPr>
        <w:spacing w:line="400" w:lineRule="exact"/>
        <w:ind w:firstLineChars="200" w:firstLine="480"/>
        <w:rPr>
          <w:color w:val="454545"/>
          <w:shd w:val="clear" w:color="auto" w:fill="FFFFFF"/>
        </w:rPr>
      </w:pPr>
      <w:r w:rsidRPr="00CF4A91">
        <w:rPr>
          <w:color w:val="454545"/>
          <w:shd w:val="clear" w:color="auto" w:fill="FFFFFF"/>
        </w:rPr>
        <w:t>其中规则的主体为：</w:t>
      </w:r>
      <w:r>
        <w:rPr>
          <w:color w:val="454545"/>
          <w:shd w:val="clear" w:color="auto" w:fill="FFFFFF"/>
        </w:rPr>
        <w:t>?P</w:t>
      </w:r>
      <w:r w:rsidRPr="00CF4A91">
        <w:rPr>
          <w:color w:val="454545"/>
          <w:shd w:val="clear" w:color="auto" w:fill="FFFFFF"/>
        </w:rPr>
        <w:t xml:space="preserve"> fa:can</w:t>
      </w:r>
      <w:r w:rsidRPr="00CF4A91">
        <w:t>M</w:t>
      </w:r>
      <w:r w:rsidRPr="00CF4A91">
        <w:rPr>
          <w:color w:val="454545"/>
          <w:shd w:val="clear" w:color="auto" w:fill="FFFFFF"/>
        </w:rPr>
        <w:t xml:space="preserve">achining </w:t>
      </w:r>
      <w:r>
        <w:rPr>
          <w:color w:val="454545"/>
          <w:shd w:val="clear" w:color="auto" w:fill="FFFFFF"/>
        </w:rPr>
        <w:t>?b</w:t>
      </w:r>
      <w:r>
        <w:rPr>
          <w:rFonts w:hint="eastAsia"/>
          <w:color w:val="454545"/>
          <w:shd w:val="clear" w:color="auto" w:fill="FFFFFF"/>
        </w:rPr>
        <w:t>，</w:t>
      </w:r>
      <w:r>
        <w:rPr>
          <w:color w:val="454545"/>
          <w:shd w:val="clear" w:color="auto" w:fill="FFFFFF"/>
        </w:rPr>
        <w:t>?P</w:t>
      </w:r>
      <w:r w:rsidRPr="00CF4A91">
        <w:rPr>
          <w:color w:val="454545"/>
          <w:shd w:val="clear" w:color="auto" w:fill="FFFFFF"/>
        </w:rPr>
        <w:t xml:space="preserve"> fa: containPart ?c</w:t>
      </w:r>
      <w:r w:rsidRPr="00CF4A91">
        <w:rPr>
          <w:color w:val="454545"/>
          <w:shd w:val="clear" w:color="auto" w:fill="FFFFFF"/>
        </w:rPr>
        <w:t>，头为：</w:t>
      </w:r>
      <w:r>
        <w:rPr>
          <w:color w:val="454545"/>
          <w:shd w:val="clear" w:color="auto" w:fill="FFFFFF"/>
        </w:rPr>
        <w:t xml:space="preserve">?P </w:t>
      </w:r>
      <w:r w:rsidRPr="00CF4A91">
        <w:rPr>
          <w:color w:val="454545"/>
          <w:shd w:val="clear" w:color="auto" w:fill="FFFFFF"/>
        </w:rPr>
        <w:t>fa:can</w:t>
      </w:r>
      <w:r w:rsidRPr="00CF4A91">
        <w:t>M</w:t>
      </w:r>
      <w:r w:rsidRPr="00CF4A91">
        <w:rPr>
          <w:color w:val="454545"/>
          <w:shd w:val="clear" w:color="auto" w:fill="FFFFFF"/>
        </w:rPr>
        <w:t>achining ?c</w:t>
      </w:r>
      <w:r w:rsidRPr="00CF4A91">
        <w:rPr>
          <w:color w:val="454545"/>
          <w:shd w:val="clear" w:color="auto" w:fill="FFFFFF"/>
        </w:rPr>
        <w:t>，也就是说有由主体可以推导出头。</w:t>
      </w:r>
      <w:r>
        <w:rPr>
          <w:rFonts w:hint="eastAsia"/>
          <w:color w:val="454545"/>
          <w:shd w:val="clear" w:color="auto" w:fill="FFFFFF"/>
        </w:rPr>
        <w:t>标准的本体规则库如下所示：</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8531E5" w:rsidRPr="00B85CE2" w14:paraId="098CE975" w14:textId="77777777" w:rsidTr="001360F4">
        <w:tc>
          <w:tcPr>
            <w:tcW w:w="8302" w:type="dxa"/>
          </w:tcPr>
          <w:p w14:paraId="013C1225" w14:textId="77777777" w:rsidR="008531E5" w:rsidRPr="00B85CE2" w:rsidRDefault="008531E5" w:rsidP="001360F4">
            <w:pPr>
              <w:spacing w:line="400" w:lineRule="exact"/>
              <w:ind w:firstLine="200"/>
              <w:rPr>
                <w:color w:val="000000"/>
              </w:rPr>
            </w:pPr>
            <w:r w:rsidRPr="00B85CE2">
              <w:rPr>
                <w:color w:val="000000"/>
              </w:rPr>
              <w:t xml:space="preserve">@prefix fa: &lt;http://www.semanticweb.org/ontologies/2010/0/family.owl#&gt;.@include &lt;RDFS&gt;.@include &lt;OWL&gt;. </w:t>
            </w:r>
          </w:p>
          <w:p w14:paraId="7890C94A" w14:textId="77777777" w:rsidR="008531E5" w:rsidRPr="00B85CE2" w:rsidRDefault="008531E5" w:rsidP="001360F4">
            <w:pPr>
              <w:spacing w:line="400" w:lineRule="exact"/>
              <w:ind w:firstLine="200"/>
              <w:rPr>
                <w:color w:val="000000"/>
              </w:rPr>
            </w:pPr>
            <w:r w:rsidRPr="00B85CE2">
              <w:rPr>
                <w:color w:val="000000"/>
              </w:rPr>
              <w:t>[rule1: (?</w:t>
            </w:r>
            <w:r>
              <w:rPr>
                <w:rFonts w:hint="eastAsia"/>
                <w:color w:val="000000"/>
              </w:rPr>
              <w:t>P</w:t>
            </w:r>
            <w:r>
              <w:rPr>
                <w:color w:val="000000"/>
              </w:rPr>
              <w:t xml:space="preserve"> fa:canMachining ?</w:t>
            </w:r>
            <w:r>
              <w:rPr>
                <w:rFonts w:hint="eastAsia"/>
                <w:color w:val="000000"/>
              </w:rPr>
              <w:t>c1</w:t>
            </w:r>
            <w:r>
              <w:rPr>
                <w:color w:val="000000"/>
              </w:rPr>
              <w:t>)(?</w:t>
            </w:r>
            <w:r>
              <w:rPr>
                <w:rFonts w:hint="eastAsia"/>
                <w:color w:val="000000"/>
              </w:rPr>
              <w:t>P</w:t>
            </w:r>
            <w:r w:rsidRPr="00B85CE2">
              <w:rPr>
                <w:color w:val="000000"/>
              </w:rPr>
              <w:t xml:space="preserve"> fa:contain</w:t>
            </w:r>
            <w:r>
              <w:rPr>
                <w:rFonts w:hint="eastAsia"/>
                <w:color w:val="000000"/>
              </w:rPr>
              <w:t>s</w:t>
            </w:r>
            <w:r>
              <w:rPr>
                <w:color w:val="000000"/>
              </w:rPr>
              <w:t xml:space="preserve"> ?c</w:t>
            </w:r>
            <w:r>
              <w:rPr>
                <w:rFonts w:hint="eastAsia"/>
                <w:color w:val="000000"/>
              </w:rPr>
              <w:t>2</w:t>
            </w:r>
            <w:r>
              <w:rPr>
                <w:color w:val="000000"/>
              </w:rPr>
              <w:t>)-&gt;(?</w:t>
            </w:r>
            <w:r>
              <w:rPr>
                <w:rFonts w:hint="eastAsia"/>
                <w:color w:val="000000"/>
              </w:rPr>
              <w:t>P</w:t>
            </w:r>
            <w:r w:rsidRPr="00B85CE2">
              <w:rPr>
                <w:color w:val="000000"/>
              </w:rPr>
              <w:t xml:space="preserve"> fa:canMachining ?c</w:t>
            </w:r>
            <w:r>
              <w:rPr>
                <w:rFonts w:hint="eastAsia"/>
                <w:color w:val="000000"/>
              </w:rPr>
              <w:t>2</w:t>
            </w:r>
            <w:r w:rsidRPr="00B85CE2">
              <w:rPr>
                <w:color w:val="000000"/>
              </w:rPr>
              <w:t>)]</w:t>
            </w:r>
          </w:p>
          <w:p w14:paraId="65871065" w14:textId="77777777" w:rsidR="008531E5" w:rsidRPr="00B85CE2" w:rsidRDefault="008531E5" w:rsidP="001360F4">
            <w:pPr>
              <w:spacing w:line="400" w:lineRule="exact"/>
              <w:ind w:firstLine="200"/>
              <w:rPr>
                <w:color w:val="000000"/>
              </w:rPr>
            </w:pPr>
            <w:r>
              <w:rPr>
                <w:color w:val="000000"/>
              </w:rPr>
              <w:t>[rule2: (?</w:t>
            </w:r>
            <w:r>
              <w:rPr>
                <w:rFonts w:hint="eastAsia"/>
                <w:color w:val="000000"/>
              </w:rPr>
              <w:t>P</w:t>
            </w:r>
            <w:r w:rsidRPr="00B85CE2">
              <w:rPr>
                <w:color w:val="000000"/>
              </w:rPr>
              <w:t xml:space="preserve"> fa:hasProduc</w:t>
            </w:r>
            <w:r>
              <w:rPr>
                <w:color w:val="000000"/>
              </w:rPr>
              <w:t>t ?p1)(?</w:t>
            </w:r>
            <w:r>
              <w:rPr>
                <w:rFonts w:hint="eastAsia"/>
                <w:color w:val="000000"/>
              </w:rPr>
              <w:t>P</w:t>
            </w:r>
            <w:r>
              <w:rPr>
                <w:color w:val="000000"/>
              </w:rPr>
              <w:t xml:space="preserve"> fa:containPart ?p2)-&gt;(?</w:t>
            </w:r>
            <w:r>
              <w:rPr>
                <w:rFonts w:hint="eastAsia"/>
                <w:color w:val="000000"/>
              </w:rPr>
              <w:t>P</w:t>
            </w:r>
            <w:r w:rsidRPr="00B85CE2">
              <w:rPr>
                <w:color w:val="000000"/>
              </w:rPr>
              <w:t xml:space="preserve"> fa:hasProduct ?</w:t>
            </w:r>
            <w:r>
              <w:rPr>
                <w:color w:val="000000"/>
              </w:rPr>
              <w:t>p2</w:t>
            </w:r>
            <w:r w:rsidRPr="00B85CE2">
              <w:rPr>
                <w:color w:val="000000"/>
              </w:rPr>
              <w:t xml:space="preserve">)]  </w:t>
            </w:r>
          </w:p>
        </w:tc>
      </w:tr>
    </w:tbl>
    <w:p w14:paraId="4FD7B9AE" w14:textId="2D3E880C" w:rsidR="008531E5" w:rsidRDefault="008531E5" w:rsidP="00E57D7F">
      <w:pPr>
        <w:spacing w:line="400" w:lineRule="exact"/>
        <w:ind w:firstLineChars="200" w:firstLine="480"/>
      </w:pPr>
      <w:r>
        <w:rPr>
          <w:rFonts w:hint="eastAsia"/>
        </w:rPr>
        <w:t>规则</w:t>
      </w:r>
      <w:r>
        <w:rPr>
          <w:rFonts w:hint="eastAsia"/>
        </w:rPr>
        <w:t>1</w:t>
      </w:r>
      <w:r>
        <w:rPr>
          <w:rFonts w:hint="eastAsia"/>
        </w:rPr>
        <w:t>表示企业</w:t>
      </w:r>
      <w:r>
        <w:rPr>
          <w:rFonts w:hint="eastAsia"/>
        </w:rPr>
        <w:t>P</w:t>
      </w:r>
      <w:r>
        <w:rPr>
          <w:rFonts w:hint="eastAsia"/>
        </w:rPr>
        <w:t>能提供加工能力</w:t>
      </w:r>
      <w:r>
        <w:rPr>
          <w:rFonts w:hint="eastAsia"/>
        </w:rPr>
        <w:t>c1</w:t>
      </w:r>
      <w:r>
        <w:rPr>
          <w:rFonts w:hint="eastAsia"/>
        </w:rPr>
        <w:t>，加工能力</w:t>
      </w:r>
      <w:r>
        <w:rPr>
          <w:rFonts w:hint="eastAsia"/>
        </w:rPr>
        <w:t>c1</w:t>
      </w:r>
      <w:r>
        <w:rPr>
          <w:rFonts w:hint="eastAsia"/>
        </w:rPr>
        <w:t>包含加工能力</w:t>
      </w:r>
      <w:r>
        <w:rPr>
          <w:rFonts w:hint="eastAsia"/>
        </w:rPr>
        <w:t>c2</w:t>
      </w:r>
      <w:r>
        <w:rPr>
          <w:rFonts w:hint="eastAsia"/>
        </w:rPr>
        <w:t>，则能推导出企业</w:t>
      </w:r>
      <w:r>
        <w:rPr>
          <w:rFonts w:hint="eastAsia"/>
        </w:rPr>
        <w:t>P</w:t>
      </w:r>
      <w:r>
        <w:rPr>
          <w:rFonts w:hint="eastAsia"/>
        </w:rPr>
        <w:t>能提供加工能力</w:t>
      </w:r>
      <w:r>
        <w:rPr>
          <w:rFonts w:hint="eastAsia"/>
        </w:rPr>
        <w:t>c2</w:t>
      </w:r>
      <w:r>
        <w:rPr>
          <w:rFonts w:hint="eastAsia"/>
        </w:rPr>
        <w:t>；规则</w:t>
      </w:r>
      <w:r>
        <w:rPr>
          <w:rFonts w:hint="eastAsia"/>
        </w:rPr>
        <w:t>2</w:t>
      </w:r>
      <w:r>
        <w:rPr>
          <w:rFonts w:hint="eastAsia"/>
        </w:rPr>
        <w:t>表示企业</w:t>
      </w:r>
      <w:r>
        <w:rPr>
          <w:rFonts w:hint="eastAsia"/>
        </w:rPr>
        <w:t>P</w:t>
      </w:r>
      <w:r>
        <w:rPr>
          <w:rFonts w:hint="eastAsia"/>
        </w:rPr>
        <w:t>能生产产品</w:t>
      </w:r>
      <w:r>
        <w:rPr>
          <w:rFonts w:hint="eastAsia"/>
        </w:rPr>
        <w:t>p1</w:t>
      </w:r>
      <w:r>
        <w:rPr>
          <w:rFonts w:hint="eastAsia"/>
        </w:rPr>
        <w:t>，而产品</w:t>
      </w:r>
      <w:r>
        <w:rPr>
          <w:rFonts w:hint="eastAsia"/>
        </w:rPr>
        <w:t>p1</w:t>
      </w:r>
      <w:r>
        <w:rPr>
          <w:rFonts w:hint="eastAsia"/>
        </w:rPr>
        <w:t>包含部件</w:t>
      </w:r>
      <w:r>
        <w:rPr>
          <w:rFonts w:hint="eastAsia"/>
        </w:rPr>
        <w:t>p2</w:t>
      </w:r>
      <w:r>
        <w:rPr>
          <w:rFonts w:hint="eastAsia"/>
        </w:rPr>
        <w:t>，则能推导出企业</w:t>
      </w:r>
      <w:r>
        <w:rPr>
          <w:rFonts w:hint="eastAsia"/>
        </w:rPr>
        <w:t>P</w:t>
      </w:r>
      <w:r>
        <w:rPr>
          <w:rFonts w:hint="eastAsia"/>
        </w:rPr>
        <w:t>能生产产品</w:t>
      </w:r>
      <w:r>
        <w:rPr>
          <w:rFonts w:hint="eastAsia"/>
        </w:rPr>
        <w:t>p2</w:t>
      </w:r>
      <w:r>
        <w:rPr>
          <w:rFonts w:hint="eastAsia"/>
        </w:rPr>
        <w:t>。</w:t>
      </w:r>
    </w:p>
    <w:p w14:paraId="6E7330E6" w14:textId="0F4980CC" w:rsidR="000C1395" w:rsidRDefault="000C1395" w:rsidP="000C1395">
      <w:pPr>
        <w:pStyle w:val="2"/>
      </w:pPr>
      <w:bookmarkStart w:id="36" w:name="_Toc505349095"/>
      <w:r>
        <w:rPr>
          <w:rFonts w:hint="eastAsia"/>
        </w:rPr>
        <w:lastRenderedPageBreak/>
        <w:t>3</w:t>
      </w:r>
      <w:r w:rsidR="00011895">
        <w:t>.</w:t>
      </w:r>
      <w:r w:rsidR="00277B0C">
        <w:t>4</w:t>
      </w:r>
      <w:r>
        <w:t xml:space="preserve"> </w:t>
      </w:r>
      <w:r w:rsidR="0018385E">
        <w:rPr>
          <w:rFonts w:hint="eastAsia"/>
        </w:rPr>
        <w:t>云制造</w:t>
      </w:r>
      <w:r>
        <w:rPr>
          <w:rFonts w:hint="eastAsia"/>
        </w:rPr>
        <w:t>服务</w:t>
      </w:r>
      <w:r>
        <w:t>组合</w:t>
      </w:r>
      <w:r w:rsidR="009875E3">
        <w:rPr>
          <w:rFonts w:hint="eastAsia"/>
        </w:rPr>
        <w:t>和评价</w:t>
      </w:r>
      <w:r>
        <w:t>过程分析</w:t>
      </w:r>
      <w:bookmarkEnd w:id="36"/>
    </w:p>
    <w:p w14:paraId="37405B46" w14:textId="584D9DFF" w:rsidR="009875E3" w:rsidRDefault="00011895" w:rsidP="009875E3">
      <w:pPr>
        <w:pStyle w:val="3"/>
      </w:pPr>
      <w:bookmarkStart w:id="37" w:name="_Toc505349096"/>
      <w:r>
        <w:rPr>
          <w:rFonts w:hint="eastAsia"/>
        </w:rPr>
        <w:t>3.</w:t>
      </w:r>
      <w:r w:rsidR="00277B0C">
        <w:t>4</w:t>
      </w:r>
      <w:r w:rsidR="009875E3">
        <w:rPr>
          <w:rFonts w:hint="eastAsia"/>
        </w:rPr>
        <w:t>.1</w:t>
      </w:r>
      <w:r w:rsidR="009875E3">
        <w:t xml:space="preserve"> </w:t>
      </w:r>
      <w:r w:rsidR="009875E3">
        <w:rPr>
          <w:rFonts w:hint="eastAsia"/>
        </w:rPr>
        <w:t>云制造服务组合方法分析</w:t>
      </w:r>
      <w:bookmarkEnd w:id="37"/>
    </w:p>
    <w:p w14:paraId="3A1408E8" w14:textId="2F697C23" w:rsidR="00484007" w:rsidRDefault="00B50FAB" w:rsidP="00E57D7F">
      <w:pPr>
        <w:spacing w:line="400" w:lineRule="exact"/>
        <w:ind w:firstLineChars="200" w:firstLine="480"/>
      </w:pPr>
      <w:r w:rsidRPr="009579DD">
        <w:t>服务组合是按照一定的业务逻辑对现有的服务进行集成</w:t>
      </w:r>
      <w:r w:rsidR="00484007">
        <w:rPr>
          <w:rFonts w:hint="eastAsia"/>
        </w:rPr>
        <w:t>，它是一个排列组合的结果</w:t>
      </w:r>
      <w:r w:rsidRPr="009579DD">
        <w:t>。</w:t>
      </w:r>
      <w:r w:rsidR="00484007">
        <w:rPr>
          <w:rFonts w:hint="eastAsia"/>
        </w:rPr>
        <w:t>如下</w:t>
      </w:r>
      <w:r w:rsidR="00484007" w:rsidRPr="00484007">
        <w:rPr>
          <w:rFonts w:hint="eastAsia"/>
          <w:color w:val="FF0000"/>
        </w:rPr>
        <w:t>图</w:t>
      </w:r>
      <w:r w:rsidR="00484007" w:rsidRPr="00484007">
        <w:rPr>
          <w:rFonts w:hint="eastAsia"/>
          <w:color w:val="FF0000"/>
        </w:rPr>
        <w:t>3.8</w:t>
      </w:r>
      <w:r w:rsidR="00484007">
        <w:rPr>
          <w:rFonts w:hint="eastAsia"/>
        </w:rPr>
        <w:t>所示，某制造任务需要</w:t>
      </w:r>
      <w:r w:rsidR="00484007">
        <w:rPr>
          <w:rFonts w:hint="eastAsia"/>
        </w:rPr>
        <w:t>A</w:t>
      </w:r>
      <w:r w:rsidR="00484007">
        <w:rPr>
          <w:rFonts w:hint="eastAsia"/>
        </w:rPr>
        <w:t>和</w:t>
      </w:r>
      <w:r w:rsidR="00484007">
        <w:rPr>
          <w:rFonts w:hint="eastAsia"/>
        </w:rPr>
        <w:t>B</w:t>
      </w:r>
      <w:r w:rsidR="00484007">
        <w:rPr>
          <w:rFonts w:hint="eastAsia"/>
        </w:rPr>
        <w:t>两个加工环节，甲厂和乙厂都能提供</w:t>
      </w:r>
      <w:r w:rsidR="00484007">
        <w:rPr>
          <w:rFonts w:hint="eastAsia"/>
        </w:rPr>
        <w:t>A</w:t>
      </w:r>
      <w:r w:rsidR="00484007">
        <w:rPr>
          <w:rFonts w:hint="eastAsia"/>
        </w:rPr>
        <w:t>、</w:t>
      </w:r>
      <w:r w:rsidR="00484007">
        <w:rPr>
          <w:rFonts w:hint="eastAsia"/>
        </w:rPr>
        <w:t>B</w:t>
      </w:r>
      <w:r w:rsidR="00484007">
        <w:rPr>
          <w:rFonts w:hint="eastAsia"/>
        </w:rPr>
        <w:t>两个制造任务，则共能生成</w:t>
      </w:r>
      <w:r w:rsidR="00484007">
        <w:rPr>
          <w:rFonts w:hint="eastAsia"/>
        </w:rPr>
        <w:t>4</w:t>
      </w:r>
      <w:r w:rsidR="00484007">
        <w:rPr>
          <w:rFonts w:hint="eastAsia"/>
        </w:rPr>
        <w:t>种组合方案。</w:t>
      </w:r>
    </w:p>
    <w:p w14:paraId="7CCC2A18" w14:textId="5B6A966D" w:rsidR="00484007" w:rsidRDefault="00484007" w:rsidP="00154737">
      <w:pPr>
        <w:jc w:val="center"/>
      </w:pPr>
      <w:r>
        <w:object w:dxaOrig="4651" w:dyaOrig="2925" w14:anchorId="1E6F36B6">
          <v:shape id="_x0000_i1035" type="#_x0000_t75" style="width:232.7pt;height:145.35pt" o:ole="">
            <v:imagedata r:id="rId47" o:title=""/>
          </v:shape>
          <o:OLEObject Type="Embed" ProgID="Visio.Drawing.15" ShapeID="_x0000_i1035" DrawAspect="Content" ObjectID="_1579287236" r:id="rId48"/>
        </w:object>
      </w:r>
    </w:p>
    <w:p w14:paraId="2319CB2F" w14:textId="1E51A464" w:rsidR="00154737" w:rsidRPr="00154737" w:rsidRDefault="00154737" w:rsidP="008B4E1B">
      <w:pPr>
        <w:spacing w:before="120" w:after="240"/>
        <w:jc w:val="center"/>
        <w:rPr>
          <w:kern w:val="2"/>
          <w:sz w:val="21"/>
        </w:rPr>
      </w:pPr>
      <w:r w:rsidRPr="00154737">
        <w:rPr>
          <w:rFonts w:hint="eastAsia"/>
          <w:kern w:val="2"/>
          <w:sz w:val="21"/>
        </w:rPr>
        <w:t>图</w:t>
      </w:r>
      <w:r w:rsidRPr="00154737">
        <w:rPr>
          <w:rFonts w:hint="eastAsia"/>
          <w:kern w:val="2"/>
          <w:sz w:val="21"/>
        </w:rPr>
        <w:t>3</w:t>
      </w:r>
      <w:r w:rsidRPr="00154737">
        <w:rPr>
          <w:kern w:val="2"/>
          <w:sz w:val="21"/>
        </w:rPr>
        <w:t xml:space="preserve">.8  </w:t>
      </w:r>
      <w:r w:rsidRPr="00154737">
        <w:rPr>
          <w:rFonts w:hint="eastAsia"/>
          <w:kern w:val="2"/>
          <w:sz w:val="21"/>
        </w:rPr>
        <w:t>服务组合方案</w:t>
      </w:r>
    </w:p>
    <w:p w14:paraId="61BE29E9" w14:textId="2390E964" w:rsidR="0038606B" w:rsidRDefault="00B50FAB" w:rsidP="00E57D7F">
      <w:pPr>
        <w:spacing w:line="400" w:lineRule="exact"/>
        <w:ind w:firstLineChars="200" w:firstLine="480"/>
      </w:pPr>
      <w:r w:rsidRPr="009579DD">
        <w:t>云制造环境下的制造资源服务组合主要包括串联结构、循环结构选择结构</w:t>
      </w:r>
      <w:r w:rsidR="007C76F9">
        <w:rPr>
          <w:rFonts w:hint="eastAsia"/>
        </w:rPr>
        <w:t>和</w:t>
      </w:r>
      <w:r w:rsidRPr="009579DD">
        <w:t>并联结构</w:t>
      </w:r>
      <w:r w:rsidR="007C76F9">
        <w:rPr>
          <w:rFonts w:hint="eastAsia"/>
          <w:szCs w:val="21"/>
        </w:rPr>
        <w:t>四</w:t>
      </w:r>
      <w:r w:rsidRPr="009579DD">
        <w:t>种基本结构</w:t>
      </w:r>
      <w:r w:rsidR="007C76F9">
        <w:fldChar w:fldCharType="begin"/>
      </w:r>
      <w:r w:rsidR="007C76F9">
        <w:instrText xml:space="preserve"> ADDIN NE.Ref.{9D5EA677-A5BF-4020-829F-F3E082C1D17D}</w:instrText>
      </w:r>
      <w:r w:rsidR="007C76F9">
        <w:fldChar w:fldCharType="separate"/>
      </w:r>
      <w:r w:rsidR="007C76F9">
        <w:rPr>
          <w:color w:val="080000"/>
          <w:vertAlign w:val="superscript"/>
        </w:rPr>
        <w:t>[79]</w:t>
      </w:r>
      <w:r w:rsidR="007C76F9">
        <w:fldChar w:fldCharType="end"/>
      </w:r>
      <w:r w:rsidRPr="009579DD">
        <w:t>，如</w:t>
      </w:r>
      <w:r w:rsidRPr="00D41192">
        <w:rPr>
          <w:color w:val="FF0000"/>
        </w:rPr>
        <w:t>图</w:t>
      </w:r>
      <w:r w:rsidR="001F7B22">
        <w:rPr>
          <w:rFonts w:hint="eastAsia"/>
          <w:color w:val="FF0000"/>
        </w:rPr>
        <w:t>3.</w:t>
      </w:r>
      <w:r w:rsidR="00131B71">
        <w:rPr>
          <w:color w:val="FF0000"/>
        </w:rPr>
        <w:t>9</w:t>
      </w:r>
      <w:r w:rsidRPr="009579DD">
        <w:t>所示，其中</w:t>
      </w:r>
      <w:r w:rsidRPr="009579DD">
        <w:t>S</w:t>
      </w:r>
      <w:r w:rsidRPr="009579DD">
        <w:rPr>
          <w:vertAlign w:val="subscript"/>
        </w:rPr>
        <w:t>i</w:t>
      </w:r>
      <w:r w:rsidRPr="009579DD">
        <w:t>（</w:t>
      </w:r>
      <w:r w:rsidRPr="009579DD">
        <w:t>i=0,1,…,n+1</w:t>
      </w:r>
      <w:r w:rsidRPr="009579DD">
        <w:t>）表示第</w:t>
      </w:r>
      <w:r w:rsidR="007C76F9">
        <w:rPr>
          <w:rFonts w:hint="eastAsia"/>
        </w:rPr>
        <w:t>i</w:t>
      </w:r>
      <w:r w:rsidRPr="009579DD">
        <w:t>个原子服务。</w:t>
      </w:r>
    </w:p>
    <w:p w14:paraId="6C3D3D88" w14:textId="47EB538E" w:rsidR="00571640" w:rsidRPr="007B423D" w:rsidRDefault="0038606B" w:rsidP="004A5290">
      <w:pPr>
        <w:spacing w:line="400" w:lineRule="exact"/>
        <w:ind w:firstLineChars="200" w:firstLine="480"/>
      </w:pPr>
      <w:r>
        <w:rPr>
          <w:rFonts w:hint="eastAsia"/>
        </w:rPr>
        <w:t>串联结构指服务之间按照顺序过程执行，例如“主轴加工”可细分为</w:t>
      </w:r>
      <w:r w:rsidR="0074072D">
        <w:rPr>
          <w:rFonts w:hint="eastAsia"/>
        </w:rPr>
        <w:t>按照顺序执行加工的</w:t>
      </w:r>
      <w:r>
        <w:rPr>
          <w:rFonts w:hint="eastAsia"/>
        </w:rPr>
        <w:t>“主轴毛坯加工”、“主轴粗加工”、“主轴精加工”和“主轴检验达标”</w:t>
      </w:r>
      <w:r w:rsidR="0074072D">
        <w:rPr>
          <w:rFonts w:hint="eastAsia"/>
        </w:rPr>
        <w:t>。</w:t>
      </w:r>
      <w:r w:rsidR="00FA7E6E">
        <w:rPr>
          <w:rFonts w:hint="eastAsia"/>
        </w:rPr>
        <w:t>循环结构指服务在特定条件下会重复执行，例如汽车加工链中的“打磨工位”和“动平衡工位”，零件经过“打磨工位”后执行动平衡，若动平衡结果不合格则重复执行打磨。选择结构</w:t>
      </w:r>
      <w:r w:rsidR="008B4E1B">
        <w:rPr>
          <w:rFonts w:hint="eastAsia"/>
        </w:rPr>
        <w:t>是指根据若干条件选择部分过程进行执行，如有两个相同的“加热工位”，零件可以选择一个空闲的工位执行加工作业。并联结构指服务之间可以同步进行，没有先后顺序的约束，如钢筋厂生产钢筋和水泥厂生产水泥，两者可同步进行加工</w:t>
      </w:r>
      <w:r w:rsidR="007B423D">
        <w:rPr>
          <w:rFonts w:hint="eastAsia"/>
        </w:rPr>
        <w:t>，互不影响</w:t>
      </w:r>
      <w:r w:rsidR="008B4E1B">
        <w:rPr>
          <w:rFonts w:hint="eastAsia"/>
        </w:rPr>
        <w:t>。</w:t>
      </w:r>
    </w:p>
    <w:p w14:paraId="326BC43A" w14:textId="53DC0955" w:rsidR="00B50FAB" w:rsidRPr="00D41192" w:rsidRDefault="004A5290" w:rsidP="007C76F9">
      <w:pPr>
        <w:pStyle w:val="a5"/>
        <w:rPr>
          <w:color w:val="000000"/>
        </w:rPr>
      </w:pPr>
      <w:r>
        <w:object w:dxaOrig="9518" w:dyaOrig="6255" w14:anchorId="0BA19872">
          <v:shape id="_x0000_i1036" type="#_x0000_t75" style="width:353.2pt;height:231.7pt" o:ole="">
            <v:imagedata r:id="rId49" o:title=""/>
          </v:shape>
          <o:OLEObject Type="Embed" ProgID="Visio.Drawing.15" ShapeID="_x0000_i1036" DrawAspect="Content" ObjectID="_1579287237" r:id="rId50"/>
        </w:object>
      </w:r>
    </w:p>
    <w:p w14:paraId="6B53AA87" w14:textId="553D28D0" w:rsidR="00B50FAB" w:rsidRDefault="00B50FAB" w:rsidP="00273C48">
      <w:pPr>
        <w:pStyle w:val="a4"/>
      </w:pPr>
      <w:r w:rsidRPr="00A164A5">
        <w:rPr>
          <w:rFonts w:hint="eastAsia"/>
        </w:rPr>
        <w:t>图</w:t>
      </w:r>
      <w:r w:rsidR="001F7B22">
        <w:rPr>
          <w:rFonts w:hint="eastAsia"/>
        </w:rPr>
        <w:t>3.</w:t>
      </w:r>
      <w:r w:rsidR="00131B71">
        <w:t>9</w:t>
      </w:r>
      <w:r w:rsidR="005311BF">
        <w:t xml:space="preserve"> </w:t>
      </w:r>
      <w:r w:rsidR="00131B71">
        <w:t xml:space="preserve"> </w:t>
      </w:r>
      <w:r>
        <w:rPr>
          <w:rFonts w:hint="eastAsia"/>
        </w:rPr>
        <w:t>云制造环境下的制造资源服务组合基本结构</w:t>
      </w:r>
    </w:p>
    <w:p w14:paraId="208D0B04" w14:textId="58C94D24" w:rsidR="00092B49" w:rsidRDefault="00011895" w:rsidP="00092B49">
      <w:pPr>
        <w:pStyle w:val="3"/>
      </w:pPr>
      <w:bookmarkStart w:id="38" w:name="_Toc505349097"/>
      <w:r>
        <w:rPr>
          <w:rFonts w:hint="eastAsia"/>
        </w:rPr>
        <w:t>3.</w:t>
      </w:r>
      <w:r w:rsidR="00277B0C">
        <w:t>4</w:t>
      </w:r>
      <w:r w:rsidR="009875E3">
        <w:rPr>
          <w:rFonts w:hint="eastAsia"/>
        </w:rPr>
        <w:t>.2</w:t>
      </w:r>
      <w:r w:rsidR="009875E3">
        <w:t xml:space="preserve"> </w:t>
      </w:r>
      <w:r w:rsidR="009875E3">
        <w:rPr>
          <w:rFonts w:hint="eastAsia"/>
        </w:rPr>
        <w:t>组合服务评价过程分析</w:t>
      </w:r>
      <w:bookmarkEnd w:id="38"/>
    </w:p>
    <w:p w14:paraId="7249EE05" w14:textId="77777777" w:rsidR="00092B49" w:rsidRPr="00092B49" w:rsidRDefault="00092B49" w:rsidP="00E57D7F">
      <w:pPr>
        <w:spacing w:line="400" w:lineRule="exact"/>
        <w:ind w:firstLineChars="200" w:firstLine="480"/>
      </w:pPr>
      <w:r w:rsidRPr="00092B49">
        <w:t>在实际应用中，需选择较高服务质量的服务聚合形成更大粒度的服务。作为服务选择的重要考量，服务质量评价的准确性显得尤为重要。传统</w:t>
      </w:r>
      <w:r w:rsidRPr="00092B49">
        <w:t>QoS</w:t>
      </w:r>
      <w:r w:rsidRPr="00092B49">
        <w:t>评价指标的数据来源主要有：</w:t>
      </w:r>
    </w:p>
    <w:p w14:paraId="193D2670" w14:textId="405F704B" w:rsidR="00092B49" w:rsidRPr="00092B49" w:rsidRDefault="00DD03A9" w:rsidP="00E57D7F">
      <w:pPr>
        <w:spacing w:line="400" w:lineRule="exact"/>
        <w:ind w:firstLineChars="200" w:firstLine="480"/>
      </w:pPr>
      <w:r>
        <w:rPr>
          <w:rFonts w:hint="eastAsia"/>
        </w:rPr>
        <w:t>（</w:t>
      </w:r>
      <w:r>
        <w:rPr>
          <w:rFonts w:hint="eastAsia"/>
        </w:rPr>
        <w:t>1</w:t>
      </w:r>
      <w:r>
        <w:rPr>
          <w:rFonts w:hint="eastAsia"/>
        </w:rPr>
        <w:t>）</w:t>
      </w:r>
      <w:r w:rsidR="00092B49" w:rsidRPr="00092B49">
        <w:t>服务提供方发布的</w:t>
      </w:r>
      <w:r w:rsidR="00273C48">
        <w:t>QoS</w:t>
      </w:r>
      <w:r w:rsidR="00092B49" w:rsidRPr="00092B49">
        <w:t>数据（例如</w:t>
      </w:r>
      <w:r w:rsidR="00092B49" w:rsidRPr="00092B49">
        <w:t>“</w:t>
      </w:r>
      <w:r w:rsidR="00092B49" w:rsidRPr="00092B49">
        <w:t>可用性</w:t>
      </w:r>
      <w:r w:rsidR="00092B49" w:rsidRPr="00092B49">
        <w:t>”</w:t>
      </w:r>
      <w:r w:rsidR="00092B49" w:rsidRPr="00092B49">
        <w:t>等）</w:t>
      </w:r>
      <w:r w:rsidR="006D35B8">
        <w:fldChar w:fldCharType="begin"/>
      </w:r>
      <w:r w:rsidR="006D35B8">
        <w:instrText xml:space="preserve"> ADDIN NE.Ref.{35D7127E-1B39-412B-8EA1-0FA66598464A}</w:instrText>
      </w:r>
      <w:r w:rsidR="006D35B8">
        <w:fldChar w:fldCharType="separate"/>
      </w:r>
      <w:r w:rsidR="007C76F9">
        <w:rPr>
          <w:rFonts w:ascii="宋体" w:cs="宋体"/>
          <w:color w:val="080000"/>
          <w:vertAlign w:val="superscript"/>
        </w:rPr>
        <w:t>[80]</w:t>
      </w:r>
      <w:r w:rsidR="006D35B8">
        <w:fldChar w:fldCharType="end"/>
      </w:r>
      <w:r w:rsidR="00092B49" w:rsidRPr="00092B49">
        <w:t>；</w:t>
      </w:r>
    </w:p>
    <w:p w14:paraId="59F84A76" w14:textId="60464596" w:rsidR="00092B49" w:rsidRPr="00092B49" w:rsidRDefault="00DD03A9" w:rsidP="00E57D7F">
      <w:pPr>
        <w:spacing w:line="400" w:lineRule="exact"/>
        <w:ind w:firstLineChars="200" w:firstLine="480"/>
      </w:pPr>
      <w:r>
        <w:rPr>
          <w:rFonts w:hint="eastAsia"/>
        </w:rPr>
        <w:t>（</w:t>
      </w:r>
      <w:r>
        <w:rPr>
          <w:rFonts w:hint="eastAsia"/>
        </w:rPr>
        <w:t>2</w:t>
      </w:r>
      <w:r>
        <w:rPr>
          <w:rFonts w:hint="eastAsia"/>
        </w:rPr>
        <w:t>）</w:t>
      </w:r>
      <w:r w:rsidR="00092B49" w:rsidRPr="00092B49">
        <w:t>服务需求方反馈的</w:t>
      </w:r>
      <w:r w:rsidR="00092B49" w:rsidRPr="00092B49">
        <w:t>QoS</w:t>
      </w:r>
      <w:r w:rsidR="00092B49" w:rsidRPr="00092B49">
        <w:t>数据（例如</w:t>
      </w:r>
      <w:r w:rsidR="00092B49" w:rsidRPr="00092B49">
        <w:t>“</w:t>
      </w:r>
      <w:r w:rsidR="00092B49" w:rsidRPr="00092B49">
        <w:t>用户评价</w:t>
      </w:r>
      <w:r w:rsidR="00092B49" w:rsidRPr="00092B49">
        <w:t>”</w:t>
      </w:r>
      <w:r w:rsidR="00092B49" w:rsidRPr="00092B49">
        <w:t>等）</w:t>
      </w:r>
      <w:r w:rsidR="006D35B8">
        <w:fldChar w:fldCharType="begin"/>
      </w:r>
      <w:r w:rsidR="006D35B8">
        <w:instrText xml:space="preserve"> ADDIN NE.Ref.{87196585-FAA2-4562-B80A-74A35DFB8F0F}</w:instrText>
      </w:r>
      <w:r w:rsidR="006D35B8">
        <w:fldChar w:fldCharType="separate"/>
      </w:r>
      <w:r w:rsidR="007C76F9">
        <w:rPr>
          <w:rFonts w:ascii="宋体" w:cs="宋体"/>
          <w:color w:val="080000"/>
          <w:vertAlign w:val="superscript"/>
        </w:rPr>
        <w:t>[81]</w:t>
      </w:r>
      <w:r w:rsidR="006D35B8">
        <w:fldChar w:fldCharType="end"/>
      </w:r>
      <w:r w:rsidR="00092B49" w:rsidRPr="00092B49">
        <w:t>。</w:t>
      </w:r>
    </w:p>
    <w:p w14:paraId="2EBCCA90" w14:textId="32306C98" w:rsidR="00092B49" w:rsidRPr="00092B49" w:rsidRDefault="00092B49" w:rsidP="00E57D7F">
      <w:pPr>
        <w:spacing w:line="400" w:lineRule="exact"/>
        <w:ind w:firstLineChars="200" w:firstLine="480"/>
      </w:pPr>
      <w:r w:rsidRPr="00092B49">
        <w:t>早期研究中，大多假定服务提供方和服务需求方给出的</w:t>
      </w:r>
      <w:r w:rsidRPr="00092B49">
        <w:t xml:space="preserve"> QoS </w:t>
      </w:r>
      <w:r w:rsidRPr="00092B49">
        <w:t>数据都是真实可信的</w:t>
      </w:r>
      <w:r w:rsidR="006D35B8">
        <w:fldChar w:fldCharType="begin"/>
      </w:r>
      <w:r w:rsidR="006D35B8">
        <w:instrText xml:space="preserve"> ADDIN NE.Ref.{DBE4F526-26B9-4638-ABC1-DA93AE0ACEB3}</w:instrText>
      </w:r>
      <w:r w:rsidR="006D35B8">
        <w:fldChar w:fldCharType="separate"/>
      </w:r>
      <w:r w:rsidR="007C76F9">
        <w:rPr>
          <w:rFonts w:ascii="宋体" w:cs="宋体"/>
          <w:color w:val="080000"/>
          <w:vertAlign w:val="superscript"/>
        </w:rPr>
        <w:t>[82]</w:t>
      </w:r>
      <w:r w:rsidR="006D35B8">
        <w:fldChar w:fldCharType="end"/>
      </w:r>
      <w:r w:rsidRPr="00092B49">
        <w:t>，因而在进行服务选择时，直接使用以上两种数据，这时的服务选择主要关注如何从多维</w:t>
      </w:r>
      <w:r w:rsidRPr="00092B49">
        <w:t xml:space="preserve"> QoS</w:t>
      </w:r>
      <w:r w:rsidRPr="00092B49">
        <w:t>中选取多目标优化的服务，而对服务的可信性考虑不足</w:t>
      </w:r>
      <w:r w:rsidR="006D35B8">
        <w:fldChar w:fldCharType="begin"/>
      </w:r>
      <w:r w:rsidR="006D35B8">
        <w:instrText xml:space="preserve"> ADDIN NE.Ref.{55F5700D-128A-4A6E-B9B2-7FDFDC311D82}</w:instrText>
      </w:r>
      <w:r w:rsidR="006D35B8">
        <w:fldChar w:fldCharType="separate"/>
      </w:r>
      <w:r w:rsidR="007C76F9">
        <w:rPr>
          <w:rFonts w:ascii="宋体" w:cs="宋体"/>
          <w:color w:val="080000"/>
          <w:vertAlign w:val="superscript"/>
        </w:rPr>
        <w:t>[83]</w:t>
      </w:r>
      <w:r w:rsidR="006D35B8">
        <w:fldChar w:fldCharType="end"/>
      </w:r>
      <w:r w:rsidRPr="00092B49">
        <w:t>。随后的研究认识到：对</w:t>
      </w:r>
      <w:r w:rsidRPr="00092B49">
        <w:t>QoS</w:t>
      </w:r>
      <w:r w:rsidRPr="00092B49">
        <w:t>数据真实性的假设往往很难保证：一方面，服务提供方可能为达到某种目的，发布虚假的</w:t>
      </w:r>
      <w:r w:rsidRPr="00092B49">
        <w:t>QoS</w:t>
      </w:r>
      <w:r w:rsidRPr="00092B49">
        <w:t>数据，以欺骗用户；另一方面，服务需求方也有可能出于某种目的，从而给出虚假反馈的</w:t>
      </w:r>
      <w:r w:rsidRPr="00092B49">
        <w:t>QoS</w:t>
      </w:r>
      <w:r w:rsidRPr="00092B49">
        <w:t>数据，或者受到自身因素的影响，反馈的</w:t>
      </w:r>
      <w:r w:rsidRPr="00092B49">
        <w:t>QoS</w:t>
      </w:r>
      <w:r w:rsidRPr="00092B49">
        <w:t>数据往往与真实情况不符合</w:t>
      </w:r>
      <w:r w:rsidR="006D35B8">
        <w:fldChar w:fldCharType="begin"/>
      </w:r>
      <w:r w:rsidR="006D35B8">
        <w:instrText xml:space="preserve"> ADDIN NE.Ref.{66AC2A6E-22C7-4D1A-A175-26F7F75C095A}</w:instrText>
      </w:r>
      <w:r w:rsidR="006D35B8">
        <w:fldChar w:fldCharType="separate"/>
      </w:r>
      <w:r w:rsidR="007C76F9">
        <w:rPr>
          <w:rFonts w:ascii="宋体" w:cs="宋体"/>
          <w:color w:val="080000"/>
          <w:vertAlign w:val="superscript"/>
        </w:rPr>
        <w:t>[83, 84]</w:t>
      </w:r>
      <w:r w:rsidR="006D35B8">
        <w:fldChar w:fldCharType="end"/>
      </w:r>
      <w:r w:rsidRPr="00092B49">
        <w:t>。这些不可信的</w:t>
      </w:r>
      <w:r w:rsidRPr="00092B49">
        <w:t>QoS</w:t>
      </w:r>
      <w:r w:rsidRPr="00092B49">
        <w:t>数据将直接影响</w:t>
      </w:r>
      <w:r w:rsidRPr="00092B49">
        <w:t>QoS</w:t>
      </w:r>
      <w:r w:rsidRPr="00092B49">
        <w:t>评价的准确性和可靠性。同时，虽然有些评价指标可以通过解析公式计算得到，但在较为复杂的服务组合中，解析公式很难计算出最终指标。</w:t>
      </w:r>
    </w:p>
    <w:p w14:paraId="0C97982F" w14:textId="4B26060B" w:rsidR="00B50FAB" w:rsidRDefault="00011895" w:rsidP="00B50FAB">
      <w:pPr>
        <w:pStyle w:val="2"/>
      </w:pPr>
      <w:bookmarkStart w:id="39" w:name="_Toc505349098"/>
      <w:r>
        <w:rPr>
          <w:rFonts w:hint="eastAsia"/>
        </w:rPr>
        <w:lastRenderedPageBreak/>
        <w:t>3.</w:t>
      </w:r>
      <w:r w:rsidR="00277B0C">
        <w:t>5</w:t>
      </w:r>
      <w:r w:rsidR="00B50FAB">
        <w:t xml:space="preserve"> </w:t>
      </w:r>
      <w:r w:rsidR="00B50FAB">
        <w:rPr>
          <w:rFonts w:hint="eastAsia"/>
        </w:rPr>
        <w:t>本章小结</w:t>
      </w:r>
      <w:bookmarkEnd w:id="39"/>
    </w:p>
    <w:p w14:paraId="18851FC6" w14:textId="52DCB18A" w:rsidR="000C1395" w:rsidRDefault="008C388F" w:rsidP="00924E7A">
      <w:pPr>
        <w:spacing w:line="400" w:lineRule="exact"/>
        <w:ind w:firstLineChars="200" w:firstLine="480"/>
      </w:pPr>
      <w:r>
        <w:rPr>
          <w:rFonts w:hint="eastAsia"/>
        </w:rPr>
        <w:t>本章主要介绍了云制造服务的一般流程，</w:t>
      </w:r>
      <w:r w:rsidR="005903A2">
        <w:rPr>
          <w:rFonts w:hint="eastAsia"/>
        </w:rPr>
        <w:t>首先对</w:t>
      </w:r>
      <w:r w:rsidR="005903A2">
        <w:t>云制造服务</w:t>
      </w:r>
      <w:r w:rsidR="005903A2">
        <w:rPr>
          <w:rFonts w:hint="eastAsia"/>
        </w:rPr>
        <w:t>的</w:t>
      </w:r>
      <w:r w:rsidR="005903A2">
        <w:t>发布过程</w:t>
      </w:r>
      <w:r w:rsidR="005903A2">
        <w:rPr>
          <w:rFonts w:hint="eastAsia"/>
        </w:rPr>
        <w:t>进行</w:t>
      </w:r>
      <w:r w:rsidR="005903A2">
        <w:t>分析，包括本体构建技术、</w:t>
      </w:r>
      <w:r w:rsidR="005903A2">
        <w:rPr>
          <w:rFonts w:hint="eastAsia"/>
        </w:rPr>
        <w:t>虚拟化</w:t>
      </w:r>
      <w:r w:rsidR="005903A2">
        <w:t>和服务化技术</w:t>
      </w:r>
      <w:r w:rsidR="005903A2">
        <w:rPr>
          <w:rFonts w:hint="eastAsia"/>
        </w:rPr>
        <w:t>；</w:t>
      </w:r>
      <w:r w:rsidR="005903A2">
        <w:t>其次对云制造服务匹配过程进行分析，研究了需求的发布和匹配以及基于</w:t>
      </w:r>
      <w:r w:rsidR="005903A2">
        <w:t>Jena</w:t>
      </w:r>
      <w:r w:rsidR="005903A2">
        <w:t>的推理检索方法；最后对服务组合和评价过程进行分析</w:t>
      </w:r>
      <w:r w:rsidR="00EC46DB">
        <w:rPr>
          <w:rFonts w:hint="eastAsia"/>
        </w:rPr>
        <w:t>，</w:t>
      </w:r>
      <w:r w:rsidR="00EC46DB">
        <w:t>介绍了一般的服务组合方法和评价方法</w:t>
      </w:r>
      <w:r w:rsidR="005903A2">
        <w:rPr>
          <w:rFonts w:hint="eastAsia"/>
        </w:rPr>
        <w:t>。</w:t>
      </w:r>
    </w:p>
    <w:p w14:paraId="30F17CA8" w14:textId="77777777" w:rsidR="00727C28" w:rsidRDefault="00727C28">
      <w:pPr>
        <w:sectPr w:rsidR="00727C28" w:rsidSect="00312A6E">
          <w:headerReference w:type="even" r:id="rId51"/>
          <w:headerReference w:type="default" r:id="rId52"/>
          <w:pgSz w:w="11906" w:h="16838" w:code="9"/>
          <w:pgMar w:top="1440" w:right="1797" w:bottom="1440" w:left="1797" w:header="1134" w:footer="1134" w:gutter="0"/>
          <w:cols w:space="425"/>
          <w:docGrid w:type="lines" w:linePitch="326"/>
        </w:sectPr>
      </w:pPr>
    </w:p>
    <w:p w14:paraId="46418729" w14:textId="1DFD174F" w:rsidR="00381E3D" w:rsidRDefault="00381E3D" w:rsidP="00381E3D">
      <w:pPr>
        <w:pStyle w:val="1"/>
      </w:pPr>
      <w:bookmarkStart w:id="40" w:name="_Toc505349099"/>
      <w:r>
        <w:rPr>
          <w:rFonts w:hint="eastAsia"/>
        </w:rPr>
        <w:lastRenderedPageBreak/>
        <w:t>第4章 面向</w:t>
      </w:r>
      <w:r>
        <w:t>仿真的云制造服务发布</w:t>
      </w:r>
      <w:r w:rsidR="003F783C">
        <w:rPr>
          <w:rFonts w:hint="eastAsia"/>
        </w:rPr>
        <w:t>与</w:t>
      </w:r>
      <w:r>
        <w:t>组合</w:t>
      </w:r>
      <w:r w:rsidR="000D44A8">
        <w:rPr>
          <w:rFonts w:hint="eastAsia"/>
        </w:rPr>
        <w:t>方法</w:t>
      </w:r>
      <w:bookmarkEnd w:id="40"/>
    </w:p>
    <w:p w14:paraId="4FABA1ED" w14:textId="1A76DF10" w:rsidR="00585E75" w:rsidRPr="001A5C6A" w:rsidRDefault="00585E75" w:rsidP="00585E75">
      <w:pPr>
        <w:pStyle w:val="2"/>
      </w:pPr>
      <w:bookmarkStart w:id="41" w:name="_Toc487899334"/>
      <w:bookmarkStart w:id="42" w:name="_Toc487899853"/>
      <w:bookmarkStart w:id="43" w:name="_Toc488759674"/>
      <w:bookmarkStart w:id="44" w:name="_Toc505349100"/>
      <w:r w:rsidRPr="001A5C6A">
        <w:rPr>
          <w:rFonts w:hint="eastAsia"/>
        </w:rPr>
        <w:t xml:space="preserve">4.1 </w:t>
      </w:r>
      <w:r w:rsidR="00AA1F5A">
        <w:rPr>
          <w:rFonts w:hint="eastAsia"/>
        </w:rPr>
        <w:t>面向仿真的云制造服务发布与组合方法</w:t>
      </w:r>
      <w:r w:rsidRPr="001A5C6A">
        <w:rPr>
          <w:rFonts w:hint="eastAsia"/>
        </w:rPr>
        <w:t>的总体思路</w:t>
      </w:r>
      <w:bookmarkEnd w:id="41"/>
      <w:bookmarkEnd w:id="42"/>
      <w:bookmarkEnd w:id="43"/>
      <w:bookmarkEnd w:id="44"/>
    </w:p>
    <w:p w14:paraId="46DA532D" w14:textId="527660FD" w:rsidR="004E346F" w:rsidRPr="004E346F" w:rsidRDefault="004E346F" w:rsidP="00924E7A">
      <w:pPr>
        <w:spacing w:line="400" w:lineRule="exact"/>
        <w:ind w:firstLineChars="200" w:firstLine="480"/>
      </w:pPr>
      <w:r w:rsidRPr="004E346F">
        <w:rPr>
          <w:rFonts w:hint="eastAsia"/>
        </w:rPr>
        <w:t>作为服务选择的重要考虑因素，服务质量评价的准确性是其重要的前提与基础。而目前服务质量主要来自于服务提供方的自主发布和服务需求方的反馈，其来源具有很</w:t>
      </w:r>
      <w:r w:rsidR="00111298">
        <w:rPr>
          <w:rFonts w:hint="eastAsia"/>
        </w:rPr>
        <w:t>大程度的主观性和不确定性，因此服务质量评价的准确性有待考究。</w:t>
      </w:r>
      <w:r w:rsidRPr="004E346F">
        <w:rPr>
          <w:rFonts w:hint="eastAsia"/>
        </w:rPr>
        <w:t>将仿真的方法应用到云制造服务组合</w:t>
      </w:r>
      <w:r w:rsidR="00511166">
        <w:rPr>
          <w:rFonts w:hint="eastAsia"/>
        </w:rPr>
        <w:t>方案的评价</w:t>
      </w:r>
      <w:r w:rsidRPr="004E346F">
        <w:rPr>
          <w:rFonts w:hint="eastAsia"/>
        </w:rPr>
        <w:t>中去，以实际运行的仿真模型输出结果转换为服务质量评价指标，</w:t>
      </w:r>
      <w:r w:rsidR="00715AD5">
        <w:rPr>
          <w:rFonts w:hint="eastAsia"/>
        </w:rPr>
        <w:t>能够</w:t>
      </w:r>
      <w:r w:rsidRPr="004E346F">
        <w:rPr>
          <w:rFonts w:hint="eastAsia"/>
        </w:rPr>
        <w:t>提高服务评价的准确性。</w:t>
      </w:r>
      <w:r w:rsidR="00BF5CBD">
        <w:rPr>
          <w:rFonts w:hint="eastAsia"/>
        </w:rPr>
        <w:t>同时，仿真评价方法能很好地应用于复杂生产环境中，</w:t>
      </w:r>
      <w:r w:rsidR="00BF5CBD" w:rsidRPr="00EB6F70">
        <w:t>避免了使用传统分析方法来描述复杂系统和组合服务的困难性</w:t>
      </w:r>
      <w:r w:rsidR="00BF5CBD">
        <w:rPr>
          <w:rFonts w:hint="eastAsia"/>
        </w:rPr>
        <w:t>。</w:t>
      </w:r>
    </w:p>
    <w:p w14:paraId="7F7285A5" w14:textId="0ED2C4F3" w:rsidR="001B6AE0" w:rsidRDefault="00575098" w:rsidP="00924E7A">
      <w:pPr>
        <w:spacing w:line="400" w:lineRule="exact"/>
        <w:ind w:firstLineChars="200" w:firstLine="480"/>
      </w:pPr>
      <w:r>
        <w:rPr>
          <w:rFonts w:hint="eastAsia"/>
        </w:rPr>
        <w:t>面向仿真的云制造服务发布与组合方法</w:t>
      </w:r>
      <w:r w:rsidR="001B6AE0">
        <w:rPr>
          <w:rFonts w:hint="eastAsia"/>
        </w:rPr>
        <w:t>的工作流程如</w:t>
      </w:r>
      <w:r w:rsidR="001B6AE0" w:rsidRPr="001B6AE0">
        <w:rPr>
          <w:rFonts w:hint="eastAsia"/>
          <w:color w:val="FF0000"/>
        </w:rPr>
        <w:t>图</w:t>
      </w:r>
      <w:r w:rsidR="001B6AE0" w:rsidRPr="001B6AE0">
        <w:rPr>
          <w:rFonts w:hint="eastAsia"/>
          <w:color w:val="FF0000"/>
        </w:rPr>
        <w:t>4.1</w:t>
      </w:r>
      <w:r w:rsidR="001B6AE0">
        <w:rPr>
          <w:rFonts w:hint="eastAsia"/>
        </w:rPr>
        <w:t>所示。服务提供方首先在云平台中发布</w:t>
      </w:r>
      <w:r w:rsidR="001F3E8C">
        <w:rPr>
          <w:rFonts w:hint="eastAsia"/>
        </w:rPr>
        <w:t>云</w:t>
      </w:r>
      <w:r w:rsidR="001B6AE0">
        <w:rPr>
          <w:rFonts w:hint="eastAsia"/>
        </w:rPr>
        <w:t>制造服务资源信息，发布后的服务资源进入云服务资源池；服务需求方在云平台上发布任务需求，通过供需智能匹配引擎，在资源池中找到服务能力匹配的服务提供方，给出一定的候选服务集合，服务需求方选中的意向服务组合输出</w:t>
      </w:r>
      <w:r w:rsidR="001B6AE0">
        <w:rPr>
          <w:rFonts w:hint="eastAsia"/>
        </w:rPr>
        <w:t>OWL-S</w:t>
      </w:r>
      <w:r w:rsidR="001B6AE0">
        <w:rPr>
          <w:rFonts w:hint="eastAsia"/>
        </w:rPr>
        <w:t>格式的描述文档，该文档提供给仿真平台；仿真平台基于已有的仿真模型库以及读取到的</w:t>
      </w:r>
      <w:r w:rsidR="001B6AE0">
        <w:rPr>
          <w:rFonts w:hint="eastAsia"/>
        </w:rPr>
        <w:t>OWL-S</w:t>
      </w:r>
      <w:r w:rsidR="001B6AE0">
        <w:rPr>
          <w:rFonts w:hint="eastAsia"/>
        </w:rPr>
        <w:t>文档，组成仿真模型，执行仿真，并将仿真结果指标返还给云平台进行相应的展示；服务供需双方根据各自关注的指标敲定最终合作意向。后期云平台会对订单进行跟踪和管理，引导供需双方按照业务流程规则完成在线支付、进度反馈、交货验收和交易评价等交易全过程。</w:t>
      </w:r>
    </w:p>
    <w:p w14:paraId="677DF710" w14:textId="23BD4217" w:rsidR="001B6AE0" w:rsidRDefault="002364C8" w:rsidP="00924E7A">
      <w:pPr>
        <w:spacing w:line="400" w:lineRule="exact"/>
        <w:ind w:firstLineChars="200" w:firstLine="480"/>
      </w:pPr>
      <w:r>
        <w:rPr>
          <w:rFonts w:hint="eastAsia"/>
        </w:rPr>
        <w:t>本文</w:t>
      </w:r>
      <w:r w:rsidR="001B6AE0">
        <w:rPr>
          <w:rFonts w:hint="eastAsia"/>
        </w:rPr>
        <w:t>工作围绕</w:t>
      </w:r>
      <w:r w:rsidR="001B6AE0" w:rsidRPr="002364C8">
        <w:rPr>
          <w:rFonts w:hint="eastAsia"/>
          <w:color w:val="FF0000"/>
        </w:rPr>
        <w:t>图</w:t>
      </w:r>
      <w:r w:rsidR="001B6AE0" w:rsidRPr="002364C8">
        <w:rPr>
          <w:rFonts w:hint="eastAsia"/>
          <w:color w:val="FF0000"/>
        </w:rPr>
        <w:t>4.1</w:t>
      </w:r>
      <w:r w:rsidR="001B6AE0">
        <w:rPr>
          <w:rFonts w:hint="eastAsia"/>
        </w:rPr>
        <w:t>中灰色底内容的标号①</w:t>
      </w:r>
      <w:r w:rsidR="001B6AE0">
        <w:rPr>
          <w:rFonts w:hint="eastAsia"/>
        </w:rPr>
        <w:t>~</w:t>
      </w:r>
      <w:r w:rsidR="008F6B48">
        <w:rPr>
          <w:rFonts w:ascii="宋体" w:hAnsi="宋体" w:cs="宋体" w:hint="eastAsia"/>
        </w:rPr>
        <w:t>⑥</w:t>
      </w:r>
      <w:r w:rsidR="001B6AE0">
        <w:rPr>
          <w:rFonts w:hint="eastAsia"/>
        </w:rPr>
        <w:t>进行展开，其中：</w:t>
      </w:r>
    </w:p>
    <w:p w14:paraId="2E9D4286" w14:textId="4D466BC5" w:rsidR="002364C8" w:rsidRDefault="002364C8" w:rsidP="00924E7A">
      <w:pPr>
        <w:spacing w:line="400" w:lineRule="exact"/>
        <w:ind w:firstLineChars="200" w:firstLine="480"/>
      </w:pPr>
      <w:r>
        <w:rPr>
          <w:rFonts w:ascii="宋体" w:hAnsi="宋体" w:cs="宋体" w:hint="eastAsia"/>
        </w:rPr>
        <w:t>①</w:t>
      </w:r>
      <w:r>
        <w:rPr>
          <w:rFonts w:hint="eastAsia"/>
        </w:rPr>
        <w:t>：改进服务发布方法，在</w:t>
      </w:r>
      <w:r>
        <w:rPr>
          <w:rFonts w:hint="eastAsia"/>
        </w:rPr>
        <w:t>OWL-S</w:t>
      </w:r>
      <w:r>
        <w:rPr>
          <w:rFonts w:hint="eastAsia"/>
        </w:rPr>
        <w:t>服务描述文档中添加仿真对象信息，使仿真信息随服务一起发布至云平台。</w:t>
      </w:r>
    </w:p>
    <w:p w14:paraId="21A13A49" w14:textId="4962339F" w:rsidR="002364C8" w:rsidRDefault="002364C8" w:rsidP="00924E7A">
      <w:pPr>
        <w:spacing w:line="400" w:lineRule="exact"/>
        <w:ind w:firstLineChars="200" w:firstLine="480"/>
      </w:pPr>
      <w:r>
        <w:rPr>
          <w:rFonts w:ascii="宋体" w:hAnsi="宋体" w:cs="宋体" w:hint="eastAsia"/>
        </w:rPr>
        <w:t>②</w:t>
      </w:r>
      <w:r>
        <w:rPr>
          <w:rFonts w:hint="eastAsia"/>
        </w:rPr>
        <w:t>：在服务组合阶段，根据组合服务内容，读取原子服务对应的仿真信息，并根据服务执行过程生成完整的仿真模型信息。</w:t>
      </w:r>
    </w:p>
    <w:p w14:paraId="667BFED8" w14:textId="7905F8C8" w:rsidR="001B6AE0" w:rsidRDefault="002364C8" w:rsidP="00924E7A">
      <w:pPr>
        <w:spacing w:line="400" w:lineRule="exact"/>
        <w:ind w:firstLineChars="200" w:firstLine="480"/>
      </w:pPr>
      <w:r>
        <w:rPr>
          <w:rFonts w:ascii="宋体" w:hAnsi="宋体" w:cs="宋体" w:hint="eastAsia"/>
        </w:rPr>
        <w:t>③</w:t>
      </w:r>
      <w:r w:rsidR="001B6AE0">
        <w:rPr>
          <w:rFonts w:hint="eastAsia"/>
        </w:rPr>
        <w:t>：基于特定的仿真平台以及意向服务组合背景，建立仿真模型库，为后期仿真模型的建立奠定基础。</w:t>
      </w:r>
    </w:p>
    <w:p w14:paraId="3DECA319" w14:textId="4DD395B0" w:rsidR="001B6AE0" w:rsidRDefault="002364C8" w:rsidP="00924E7A">
      <w:pPr>
        <w:spacing w:line="400" w:lineRule="exact"/>
        <w:ind w:firstLineChars="200" w:firstLine="480"/>
      </w:pPr>
      <w:r>
        <w:rPr>
          <w:rFonts w:ascii="宋体" w:hAnsi="宋体" w:cs="宋体" w:hint="eastAsia"/>
        </w:rPr>
        <w:t>④</w:t>
      </w:r>
      <w:r w:rsidR="001B6AE0">
        <w:rPr>
          <w:rFonts w:hint="eastAsia"/>
        </w:rPr>
        <w:t>：服务提供方和服务需求方确定的意向服务组合会形成</w:t>
      </w:r>
      <w:r w:rsidR="001B6AE0">
        <w:rPr>
          <w:rFonts w:hint="eastAsia"/>
        </w:rPr>
        <w:t>OWL-S</w:t>
      </w:r>
      <w:r w:rsidR="001B6AE0">
        <w:rPr>
          <w:rFonts w:hint="eastAsia"/>
        </w:rPr>
        <w:t>格式的服务组合文档，仿真平台采用特定方法对该文档进行读取和解析，提炼出有效信息，以构建仿真模型。</w:t>
      </w:r>
    </w:p>
    <w:p w14:paraId="3A39CEDF" w14:textId="60C8AEA6" w:rsidR="001B6AE0" w:rsidRDefault="002364C8" w:rsidP="00924E7A">
      <w:pPr>
        <w:spacing w:line="400" w:lineRule="exact"/>
        <w:ind w:firstLineChars="200" w:firstLine="480"/>
      </w:pPr>
      <w:r>
        <w:rPr>
          <w:rFonts w:ascii="宋体" w:hAnsi="宋体" w:cs="宋体" w:hint="eastAsia"/>
        </w:rPr>
        <w:t>⑤</w:t>
      </w:r>
      <w:r w:rsidR="001B6AE0">
        <w:rPr>
          <w:rFonts w:hint="eastAsia"/>
        </w:rPr>
        <w:t>：基于</w:t>
      </w:r>
      <w:r>
        <w:rPr>
          <w:rFonts w:ascii="宋体" w:hAnsi="宋体" w:cs="宋体" w:hint="eastAsia"/>
        </w:rPr>
        <w:t>③</w:t>
      </w:r>
      <w:r>
        <w:rPr>
          <w:rFonts w:hint="eastAsia"/>
        </w:rPr>
        <w:t>和</w:t>
      </w:r>
      <w:r>
        <w:rPr>
          <w:rFonts w:ascii="宋体" w:hAnsi="宋体" w:cs="宋体" w:hint="eastAsia"/>
        </w:rPr>
        <w:t>④</w:t>
      </w:r>
      <w:r w:rsidR="001B6AE0">
        <w:rPr>
          <w:rFonts w:hint="eastAsia"/>
        </w:rPr>
        <w:t>，在仿真平台内，构建仿真模型。</w:t>
      </w:r>
    </w:p>
    <w:p w14:paraId="2C84A24A" w14:textId="77777777" w:rsidR="00280D21" w:rsidRDefault="002364C8" w:rsidP="00924E7A">
      <w:pPr>
        <w:spacing w:line="400" w:lineRule="exact"/>
        <w:ind w:firstLineChars="200" w:firstLine="480"/>
      </w:pPr>
      <w:r>
        <w:rPr>
          <w:rFonts w:ascii="宋体" w:hAnsi="宋体" w:cs="宋体" w:hint="eastAsia"/>
        </w:rPr>
        <w:lastRenderedPageBreak/>
        <w:t>⑥</w:t>
      </w:r>
      <w:r w:rsidR="001B6AE0">
        <w:rPr>
          <w:rFonts w:hint="eastAsia"/>
        </w:rPr>
        <w:t>：运行构建好的仿真模型，并输出相应的评价指标，采用特定方法，反馈给平台进行展示，给服务提供方和服务需求方提供决策支持。</w:t>
      </w:r>
    </w:p>
    <w:p w14:paraId="646361AE" w14:textId="2DF8DDFF" w:rsidR="001F3E8C" w:rsidRDefault="001B6AE0" w:rsidP="00924E7A">
      <w:pPr>
        <w:spacing w:line="400" w:lineRule="exact"/>
        <w:ind w:firstLineChars="200" w:firstLine="480"/>
      </w:pPr>
      <w:r>
        <w:rPr>
          <w:rFonts w:hint="eastAsia"/>
        </w:rPr>
        <w:t>本章</w:t>
      </w:r>
      <w:r w:rsidR="00F26449">
        <w:rPr>
          <w:rFonts w:hint="eastAsia"/>
        </w:rPr>
        <w:t>和第五章</w:t>
      </w:r>
      <w:r>
        <w:rPr>
          <w:rFonts w:hint="eastAsia"/>
        </w:rPr>
        <w:t>将对以上内容进行详细展开</w:t>
      </w:r>
      <w:r w:rsidR="001F3E8C">
        <w:rPr>
          <w:rFonts w:hint="eastAsia"/>
        </w:rPr>
        <w:t>。</w:t>
      </w:r>
    </w:p>
    <w:p w14:paraId="3DC05596" w14:textId="77777777" w:rsidR="00846693" w:rsidRDefault="00846693" w:rsidP="001F3E8C">
      <w:pPr>
        <w:spacing w:line="400" w:lineRule="exact"/>
        <w:ind w:firstLineChars="200" w:firstLine="480"/>
        <w:sectPr w:rsidR="00846693" w:rsidSect="00312A6E">
          <w:headerReference w:type="even" r:id="rId53"/>
          <w:headerReference w:type="default" r:id="rId54"/>
          <w:pgSz w:w="11906" w:h="16838" w:code="9"/>
          <w:pgMar w:top="1440" w:right="1797" w:bottom="1440" w:left="1797" w:header="1134" w:footer="1134" w:gutter="0"/>
          <w:cols w:space="425"/>
          <w:docGrid w:type="lines" w:linePitch="326"/>
        </w:sectPr>
      </w:pPr>
    </w:p>
    <w:p w14:paraId="3F69470B" w14:textId="77D4E774" w:rsidR="00846693" w:rsidRDefault="00846693" w:rsidP="001F3E8C">
      <w:pPr>
        <w:spacing w:line="400" w:lineRule="exact"/>
        <w:ind w:firstLineChars="200" w:firstLine="480"/>
      </w:pPr>
    </w:p>
    <w:p w14:paraId="31F694F2" w14:textId="78DE838A" w:rsidR="00585E75" w:rsidRDefault="00A450E8" w:rsidP="001F3E8C">
      <w:pPr>
        <w:jc w:val="center"/>
      </w:pPr>
      <w:r>
        <w:object w:dxaOrig="14409" w:dyaOrig="6669" w14:anchorId="7A4B5624">
          <v:shape id="_x0000_i1037" type="#_x0000_t75" style="width:691pt;height:318.05pt" o:ole="">
            <v:imagedata r:id="rId55" o:title=""/>
          </v:shape>
          <o:OLEObject Type="Embed" ProgID="Visio.Drawing.15" ShapeID="_x0000_i1037" DrawAspect="Content" ObjectID="_1579287238" r:id="rId56"/>
        </w:object>
      </w:r>
    </w:p>
    <w:p w14:paraId="6B0A7F85" w14:textId="4270E9DE" w:rsidR="00585E75" w:rsidRDefault="00585E75" w:rsidP="00585E75">
      <w:pPr>
        <w:pStyle w:val="a4"/>
        <w:ind w:firstLine="643"/>
      </w:pPr>
      <w:r w:rsidRPr="00A164A5">
        <w:rPr>
          <w:rFonts w:hint="eastAsia"/>
        </w:rPr>
        <w:t>图</w:t>
      </w:r>
      <w:r>
        <w:rPr>
          <w:rFonts w:hint="eastAsia"/>
        </w:rPr>
        <w:t>4.1</w:t>
      </w:r>
      <w:r w:rsidR="00131B71">
        <w:t xml:space="preserve"> </w:t>
      </w:r>
      <w:r w:rsidRPr="00A164A5">
        <w:rPr>
          <w:rFonts w:hint="eastAsia"/>
        </w:rPr>
        <w:t xml:space="preserve"> </w:t>
      </w:r>
      <w:r>
        <w:rPr>
          <w:rFonts w:hint="eastAsia"/>
        </w:rPr>
        <w:t>云制造服务</w:t>
      </w:r>
      <w:r>
        <w:t>过程及其</w:t>
      </w:r>
      <w:r>
        <w:rPr>
          <w:rFonts w:hint="eastAsia"/>
        </w:rPr>
        <w:t>评价</w:t>
      </w:r>
      <w:r>
        <w:t>的</w:t>
      </w:r>
      <w:r>
        <w:rPr>
          <w:rFonts w:hint="eastAsia"/>
        </w:rPr>
        <w:t>工作流程图</w:t>
      </w:r>
    </w:p>
    <w:p w14:paraId="62FDDFA5" w14:textId="77777777" w:rsidR="00846693" w:rsidRDefault="00846693" w:rsidP="00585E75">
      <w:pPr>
        <w:pStyle w:val="a4"/>
        <w:ind w:firstLine="643"/>
        <w:sectPr w:rsidR="00846693" w:rsidSect="000545F3">
          <w:pgSz w:w="16838" w:h="11906" w:orient="landscape" w:code="9"/>
          <w:pgMar w:top="1797" w:right="1440" w:bottom="1797" w:left="1440" w:header="1134" w:footer="1134" w:gutter="0"/>
          <w:cols w:space="425"/>
          <w:docGrid w:type="lines" w:linePitch="326"/>
        </w:sectPr>
      </w:pPr>
    </w:p>
    <w:p w14:paraId="76995031" w14:textId="54E1516F" w:rsidR="00846693" w:rsidRPr="00585E75" w:rsidRDefault="00846693" w:rsidP="00585E75">
      <w:pPr>
        <w:pStyle w:val="a4"/>
        <w:ind w:firstLine="643"/>
      </w:pPr>
    </w:p>
    <w:p w14:paraId="1769ACAF" w14:textId="06FD142E" w:rsidR="008E0E51" w:rsidRDefault="00DB0B3F" w:rsidP="00A8264B">
      <w:pPr>
        <w:pStyle w:val="2"/>
      </w:pPr>
      <w:bookmarkStart w:id="45" w:name="_Toc505349101"/>
      <w:r>
        <w:rPr>
          <w:rFonts w:hint="eastAsia"/>
        </w:rPr>
        <w:t>4.2</w:t>
      </w:r>
      <w:r w:rsidR="000309A2">
        <w:rPr>
          <w:rFonts w:hint="eastAsia"/>
        </w:rPr>
        <w:t xml:space="preserve"> </w:t>
      </w:r>
      <w:r w:rsidR="00A8264B">
        <w:rPr>
          <w:rFonts w:hint="eastAsia"/>
        </w:rPr>
        <w:t>面向仿真的</w:t>
      </w:r>
      <w:r w:rsidR="000309A2">
        <w:rPr>
          <w:rFonts w:hint="eastAsia"/>
        </w:rPr>
        <w:t>云制造服务</w:t>
      </w:r>
      <w:r w:rsidR="000309A2">
        <w:t>发布</w:t>
      </w:r>
      <w:r w:rsidR="00381E3D">
        <w:rPr>
          <w:rFonts w:hint="eastAsia"/>
        </w:rPr>
        <w:t>方法</w:t>
      </w:r>
      <w:bookmarkEnd w:id="45"/>
    </w:p>
    <w:p w14:paraId="47B55F90" w14:textId="28A676BE" w:rsidR="000309A2" w:rsidRPr="00B32593" w:rsidRDefault="000309A2" w:rsidP="00924E7A">
      <w:pPr>
        <w:spacing w:line="400" w:lineRule="exact"/>
        <w:ind w:firstLineChars="200" w:firstLine="480"/>
      </w:pPr>
      <w:r w:rsidRPr="00B32593">
        <w:t>资源</w:t>
      </w:r>
      <w:r w:rsidR="00737A88">
        <w:t>提供方</w:t>
      </w:r>
      <w:r w:rsidRPr="00B32593">
        <w:t>为了向云制造运营平台（制造云运营者）发布服务（即公开自己所能共享的制造资源服务或制造能力服务），需要以某种标准的形式来对云制造服务进行描述。目前常用的一种标准格式就是符合</w:t>
      </w:r>
      <w:r w:rsidRPr="00B32593">
        <w:t>OWL-S</w:t>
      </w:r>
      <w:r w:rsidRPr="00B32593">
        <w:t>规范的服务描述方法。云制造服务的发布就是资源</w:t>
      </w:r>
      <w:r w:rsidR="00737A88">
        <w:t>提供方</w:t>
      </w:r>
      <w:r w:rsidRPr="00B32593">
        <w:t>把自己的制造服务按照某种标准格式，形成云制造服务描述文件，把这个文件传输给云制造运营平台，由云制造运营平台进行发布的过程。</w:t>
      </w:r>
    </w:p>
    <w:p w14:paraId="1420017D" w14:textId="2D0A0312" w:rsidR="008C29E8" w:rsidRPr="00B32593" w:rsidRDefault="000309A2" w:rsidP="00924E7A">
      <w:pPr>
        <w:spacing w:line="400" w:lineRule="exact"/>
        <w:ind w:firstLineChars="200" w:firstLine="480"/>
      </w:pPr>
      <w:r w:rsidRPr="00B32593">
        <w:t>本论文中，云制造服务描述文件中包含了仿真信息，</w:t>
      </w:r>
      <w:r w:rsidRPr="00B32593">
        <w:rPr>
          <w:color w:val="FF0000"/>
        </w:rPr>
        <w:t>图</w:t>
      </w:r>
      <w:r w:rsidR="00514013">
        <w:rPr>
          <w:rFonts w:hint="eastAsia"/>
          <w:color w:val="FF0000"/>
        </w:rPr>
        <w:t>4.</w:t>
      </w:r>
      <w:r w:rsidR="00A450E8">
        <w:rPr>
          <w:color w:val="FF0000"/>
        </w:rPr>
        <w:t>2</w:t>
      </w:r>
      <w:r w:rsidRPr="00B32593">
        <w:t>展示了</w:t>
      </w:r>
      <w:r w:rsidR="00B32593" w:rsidRPr="00B32593">
        <w:t>包含仿真信息的云制造服务描述文件的构建方法，该方法包括以下步骤：</w:t>
      </w:r>
    </w:p>
    <w:p w14:paraId="2AE5DAA6" w14:textId="77777777" w:rsidR="008C29E8" w:rsidRPr="00B32593" w:rsidRDefault="008C29E8" w:rsidP="00924E7A">
      <w:pPr>
        <w:spacing w:line="400" w:lineRule="exact"/>
        <w:ind w:firstLineChars="200" w:firstLine="480"/>
      </w:pPr>
      <w:r w:rsidRPr="00B32593">
        <w:t>1</w:t>
      </w:r>
      <w:r w:rsidRPr="00B32593">
        <w:t>）</w:t>
      </w:r>
      <w:r w:rsidR="000309A2" w:rsidRPr="00B32593">
        <w:t>将实体制造资源或制造能力进行服务抽象，获得制造服务模型；</w:t>
      </w:r>
    </w:p>
    <w:p w14:paraId="4F01DBA9" w14:textId="77777777" w:rsidR="008C29E8" w:rsidRPr="00B32593" w:rsidRDefault="008C29E8" w:rsidP="00924E7A">
      <w:pPr>
        <w:spacing w:line="400" w:lineRule="exact"/>
        <w:ind w:firstLineChars="200" w:firstLine="480"/>
      </w:pPr>
      <w:r w:rsidRPr="00B32593">
        <w:t>2</w:t>
      </w:r>
      <w:r w:rsidRPr="00B32593">
        <w:t>）</w:t>
      </w:r>
      <w:r w:rsidR="000309A2" w:rsidRPr="00B32593">
        <w:t>将实体制造资源或制造能力进行仿真抽象，获得仿真模型；</w:t>
      </w:r>
    </w:p>
    <w:p w14:paraId="1554B591" w14:textId="77777777" w:rsidR="000309A2" w:rsidRPr="00B32593" w:rsidRDefault="008C29E8" w:rsidP="00924E7A">
      <w:pPr>
        <w:spacing w:line="400" w:lineRule="exact"/>
        <w:ind w:firstLineChars="200" w:firstLine="480"/>
      </w:pPr>
      <w:r w:rsidRPr="00B32593">
        <w:t>3</w:t>
      </w:r>
      <w:r w:rsidRPr="00B32593">
        <w:t>）</w:t>
      </w:r>
      <w:r w:rsidR="000309A2" w:rsidRPr="00B32593">
        <w:t>将仿真模型与制造服务模型进行结合，形成包含仿真信息的云制造服务描述文件。</w:t>
      </w:r>
    </w:p>
    <w:p w14:paraId="6DC646FA" w14:textId="46612B94" w:rsidR="000309A2" w:rsidRDefault="00C55625" w:rsidP="000309A2">
      <w:pPr>
        <w:spacing w:line="360" w:lineRule="auto"/>
        <w:jc w:val="center"/>
      </w:pPr>
      <w:r>
        <w:object w:dxaOrig="3241" w:dyaOrig="4598" w14:anchorId="0627F7FC">
          <v:shape id="_x0000_i1038" type="#_x0000_t75" style="width:162.1pt;height:230.35pt" o:ole="">
            <v:imagedata r:id="rId57" o:title=""/>
          </v:shape>
          <o:OLEObject Type="Embed" ProgID="Visio.Drawing.15" ShapeID="_x0000_i1038" DrawAspect="Content" ObjectID="_1579287239" r:id="rId58"/>
        </w:object>
      </w:r>
    </w:p>
    <w:p w14:paraId="6A9DD3B6" w14:textId="5DE3F939" w:rsidR="000309A2" w:rsidRDefault="000309A2" w:rsidP="000309A2">
      <w:pPr>
        <w:pStyle w:val="a4"/>
      </w:pPr>
      <w:r>
        <w:rPr>
          <w:rFonts w:hint="eastAsia"/>
        </w:rPr>
        <w:t>图</w:t>
      </w:r>
      <w:r w:rsidR="00514013">
        <w:rPr>
          <w:rFonts w:hint="eastAsia"/>
        </w:rPr>
        <w:t>4.</w:t>
      </w:r>
      <w:r w:rsidR="00A450E8">
        <w:t>2</w:t>
      </w:r>
      <w:r>
        <w:rPr>
          <w:rFonts w:hint="eastAsia"/>
        </w:rPr>
        <w:t xml:space="preserve"> </w:t>
      </w:r>
      <w:r w:rsidR="00A450E8">
        <w:t xml:space="preserve"> </w:t>
      </w:r>
      <w:r>
        <w:t>云制造服务描述文件的构建方法</w:t>
      </w:r>
    </w:p>
    <w:p w14:paraId="6AA42933" w14:textId="0246753F" w:rsidR="00381E3D" w:rsidRDefault="00DB0B3F" w:rsidP="00381E3D">
      <w:pPr>
        <w:pStyle w:val="3"/>
      </w:pPr>
      <w:bookmarkStart w:id="46" w:name="_Toc505349102"/>
      <w:r>
        <w:rPr>
          <w:rFonts w:hint="eastAsia"/>
        </w:rPr>
        <w:t>4.2</w:t>
      </w:r>
      <w:r w:rsidR="00381E3D">
        <w:rPr>
          <w:rFonts w:hint="eastAsia"/>
        </w:rPr>
        <w:t>.1 云制造服务的服务抽象方法</w:t>
      </w:r>
      <w:bookmarkEnd w:id="46"/>
    </w:p>
    <w:p w14:paraId="5270409C" w14:textId="507D41EB" w:rsidR="00332FD2" w:rsidRPr="00332FD2" w:rsidRDefault="00332FD2" w:rsidP="00924E7A">
      <w:pPr>
        <w:spacing w:line="400" w:lineRule="exact"/>
        <w:ind w:firstLineChars="200" w:firstLine="482"/>
        <w:rPr>
          <w:b/>
        </w:rPr>
      </w:pPr>
      <w:r w:rsidRPr="00332FD2">
        <w:rPr>
          <w:rFonts w:hint="eastAsia"/>
          <w:b/>
        </w:rPr>
        <w:t>1</w:t>
      </w:r>
      <w:r w:rsidRPr="00332FD2">
        <w:rPr>
          <w:rFonts w:hint="eastAsia"/>
          <w:b/>
        </w:rPr>
        <w:t>、服务抽象过程</w:t>
      </w:r>
    </w:p>
    <w:p w14:paraId="36CD6F95" w14:textId="5541A553" w:rsidR="00381E3D" w:rsidRPr="002C2B48" w:rsidRDefault="00381E3D" w:rsidP="00924E7A">
      <w:pPr>
        <w:spacing w:line="400" w:lineRule="exact"/>
        <w:ind w:firstLineChars="200" w:firstLine="480"/>
      </w:pPr>
      <w:r w:rsidRPr="002C2B48">
        <w:lastRenderedPageBreak/>
        <w:t>云制造服务的服务抽象就是将物理的制造资源抽象化成符合</w:t>
      </w:r>
      <w:r w:rsidRPr="002C2B48">
        <w:t>Web Service</w:t>
      </w:r>
      <w:r w:rsidRPr="002C2B48">
        <w:t>表示规范的过程。如</w:t>
      </w:r>
      <w:r w:rsidRPr="002C2B48">
        <w:rPr>
          <w:color w:val="FF0000"/>
        </w:rPr>
        <w:t>图</w:t>
      </w:r>
      <w:r w:rsidR="00514013">
        <w:rPr>
          <w:rFonts w:hint="eastAsia"/>
          <w:color w:val="FF0000"/>
        </w:rPr>
        <w:t>4.</w:t>
      </w:r>
      <w:r w:rsidR="00A450E8">
        <w:rPr>
          <w:color w:val="FF0000"/>
        </w:rPr>
        <w:t>3</w:t>
      </w:r>
      <w:r w:rsidRPr="002C2B48">
        <w:t>为云制造服务的服务抽象过程，首先需要明确实体制造资源或制造能力的概念，用对应的数据结构将实体资源数据化表示；其次，通过面向对象的思想将实体制造资源或制造能力封装成类；最后，通过</w:t>
      </w:r>
      <w:r w:rsidRPr="002C2B48">
        <w:t>JAX-</w:t>
      </w:r>
      <w:r w:rsidRPr="007418B5">
        <w:t>WS</w:t>
      </w:r>
      <w:r w:rsidR="007418B5" w:rsidRPr="007418B5">
        <w:t>（</w:t>
      </w:r>
      <w:r w:rsidR="007418B5" w:rsidRPr="007418B5">
        <w:rPr>
          <w:color w:val="333333"/>
          <w:shd w:val="clear" w:color="auto" w:fill="FFFFFF"/>
        </w:rPr>
        <w:t>Java API for XML Web Services</w:t>
      </w:r>
      <w:r w:rsidR="007418B5" w:rsidRPr="007418B5">
        <w:t>）</w:t>
      </w:r>
      <w:r w:rsidRPr="007418B5">
        <w:t>框架，根</w:t>
      </w:r>
      <w:r w:rsidRPr="002C2B48">
        <w:t>据类信息生成</w:t>
      </w:r>
      <w:r w:rsidRPr="002C2B48">
        <w:t>WSDL</w:t>
      </w:r>
      <w:r w:rsidRPr="002C2B48">
        <w:t>文档，</w:t>
      </w:r>
      <w:r w:rsidRPr="002C2B48">
        <w:t>WSDL</w:t>
      </w:r>
      <w:r w:rsidRPr="002C2B48">
        <w:t>（</w:t>
      </w:r>
      <w:r w:rsidRPr="002C2B48">
        <w:t>Web</w:t>
      </w:r>
      <w:r w:rsidRPr="002C2B48">
        <w:t>服务描述语言）对制造资源与制造能力进行描述，形成制造资源或制造能力的一个</w:t>
      </w:r>
      <w:r w:rsidRPr="002C2B48">
        <w:t>WSDL</w:t>
      </w:r>
      <w:r w:rsidRPr="002C2B48">
        <w:t>文件。</w:t>
      </w:r>
    </w:p>
    <w:p w14:paraId="023E69BF" w14:textId="77777777" w:rsidR="00381E3D" w:rsidRDefault="00381E3D" w:rsidP="00381E3D">
      <w:pPr>
        <w:spacing w:line="360" w:lineRule="auto"/>
      </w:pPr>
      <w:r>
        <w:rPr>
          <w:noProof/>
        </w:rPr>
        <mc:AlternateContent>
          <mc:Choice Requires="wpg">
            <w:drawing>
              <wp:inline distT="0" distB="0" distL="0" distR="0" wp14:anchorId="62A63BC0" wp14:editId="1E4F2F69">
                <wp:extent cx="5149215" cy="4311650"/>
                <wp:effectExtent l="0" t="0" r="0" b="6350"/>
                <wp:docPr id="16" name="组 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149215" cy="4311650"/>
                          <a:chOff x="125095" y="219075"/>
                          <a:chExt cx="5149215" cy="4311650"/>
                        </a:xfrm>
                      </wpg:grpSpPr>
                      <wps:wsp>
                        <wps:cNvPr id="17" name="AutoShape 18"/>
                        <wps:cNvSpPr>
                          <a:spLocks noRot="1" noChangeAspect="1" noChangeArrowheads="1"/>
                        </wps:cNvSpPr>
                        <wps:spPr bwMode="auto">
                          <a:xfrm>
                            <a:off x="125095" y="219075"/>
                            <a:ext cx="5149215" cy="4311650"/>
                          </a:xfrm>
                          <a:prstGeom prst="rect">
                            <a:avLst/>
                          </a:prstGeom>
                          <a:noFill/>
                          <a:ln>
                            <a:noFill/>
                          </a:ln>
                        </wps:spPr>
                        <wps:bodyPr rot="0" vert="horz" wrap="square" lIns="91440" tIns="45720" rIns="91440" bIns="45720" anchor="t" anchorCtr="0" upright="1">
                          <a:noAutofit/>
                        </wps:bodyPr>
                      </wps:wsp>
                      <wps:wsp>
                        <wps:cNvPr id="18" name="矩形 134"/>
                        <wps:cNvSpPr>
                          <a:spLocks noChangeArrowheads="1"/>
                        </wps:cNvSpPr>
                        <wps:spPr bwMode="auto">
                          <a:xfrm>
                            <a:off x="1818640" y="342895"/>
                            <a:ext cx="1690104" cy="504825"/>
                          </a:xfrm>
                          <a:prstGeom prst="rect">
                            <a:avLst/>
                          </a:prstGeom>
                          <a:noFill/>
                          <a:ln w="12700" cmpd="sng">
                            <a:solidFill>
                              <a:srgbClr val="000000"/>
                            </a:solidFill>
                            <a:miter lim="800000"/>
                          </a:ln>
                        </wps:spPr>
                        <wps:txbx>
                          <w:txbxContent>
                            <w:p w14:paraId="515A0236" w14:textId="77777777" w:rsidR="0036408D" w:rsidRPr="00696F7A" w:rsidRDefault="0036408D" w:rsidP="00381E3D">
                              <w:pPr>
                                <w:jc w:val="center"/>
                                <w:rPr>
                                  <w:rFonts w:ascii="宋体" w:hAnsi="宋体"/>
                                  <w:sz w:val="21"/>
                                </w:rPr>
                              </w:pPr>
                              <w:r w:rsidRPr="00696F7A">
                                <w:rPr>
                                  <w:rFonts w:ascii="宋体" w:hAnsi="宋体" w:hint="eastAsia"/>
                                  <w:sz w:val="21"/>
                                </w:rPr>
                                <w:t>分析</w:t>
                              </w:r>
                              <w:r w:rsidRPr="00696F7A">
                                <w:rPr>
                                  <w:rFonts w:ascii="宋体" w:hAnsi="宋体"/>
                                  <w:sz w:val="21"/>
                                </w:rPr>
                                <w:t>实体资源特征</w:t>
                              </w:r>
                            </w:p>
                          </w:txbxContent>
                        </wps:txbx>
                        <wps:bodyPr rot="0" vert="horz" wrap="square" lIns="91440" tIns="45720" rIns="91440" bIns="45720" anchor="ctr" anchorCtr="0" upright="1">
                          <a:noAutofit/>
                        </wps:bodyPr>
                      </wps:wsp>
                      <wps:wsp>
                        <wps:cNvPr id="19" name="矩形 156"/>
                        <wps:cNvSpPr>
                          <a:spLocks noChangeArrowheads="1"/>
                        </wps:cNvSpPr>
                        <wps:spPr bwMode="auto">
                          <a:xfrm>
                            <a:off x="1800225" y="1056271"/>
                            <a:ext cx="1708519" cy="504825"/>
                          </a:xfrm>
                          <a:prstGeom prst="rect">
                            <a:avLst/>
                          </a:prstGeom>
                          <a:noFill/>
                          <a:ln w="12700" cmpd="sng">
                            <a:solidFill>
                              <a:srgbClr val="000000"/>
                            </a:solidFill>
                            <a:miter lim="800000"/>
                          </a:ln>
                        </wps:spPr>
                        <wps:txbx>
                          <w:txbxContent>
                            <w:p w14:paraId="0513ABE9" w14:textId="77777777" w:rsidR="0036408D" w:rsidRDefault="0036408D" w:rsidP="00381E3D">
                              <w:pPr>
                                <w:pStyle w:val="a3"/>
                                <w:jc w:val="center"/>
                              </w:pPr>
                              <w:r>
                                <w:rPr>
                                  <w:rFonts w:hint="eastAsia"/>
                                  <w:sz w:val="21"/>
                                  <w:szCs w:val="21"/>
                                </w:rPr>
                                <w:t>将实体</w:t>
                              </w:r>
                              <w:r>
                                <w:rPr>
                                  <w:sz w:val="21"/>
                                  <w:szCs w:val="21"/>
                                </w:rPr>
                                <w:t>资源数据化表示</w:t>
                              </w:r>
                            </w:p>
                          </w:txbxContent>
                        </wps:txbx>
                        <wps:bodyPr rot="0" vert="horz" wrap="square" lIns="91440" tIns="45720" rIns="91440" bIns="45720" anchor="ctr" anchorCtr="0" upright="1">
                          <a:noAutofit/>
                        </wps:bodyPr>
                      </wps:wsp>
                      <wps:wsp>
                        <wps:cNvPr id="20" name="矩形 157"/>
                        <wps:cNvSpPr>
                          <a:spLocks noChangeArrowheads="1"/>
                        </wps:cNvSpPr>
                        <wps:spPr bwMode="auto">
                          <a:xfrm>
                            <a:off x="1800225" y="1789672"/>
                            <a:ext cx="1719152" cy="504825"/>
                          </a:xfrm>
                          <a:prstGeom prst="rect">
                            <a:avLst/>
                          </a:prstGeom>
                          <a:noFill/>
                          <a:ln w="12700" cmpd="sng">
                            <a:solidFill>
                              <a:srgbClr val="000000"/>
                            </a:solidFill>
                            <a:miter lim="800000"/>
                          </a:ln>
                        </wps:spPr>
                        <wps:txbx>
                          <w:txbxContent>
                            <w:p w14:paraId="5EB6B866" w14:textId="77777777" w:rsidR="0036408D" w:rsidRDefault="0036408D" w:rsidP="00381E3D">
                              <w:pPr>
                                <w:pStyle w:val="a3"/>
                                <w:jc w:val="center"/>
                              </w:pPr>
                              <w:r>
                                <w:rPr>
                                  <w:rFonts w:hint="eastAsia"/>
                                  <w:sz w:val="21"/>
                                  <w:szCs w:val="21"/>
                                </w:rPr>
                                <w:t>将</w:t>
                              </w:r>
                              <w:r>
                                <w:rPr>
                                  <w:sz w:val="21"/>
                                  <w:szCs w:val="21"/>
                                </w:rPr>
                                <w:t>实体资源封装成类</w:t>
                              </w:r>
                            </w:p>
                          </w:txbxContent>
                        </wps:txbx>
                        <wps:bodyPr rot="0" vert="horz" wrap="square" lIns="91440" tIns="45720" rIns="91440" bIns="45720" anchor="ctr" anchorCtr="0" upright="1">
                          <a:noAutofit/>
                        </wps:bodyPr>
                      </wps:wsp>
                      <wps:wsp>
                        <wps:cNvPr id="21" name="矩形 158"/>
                        <wps:cNvSpPr>
                          <a:spLocks noChangeArrowheads="1"/>
                        </wps:cNvSpPr>
                        <wps:spPr bwMode="auto">
                          <a:xfrm>
                            <a:off x="1800225" y="2543059"/>
                            <a:ext cx="1708519" cy="771526"/>
                          </a:xfrm>
                          <a:prstGeom prst="rect">
                            <a:avLst/>
                          </a:prstGeom>
                          <a:noFill/>
                          <a:ln w="12700" cmpd="sng">
                            <a:solidFill>
                              <a:srgbClr val="000000"/>
                            </a:solidFill>
                            <a:miter lim="800000"/>
                          </a:ln>
                        </wps:spPr>
                        <wps:txbx>
                          <w:txbxContent>
                            <w:p w14:paraId="22CD0815" w14:textId="77777777" w:rsidR="0036408D" w:rsidRDefault="0036408D" w:rsidP="00381E3D">
                              <w:pPr>
                                <w:pStyle w:val="a3"/>
                                <w:jc w:val="center"/>
                              </w:pPr>
                              <w:r>
                                <w:rPr>
                                  <w:rFonts w:hint="eastAsia"/>
                                  <w:sz w:val="21"/>
                                  <w:szCs w:val="21"/>
                                </w:rPr>
                                <w:t>使用</w:t>
                              </w:r>
                              <w:r>
                                <w:rPr>
                                  <w:rFonts w:hint="eastAsia"/>
                                  <w:sz w:val="21"/>
                                  <w:szCs w:val="21"/>
                                </w:rPr>
                                <w:t>JAX</w:t>
                              </w:r>
                              <w:r>
                                <w:rPr>
                                  <w:sz w:val="21"/>
                                  <w:szCs w:val="21"/>
                                </w:rPr>
                                <w:t>-WS</w:t>
                              </w:r>
                              <w:r>
                                <w:rPr>
                                  <w:rFonts w:hint="eastAsia"/>
                                  <w:sz w:val="21"/>
                                  <w:szCs w:val="21"/>
                                </w:rPr>
                                <w:t>，</w:t>
                              </w:r>
                              <w:r>
                                <w:rPr>
                                  <w:sz w:val="21"/>
                                  <w:szCs w:val="21"/>
                                </w:rPr>
                                <w:t>根据类的信息</w:t>
                              </w:r>
                              <w:r>
                                <w:rPr>
                                  <w:rFonts w:hint="eastAsia"/>
                                  <w:sz w:val="21"/>
                                  <w:szCs w:val="21"/>
                                </w:rPr>
                                <w:t>生成</w:t>
                              </w:r>
                              <w:r>
                                <w:rPr>
                                  <w:sz w:val="21"/>
                                  <w:szCs w:val="21"/>
                                </w:rPr>
                                <w:t>WSDL</w:t>
                              </w:r>
                              <w:r>
                                <w:rPr>
                                  <w:sz w:val="21"/>
                                  <w:szCs w:val="21"/>
                                </w:rPr>
                                <w:t>文档</w:t>
                              </w:r>
                            </w:p>
                          </w:txbxContent>
                        </wps:txbx>
                        <wps:bodyPr rot="0" vert="horz" wrap="square" lIns="91440" tIns="45720" rIns="91440" bIns="45720" anchor="ctr" anchorCtr="0" upright="1">
                          <a:noAutofit/>
                        </wps:bodyPr>
                      </wps:wsp>
                      <wps:wsp>
                        <wps:cNvPr id="22" name="直接箭头连接符 159"/>
                        <wps:cNvCnPr>
                          <a:cxnSpLocks noChangeShapeType="1"/>
                        </wps:cNvCnPr>
                        <wps:spPr bwMode="auto">
                          <a:xfrm flipH="1">
                            <a:off x="2654935" y="847725"/>
                            <a:ext cx="8890" cy="208280"/>
                          </a:xfrm>
                          <a:prstGeom prst="straightConnector1">
                            <a:avLst/>
                          </a:prstGeom>
                          <a:noFill/>
                          <a:ln w="6350" cmpd="sng">
                            <a:solidFill>
                              <a:srgbClr val="000000"/>
                            </a:solidFill>
                            <a:miter lim="800000"/>
                            <a:tailEnd type="triangle" w="med" len="med"/>
                          </a:ln>
                        </wps:spPr>
                        <wps:bodyPr/>
                      </wps:wsp>
                      <wps:wsp>
                        <wps:cNvPr id="23" name="直接箭头连接符 160"/>
                        <wps:cNvCnPr>
                          <a:cxnSpLocks noChangeShapeType="1"/>
                        </wps:cNvCnPr>
                        <wps:spPr bwMode="auto">
                          <a:xfrm>
                            <a:off x="2654935" y="1560830"/>
                            <a:ext cx="5080" cy="228600"/>
                          </a:xfrm>
                          <a:prstGeom prst="straightConnector1">
                            <a:avLst/>
                          </a:prstGeom>
                          <a:noFill/>
                          <a:ln w="6350" cmpd="sng">
                            <a:solidFill>
                              <a:srgbClr val="000000"/>
                            </a:solidFill>
                            <a:miter lim="800000"/>
                            <a:tailEnd type="triangle" w="med" len="med"/>
                          </a:ln>
                        </wps:spPr>
                        <wps:bodyPr/>
                      </wps:wsp>
                      <wps:wsp>
                        <wps:cNvPr id="24" name="直接箭头连接符 161"/>
                        <wps:cNvCnPr>
                          <a:cxnSpLocks noChangeShapeType="1"/>
                        </wps:cNvCnPr>
                        <wps:spPr bwMode="auto">
                          <a:xfrm flipH="1">
                            <a:off x="2654935" y="2294255"/>
                            <a:ext cx="5080" cy="248920"/>
                          </a:xfrm>
                          <a:prstGeom prst="straightConnector1">
                            <a:avLst/>
                          </a:prstGeom>
                          <a:noFill/>
                          <a:ln w="6350" cmpd="sng">
                            <a:solidFill>
                              <a:srgbClr val="000000"/>
                            </a:solidFill>
                            <a:miter lim="800000"/>
                            <a:tailEnd type="triangle" w="med" len="med"/>
                          </a:ln>
                        </wps:spPr>
                        <wps:bodyPr/>
                      </wps:wsp>
                      <wps:wsp>
                        <wps:cNvPr id="25" name="流程图: 文档 172"/>
                        <wps:cNvSpPr>
                          <a:spLocks noChangeArrowheads="1"/>
                        </wps:cNvSpPr>
                        <wps:spPr bwMode="auto">
                          <a:xfrm>
                            <a:off x="1800225" y="3583574"/>
                            <a:ext cx="1708519" cy="702310"/>
                          </a:xfrm>
                          <a:prstGeom prst="flowChartDocument">
                            <a:avLst/>
                          </a:prstGeom>
                          <a:noFill/>
                          <a:ln w="12700" cmpd="sng">
                            <a:solidFill>
                              <a:srgbClr val="000000"/>
                            </a:solidFill>
                            <a:miter lim="800000"/>
                          </a:ln>
                        </wps:spPr>
                        <wps:txbx>
                          <w:txbxContent>
                            <w:p w14:paraId="2EBBDE1A" w14:textId="77777777" w:rsidR="0036408D" w:rsidRDefault="0036408D" w:rsidP="00381E3D">
                              <w:pPr>
                                <w:pStyle w:val="a3"/>
                                <w:jc w:val="center"/>
                              </w:pPr>
                              <w:r>
                                <w:rPr>
                                  <w:rFonts w:hint="eastAsia"/>
                                  <w:sz w:val="21"/>
                                  <w:szCs w:val="21"/>
                                </w:rPr>
                                <w:t>制造服务模型（基于</w:t>
                              </w:r>
                              <w:r>
                                <w:rPr>
                                  <w:sz w:val="21"/>
                                  <w:szCs w:val="21"/>
                                </w:rPr>
                                <w:t>WSDL</w:t>
                              </w:r>
                              <w:r>
                                <w:rPr>
                                  <w:rFonts w:hint="eastAsia"/>
                                  <w:sz w:val="21"/>
                                  <w:szCs w:val="21"/>
                                </w:rPr>
                                <w:t>规范的描述文件）</w:t>
                              </w:r>
                            </w:p>
                          </w:txbxContent>
                        </wps:txbx>
                        <wps:bodyPr rot="0" vert="horz" wrap="square" lIns="91440" tIns="45720" rIns="91440" bIns="45720" anchor="ctr" anchorCtr="0" upright="1">
                          <a:noAutofit/>
                        </wps:bodyPr>
                      </wps:wsp>
                      <wps:wsp>
                        <wps:cNvPr id="26" name="直接箭头连接符 148"/>
                        <wps:cNvCnPr>
                          <a:cxnSpLocks noChangeShapeType="1"/>
                        </wps:cNvCnPr>
                        <wps:spPr bwMode="auto">
                          <a:xfrm>
                            <a:off x="2654935" y="3314700"/>
                            <a:ext cx="1" cy="268605"/>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62A63BC0" id="组 16" o:spid="_x0000_s1086" style="width:405.45pt;height:339.5pt;mso-position-horizontal-relative:char;mso-position-vertical-relative:line" coordorigin="1250,2190" coordsize="51492,43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">
                <o:lock v:ext="edit" aspectratio="t"/>
                <v:rect id="AutoShape 18" o:spid="_x0000_s1087" style="position:absolute;left:1250;top:2190;width:51493;height:43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" filled="f" stroked="f">
                  <o:lock v:ext="edit" rotation="t" aspectratio="t"/>
                </v:rect>
                <v:rect id="矩形 134" o:spid="_x0000_s1088" style="position:absolute;left:18186;top:3428;width:1690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" filled="f" strokeweight="1pt">
                  <v:textbox>
                    <w:txbxContent>
                      <w:p w14:paraId="515A0236" w14:textId="77777777" w:rsidR="0036408D" w:rsidRPr="00696F7A" w:rsidRDefault="0036408D" w:rsidP="00381E3D">
                        <w:pPr>
                          <w:jc w:val="center"/>
                          <w:rPr>
                            <w:rFonts w:ascii="宋体" w:hAnsi="宋体"/>
                            <w:sz w:val="21"/>
                          </w:rPr>
                        </w:pPr>
                        <w:r w:rsidRPr="00696F7A">
                          <w:rPr>
                            <w:rFonts w:ascii="宋体" w:hAnsi="宋体" w:hint="eastAsia"/>
                            <w:sz w:val="21"/>
                          </w:rPr>
                          <w:t>分析</w:t>
                        </w:r>
                        <w:r w:rsidRPr="00696F7A">
                          <w:rPr>
                            <w:rFonts w:ascii="宋体" w:hAnsi="宋体"/>
                            <w:sz w:val="21"/>
                          </w:rPr>
                          <w:t>实体资源特征</w:t>
                        </w:r>
                      </w:p>
                    </w:txbxContent>
                  </v:textbox>
                </v:rect>
                <v:rect id="矩形 156" o:spid="_x0000_s1089" style="position:absolute;left:18002;top:10562;width:1708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" filled="f" strokeweight="1pt">
                  <v:textbox>
                    <w:txbxContent>
                      <w:p w14:paraId="0513ABE9" w14:textId="77777777" w:rsidR="0036408D" w:rsidRDefault="0036408D" w:rsidP="00381E3D">
                        <w:pPr>
                          <w:pStyle w:val="a3"/>
                          <w:jc w:val="center"/>
                        </w:pPr>
                        <w:r>
                          <w:rPr>
                            <w:rFonts w:hint="eastAsia"/>
                            <w:sz w:val="21"/>
                            <w:szCs w:val="21"/>
                          </w:rPr>
                          <w:t>将实体</w:t>
                        </w:r>
                        <w:r>
                          <w:rPr>
                            <w:sz w:val="21"/>
                            <w:szCs w:val="21"/>
                          </w:rPr>
                          <w:t>资源数据化表示</w:t>
                        </w:r>
                      </w:p>
                    </w:txbxContent>
                  </v:textbox>
                </v:rect>
                <v:rect id="矩形 157" o:spid="_x0000_s1090" style="position:absolute;left:18002;top:17896;width:1719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" filled="f" strokeweight="1pt">
                  <v:textbox>
                    <w:txbxContent>
                      <w:p w14:paraId="5EB6B866" w14:textId="77777777" w:rsidR="0036408D" w:rsidRDefault="0036408D" w:rsidP="00381E3D">
                        <w:pPr>
                          <w:pStyle w:val="a3"/>
                          <w:jc w:val="center"/>
                        </w:pPr>
                        <w:r>
                          <w:rPr>
                            <w:rFonts w:hint="eastAsia"/>
                            <w:sz w:val="21"/>
                            <w:szCs w:val="21"/>
                          </w:rPr>
                          <w:t>将</w:t>
                        </w:r>
                        <w:r>
                          <w:rPr>
                            <w:sz w:val="21"/>
                            <w:szCs w:val="21"/>
                          </w:rPr>
                          <w:t>实体资源封装成类</w:t>
                        </w:r>
                      </w:p>
                    </w:txbxContent>
                  </v:textbox>
                </v:rect>
                <v:rect id="矩形 158" o:spid="_x0000_s1091" style="position:absolute;left:18002;top:25430;width:17085;height:7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" filled="f" strokeweight="1pt">
                  <v:textbox>
                    <w:txbxContent>
                      <w:p w14:paraId="22CD0815" w14:textId="77777777" w:rsidR="0036408D" w:rsidRDefault="0036408D" w:rsidP="00381E3D">
                        <w:pPr>
                          <w:pStyle w:val="a3"/>
                          <w:jc w:val="center"/>
                        </w:pPr>
                        <w:r>
                          <w:rPr>
                            <w:rFonts w:hint="eastAsia"/>
                            <w:sz w:val="21"/>
                            <w:szCs w:val="21"/>
                          </w:rPr>
                          <w:t>使用</w:t>
                        </w:r>
                        <w:r>
                          <w:rPr>
                            <w:rFonts w:hint="eastAsia"/>
                            <w:sz w:val="21"/>
                            <w:szCs w:val="21"/>
                          </w:rPr>
                          <w:t>JAX</w:t>
                        </w:r>
                        <w:r>
                          <w:rPr>
                            <w:sz w:val="21"/>
                            <w:szCs w:val="21"/>
                          </w:rPr>
                          <w:t>-WS</w:t>
                        </w:r>
                        <w:r>
                          <w:rPr>
                            <w:rFonts w:hint="eastAsia"/>
                            <w:sz w:val="21"/>
                            <w:szCs w:val="21"/>
                          </w:rPr>
                          <w:t>，</w:t>
                        </w:r>
                        <w:r>
                          <w:rPr>
                            <w:sz w:val="21"/>
                            <w:szCs w:val="21"/>
                          </w:rPr>
                          <w:t>根据类的信息</w:t>
                        </w:r>
                        <w:r>
                          <w:rPr>
                            <w:rFonts w:hint="eastAsia"/>
                            <w:sz w:val="21"/>
                            <w:szCs w:val="21"/>
                          </w:rPr>
                          <w:t>生成</w:t>
                        </w:r>
                        <w:r>
                          <w:rPr>
                            <w:sz w:val="21"/>
                            <w:szCs w:val="21"/>
                          </w:rPr>
                          <w:t>WSDL</w:t>
                        </w:r>
                        <w:r>
                          <w:rPr>
                            <w:sz w:val="21"/>
                            <w:szCs w:val="21"/>
                          </w:rPr>
                          <w:t>文档</w:t>
                        </w:r>
                      </w:p>
                    </w:txbxContent>
                  </v:textbox>
                </v:rect>
                <v:shape id="直接箭头连接符 159" o:spid="_x0000_s1092" type="#_x0000_t32" style="position:absolute;left:26549;top:8477;width:89;height:20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" strokeweight=".5pt">
                  <v:stroke endarrow="block" joinstyle="miter"/>
                </v:shape>
                <v:shape id="直接箭头连接符 160" o:spid="_x0000_s1093" type="#_x0000_t32" style="position:absolute;left:26549;top:15608;width:51;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" strokeweight=".5pt">
                  <v:stroke endarrow="block" joinstyle="miter"/>
                </v:shape>
                <v:shape id="直接箭头连接符 161" o:spid="_x0000_s1094" type="#_x0000_t32" style="position:absolute;left:26549;top:22942;width:51;height:24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" strokeweight=".5pt">
                  <v:stroke endarrow="block" joinstyle="miter"/>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图: 文档 172" o:spid="_x0000_s1095" type="#_x0000_t114" style="position:absolute;left:18002;top:35835;width:17085;height:7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" filled="f" strokeweight="1pt">
                  <v:textbox>
                    <w:txbxContent>
                      <w:p w14:paraId="2EBBDE1A" w14:textId="77777777" w:rsidR="0036408D" w:rsidRDefault="0036408D" w:rsidP="00381E3D">
                        <w:pPr>
                          <w:pStyle w:val="a3"/>
                          <w:jc w:val="center"/>
                        </w:pPr>
                        <w:r>
                          <w:rPr>
                            <w:rFonts w:hint="eastAsia"/>
                            <w:sz w:val="21"/>
                            <w:szCs w:val="21"/>
                          </w:rPr>
                          <w:t>制造服务模型（基于</w:t>
                        </w:r>
                        <w:r>
                          <w:rPr>
                            <w:sz w:val="21"/>
                            <w:szCs w:val="21"/>
                          </w:rPr>
                          <w:t>WSDL</w:t>
                        </w:r>
                        <w:r>
                          <w:rPr>
                            <w:rFonts w:hint="eastAsia"/>
                            <w:sz w:val="21"/>
                            <w:szCs w:val="21"/>
                          </w:rPr>
                          <w:t>规范的描述文件）</w:t>
                        </w:r>
                      </w:p>
                    </w:txbxContent>
                  </v:textbox>
                </v:shape>
                <v:shape id="直接箭头连接符 148" o:spid="_x0000_s1096" type="#_x0000_t32" style="position:absolute;left:26549;top:33147;width:0;height:26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" strokeweight=".5pt">
                  <v:stroke endarrow="block" joinstyle="miter"/>
                </v:shape>
                <w10:anchorlock/>
              </v:group>
            </w:pict>
          </mc:Fallback>
        </mc:AlternateContent>
      </w:r>
    </w:p>
    <w:p w14:paraId="0B1F8966" w14:textId="05168B59" w:rsidR="004E2882" w:rsidRDefault="00381E3D" w:rsidP="00690869">
      <w:pPr>
        <w:pStyle w:val="a4"/>
      </w:pPr>
      <w:r>
        <w:rPr>
          <w:rFonts w:hint="eastAsia"/>
        </w:rPr>
        <w:t>图</w:t>
      </w:r>
      <w:r w:rsidR="00514013">
        <w:rPr>
          <w:rFonts w:hint="eastAsia"/>
        </w:rPr>
        <w:t>4.</w:t>
      </w:r>
      <w:r w:rsidR="00A450E8">
        <w:t>3</w:t>
      </w:r>
      <w:r>
        <w:rPr>
          <w:rFonts w:hint="eastAsia"/>
        </w:rPr>
        <w:t xml:space="preserve"> </w:t>
      </w:r>
      <w:r w:rsidR="00A450E8">
        <w:t xml:space="preserve"> </w:t>
      </w:r>
      <w:r>
        <w:t>服务抽象过程</w:t>
      </w:r>
    </w:p>
    <w:p w14:paraId="2C6C7632" w14:textId="2FEE9012" w:rsidR="00724D42" w:rsidRDefault="0025776E" w:rsidP="00332FD2">
      <w:pPr>
        <w:pStyle w:val="a4"/>
        <w:spacing w:before="0" w:after="0" w:line="400" w:lineRule="exact"/>
        <w:ind w:firstLineChars="200" w:firstLine="480"/>
        <w:jc w:val="left"/>
        <w:rPr>
          <w:sz w:val="24"/>
          <w:shd w:val="clear" w:color="auto" w:fill="FFFFFF"/>
        </w:rPr>
      </w:pPr>
      <w:r w:rsidRPr="0025776E">
        <w:rPr>
          <w:sz w:val="24"/>
        </w:rPr>
        <w:t>JAX-WS</w:t>
      </w:r>
      <w:bookmarkStart w:id="47" w:name="_Toc505349103"/>
      <w:r>
        <w:rPr>
          <w:rFonts w:hint="eastAsia"/>
          <w:sz w:val="24"/>
        </w:rPr>
        <w:t>规范是一组</w:t>
      </w:r>
      <w:r>
        <w:rPr>
          <w:sz w:val="24"/>
          <w:shd w:val="clear" w:color="auto" w:fill="FFFFFF"/>
        </w:rPr>
        <w:t>XML</w:t>
      </w:r>
      <w:r>
        <w:rPr>
          <w:rFonts w:hint="eastAsia"/>
          <w:sz w:val="24"/>
          <w:shd w:val="clear" w:color="auto" w:fill="FFFFFF"/>
        </w:rPr>
        <w:t>形式</w:t>
      </w:r>
      <w:r>
        <w:rPr>
          <w:rFonts w:hint="eastAsia"/>
          <w:sz w:val="24"/>
          <w:shd w:val="clear" w:color="auto" w:fill="FFFFFF"/>
        </w:rPr>
        <w:t>W</w:t>
      </w:r>
      <w:r>
        <w:rPr>
          <w:sz w:val="24"/>
          <w:shd w:val="clear" w:color="auto" w:fill="FFFFFF"/>
        </w:rPr>
        <w:t xml:space="preserve">eb </w:t>
      </w:r>
      <w:r>
        <w:rPr>
          <w:rFonts w:hint="eastAsia"/>
          <w:sz w:val="24"/>
          <w:shd w:val="clear" w:color="auto" w:fill="FFFFFF"/>
        </w:rPr>
        <w:t>S</w:t>
      </w:r>
      <w:r>
        <w:rPr>
          <w:sz w:val="24"/>
          <w:shd w:val="clear" w:color="auto" w:fill="FFFFFF"/>
        </w:rPr>
        <w:t>ervice</w:t>
      </w:r>
      <w:r w:rsidRPr="0025776E">
        <w:rPr>
          <w:sz w:val="24"/>
          <w:shd w:val="clear" w:color="auto" w:fill="FFFFFF"/>
        </w:rPr>
        <w:t>的</w:t>
      </w:r>
      <w:hyperlink r:id="rId59" w:tgtFrame="_blank" w:history="1">
        <w:r>
          <w:rPr>
            <w:rFonts w:hint="eastAsia"/>
            <w:sz w:val="24"/>
          </w:rPr>
          <w:t>Java</w:t>
        </w:r>
        <w:r>
          <w:rPr>
            <w:sz w:val="24"/>
          </w:rPr>
          <w:t xml:space="preserve"> </w:t>
        </w:r>
        <w:r w:rsidRPr="0025776E">
          <w:rPr>
            <w:rStyle w:val="af7"/>
            <w:color w:val="auto"/>
            <w:sz w:val="24"/>
            <w:u w:val="none"/>
            <w:shd w:val="clear" w:color="auto" w:fill="FFFFFF"/>
          </w:rPr>
          <w:t>API</w:t>
        </w:r>
      </w:hyperlink>
      <w:r w:rsidRPr="0025776E">
        <w:rPr>
          <w:sz w:val="24"/>
          <w:shd w:val="clear" w:color="auto" w:fill="FFFFFF"/>
        </w:rPr>
        <w:t>，</w:t>
      </w:r>
      <w:r>
        <w:rPr>
          <w:rFonts w:hint="eastAsia"/>
          <w:sz w:val="24"/>
          <w:shd w:val="clear" w:color="auto" w:fill="FFFFFF"/>
        </w:rPr>
        <w:t>其</w:t>
      </w:r>
      <w:r w:rsidR="00D375CB">
        <w:rPr>
          <w:sz w:val="24"/>
          <w:shd w:val="clear" w:color="auto" w:fill="FFFFFF"/>
        </w:rPr>
        <w:t>允许开发者</w:t>
      </w:r>
      <w:r w:rsidRPr="0025776E">
        <w:rPr>
          <w:sz w:val="24"/>
          <w:shd w:val="clear" w:color="auto" w:fill="FFFFFF"/>
        </w:rPr>
        <w:t>选择</w:t>
      </w:r>
      <w:r w:rsidRPr="0025776E">
        <w:rPr>
          <w:sz w:val="24"/>
          <w:shd w:val="clear" w:color="auto" w:fill="FFFFFF"/>
        </w:rPr>
        <w:t>RPC-oriented</w:t>
      </w:r>
      <w:r w:rsidRPr="0025776E">
        <w:rPr>
          <w:sz w:val="24"/>
          <w:shd w:val="clear" w:color="auto" w:fill="FFFFFF"/>
        </w:rPr>
        <w:t>或者</w:t>
      </w:r>
      <w:r>
        <w:rPr>
          <w:sz w:val="24"/>
          <w:shd w:val="clear" w:color="auto" w:fill="FFFFFF"/>
        </w:rPr>
        <w:t>message-oriented</w:t>
      </w:r>
      <w:r w:rsidR="005F6537">
        <w:rPr>
          <w:rFonts w:hint="eastAsia"/>
          <w:sz w:val="24"/>
          <w:shd w:val="clear" w:color="auto" w:fill="FFFFFF"/>
        </w:rPr>
        <w:t>两种通信方式</w:t>
      </w:r>
      <w:r w:rsidRPr="0025776E">
        <w:rPr>
          <w:sz w:val="24"/>
          <w:shd w:val="clear" w:color="auto" w:fill="FFFFFF"/>
        </w:rPr>
        <w:t>来实现自己的</w:t>
      </w:r>
      <w:r>
        <w:rPr>
          <w:rFonts w:hint="eastAsia"/>
          <w:sz w:val="24"/>
          <w:shd w:val="clear" w:color="auto" w:fill="FFFFFF"/>
        </w:rPr>
        <w:t>W</w:t>
      </w:r>
      <w:r>
        <w:rPr>
          <w:sz w:val="24"/>
          <w:shd w:val="clear" w:color="auto" w:fill="FFFFFF"/>
        </w:rPr>
        <w:t xml:space="preserve">eb </w:t>
      </w:r>
      <w:r>
        <w:rPr>
          <w:rFonts w:hint="eastAsia"/>
          <w:sz w:val="24"/>
          <w:shd w:val="clear" w:color="auto" w:fill="FFFFFF"/>
        </w:rPr>
        <w:t>S</w:t>
      </w:r>
      <w:r>
        <w:rPr>
          <w:sz w:val="24"/>
          <w:shd w:val="clear" w:color="auto" w:fill="FFFFFF"/>
        </w:rPr>
        <w:t>ervice</w:t>
      </w:r>
      <w:r w:rsidRPr="0025776E">
        <w:rPr>
          <w:sz w:val="24"/>
          <w:shd w:val="clear" w:color="auto" w:fill="FFFFFF"/>
        </w:rPr>
        <w:t>。</w:t>
      </w:r>
      <w:r w:rsidR="001A456F" w:rsidRPr="001A456F">
        <w:rPr>
          <w:rFonts w:hint="eastAsia"/>
          <w:sz w:val="24"/>
          <w:shd w:val="clear" w:color="auto" w:fill="FFFFFF"/>
        </w:rPr>
        <w:t>使用</w:t>
      </w:r>
      <w:r w:rsidR="001A456F" w:rsidRPr="001A456F">
        <w:rPr>
          <w:rFonts w:hint="eastAsia"/>
          <w:sz w:val="24"/>
          <w:shd w:val="clear" w:color="auto" w:fill="FFFFFF"/>
        </w:rPr>
        <w:t>JAX-WS</w:t>
      </w:r>
      <w:r w:rsidR="001A456F">
        <w:rPr>
          <w:rFonts w:hint="eastAsia"/>
          <w:sz w:val="24"/>
          <w:shd w:val="clear" w:color="auto" w:fill="FFFFFF"/>
        </w:rPr>
        <w:t>规范</w:t>
      </w:r>
      <w:r w:rsidR="001A456F" w:rsidRPr="001A456F">
        <w:rPr>
          <w:rFonts w:hint="eastAsia"/>
          <w:sz w:val="24"/>
          <w:shd w:val="clear" w:color="auto" w:fill="FFFFFF"/>
        </w:rPr>
        <w:t>开发</w:t>
      </w:r>
      <w:r w:rsidR="001A456F" w:rsidRPr="001A456F">
        <w:rPr>
          <w:rFonts w:hint="eastAsia"/>
          <w:sz w:val="24"/>
          <w:shd w:val="clear" w:color="auto" w:fill="FFFFFF"/>
        </w:rPr>
        <w:t>WebService</w:t>
      </w:r>
      <w:r w:rsidR="00724D42">
        <w:rPr>
          <w:rFonts w:hint="eastAsia"/>
          <w:sz w:val="24"/>
          <w:shd w:val="clear" w:color="auto" w:fill="FFFFFF"/>
        </w:rPr>
        <w:t>需要以下几个</w:t>
      </w:r>
      <w:r w:rsidR="002D04A5">
        <w:rPr>
          <w:rFonts w:hint="eastAsia"/>
          <w:sz w:val="24"/>
          <w:shd w:val="clear" w:color="auto" w:fill="FFFFFF"/>
        </w:rPr>
        <w:t>步骤。</w:t>
      </w:r>
    </w:p>
    <w:p w14:paraId="72E95B05" w14:textId="15E07423" w:rsidR="00724D42" w:rsidRDefault="001A456F" w:rsidP="00332FD2">
      <w:pPr>
        <w:pStyle w:val="a4"/>
        <w:spacing w:before="0" w:after="0" w:line="400" w:lineRule="exact"/>
        <w:ind w:firstLineChars="200" w:firstLine="480"/>
        <w:jc w:val="left"/>
        <w:rPr>
          <w:sz w:val="24"/>
          <w:shd w:val="clear" w:color="auto" w:fill="FFFFFF"/>
        </w:rPr>
      </w:pPr>
      <w:r>
        <w:rPr>
          <w:rFonts w:hint="eastAsia"/>
          <w:sz w:val="24"/>
          <w:shd w:val="clear" w:color="auto" w:fill="FFFFFF"/>
        </w:rPr>
        <w:t>（</w:t>
      </w:r>
      <w:r>
        <w:rPr>
          <w:rFonts w:hint="eastAsia"/>
          <w:sz w:val="24"/>
          <w:shd w:val="clear" w:color="auto" w:fill="FFFFFF"/>
        </w:rPr>
        <w:t>1</w:t>
      </w:r>
      <w:r>
        <w:rPr>
          <w:rFonts w:hint="eastAsia"/>
          <w:sz w:val="24"/>
          <w:shd w:val="clear" w:color="auto" w:fill="FFFFFF"/>
        </w:rPr>
        <w:t>）</w:t>
      </w:r>
      <w:r w:rsidRPr="001A456F">
        <w:rPr>
          <w:rFonts w:hint="eastAsia"/>
          <w:sz w:val="24"/>
          <w:shd w:val="clear" w:color="auto" w:fill="FFFFFF"/>
        </w:rPr>
        <w:t>写接口和实现</w:t>
      </w:r>
      <w:r w:rsidR="002D04A5">
        <w:rPr>
          <w:rFonts w:hint="eastAsia"/>
          <w:sz w:val="24"/>
          <w:shd w:val="clear" w:color="auto" w:fill="FFFFFF"/>
        </w:rPr>
        <w:t>。</w:t>
      </w:r>
      <w:r w:rsidR="00724D42">
        <w:rPr>
          <w:rFonts w:hint="eastAsia"/>
          <w:sz w:val="24"/>
          <w:shd w:val="clear" w:color="auto" w:fill="FFFFFF"/>
        </w:rPr>
        <w:t>接口和实现类需要注明</w:t>
      </w:r>
      <w:r w:rsidR="00724D42">
        <w:rPr>
          <w:rFonts w:hint="eastAsia"/>
          <w:sz w:val="24"/>
          <w:shd w:val="clear" w:color="auto" w:fill="FFFFFF"/>
        </w:rPr>
        <w:t>@WebService</w:t>
      </w:r>
      <w:r w:rsidR="00724D42">
        <w:rPr>
          <w:rFonts w:hint="eastAsia"/>
          <w:sz w:val="24"/>
          <w:shd w:val="clear" w:color="auto" w:fill="FFFFFF"/>
        </w:rPr>
        <w:t>，把暴露给客户端的方法注明为</w:t>
      </w:r>
      <w:r w:rsidR="00724D42">
        <w:rPr>
          <w:rFonts w:hint="eastAsia"/>
          <w:sz w:val="24"/>
          <w:shd w:val="clear" w:color="auto" w:fill="FFFFFF"/>
        </w:rPr>
        <w:t>@WebMethod</w:t>
      </w:r>
      <w:r>
        <w:rPr>
          <w:rFonts w:hint="eastAsia"/>
          <w:sz w:val="24"/>
          <w:shd w:val="clear" w:color="auto" w:fill="FFFFFF"/>
        </w:rPr>
        <w:t>；</w:t>
      </w:r>
    </w:p>
    <w:p w14:paraId="69EE57CC" w14:textId="333ED3D6" w:rsidR="00724D42" w:rsidRDefault="001A456F" w:rsidP="00332FD2">
      <w:pPr>
        <w:pStyle w:val="a4"/>
        <w:spacing w:before="0" w:after="0" w:line="400" w:lineRule="exact"/>
        <w:ind w:firstLineChars="200" w:firstLine="480"/>
        <w:jc w:val="left"/>
        <w:rPr>
          <w:sz w:val="24"/>
          <w:shd w:val="clear" w:color="auto" w:fill="FFFFFF"/>
        </w:rPr>
      </w:pPr>
      <w:r>
        <w:rPr>
          <w:rFonts w:hint="eastAsia"/>
          <w:sz w:val="24"/>
          <w:shd w:val="clear" w:color="auto" w:fill="FFFFFF"/>
        </w:rPr>
        <w:t>（</w:t>
      </w:r>
      <w:r>
        <w:rPr>
          <w:rFonts w:hint="eastAsia"/>
          <w:sz w:val="24"/>
          <w:shd w:val="clear" w:color="auto" w:fill="FFFFFF"/>
        </w:rPr>
        <w:t>2</w:t>
      </w:r>
      <w:r>
        <w:rPr>
          <w:rFonts w:hint="eastAsia"/>
          <w:sz w:val="24"/>
          <w:shd w:val="clear" w:color="auto" w:fill="FFFFFF"/>
        </w:rPr>
        <w:t>）发布</w:t>
      </w:r>
      <w:r w:rsidR="002D04A5">
        <w:rPr>
          <w:rFonts w:hint="eastAsia"/>
          <w:sz w:val="24"/>
          <w:shd w:val="clear" w:color="auto" w:fill="FFFFFF"/>
        </w:rPr>
        <w:t>。包括两种方式：</w:t>
      </w:r>
      <w:r w:rsidR="002D04A5" w:rsidRPr="002D04A5">
        <w:rPr>
          <w:rFonts w:hint="eastAsia"/>
          <w:sz w:val="24"/>
          <w:shd w:val="clear" w:color="auto" w:fill="FFFFFF"/>
        </w:rPr>
        <w:t>基于</w:t>
      </w:r>
      <w:r w:rsidR="002D04A5" w:rsidRPr="002D04A5">
        <w:rPr>
          <w:rFonts w:hint="eastAsia"/>
          <w:sz w:val="24"/>
          <w:shd w:val="clear" w:color="auto" w:fill="FFFFFF"/>
        </w:rPr>
        <w:t>web</w:t>
      </w:r>
      <w:r w:rsidR="002D04A5" w:rsidRPr="002D04A5">
        <w:rPr>
          <w:rFonts w:hint="eastAsia"/>
          <w:sz w:val="24"/>
          <w:shd w:val="clear" w:color="auto" w:fill="FFFFFF"/>
        </w:rPr>
        <w:t>服务器</w:t>
      </w:r>
      <w:r w:rsidR="002D04A5">
        <w:rPr>
          <w:rFonts w:hint="eastAsia"/>
          <w:sz w:val="24"/>
          <w:shd w:val="clear" w:color="auto" w:fill="FFFFFF"/>
        </w:rPr>
        <w:t>或调用</w:t>
      </w:r>
      <w:r w:rsidR="002D04A5">
        <w:rPr>
          <w:rFonts w:hint="eastAsia"/>
          <w:sz w:val="24"/>
          <w:shd w:val="clear" w:color="auto" w:fill="FFFFFF"/>
        </w:rPr>
        <w:t>Endpoint.</w:t>
      </w:r>
      <w:r w:rsidR="002D04A5">
        <w:rPr>
          <w:sz w:val="24"/>
          <w:shd w:val="clear" w:color="auto" w:fill="FFFFFF"/>
        </w:rPr>
        <w:t>publish</w:t>
      </w:r>
      <w:r w:rsidR="002D04A5">
        <w:rPr>
          <w:rFonts w:hint="eastAsia"/>
          <w:sz w:val="24"/>
          <w:shd w:val="clear" w:color="auto" w:fill="FFFFFF"/>
        </w:rPr>
        <w:t>(</w:t>
      </w:r>
      <w:r w:rsidR="002D04A5">
        <w:rPr>
          <w:sz w:val="24"/>
          <w:shd w:val="clear" w:color="auto" w:fill="FFFFFF"/>
        </w:rPr>
        <w:t>url, Class</w:t>
      </w:r>
      <w:r w:rsidR="002D04A5">
        <w:rPr>
          <w:rFonts w:hint="eastAsia"/>
          <w:sz w:val="24"/>
          <w:shd w:val="clear" w:color="auto" w:fill="FFFFFF"/>
        </w:rPr>
        <w:t>)</w:t>
      </w:r>
      <w:r>
        <w:rPr>
          <w:rFonts w:hint="eastAsia"/>
          <w:sz w:val="24"/>
          <w:shd w:val="clear" w:color="auto" w:fill="FFFFFF"/>
        </w:rPr>
        <w:t>；</w:t>
      </w:r>
    </w:p>
    <w:p w14:paraId="7A6D79E7" w14:textId="089DE48C" w:rsidR="0025776E" w:rsidRDefault="001A456F" w:rsidP="00332FD2">
      <w:pPr>
        <w:pStyle w:val="a4"/>
        <w:spacing w:before="0" w:after="0" w:line="400" w:lineRule="exact"/>
        <w:ind w:firstLineChars="200" w:firstLine="480"/>
        <w:jc w:val="left"/>
        <w:rPr>
          <w:sz w:val="24"/>
          <w:shd w:val="clear" w:color="auto" w:fill="FFFFFF"/>
        </w:rPr>
      </w:pPr>
      <w:r>
        <w:rPr>
          <w:rFonts w:hint="eastAsia"/>
          <w:sz w:val="24"/>
          <w:shd w:val="clear" w:color="auto" w:fill="FFFFFF"/>
        </w:rPr>
        <w:t>（</w:t>
      </w:r>
      <w:r>
        <w:rPr>
          <w:rFonts w:hint="eastAsia"/>
          <w:sz w:val="24"/>
          <w:shd w:val="clear" w:color="auto" w:fill="FFFFFF"/>
        </w:rPr>
        <w:t>3</w:t>
      </w:r>
      <w:r>
        <w:rPr>
          <w:rFonts w:hint="eastAsia"/>
          <w:sz w:val="24"/>
          <w:shd w:val="clear" w:color="auto" w:fill="FFFFFF"/>
        </w:rPr>
        <w:t>）</w:t>
      </w:r>
      <w:r w:rsidRPr="001A456F">
        <w:rPr>
          <w:rFonts w:hint="eastAsia"/>
          <w:sz w:val="24"/>
          <w:shd w:val="clear" w:color="auto" w:fill="FFFFFF"/>
        </w:rPr>
        <w:t>生成</w:t>
      </w:r>
      <w:r>
        <w:rPr>
          <w:rFonts w:hint="eastAsia"/>
          <w:sz w:val="24"/>
          <w:shd w:val="clear" w:color="auto" w:fill="FFFFFF"/>
        </w:rPr>
        <w:t>测试或供使用的</w:t>
      </w:r>
      <w:r w:rsidRPr="001A456F">
        <w:rPr>
          <w:rFonts w:hint="eastAsia"/>
          <w:sz w:val="24"/>
          <w:shd w:val="clear" w:color="auto" w:fill="FFFFFF"/>
        </w:rPr>
        <w:t>客户端。</w:t>
      </w:r>
    </w:p>
    <w:p w14:paraId="2C5577D9" w14:textId="15ACA5A6" w:rsidR="00332FD2" w:rsidRPr="00332FD2" w:rsidRDefault="00332FD2" w:rsidP="00332FD2">
      <w:pPr>
        <w:pStyle w:val="a4"/>
        <w:spacing w:before="0" w:after="0" w:line="400" w:lineRule="exact"/>
        <w:ind w:firstLineChars="200" w:firstLine="482"/>
        <w:jc w:val="left"/>
        <w:rPr>
          <w:b/>
          <w:sz w:val="24"/>
          <w:shd w:val="clear" w:color="auto" w:fill="FFFFFF"/>
        </w:rPr>
      </w:pPr>
      <w:r w:rsidRPr="00332FD2">
        <w:rPr>
          <w:rFonts w:hint="eastAsia"/>
          <w:b/>
          <w:sz w:val="24"/>
          <w:shd w:val="clear" w:color="auto" w:fill="FFFFFF"/>
        </w:rPr>
        <w:lastRenderedPageBreak/>
        <w:t>2</w:t>
      </w:r>
      <w:r w:rsidRPr="00332FD2">
        <w:rPr>
          <w:rFonts w:hint="eastAsia"/>
          <w:b/>
          <w:sz w:val="24"/>
          <w:shd w:val="clear" w:color="auto" w:fill="FFFFFF"/>
        </w:rPr>
        <w:t>、</w:t>
      </w:r>
      <w:r>
        <w:rPr>
          <w:rFonts w:hint="eastAsia"/>
          <w:b/>
          <w:sz w:val="24"/>
          <w:shd w:val="clear" w:color="auto" w:fill="FFFFFF"/>
        </w:rPr>
        <w:t>服务抽象</w:t>
      </w:r>
      <w:r w:rsidRPr="00332FD2">
        <w:rPr>
          <w:rFonts w:hint="eastAsia"/>
          <w:b/>
          <w:sz w:val="24"/>
          <w:shd w:val="clear" w:color="auto" w:fill="FFFFFF"/>
        </w:rPr>
        <w:t>案例实现</w:t>
      </w:r>
    </w:p>
    <w:p w14:paraId="02082166" w14:textId="291B830C" w:rsidR="00332FD2" w:rsidRDefault="002E4F0A" w:rsidP="00DC109C">
      <w:pPr>
        <w:pStyle w:val="a4"/>
        <w:spacing w:before="0" w:after="0" w:line="400" w:lineRule="exact"/>
        <w:ind w:firstLineChars="200" w:firstLine="480"/>
        <w:jc w:val="left"/>
        <w:rPr>
          <w:sz w:val="24"/>
          <w:shd w:val="clear" w:color="auto" w:fill="FFFFFF"/>
        </w:rPr>
      </w:pPr>
      <w:r>
        <w:rPr>
          <w:rFonts w:hint="eastAsia"/>
          <w:sz w:val="24"/>
          <w:shd w:val="clear" w:color="auto" w:fill="FFFFFF"/>
        </w:rPr>
        <w:t>（</w:t>
      </w:r>
      <w:r>
        <w:rPr>
          <w:rFonts w:hint="eastAsia"/>
          <w:sz w:val="24"/>
          <w:shd w:val="clear" w:color="auto" w:fill="FFFFFF"/>
        </w:rPr>
        <w:t>1</w:t>
      </w:r>
      <w:r>
        <w:rPr>
          <w:rFonts w:hint="eastAsia"/>
          <w:sz w:val="24"/>
          <w:shd w:val="clear" w:color="auto" w:fill="FFFFFF"/>
        </w:rPr>
        <w:t>）</w:t>
      </w:r>
      <w:r w:rsidR="00101BAE">
        <w:rPr>
          <w:rFonts w:hint="eastAsia"/>
          <w:sz w:val="24"/>
          <w:shd w:val="clear" w:color="auto" w:fill="FFFFFF"/>
        </w:rPr>
        <w:t>以主轴询价服务为例，</w:t>
      </w:r>
      <w:r w:rsidR="00DC109C">
        <w:rPr>
          <w:rFonts w:hint="eastAsia"/>
          <w:sz w:val="24"/>
          <w:shd w:val="clear" w:color="auto" w:fill="FFFFFF"/>
        </w:rPr>
        <w:t>定义主轴询价服务类的接口如下：</w:t>
      </w:r>
    </w:p>
    <w:tbl>
      <w:tblPr>
        <w:tblStyle w:val="ad"/>
        <w:tblW w:w="0" w:type="auto"/>
        <w:tblLook w:val="04A0" w:firstRow="1" w:lastRow="0" w:firstColumn="1" w:lastColumn="0" w:noHBand="0" w:noVBand="1"/>
      </w:tblPr>
      <w:tblGrid>
        <w:gridCol w:w="8302"/>
      </w:tblGrid>
      <w:tr w:rsidR="00DC109C" w:rsidRPr="00DC109C" w14:paraId="67E5DB86" w14:textId="77777777" w:rsidTr="00DC109C">
        <w:tc>
          <w:tcPr>
            <w:tcW w:w="8302" w:type="dxa"/>
          </w:tcPr>
          <w:p w14:paraId="31E96BBE" w14:textId="77777777" w:rsidR="00DC109C" w:rsidRPr="00DC109C" w:rsidRDefault="00DC109C" w:rsidP="00DC109C">
            <w:pPr>
              <w:pStyle w:val="a4"/>
              <w:spacing w:before="0" w:after="0" w:line="400" w:lineRule="exact"/>
              <w:jc w:val="left"/>
              <w:rPr>
                <w:szCs w:val="21"/>
                <w:shd w:val="clear" w:color="auto" w:fill="FFFFFF"/>
              </w:rPr>
            </w:pPr>
            <w:r w:rsidRPr="00DC109C">
              <w:rPr>
                <w:szCs w:val="21"/>
                <w:shd w:val="clear" w:color="auto" w:fill="FFFFFF"/>
              </w:rPr>
              <w:t>@WebService</w:t>
            </w:r>
          </w:p>
          <w:p w14:paraId="62D7292B" w14:textId="77777777" w:rsidR="00DC109C" w:rsidRPr="00DC109C" w:rsidRDefault="00DC109C" w:rsidP="00DC109C">
            <w:pPr>
              <w:pStyle w:val="a4"/>
              <w:spacing w:before="0" w:after="0" w:line="400" w:lineRule="exact"/>
              <w:jc w:val="left"/>
              <w:rPr>
                <w:szCs w:val="21"/>
                <w:shd w:val="clear" w:color="auto" w:fill="FFFFFF"/>
              </w:rPr>
            </w:pPr>
            <w:r w:rsidRPr="00DC109C">
              <w:rPr>
                <w:szCs w:val="21"/>
                <w:shd w:val="clear" w:color="auto" w:fill="FFFFFF"/>
              </w:rPr>
              <w:t>@SOAPBinding(style = SOAPBinding.Style.RPC)</w:t>
            </w:r>
          </w:p>
          <w:p w14:paraId="73534BF5" w14:textId="7CE1AE53" w:rsidR="00DC109C" w:rsidRPr="00DC109C" w:rsidRDefault="00DC109C" w:rsidP="00DC109C">
            <w:pPr>
              <w:pStyle w:val="a4"/>
              <w:spacing w:before="0" w:after="0" w:line="400" w:lineRule="exact"/>
              <w:jc w:val="left"/>
              <w:rPr>
                <w:szCs w:val="21"/>
                <w:shd w:val="clear" w:color="auto" w:fill="FFFFFF"/>
              </w:rPr>
            </w:pPr>
            <w:r w:rsidRPr="00DC109C">
              <w:rPr>
                <w:szCs w:val="21"/>
                <w:shd w:val="clear" w:color="auto" w:fill="FFFFFF"/>
              </w:rPr>
              <w:t xml:space="preserve">public interface </w:t>
            </w:r>
            <w:r w:rsidR="00994F82">
              <w:rPr>
                <w:rFonts w:hint="eastAsia"/>
                <w:szCs w:val="21"/>
                <w:shd w:val="clear" w:color="auto" w:fill="FFFFFF"/>
              </w:rPr>
              <w:t>AxisPriceService</w:t>
            </w:r>
            <w:r w:rsidRPr="00DC109C">
              <w:rPr>
                <w:szCs w:val="21"/>
                <w:shd w:val="clear" w:color="auto" w:fill="FFFFFF"/>
              </w:rPr>
              <w:t>{</w:t>
            </w:r>
          </w:p>
          <w:p w14:paraId="6D10B51C" w14:textId="77777777" w:rsidR="00DC109C" w:rsidRPr="00DC109C" w:rsidRDefault="00DC109C" w:rsidP="00DC109C">
            <w:pPr>
              <w:pStyle w:val="a4"/>
              <w:spacing w:before="0" w:after="0" w:line="400" w:lineRule="exact"/>
              <w:jc w:val="left"/>
              <w:rPr>
                <w:szCs w:val="21"/>
                <w:shd w:val="clear" w:color="auto" w:fill="FFFFFF"/>
              </w:rPr>
            </w:pPr>
            <w:r w:rsidRPr="00DC109C">
              <w:rPr>
                <w:szCs w:val="21"/>
                <w:shd w:val="clear" w:color="auto" w:fill="FFFFFF"/>
              </w:rPr>
              <w:t xml:space="preserve">    @WebMethod</w:t>
            </w:r>
          </w:p>
          <w:p w14:paraId="0096BADA" w14:textId="01BC8D1B" w:rsidR="00DC109C" w:rsidRPr="00DC109C" w:rsidRDefault="00DC109C" w:rsidP="00DC109C">
            <w:pPr>
              <w:pStyle w:val="a4"/>
              <w:spacing w:before="0" w:after="0" w:line="400" w:lineRule="exact"/>
              <w:jc w:val="left"/>
              <w:rPr>
                <w:rFonts w:hint="eastAsia"/>
                <w:szCs w:val="21"/>
                <w:shd w:val="clear" w:color="auto" w:fill="FFFFFF"/>
              </w:rPr>
            </w:pPr>
            <w:r w:rsidRPr="00DC109C">
              <w:rPr>
                <w:szCs w:val="21"/>
                <w:shd w:val="clear" w:color="auto" w:fill="FFFFFF"/>
              </w:rPr>
              <w:t xml:space="preserve">    </w:t>
            </w:r>
            <w:r>
              <w:rPr>
                <w:rFonts w:hint="eastAsia"/>
                <w:szCs w:val="21"/>
                <w:shd w:val="clear" w:color="auto" w:fill="FFFFFF"/>
              </w:rPr>
              <w:t>Integer</w:t>
            </w:r>
            <w:r>
              <w:rPr>
                <w:szCs w:val="21"/>
                <w:shd w:val="clear" w:color="auto" w:fill="FFFFFF"/>
              </w:rPr>
              <w:t xml:space="preserve"> </w:t>
            </w:r>
            <w:r>
              <w:rPr>
                <w:rFonts w:hint="eastAsia"/>
                <w:szCs w:val="21"/>
                <w:shd w:val="clear" w:color="auto" w:fill="FFFFFF"/>
              </w:rPr>
              <w:t>getAxisPrice</w:t>
            </w:r>
            <w:r w:rsidRPr="00DC109C">
              <w:rPr>
                <w:szCs w:val="21"/>
                <w:shd w:val="clear" w:color="auto" w:fill="FFFFFF"/>
              </w:rPr>
              <w:t>(</w:t>
            </w:r>
            <w:r>
              <w:rPr>
                <w:szCs w:val="21"/>
                <w:shd w:val="clear" w:color="auto" w:fill="FFFFFF"/>
              </w:rPr>
              <w:t>);</w:t>
            </w:r>
          </w:p>
          <w:p w14:paraId="58DB15F2" w14:textId="1E1980DF" w:rsidR="00DC109C" w:rsidRPr="00DC109C" w:rsidRDefault="00DC109C" w:rsidP="00DC109C">
            <w:pPr>
              <w:pStyle w:val="a4"/>
              <w:spacing w:before="0" w:after="0" w:line="400" w:lineRule="exact"/>
              <w:jc w:val="left"/>
              <w:rPr>
                <w:szCs w:val="21"/>
                <w:shd w:val="clear" w:color="auto" w:fill="FFFFFF"/>
              </w:rPr>
            </w:pPr>
            <w:r w:rsidRPr="00DC109C">
              <w:rPr>
                <w:szCs w:val="21"/>
                <w:shd w:val="clear" w:color="auto" w:fill="FFFFFF"/>
              </w:rPr>
              <w:t>}</w:t>
            </w:r>
          </w:p>
        </w:tc>
      </w:tr>
    </w:tbl>
    <w:p w14:paraId="1AE2A0C0" w14:textId="33339F34" w:rsidR="00DC109C" w:rsidRDefault="002E4F0A" w:rsidP="002E4F0A">
      <w:pPr>
        <w:pStyle w:val="a4"/>
        <w:spacing w:before="0" w:after="0" w:line="400" w:lineRule="exact"/>
        <w:ind w:firstLineChars="200" w:firstLine="480"/>
        <w:jc w:val="left"/>
        <w:rPr>
          <w:sz w:val="24"/>
          <w:shd w:val="clear" w:color="auto" w:fill="FFFFFF"/>
        </w:rPr>
      </w:pPr>
      <w:r>
        <w:rPr>
          <w:rFonts w:hint="eastAsia"/>
          <w:sz w:val="24"/>
          <w:shd w:val="clear" w:color="auto" w:fill="FFFFFF"/>
        </w:rPr>
        <w:t>（</w:t>
      </w:r>
      <w:r>
        <w:rPr>
          <w:rFonts w:hint="eastAsia"/>
          <w:sz w:val="24"/>
          <w:shd w:val="clear" w:color="auto" w:fill="FFFFFF"/>
        </w:rPr>
        <w:t>2</w:t>
      </w:r>
      <w:r>
        <w:rPr>
          <w:rFonts w:hint="eastAsia"/>
          <w:sz w:val="24"/>
          <w:shd w:val="clear" w:color="auto" w:fill="FFFFFF"/>
        </w:rPr>
        <w:t>）</w:t>
      </w:r>
      <w:r w:rsidR="00994F82">
        <w:rPr>
          <w:rFonts w:hint="eastAsia"/>
          <w:sz w:val="24"/>
          <w:shd w:val="clear" w:color="auto" w:fill="FFFFFF"/>
        </w:rPr>
        <w:t>客户端对应主轴询价接口的实现类如下所示：</w:t>
      </w:r>
    </w:p>
    <w:tbl>
      <w:tblPr>
        <w:tblStyle w:val="ad"/>
        <w:tblW w:w="0" w:type="auto"/>
        <w:tblLook w:val="04A0" w:firstRow="1" w:lastRow="0" w:firstColumn="1" w:lastColumn="0" w:noHBand="0" w:noVBand="1"/>
      </w:tblPr>
      <w:tblGrid>
        <w:gridCol w:w="8302"/>
      </w:tblGrid>
      <w:tr w:rsidR="00994F82" w:rsidRPr="004A00E3" w14:paraId="3FFACCAC" w14:textId="77777777" w:rsidTr="00994F82">
        <w:tc>
          <w:tcPr>
            <w:tcW w:w="8302" w:type="dxa"/>
          </w:tcPr>
          <w:p w14:paraId="32F98F6B" w14:textId="3DF7C6E6" w:rsidR="004A00E3" w:rsidRPr="004A00E3" w:rsidRDefault="004A00E3" w:rsidP="004A00E3">
            <w:pPr>
              <w:pStyle w:val="a4"/>
              <w:spacing w:before="0" w:after="0" w:line="400" w:lineRule="exact"/>
              <w:jc w:val="left"/>
              <w:rPr>
                <w:szCs w:val="21"/>
                <w:shd w:val="clear" w:color="auto" w:fill="FFFFFF"/>
              </w:rPr>
            </w:pPr>
            <w:r w:rsidRPr="004A00E3">
              <w:rPr>
                <w:szCs w:val="21"/>
                <w:shd w:val="clear" w:color="auto" w:fill="FFFFFF"/>
              </w:rPr>
              <w:t>@WebService(endpointInterface = "service.</w:t>
            </w:r>
            <w:r>
              <w:rPr>
                <w:rFonts w:hint="eastAsia"/>
                <w:szCs w:val="21"/>
                <w:shd w:val="clear" w:color="auto" w:fill="FFFFFF"/>
              </w:rPr>
              <w:t xml:space="preserve"> </w:t>
            </w:r>
            <w:r>
              <w:rPr>
                <w:rFonts w:hint="eastAsia"/>
                <w:szCs w:val="21"/>
                <w:shd w:val="clear" w:color="auto" w:fill="FFFFFF"/>
              </w:rPr>
              <w:t>AxisPriceService</w:t>
            </w:r>
            <w:r w:rsidRPr="004A00E3">
              <w:rPr>
                <w:szCs w:val="21"/>
                <w:shd w:val="clear" w:color="auto" w:fill="FFFFFF"/>
              </w:rPr>
              <w:t xml:space="preserve"> </w:t>
            </w:r>
            <w:r w:rsidRPr="004A00E3">
              <w:rPr>
                <w:szCs w:val="21"/>
                <w:shd w:val="clear" w:color="auto" w:fill="FFFFFF"/>
              </w:rPr>
              <w:t>")</w:t>
            </w:r>
          </w:p>
          <w:p w14:paraId="2AFFD0B1" w14:textId="77777777" w:rsidR="004A00E3" w:rsidRPr="004A00E3" w:rsidRDefault="004A00E3" w:rsidP="004A00E3">
            <w:pPr>
              <w:pStyle w:val="a4"/>
              <w:spacing w:before="0" w:after="0" w:line="400" w:lineRule="exact"/>
              <w:jc w:val="left"/>
              <w:rPr>
                <w:szCs w:val="21"/>
                <w:shd w:val="clear" w:color="auto" w:fill="FFFFFF"/>
              </w:rPr>
            </w:pPr>
            <w:r w:rsidRPr="004A00E3">
              <w:rPr>
                <w:szCs w:val="21"/>
                <w:shd w:val="clear" w:color="auto" w:fill="FFFFFF"/>
              </w:rPr>
              <w:t>@SOAPBinding(style = SOAPBinding.Style.RPC)</w:t>
            </w:r>
          </w:p>
          <w:p w14:paraId="1DD7001A" w14:textId="4D4D2BDF" w:rsidR="004A00E3" w:rsidRPr="004A00E3" w:rsidRDefault="004A00E3" w:rsidP="004A00E3">
            <w:pPr>
              <w:pStyle w:val="a4"/>
              <w:spacing w:before="0" w:after="0" w:line="400" w:lineRule="exact"/>
              <w:jc w:val="left"/>
              <w:rPr>
                <w:rFonts w:hint="eastAsia"/>
                <w:szCs w:val="21"/>
                <w:shd w:val="clear" w:color="auto" w:fill="FFFFFF"/>
              </w:rPr>
            </w:pPr>
            <w:r w:rsidRPr="004A00E3">
              <w:rPr>
                <w:szCs w:val="21"/>
                <w:shd w:val="clear" w:color="auto" w:fill="FFFFFF"/>
              </w:rPr>
              <w:t xml:space="preserve">public class </w:t>
            </w:r>
            <w:r w:rsidR="0072404B">
              <w:rPr>
                <w:rFonts w:hint="eastAsia"/>
                <w:szCs w:val="21"/>
                <w:shd w:val="clear" w:color="auto" w:fill="FFFFFF"/>
              </w:rPr>
              <w:t>AxisPriceService</w:t>
            </w:r>
            <w:r w:rsidR="0072404B">
              <w:rPr>
                <w:rFonts w:hint="eastAsia"/>
                <w:szCs w:val="21"/>
                <w:shd w:val="clear" w:color="auto" w:fill="FFFFFF"/>
              </w:rPr>
              <w:t>Impl</w:t>
            </w:r>
            <w:r w:rsidR="0072404B">
              <w:rPr>
                <w:szCs w:val="21"/>
                <w:shd w:val="clear" w:color="auto" w:fill="FFFFFF"/>
              </w:rPr>
              <w:t xml:space="preserve"> </w:t>
            </w:r>
            <w:r>
              <w:rPr>
                <w:szCs w:val="21"/>
                <w:shd w:val="clear" w:color="auto" w:fill="FFFFFF"/>
              </w:rPr>
              <w:t xml:space="preserve">implements </w:t>
            </w:r>
            <w:r w:rsidR="0072404B">
              <w:rPr>
                <w:rFonts w:hint="eastAsia"/>
                <w:szCs w:val="21"/>
                <w:shd w:val="clear" w:color="auto" w:fill="FFFFFF"/>
              </w:rPr>
              <w:t>AxisPriceService</w:t>
            </w:r>
            <w:r w:rsidR="0072404B">
              <w:rPr>
                <w:szCs w:val="21"/>
                <w:shd w:val="clear" w:color="auto" w:fill="FFFFFF"/>
              </w:rPr>
              <w:t xml:space="preserve"> </w:t>
            </w:r>
            <w:r>
              <w:rPr>
                <w:szCs w:val="21"/>
                <w:shd w:val="clear" w:color="auto" w:fill="FFFFFF"/>
              </w:rPr>
              <w:t>{</w:t>
            </w:r>
          </w:p>
          <w:p w14:paraId="5C2B9A91" w14:textId="77777777" w:rsidR="004A00E3" w:rsidRPr="004A00E3" w:rsidRDefault="004A00E3" w:rsidP="004A00E3">
            <w:pPr>
              <w:pStyle w:val="a4"/>
              <w:spacing w:before="0" w:after="0" w:line="400" w:lineRule="exact"/>
              <w:jc w:val="left"/>
              <w:rPr>
                <w:szCs w:val="21"/>
                <w:shd w:val="clear" w:color="auto" w:fill="FFFFFF"/>
              </w:rPr>
            </w:pPr>
            <w:r w:rsidRPr="004A00E3">
              <w:rPr>
                <w:szCs w:val="21"/>
                <w:shd w:val="clear" w:color="auto" w:fill="FFFFFF"/>
              </w:rPr>
              <w:t xml:space="preserve">    @Override</w:t>
            </w:r>
          </w:p>
          <w:p w14:paraId="0FD5A490" w14:textId="0E0A0D06" w:rsidR="004A00E3" w:rsidRPr="004A00E3" w:rsidRDefault="004A00E3" w:rsidP="004A00E3">
            <w:pPr>
              <w:pStyle w:val="a4"/>
              <w:spacing w:before="0" w:after="0" w:line="400" w:lineRule="exact"/>
              <w:jc w:val="left"/>
              <w:rPr>
                <w:szCs w:val="21"/>
                <w:shd w:val="clear" w:color="auto" w:fill="FFFFFF"/>
              </w:rPr>
            </w:pPr>
            <w:r w:rsidRPr="004A00E3">
              <w:rPr>
                <w:szCs w:val="21"/>
                <w:shd w:val="clear" w:color="auto" w:fill="FFFFFF"/>
              </w:rPr>
              <w:t xml:space="preserve">    public </w:t>
            </w:r>
            <w:r w:rsidR="002E4F0A">
              <w:rPr>
                <w:rFonts w:hint="eastAsia"/>
                <w:szCs w:val="21"/>
                <w:shd w:val="clear" w:color="auto" w:fill="FFFFFF"/>
              </w:rPr>
              <w:t>Integer</w:t>
            </w:r>
            <w:r w:rsidR="002E4F0A">
              <w:rPr>
                <w:szCs w:val="21"/>
                <w:shd w:val="clear" w:color="auto" w:fill="FFFFFF"/>
              </w:rPr>
              <w:t xml:space="preserve"> </w:t>
            </w:r>
            <w:r w:rsidR="0072404B">
              <w:rPr>
                <w:rFonts w:hint="eastAsia"/>
                <w:szCs w:val="21"/>
                <w:shd w:val="clear" w:color="auto" w:fill="FFFFFF"/>
              </w:rPr>
              <w:t>getAxisPrice</w:t>
            </w:r>
            <w:r w:rsidRPr="004A00E3">
              <w:rPr>
                <w:szCs w:val="21"/>
                <w:shd w:val="clear" w:color="auto" w:fill="FFFFFF"/>
              </w:rPr>
              <w:t>() {</w:t>
            </w:r>
          </w:p>
          <w:p w14:paraId="1216F3C5" w14:textId="4FF34D17" w:rsidR="004A00E3" w:rsidRPr="004A00E3" w:rsidRDefault="004A00E3" w:rsidP="004A00E3">
            <w:pPr>
              <w:pStyle w:val="a4"/>
              <w:spacing w:before="0" w:after="0" w:line="400" w:lineRule="exact"/>
              <w:jc w:val="left"/>
              <w:rPr>
                <w:szCs w:val="21"/>
                <w:shd w:val="clear" w:color="auto" w:fill="FFFFFF"/>
              </w:rPr>
            </w:pPr>
            <w:r w:rsidRPr="004A00E3">
              <w:rPr>
                <w:szCs w:val="21"/>
                <w:shd w:val="clear" w:color="auto" w:fill="FFFFFF"/>
              </w:rPr>
              <w:t xml:space="preserve">        </w:t>
            </w:r>
            <w:r w:rsidR="002E4F0A">
              <w:rPr>
                <w:rFonts w:hint="eastAsia"/>
                <w:szCs w:val="21"/>
                <w:shd w:val="clear" w:color="auto" w:fill="FFFFFF"/>
              </w:rPr>
              <w:t>return</w:t>
            </w:r>
            <w:r w:rsidR="002E4F0A">
              <w:rPr>
                <w:szCs w:val="21"/>
                <w:shd w:val="clear" w:color="auto" w:fill="FFFFFF"/>
              </w:rPr>
              <w:t xml:space="preserve"> </w:t>
            </w:r>
            <w:r w:rsidR="002E4F0A">
              <w:rPr>
                <w:rFonts w:hint="eastAsia"/>
                <w:szCs w:val="21"/>
                <w:shd w:val="clear" w:color="auto" w:fill="FFFFFF"/>
              </w:rPr>
              <w:t>100;</w:t>
            </w:r>
          </w:p>
          <w:p w14:paraId="11A40D29" w14:textId="6AFC6C6D" w:rsidR="004A00E3" w:rsidRPr="004A00E3" w:rsidRDefault="004A00E3" w:rsidP="004A00E3">
            <w:pPr>
              <w:pStyle w:val="a4"/>
              <w:spacing w:before="0" w:after="0" w:line="400" w:lineRule="exact"/>
              <w:jc w:val="left"/>
              <w:rPr>
                <w:rFonts w:hint="eastAsia"/>
                <w:szCs w:val="21"/>
                <w:shd w:val="clear" w:color="auto" w:fill="FFFFFF"/>
              </w:rPr>
            </w:pPr>
            <w:r>
              <w:rPr>
                <w:szCs w:val="21"/>
                <w:shd w:val="clear" w:color="auto" w:fill="FFFFFF"/>
              </w:rPr>
              <w:t xml:space="preserve">    }</w:t>
            </w:r>
          </w:p>
          <w:p w14:paraId="6CD845CD" w14:textId="5D999D82" w:rsidR="00994F82" w:rsidRPr="004A00E3" w:rsidRDefault="004A00E3" w:rsidP="004A00E3">
            <w:pPr>
              <w:pStyle w:val="a4"/>
              <w:spacing w:before="0" w:after="0" w:line="400" w:lineRule="exact"/>
              <w:jc w:val="left"/>
              <w:rPr>
                <w:szCs w:val="21"/>
                <w:shd w:val="clear" w:color="auto" w:fill="FFFFFF"/>
              </w:rPr>
            </w:pPr>
            <w:r w:rsidRPr="004A00E3">
              <w:rPr>
                <w:szCs w:val="21"/>
                <w:shd w:val="clear" w:color="auto" w:fill="FFFFFF"/>
              </w:rPr>
              <w:t>}</w:t>
            </w:r>
          </w:p>
        </w:tc>
      </w:tr>
    </w:tbl>
    <w:p w14:paraId="4197EEF3" w14:textId="4C384509" w:rsidR="00DC109C" w:rsidRDefault="002E4F0A" w:rsidP="00BF12C5">
      <w:pPr>
        <w:pStyle w:val="a4"/>
        <w:spacing w:before="0" w:after="0" w:line="400" w:lineRule="exact"/>
        <w:ind w:firstLineChars="200" w:firstLine="480"/>
        <w:jc w:val="left"/>
        <w:rPr>
          <w:sz w:val="24"/>
          <w:shd w:val="clear" w:color="auto" w:fill="FFFFFF"/>
        </w:rPr>
      </w:pPr>
      <w:r>
        <w:rPr>
          <w:rFonts w:hint="eastAsia"/>
          <w:sz w:val="24"/>
          <w:shd w:val="clear" w:color="auto" w:fill="FFFFFF"/>
        </w:rPr>
        <w:t>（</w:t>
      </w:r>
      <w:r>
        <w:rPr>
          <w:rFonts w:hint="eastAsia"/>
          <w:sz w:val="24"/>
          <w:shd w:val="clear" w:color="auto" w:fill="FFFFFF"/>
        </w:rPr>
        <w:t>3</w:t>
      </w:r>
      <w:r>
        <w:rPr>
          <w:rFonts w:hint="eastAsia"/>
          <w:sz w:val="24"/>
          <w:shd w:val="clear" w:color="auto" w:fill="FFFFFF"/>
        </w:rPr>
        <w:t>）</w:t>
      </w:r>
      <w:r w:rsidR="00BF12C5">
        <w:rPr>
          <w:rFonts w:hint="eastAsia"/>
          <w:sz w:val="24"/>
          <w:shd w:val="clear" w:color="auto" w:fill="FFFFFF"/>
        </w:rPr>
        <w:t>通过</w:t>
      </w:r>
      <w:r w:rsidR="00BF12C5">
        <w:rPr>
          <w:rFonts w:hint="eastAsia"/>
          <w:sz w:val="24"/>
          <w:shd w:val="clear" w:color="auto" w:fill="FFFFFF"/>
        </w:rPr>
        <w:t>Endpoint</w:t>
      </w:r>
      <w:r w:rsidR="00BF12C5">
        <w:rPr>
          <w:rFonts w:hint="eastAsia"/>
          <w:sz w:val="24"/>
          <w:shd w:val="clear" w:color="auto" w:fill="FFFFFF"/>
        </w:rPr>
        <w:t>进行服务发布</w:t>
      </w:r>
      <w:r w:rsidR="00476FF8">
        <w:rPr>
          <w:rFonts w:hint="eastAsia"/>
          <w:sz w:val="24"/>
          <w:shd w:val="clear" w:color="auto" w:fill="FFFFFF"/>
        </w:rPr>
        <w:t>：</w:t>
      </w:r>
    </w:p>
    <w:tbl>
      <w:tblPr>
        <w:tblStyle w:val="ad"/>
        <w:tblW w:w="0" w:type="auto"/>
        <w:tblLook w:val="04A0" w:firstRow="1" w:lastRow="0" w:firstColumn="1" w:lastColumn="0" w:noHBand="0" w:noVBand="1"/>
      </w:tblPr>
      <w:tblGrid>
        <w:gridCol w:w="8302"/>
      </w:tblGrid>
      <w:tr w:rsidR="00BF12C5" w14:paraId="077BF252" w14:textId="77777777" w:rsidTr="00BF12C5">
        <w:tc>
          <w:tcPr>
            <w:tcW w:w="8302" w:type="dxa"/>
          </w:tcPr>
          <w:p w14:paraId="60A56B07" w14:textId="77777777" w:rsidR="00BF12C5" w:rsidRPr="00BF12C5" w:rsidRDefault="00BF12C5" w:rsidP="00BF12C5">
            <w:pPr>
              <w:pStyle w:val="a4"/>
              <w:spacing w:before="0" w:after="0" w:line="400" w:lineRule="exact"/>
              <w:jc w:val="left"/>
              <w:rPr>
                <w:sz w:val="24"/>
                <w:shd w:val="clear" w:color="auto" w:fill="FFFFFF"/>
              </w:rPr>
            </w:pPr>
            <w:r w:rsidRPr="00BF12C5">
              <w:rPr>
                <w:sz w:val="24"/>
                <w:shd w:val="clear" w:color="auto" w:fill="FFFFFF"/>
              </w:rPr>
              <w:t>public class Main {</w:t>
            </w:r>
          </w:p>
          <w:p w14:paraId="228BED5B" w14:textId="77777777" w:rsidR="00BF12C5" w:rsidRPr="00BF12C5" w:rsidRDefault="00BF12C5" w:rsidP="00BF12C5">
            <w:pPr>
              <w:pStyle w:val="a4"/>
              <w:spacing w:before="0" w:after="0" w:line="400" w:lineRule="exact"/>
              <w:jc w:val="left"/>
              <w:rPr>
                <w:sz w:val="24"/>
                <w:shd w:val="clear" w:color="auto" w:fill="FFFFFF"/>
              </w:rPr>
            </w:pPr>
            <w:r w:rsidRPr="00BF12C5">
              <w:rPr>
                <w:sz w:val="24"/>
                <w:shd w:val="clear" w:color="auto" w:fill="FFFFFF"/>
              </w:rPr>
              <w:t xml:space="preserve">    public static void main(String[] args) {</w:t>
            </w:r>
          </w:p>
          <w:p w14:paraId="6D1D7946" w14:textId="22BA20A7" w:rsidR="00BF12C5" w:rsidRPr="00BF12C5" w:rsidRDefault="00BF12C5" w:rsidP="00BF12C5">
            <w:pPr>
              <w:pStyle w:val="a4"/>
              <w:spacing w:before="0" w:after="0" w:line="400" w:lineRule="exact"/>
              <w:jc w:val="left"/>
              <w:rPr>
                <w:sz w:val="24"/>
                <w:shd w:val="clear" w:color="auto" w:fill="FFFFFF"/>
              </w:rPr>
            </w:pPr>
            <w:r w:rsidRPr="00BF12C5">
              <w:rPr>
                <w:sz w:val="24"/>
                <w:shd w:val="clear" w:color="auto" w:fill="FFFFFF"/>
              </w:rPr>
              <w:t xml:space="preserve">        Endpoint.publish("http://localhost:8080/testjws/service/</w:t>
            </w:r>
            <w:r>
              <w:rPr>
                <w:rFonts w:hint="eastAsia"/>
                <w:sz w:val="24"/>
                <w:shd w:val="clear" w:color="auto" w:fill="FFFFFF"/>
              </w:rPr>
              <w:t>getAxisPrice</w:t>
            </w:r>
            <w:r w:rsidRPr="00BF12C5">
              <w:rPr>
                <w:sz w:val="24"/>
                <w:shd w:val="clear" w:color="auto" w:fill="FFFFFF"/>
              </w:rPr>
              <w:t xml:space="preserve">", new </w:t>
            </w:r>
            <w:r>
              <w:rPr>
                <w:rFonts w:hint="eastAsia"/>
                <w:szCs w:val="21"/>
                <w:shd w:val="clear" w:color="auto" w:fill="FFFFFF"/>
              </w:rPr>
              <w:t>AxisPriceServiceImpl</w:t>
            </w:r>
            <w:r w:rsidRPr="00BF12C5">
              <w:rPr>
                <w:sz w:val="24"/>
                <w:shd w:val="clear" w:color="auto" w:fill="FFFFFF"/>
              </w:rPr>
              <w:t>());</w:t>
            </w:r>
          </w:p>
          <w:p w14:paraId="21420A3B" w14:textId="6BB88BFB" w:rsidR="00BF12C5" w:rsidRPr="00BF12C5" w:rsidRDefault="00BF12C5" w:rsidP="00BF12C5">
            <w:pPr>
              <w:pStyle w:val="a4"/>
              <w:spacing w:before="0" w:after="0" w:line="400" w:lineRule="exact"/>
              <w:jc w:val="left"/>
              <w:rPr>
                <w:rFonts w:hint="eastAsia"/>
                <w:sz w:val="24"/>
                <w:shd w:val="clear" w:color="auto" w:fill="FFFFFF"/>
              </w:rPr>
            </w:pPr>
            <w:r>
              <w:rPr>
                <w:sz w:val="24"/>
                <w:shd w:val="clear" w:color="auto" w:fill="FFFFFF"/>
              </w:rPr>
              <w:t xml:space="preserve">    }</w:t>
            </w:r>
          </w:p>
          <w:p w14:paraId="55D27FC1" w14:textId="7D8F2BA2" w:rsidR="00BF12C5" w:rsidRDefault="00BF12C5" w:rsidP="00BF12C5">
            <w:pPr>
              <w:pStyle w:val="a4"/>
              <w:spacing w:before="0" w:after="0" w:line="400" w:lineRule="exact"/>
              <w:jc w:val="left"/>
              <w:rPr>
                <w:sz w:val="24"/>
                <w:shd w:val="clear" w:color="auto" w:fill="FFFFFF"/>
              </w:rPr>
            </w:pPr>
            <w:r w:rsidRPr="00BF12C5">
              <w:rPr>
                <w:sz w:val="24"/>
                <w:shd w:val="clear" w:color="auto" w:fill="FFFFFF"/>
              </w:rPr>
              <w:t>}</w:t>
            </w:r>
          </w:p>
        </w:tc>
      </w:tr>
    </w:tbl>
    <w:p w14:paraId="45A36595" w14:textId="0FBA1066" w:rsidR="00994F82" w:rsidRDefault="00476FF8" w:rsidP="00476FF8">
      <w:pPr>
        <w:pStyle w:val="a4"/>
        <w:spacing w:before="0" w:after="0" w:line="400" w:lineRule="exact"/>
        <w:ind w:firstLineChars="200" w:firstLine="480"/>
        <w:jc w:val="left"/>
        <w:rPr>
          <w:rFonts w:hint="eastAsia"/>
          <w:sz w:val="24"/>
          <w:shd w:val="clear" w:color="auto" w:fill="FFFFFF"/>
        </w:rPr>
      </w:pPr>
      <w:r>
        <w:rPr>
          <w:rFonts w:hint="eastAsia"/>
          <w:sz w:val="24"/>
          <w:shd w:val="clear" w:color="auto" w:fill="FFFFFF"/>
        </w:rPr>
        <w:t>若使用</w:t>
      </w:r>
      <w:r>
        <w:rPr>
          <w:rFonts w:hint="eastAsia"/>
          <w:sz w:val="24"/>
          <w:shd w:val="clear" w:color="auto" w:fill="FFFFFF"/>
        </w:rPr>
        <w:t>Tomcat</w:t>
      </w:r>
      <w:r>
        <w:rPr>
          <w:rFonts w:hint="eastAsia"/>
          <w:sz w:val="24"/>
          <w:shd w:val="clear" w:color="auto" w:fill="FFFFFF"/>
        </w:rPr>
        <w:t>等</w:t>
      </w:r>
      <w:r>
        <w:rPr>
          <w:rFonts w:hint="eastAsia"/>
          <w:sz w:val="24"/>
          <w:shd w:val="clear" w:color="auto" w:fill="FFFFFF"/>
        </w:rPr>
        <w:t>Web</w:t>
      </w:r>
      <w:r>
        <w:rPr>
          <w:rFonts w:hint="eastAsia"/>
          <w:sz w:val="24"/>
          <w:shd w:val="clear" w:color="auto" w:fill="FFFFFF"/>
        </w:rPr>
        <w:t>服务器进行发布，需要添加相应的</w:t>
      </w:r>
      <w:r>
        <w:rPr>
          <w:rFonts w:hint="eastAsia"/>
          <w:sz w:val="24"/>
          <w:shd w:val="clear" w:color="auto" w:fill="FFFFFF"/>
        </w:rPr>
        <w:t>jar</w:t>
      </w:r>
      <w:r>
        <w:rPr>
          <w:rFonts w:hint="eastAsia"/>
          <w:sz w:val="24"/>
          <w:shd w:val="clear" w:color="auto" w:fill="FFFFFF"/>
        </w:rPr>
        <w:t>架包并改写配置文件。</w:t>
      </w:r>
    </w:p>
    <w:p w14:paraId="7D181949" w14:textId="58A2F929" w:rsidR="00994F82" w:rsidRDefault="00A326B5" w:rsidP="00A326B5">
      <w:pPr>
        <w:pStyle w:val="a4"/>
        <w:spacing w:before="0" w:after="0" w:line="400" w:lineRule="exact"/>
        <w:ind w:firstLineChars="200" w:firstLine="480"/>
        <w:jc w:val="left"/>
        <w:rPr>
          <w:sz w:val="24"/>
          <w:shd w:val="clear" w:color="auto" w:fill="FFFFFF"/>
        </w:rPr>
      </w:pPr>
      <w:r>
        <w:rPr>
          <w:rFonts w:hint="eastAsia"/>
          <w:sz w:val="24"/>
          <w:shd w:val="clear" w:color="auto" w:fill="FFFFFF"/>
        </w:rPr>
        <w:t>（</w:t>
      </w:r>
      <w:r>
        <w:rPr>
          <w:rFonts w:hint="eastAsia"/>
          <w:sz w:val="24"/>
          <w:shd w:val="clear" w:color="auto" w:fill="FFFFFF"/>
        </w:rPr>
        <w:t>4</w:t>
      </w:r>
      <w:r>
        <w:rPr>
          <w:rFonts w:hint="eastAsia"/>
          <w:sz w:val="24"/>
          <w:shd w:val="clear" w:color="auto" w:fill="FFFFFF"/>
        </w:rPr>
        <w:t>）生成</w:t>
      </w:r>
      <w:r w:rsidR="0043029B">
        <w:rPr>
          <w:rFonts w:hint="eastAsia"/>
          <w:sz w:val="24"/>
          <w:shd w:val="clear" w:color="auto" w:fill="FFFFFF"/>
        </w:rPr>
        <w:t>服务代理</w:t>
      </w:r>
    </w:p>
    <w:p w14:paraId="1CF059B8" w14:textId="7442D709" w:rsidR="00185809" w:rsidRDefault="00185809" w:rsidP="00185809">
      <w:pPr>
        <w:pStyle w:val="a4"/>
        <w:spacing w:before="0" w:after="0" w:line="400" w:lineRule="exact"/>
        <w:ind w:firstLineChars="200" w:firstLine="480"/>
        <w:jc w:val="left"/>
        <w:rPr>
          <w:sz w:val="24"/>
          <w:shd w:val="clear" w:color="auto" w:fill="FFFFFF"/>
        </w:rPr>
      </w:pPr>
      <w:r>
        <w:rPr>
          <w:rFonts w:hint="eastAsia"/>
          <w:sz w:val="24"/>
          <w:shd w:val="clear" w:color="auto" w:fill="FFFFFF"/>
        </w:rPr>
        <w:t>客户端的生成可使用</w:t>
      </w:r>
      <w:r>
        <w:rPr>
          <w:rFonts w:hint="eastAsia"/>
          <w:sz w:val="24"/>
          <w:shd w:val="clear" w:color="auto" w:fill="FFFFFF"/>
        </w:rPr>
        <w:t>Java JDK</w:t>
      </w:r>
      <w:r>
        <w:rPr>
          <w:rFonts w:hint="eastAsia"/>
          <w:sz w:val="24"/>
          <w:shd w:val="clear" w:color="auto" w:fill="FFFFFF"/>
        </w:rPr>
        <w:t>自带的工具</w:t>
      </w:r>
      <w:r w:rsidRPr="00185809">
        <w:rPr>
          <w:sz w:val="24"/>
          <w:shd w:val="clear" w:color="auto" w:fill="FFFFFF"/>
        </w:rPr>
        <w:t>wsimport</w:t>
      </w:r>
      <w:r>
        <w:rPr>
          <w:rFonts w:hint="eastAsia"/>
          <w:sz w:val="24"/>
          <w:shd w:val="clear" w:color="auto" w:fill="FFFFFF"/>
        </w:rPr>
        <w:t>。若配置了</w:t>
      </w:r>
      <w:r>
        <w:rPr>
          <w:rFonts w:hint="eastAsia"/>
          <w:sz w:val="24"/>
          <w:shd w:val="clear" w:color="auto" w:fill="FFFFFF"/>
        </w:rPr>
        <w:t>Java</w:t>
      </w:r>
      <w:r>
        <w:rPr>
          <w:sz w:val="24"/>
          <w:shd w:val="clear" w:color="auto" w:fill="FFFFFF"/>
        </w:rPr>
        <w:t xml:space="preserve"> </w:t>
      </w:r>
      <w:r>
        <w:rPr>
          <w:rFonts w:hint="eastAsia"/>
          <w:sz w:val="24"/>
          <w:shd w:val="clear" w:color="auto" w:fill="FFFFFF"/>
        </w:rPr>
        <w:t>JDK</w:t>
      </w:r>
      <w:r>
        <w:rPr>
          <w:rFonts w:hint="eastAsia"/>
          <w:sz w:val="24"/>
          <w:shd w:val="clear" w:color="auto" w:fill="FFFFFF"/>
        </w:rPr>
        <w:t>并将</w:t>
      </w:r>
      <w:r>
        <w:rPr>
          <w:rFonts w:hint="eastAsia"/>
          <w:sz w:val="24"/>
          <w:shd w:val="clear" w:color="auto" w:fill="FFFFFF"/>
        </w:rPr>
        <w:t>JDK</w:t>
      </w:r>
      <w:r>
        <w:rPr>
          <w:rFonts w:hint="eastAsia"/>
          <w:sz w:val="24"/>
          <w:shd w:val="clear" w:color="auto" w:fill="FFFFFF"/>
        </w:rPr>
        <w:t>添加到系统环境变量下，则可在计算机任意位置打开命令行工具，使用如下命令生成</w:t>
      </w:r>
      <w:r w:rsidR="0043029B">
        <w:rPr>
          <w:rFonts w:hint="eastAsia"/>
          <w:sz w:val="24"/>
          <w:shd w:val="clear" w:color="auto" w:fill="FFFFFF"/>
        </w:rPr>
        <w:t>可</w:t>
      </w:r>
      <w:r>
        <w:rPr>
          <w:rFonts w:hint="eastAsia"/>
          <w:sz w:val="24"/>
          <w:shd w:val="clear" w:color="auto" w:fill="FFFFFF"/>
        </w:rPr>
        <w:t>调用的服务代理类</w:t>
      </w:r>
      <w:r w:rsidR="0043029B">
        <w:rPr>
          <w:rFonts w:hint="eastAsia"/>
          <w:sz w:val="24"/>
          <w:shd w:val="clear" w:color="auto" w:fill="FFFFFF"/>
        </w:rPr>
        <w:t>。</w:t>
      </w:r>
    </w:p>
    <w:tbl>
      <w:tblPr>
        <w:tblStyle w:val="ad"/>
        <w:tblW w:w="0" w:type="auto"/>
        <w:tblLook w:val="04A0" w:firstRow="1" w:lastRow="0" w:firstColumn="1" w:lastColumn="0" w:noHBand="0" w:noVBand="1"/>
      </w:tblPr>
      <w:tblGrid>
        <w:gridCol w:w="8302"/>
      </w:tblGrid>
      <w:tr w:rsidR="00185809" w:rsidRPr="00185809" w14:paraId="00FA30EC" w14:textId="77777777" w:rsidTr="00185809">
        <w:tc>
          <w:tcPr>
            <w:tcW w:w="8302" w:type="dxa"/>
          </w:tcPr>
          <w:p w14:paraId="7BC2F33C" w14:textId="1EEAA012" w:rsidR="00185809" w:rsidRPr="00185809" w:rsidRDefault="00185809" w:rsidP="00185809">
            <w:pPr>
              <w:pStyle w:val="a4"/>
              <w:spacing w:before="0" w:after="0" w:line="400" w:lineRule="exact"/>
              <w:jc w:val="left"/>
              <w:rPr>
                <w:rFonts w:hint="eastAsia"/>
                <w:szCs w:val="21"/>
                <w:shd w:val="clear" w:color="auto" w:fill="FFFFFF"/>
              </w:rPr>
            </w:pPr>
            <w:r w:rsidRPr="00185809">
              <w:rPr>
                <w:rFonts w:hint="eastAsia"/>
                <w:szCs w:val="21"/>
                <w:shd w:val="clear" w:color="auto" w:fill="FFFFFF"/>
              </w:rPr>
              <w:t>wsimport</w:t>
            </w:r>
            <w:r w:rsidRPr="00185809">
              <w:rPr>
                <w:szCs w:val="21"/>
                <w:shd w:val="clear" w:color="auto" w:fill="FFFFFF"/>
              </w:rPr>
              <w:t xml:space="preserve"> </w:t>
            </w:r>
            <w:r w:rsidR="0043029B">
              <w:rPr>
                <w:rFonts w:hint="eastAsia"/>
                <w:szCs w:val="21"/>
                <w:shd w:val="clear" w:color="auto" w:fill="FFFFFF"/>
              </w:rPr>
              <w:t>-</w:t>
            </w:r>
            <w:r w:rsidRPr="00185809">
              <w:rPr>
                <w:rFonts w:hint="eastAsia"/>
                <w:szCs w:val="21"/>
                <w:shd w:val="clear" w:color="auto" w:fill="FFFFFF"/>
              </w:rPr>
              <w:t>k</w:t>
            </w:r>
            <w:r w:rsidRPr="00185809">
              <w:rPr>
                <w:szCs w:val="21"/>
                <w:shd w:val="clear" w:color="auto" w:fill="FFFFFF"/>
              </w:rPr>
              <w:t>eep –d .\src –p testjws.client http://localhost:8080/testjws/service/</w:t>
            </w:r>
            <w:r w:rsidRPr="00185809">
              <w:rPr>
                <w:rFonts w:hint="eastAsia"/>
                <w:szCs w:val="21"/>
                <w:shd w:val="clear" w:color="auto" w:fill="FFFFFF"/>
              </w:rPr>
              <w:t>getAxisPrice</w:t>
            </w:r>
            <w:r w:rsidRPr="00185809">
              <w:rPr>
                <w:szCs w:val="21"/>
                <w:shd w:val="clear" w:color="auto" w:fill="FFFFFF"/>
              </w:rPr>
              <w:t>?wsdl</w:t>
            </w:r>
          </w:p>
        </w:tc>
      </w:tr>
    </w:tbl>
    <w:p w14:paraId="54DD7BAF" w14:textId="455B98F1" w:rsidR="00A326B5" w:rsidRPr="00185809" w:rsidRDefault="0043029B" w:rsidP="002B32BC">
      <w:pPr>
        <w:pStyle w:val="a4"/>
        <w:spacing w:before="0" w:after="0" w:line="400" w:lineRule="exact"/>
        <w:ind w:firstLineChars="200" w:firstLine="480"/>
        <w:jc w:val="left"/>
        <w:rPr>
          <w:rFonts w:hint="eastAsia"/>
          <w:sz w:val="24"/>
          <w:shd w:val="clear" w:color="auto" w:fill="FFFFFF"/>
        </w:rPr>
      </w:pPr>
      <w:r>
        <w:rPr>
          <w:rFonts w:hint="eastAsia"/>
          <w:sz w:val="24"/>
          <w:shd w:val="clear" w:color="auto" w:fill="FFFFFF"/>
        </w:rPr>
        <w:t>（</w:t>
      </w:r>
      <w:r>
        <w:rPr>
          <w:rFonts w:hint="eastAsia"/>
          <w:sz w:val="24"/>
          <w:shd w:val="clear" w:color="auto" w:fill="FFFFFF"/>
        </w:rPr>
        <w:t>5</w:t>
      </w:r>
      <w:r>
        <w:rPr>
          <w:rFonts w:hint="eastAsia"/>
          <w:sz w:val="24"/>
          <w:shd w:val="clear" w:color="auto" w:fill="FFFFFF"/>
        </w:rPr>
        <w:t>）编写客户端</w:t>
      </w:r>
      <w:r w:rsidR="006103FB">
        <w:rPr>
          <w:rFonts w:hint="eastAsia"/>
          <w:sz w:val="24"/>
          <w:shd w:val="clear" w:color="auto" w:fill="FFFFFF"/>
        </w:rPr>
        <w:t>执行服务</w:t>
      </w:r>
    </w:p>
    <w:tbl>
      <w:tblPr>
        <w:tblStyle w:val="ad"/>
        <w:tblW w:w="0" w:type="auto"/>
        <w:tblLook w:val="04A0" w:firstRow="1" w:lastRow="0" w:firstColumn="1" w:lastColumn="0" w:noHBand="0" w:noVBand="1"/>
      </w:tblPr>
      <w:tblGrid>
        <w:gridCol w:w="8302"/>
      </w:tblGrid>
      <w:tr w:rsidR="0043029B" w:rsidRPr="0043029B" w14:paraId="60E21CF4" w14:textId="77777777" w:rsidTr="0043029B">
        <w:tc>
          <w:tcPr>
            <w:tcW w:w="8302" w:type="dxa"/>
          </w:tcPr>
          <w:p w14:paraId="5A223E83" w14:textId="7562FF2F" w:rsidR="0043029B" w:rsidRPr="0043029B" w:rsidRDefault="0043029B" w:rsidP="0043029B">
            <w:pPr>
              <w:pStyle w:val="a4"/>
              <w:spacing w:before="0" w:after="0" w:line="400" w:lineRule="exact"/>
              <w:jc w:val="left"/>
              <w:rPr>
                <w:rFonts w:hint="eastAsia"/>
                <w:szCs w:val="21"/>
                <w:shd w:val="clear" w:color="auto" w:fill="FFFFFF"/>
              </w:rPr>
            </w:pPr>
            <w:r w:rsidRPr="0043029B">
              <w:rPr>
                <w:szCs w:val="21"/>
                <w:shd w:val="clear" w:color="auto" w:fill="FFFFFF"/>
              </w:rPr>
              <w:t>public class Main {</w:t>
            </w:r>
          </w:p>
          <w:p w14:paraId="6EC506D2" w14:textId="77777777" w:rsidR="0043029B" w:rsidRPr="0043029B" w:rsidRDefault="0043029B" w:rsidP="0043029B">
            <w:pPr>
              <w:pStyle w:val="a4"/>
              <w:spacing w:before="0" w:after="0" w:line="400" w:lineRule="exact"/>
              <w:jc w:val="left"/>
              <w:rPr>
                <w:szCs w:val="21"/>
                <w:shd w:val="clear" w:color="auto" w:fill="FFFFFF"/>
              </w:rPr>
            </w:pPr>
            <w:r w:rsidRPr="0043029B">
              <w:rPr>
                <w:szCs w:val="21"/>
                <w:shd w:val="clear" w:color="auto" w:fill="FFFFFF"/>
              </w:rPr>
              <w:lastRenderedPageBreak/>
              <w:t xml:space="preserve">    public static void main(String[] args) throws DatatypeConfigurationException {</w:t>
            </w:r>
          </w:p>
          <w:p w14:paraId="17A3A153" w14:textId="77777777" w:rsidR="0043029B" w:rsidRPr="0043029B" w:rsidRDefault="0043029B" w:rsidP="0043029B">
            <w:pPr>
              <w:pStyle w:val="a4"/>
              <w:spacing w:before="0" w:after="0" w:line="400" w:lineRule="exact"/>
              <w:jc w:val="left"/>
              <w:rPr>
                <w:rFonts w:hint="eastAsia"/>
                <w:szCs w:val="21"/>
                <w:shd w:val="clear" w:color="auto" w:fill="FFFFFF"/>
              </w:rPr>
            </w:pPr>
            <w:r w:rsidRPr="0043029B">
              <w:rPr>
                <w:rFonts w:hint="eastAsia"/>
                <w:szCs w:val="21"/>
                <w:shd w:val="clear" w:color="auto" w:fill="FFFFFF"/>
              </w:rPr>
              <w:t xml:space="preserve">        // </w:t>
            </w:r>
            <w:r w:rsidRPr="0043029B">
              <w:rPr>
                <w:rFonts w:hint="eastAsia"/>
                <w:szCs w:val="21"/>
                <w:shd w:val="clear" w:color="auto" w:fill="FFFFFF"/>
              </w:rPr>
              <w:t>获取</w:t>
            </w:r>
            <w:r w:rsidRPr="0043029B">
              <w:rPr>
                <w:rFonts w:hint="eastAsia"/>
                <w:szCs w:val="21"/>
                <w:shd w:val="clear" w:color="auto" w:fill="FFFFFF"/>
              </w:rPr>
              <w:t>service</w:t>
            </w:r>
          </w:p>
          <w:p w14:paraId="7B70AA84" w14:textId="0E4CD488" w:rsidR="0043029B" w:rsidRPr="0043029B" w:rsidRDefault="0043029B" w:rsidP="0043029B">
            <w:pPr>
              <w:pStyle w:val="a4"/>
              <w:spacing w:before="0" w:after="0" w:line="400" w:lineRule="exact"/>
              <w:jc w:val="left"/>
              <w:rPr>
                <w:szCs w:val="21"/>
                <w:shd w:val="clear" w:color="auto" w:fill="FFFFFF"/>
              </w:rPr>
            </w:pPr>
            <w:r w:rsidRPr="0043029B">
              <w:rPr>
                <w:szCs w:val="21"/>
                <w:shd w:val="clear" w:color="auto" w:fill="FFFFFF"/>
              </w:rPr>
              <w:t xml:space="preserve">        </w:t>
            </w:r>
            <w:r>
              <w:rPr>
                <w:rFonts w:hint="eastAsia"/>
                <w:szCs w:val="21"/>
                <w:shd w:val="clear" w:color="auto" w:fill="FFFFFF"/>
              </w:rPr>
              <w:t>AxisPriceService</w:t>
            </w:r>
            <w:r>
              <w:rPr>
                <w:rFonts w:hint="eastAsia"/>
                <w:szCs w:val="21"/>
                <w:shd w:val="clear" w:color="auto" w:fill="FFFFFF"/>
              </w:rPr>
              <w:t xml:space="preserve"> </w:t>
            </w:r>
            <w:r w:rsidRPr="0043029B">
              <w:rPr>
                <w:szCs w:val="21"/>
                <w:shd w:val="clear" w:color="auto" w:fill="FFFFFF"/>
              </w:rPr>
              <w:t xml:space="preserve">service = new </w:t>
            </w:r>
            <w:r>
              <w:rPr>
                <w:rFonts w:hint="eastAsia"/>
                <w:szCs w:val="21"/>
                <w:shd w:val="clear" w:color="auto" w:fill="FFFFFF"/>
              </w:rPr>
              <w:t>AxisPriceServiceImpl</w:t>
            </w:r>
            <w:r>
              <w:rPr>
                <w:rFonts w:hint="eastAsia"/>
                <w:szCs w:val="21"/>
                <w:shd w:val="clear" w:color="auto" w:fill="FFFFFF"/>
              </w:rPr>
              <w:t>Service</w:t>
            </w:r>
            <w:r w:rsidRPr="0043029B">
              <w:rPr>
                <w:szCs w:val="21"/>
                <w:shd w:val="clear" w:color="auto" w:fill="FFFFFF"/>
              </w:rPr>
              <w:t>().get</w:t>
            </w:r>
            <w:r>
              <w:rPr>
                <w:rFonts w:hint="eastAsia"/>
                <w:szCs w:val="21"/>
                <w:shd w:val="clear" w:color="auto" w:fill="FFFFFF"/>
              </w:rPr>
              <w:t>AxisPriceServiceImpl</w:t>
            </w:r>
            <w:r w:rsidRPr="0043029B">
              <w:rPr>
                <w:szCs w:val="21"/>
                <w:shd w:val="clear" w:color="auto" w:fill="FFFFFF"/>
              </w:rPr>
              <w:t>Port();</w:t>
            </w:r>
          </w:p>
          <w:p w14:paraId="41472200" w14:textId="4731F17D" w:rsidR="0043029B" w:rsidRPr="0043029B" w:rsidRDefault="0043029B" w:rsidP="0043029B">
            <w:pPr>
              <w:pStyle w:val="a4"/>
              <w:spacing w:before="0" w:after="0" w:line="400" w:lineRule="exact"/>
              <w:jc w:val="left"/>
              <w:rPr>
                <w:szCs w:val="21"/>
                <w:shd w:val="clear" w:color="auto" w:fill="FFFFFF"/>
              </w:rPr>
            </w:pPr>
            <w:r w:rsidRPr="0043029B">
              <w:rPr>
                <w:szCs w:val="21"/>
                <w:shd w:val="clear" w:color="auto" w:fill="FFFFFF"/>
              </w:rPr>
              <w:t xml:space="preserve">        // </w:t>
            </w:r>
            <w:r>
              <w:rPr>
                <w:rFonts w:hint="eastAsia"/>
                <w:szCs w:val="21"/>
                <w:shd w:val="clear" w:color="auto" w:fill="FFFFFF"/>
              </w:rPr>
              <w:t>调用服务</w:t>
            </w:r>
          </w:p>
          <w:p w14:paraId="7C0419A0" w14:textId="63DF889D" w:rsidR="0043029B" w:rsidRDefault="0043029B" w:rsidP="0043029B">
            <w:pPr>
              <w:pStyle w:val="a4"/>
              <w:spacing w:before="0" w:after="0" w:line="400" w:lineRule="exact"/>
              <w:jc w:val="left"/>
              <w:rPr>
                <w:szCs w:val="21"/>
                <w:shd w:val="clear" w:color="auto" w:fill="FFFFFF"/>
              </w:rPr>
            </w:pPr>
            <w:r w:rsidRPr="0043029B">
              <w:rPr>
                <w:szCs w:val="21"/>
                <w:shd w:val="clear" w:color="auto" w:fill="FFFFFF"/>
              </w:rPr>
              <w:t xml:space="preserve">        </w:t>
            </w:r>
            <w:r>
              <w:rPr>
                <w:rFonts w:hint="eastAsia"/>
                <w:szCs w:val="21"/>
                <w:shd w:val="clear" w:color="auto" w:fill="FFFFFF"/>
              </w:rPr>
              <w:t>Integer</w:t>
            </w:r>
            <w:r>
              <w:rPr>
                <w:szCs w:val="21"/>
                <w:shd w:val="clear" w:color="auto" w:fill="FFFFFF"/>
              </w:rPr>
              <w:t xml:space="preserve"> </w:t>
            </w:r>
            <w:r>
              <w:rPr>
                <w:rFonts w:hint="eastAsia"/>
                <w:szCs w:val="21"/>
                <w:shd w:val="clear" w:color="auto" w:fill="FFFFFF"/>
              </w:rPr>
              <w:t>axisPrice</w:t>
            </w:r>
            <w:r>
              <w:rPr>
                <w:szCs w:val="21"/>
                <w:shd w:val="clear" w:color="auto" w:fill="FFFFFF"/>
              </w:rPr>
              <w:t xml:space="preserve"> </w:t>
            </w:r>
            <w:r>
              <w:rPr>
                <w:rFonts w:hint="eastAsia"/>
                <w:szCs w:val="21"/>
                <w:shd w:val="clear" w:color="auto" w:fill="FFFFFF"/>
              </w:rPr>
              <w:t>=</w:t>
            </w:r>
            <w:r>
              <w:rPr>
                <w:szCs w:val="21"/>
                <w:shd w:val="clear" w:color="auto" w:fill="FFFFFF"/>
              </w:rPr>
              <w:t xml:space="preserve"> </w:t>
            </w:r>
            <w:r>
              <w:rPr>
                <w:rFonts w:hint="eastAsia"/>
                <w:szCs w:val="21"/>
                <w:shd w:val="clear" w:color="auto" w:fill="FFFFFF"/>
              </w:rPr>
              <w:t>(</w:t>
            </w:r>
            <w:r>
              <w:rPr>
                <w:szCs w:val="21"/>
                <w:shd w:val="clear" w:color="auto" w:fill="FFFFFF"/>
              </w:rPr>
              <w:t>Integer</w:t>
            </w:r>
            <w:r>
              <w:rPr>
                <w:rFonts w:hint="eastAsia"/>
                <w:szCs w:val="21"/>
                <w:shd w:val="clear" w:color="auto" w:fill="FFFFFF"/>
              </w:rPr>
              <w:t>)</w:t>
            </w:r>
            <w:r>
              <w:rPr>
                <w:szCs w:val="21"/>
                <w:shd w:val="clear" w:color="auto" w:fill="FFFFFF"/>
              </w:rPr>
              <w:t xml:space="preserve"> </w:t>
            </w:r>
            <w:r w:rsidRPr="0043029B">
              <w:rPr>
                <w:szCs w:val="21"/>
                <w:shd w:val="clear" w:color="auto" w:fill="FFFFFF"/>
              </w:rPr>
              <w:t>service.</w:t>
            </w:r>
            <w:r>
              <w:rPr>
                <w:rFonts w:hint="eastAsia"/>
                <w:szCs w:val="21"/>
                <w:shd w:val="clear" w:color="auto" w:fill="FFFFFF"/>
              </w:rPr>
              <w:t>getAxisPrice</w:t>
            </w:r>
            <w:r w:rsidRPr="0043029B">
              <w:rPr>
                <w:szCs w:val="21"/>
                <w:shd w:val="clear" w:color="auto" w:fill="FFFFFF"/>
              </w:rPr>
              <w:t>();</w:t>
            </w:r>
          </w:p>
          <w:p w14:paraId="1188E979" w14:textId="28D1D89A" w:rsidR="0043029B" w:rsidRPr="0043029B" w:rsidRDefault="0043029B" w:rsidP="0043029B">
            <w:pPr>
              <w:pStyle w:val="a4"/>
              <w:spacing w:before="0" w:after="0" w:line="400" w:lineRule="exact"/>
              <w:jc w:val="left"/>
              <w:rPr>
                <w:szCs w:val="21"/>
                <w:shd w:val="clear" w:color="auto" w:fill="FFFFFF"/>
              </w:rPr>
            </w:pPr>
            <w:r>
              <w:rPr>
                <w:szCs w:val="21"/>
                <w:shd w:val="clear" w:color="auto" w:fill="FFFFFF"/>
              </w:rPr>
              <w:t xml:space="preserve">        System.out.println(“</w:t>
            </w:r>
            <w:r>
              <w:rPr>
                <w:rFonts w:hint="eastAsia"/>
                <w:szCs w:val="21"/>
                <w:shd w:val="clear" w:color="auto" w:fill="FFFFFF"/>
              </w:rPr>
              <w:t>主轴价格为：</w:t>
            </w:r>
            <w:r>
              <w:rPr>
                <w:szCs w:val="21"/>
                <w:shd w:val="clear" w:color="auto" w:fill="FFFFFF"/>
              </w:rPr>
              <w:t>” + axisPrice);</w:t>
            </w:r>
          </w:p>
          <w:p w14:paraId="7AA3A142" w14:textId="4A1CFE29" w:rsidR="0043029B" w:rsidRPr="0043029B" w:rsidRDefault="00FA74D1" w:rsidP="0043029B">
            <w:pPr>
              <w:pStyle w:val="a4"/>
              <w:spacing w:before="0" w:after="0" w:line="400" w:lineRule="exact"/>
              <w:jc w:val="left"/>
              <w:rPr>
                <w:rFonts w:hint="eastAsia"/>
                <w:szCs w:val="21"/>
                <w:shd w:val="clear" w:color="auto" w:fill="FFFFFF"/>
              </w:rPr>
            </w:pPr>
            <w:r>
              <w:rPr>
                <w:szCs w:val="21"/>
                <w:shd w:val="clear" w:color="auto" w:fill="FFFFFF"/>
              </w:rPr>
              <w:t xml:space="preserve">    }</w:t>
            </w:r>
          </w:p>
          <w:p w14:paraId="1F176DF5" w14:textId="726E6C31" w:rsidR="0043029B" w:rsidRPr="0043029B" w:rsidRDefault="0043029B" w:rsidP="0043029B">
            <w:pPr>
              <w:pStyle w:val="a4"/>
              <w:spacing w:before="0" w:after="0" w:line="400" w:lineRule="exact"/>
              <w:jc w:val="left"/>
              <w:rPr>
                <w:rFonts w:hint="eastAsia"/>
                <w:szCs w:val="21"/>
                <w:shd w:val="clear" w:color="auto" w:fill="FFFFFF"/>
              </w:rPr>
            </w:pPr>
            <w:r w:rsidRPr="0043029B">
              <w:rPr>
                <w:szCs w:val="21"/>
                <w:shd w:val="clear" w:color="auto" w:fill="FFFFFF"/>
              </w:rPr>
              <w:t>}</w:t>
            </w:r>
          </w:p>
        </w:tc>
      </w:tr>
    </w:tbl>
    <w:p w14:paraId="71A9BAE7" w14:textId="77777777" w:rsidR="00A326B5" w:rsidRPr="0025776E" w:rsidRDefault="00A326B5" w:rsidP="0043029B">
      <w:pPr>
        <w:pStyle w:val="a4"/>
        <w:spacing w:before="0" w:after="0" w:line="400" w:lineRule="exact"/>
        <w:jc w:val="left"/>
        <w:rPr>
          <w:rFonts w:hint="eastAsia"/>
          <w:sz w:val="24"/>
          <w:shd w:val="clear" w:color="auto" w:fill="FFFFFF"/>
        </w:rPr>
      </w:pPr>
    </w:p>
    <w:p w14:paraId="45E2AD7D" w14:textId="55AD74FA" w:rsidR="00381E3D" w:rsidRDefault="00DB0B3F" w:rsidP="0025776E">
      <w:pPr>
        <w:pStyle w:val="3"/>
      </w:pPr>
      <w:r>
        <w:rPr>
          <w:rFonts w:hint="eastAsia"/>
        </w:rPr>
        <w:t>4.2</w:t>
      </w:r>
      <w:r w:rsidR="00381E3D">
        <w:rPr>
          <w:rFonts w:hint="eastAsia"/>
        </w:rPr>
        <w:t>.2 云制造服务的仿真抽象方法</w:t>
      </w:r>
      <w:bookmarkEnd w:id="47"/>
    </w:p>
    <w:p w14:paraId="24267897" w14:textId="38E4F9ED" w:rsidR="00381E3D" w:rsidRPr="002C2B48" w:rsidRDefault="00381E3D" w:rsidP="00381E3D">
      <w:pPr>
        <w:spacing w:line="400" w:lineRule="exact"/>
        <w:ind w:firstLineChars="200" w:firstLine="480"/>
      </w:pPr>
      <w:r w:rsidRPr="002C2B48">
        <w:t>云制造服务的仿真抽象是通过传统仿真建模的方法将制造资源映射为仿真平台的仿真模型。一般而言，对于制造资源或制造能力，用基于离散事件仿真的思想构建仿真模型是比较常见的。该阶段将制造资源划分为加工工位粒度、生产线粒度、车间粒度，不同粒度的制造资源映射为相应的仿真对象。企业需要在发布服务的同时，会根据服务特征将制造云服务映射为仿真对象，并提供包含所有服务的仿真对象库。制造云平台运营者会抽取仿真对象信息并构建资源仿真模型。这个过程就是把制造资源或制造能力抽象成仿真模型的过程，</w:t>
      </w:r>
      <w:r w:rsidRPr="002C2B48">
        <w:rPr>
          <w:color w:val="FF0000"/>
        </w:rPr>
        <w:t>如图</w:t>
      </w:r>
      <w:r w:rsidR="00514013">
        <w:rPr>
          <w:rFonts w:hint="eastAsia"/>
          <w:color w:val="FF0000"/>
        </w:rPr>
        <w:t>4.</w:t>
      </w:r>
      <w:r w:rsidR="00A450E8">
        <w:rPr>
          <w:color w:val="FF0000"/>
        </w:rPr>
        <w:t>4</w:t>
      </w:r>
      <w:r w:rsidRPr="002C2B48">
        <w:rPr>
          <w:color w:val="FF0000"/>
        </w:rPr>
        <w:t>所示</w:t>
      </w:r>
      <w:r w:rsidRPr="002C2B48">
        <w:t>。</w:t>
      </w:r>
    </w:p>
    <w:p w14:paraId="72ED0D12" w14:textId="6A5FA69E" w:rsidR="00381E3D" w:rsidRDefault="00381E3D" w:rsidP="00381E3D">
      <w:pPr>
        <w:spacing w:line="360" w:lineRule="auto"/>
        <w:jc w:val="center"/>
      </w:pPr>
      <w:r>
        <w:rPr>
          <w:noProof/>
        </w:rPr>
        <w:lastRenderedPageBreak/>
        <mc:AlternateContent>
          <mc:Choice Requires="wpg">
            <w:drawing>
              <wp:inline distT="0" distB="0" distL="0" distR="0" wp14:anchorId="5EDA8FE2" wp14:editId="01CEA88C">
                <wp:extent cx="2661920" cy="3900805"/>
                <wp:effectExtent l="0" t="0" r="30480" b="36195"/>
                <wp:docPr id="27" name="组 2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662085" cy="3901266"/>
                          <a:chOff x="1091380" y="342963"/>
                          <a:chExt cx="2662085" cy="3901266"/>
                        </a:xfrm>
                      </wpg:grpSpPr>
                      <wps:wsp>
                        <wps:cNvPr id="29" name="矩形 163"/>
                        <wps:cNvSpPr>
                          <a:spLocks noChangeArrowheads="1"/>
                        </wps:cNvSpPr>
                        <wps:spPr bwMode="auto">
                          <a:xfrm>
                            <a:off x="1091380" y="342963"/>
                            <a:ext cx="2662085" cy="504826"/>
                          </a:xfrm>
                          <a:prstGeom prst="rect">
                            <a:avLst/>
                          </a:prstGeom>
                          <a:noFill/>
                          <a:ln w="12700" cmpd="sng">
                            <a:solidFill>
                              <a:srgbClr val="000000"/>
                            </a:solidFill>
                            <a:miter lim="800000"/>
                          </a:ln>
                        </wps:spPr>
                        <wps:txbx>
                          <w:txbxContent>
                            <w:p w14:paraId="7844686E" w14:textId="77777777" w:rsidR="0036408D" w:rsidRPr="00F12DA0" w:rsidRDefault="0036408D" w:rsidP="00381E3D">
                              <w:pPr>
                                <w:jc w:val="center"/>
                                <w:rPr>
                                  <w:sz w:val="21"/>
                                </w:rPr>
                              </w:pPr>
                              <w:r w:rsidRPr="00F12DA0">
                                <w:rPr>
                                  <w:rFonts w:hint="eastAsia"/>
                                  <w:sz w:val="21"/>
                                </w:rPr>
                                <w:t>分析制造</w:t>
                              </w:r>
                              <w:r w:rsidRPr="00F12DA0">
                                <w:rPr>
                                  <w:sz w:val="21"/>
                                </w:rPr>
                                <w:t>资源</w:t>
                              </w:r>
                              <w:r w:rsidRPr="00F12DA0">
                                <w:rPr>
                                  <w:rFonts w:hint="eastAsia"/>
                                  <w:sz w:val="21"/>
                                </w:rPr>
                                <w:t>或</w:t>
                              </w:r>
                              <w:r w:rsidRPr="00F12DA0">
                                <w:rPr>
                                  <w:sz w:val="21"/>
                                </w:rPr>
                                <w:t>制造能力特征</w:t>
                              </w:r>
                            </w:p>
                          </w:txbxContent>
                        </wps:txbx>
                        <wps:bodyPr rot="0" vert="horz" wrap="square" lIns="91440" tIns="45720" rIns="91440" bIns="45720" anchor="ctr" anchorCtr="0" upright="1">
                          <a:noAutofit/>
                        </wps:bodyPr>
                      </wps:wsp>
                      <wps:wsp>
                        <wps:cNvPr id="30" name="矩形 145"/>
                        <wps:cNvSpPr>
                          <a:spLocks noChangeArrowheads="1"/>
                        </wps:cNvSpPr>
                        <wps:spPr bwMode="auto">
                          <a:xfrm>
                            <a:off x="1091381" y="1889166"/>
                            <a:ext cx="2662084" cy="504825"/>
                          </a:xfrm>
                          <a:prstGeom prst="rect">
                            <a:avLst/>
                          </a:prstGeom>
                          <a:noFill/>
                          <a:ln w="12700" cmpd="sng">
                            <a:solidFill>
                              <a:srgbClr val="000000"/>
                            </a:solidFill>
                            <a:miter lim="800000"/>
                          </a:ln>
                        </wps:spPr>
                        <wps:txbx>
                          <w:txbxContent>
                            <w:p w14:paraId="73672DC2" w14:textId="77777777" w:rsidR="0036408D" w:rsidRDefault="0036408D" w:rsidP="00381E3D">
                              <w:pPr>
                                <w:pStyle w:val="a3"/>
                                <w:jc w:val="center"/>
                                <w:rPr>
                                  <w:sz w:val="21"/>
                                </w:rPr>
                              </w:pPr>
                              <w:r>
                                <w:rPr>
                                  <w:rFonts w:hint="eastAsia"/>
                                  <w:sz w:val="21"/>
                                </w:rPr>
                                <w:t>根据</w:t>
                              </w:r>
                              <w:r>
                                <w:rPr>
                                  <w:sz w:val="21"/>
                                </w:rPr>
                                <w:t>仿真</w:t>
                              </w:r>
                              <w:r>
                                <w:rPr>
                                  <w:rFonts w:hint="eastAsia"/>
                                  <w:sz w:val="21"/>
                                </w:rPr>
                                <w:t>平台</w:t>
                              </w:r>
                              <w:r>
                                <w:rPr>
                                  <w:sz w:val="21"/>
                                </w:rPr>
                                <w:t>特点，</w:t>
                              </w:r>
                              <w:r>
                                <w:rPr>
                                  <w:rFonts w:hint="eastAsia"/>
                                  <w:sz w:val="21"/>
                                </w:rPr>
                                <w:t>建立</w:t>
                              </w:r>
                              <w:r>
                                <w:rPr>
                                  <w:sz w:val="21"/>
                                </w:rPr>
                                <w:t>制造资源或制造能力</w:t>
                              </w:r>
                              <w:r>
                                <w:rPr>
                                  <w:rFonts w:hint="eastAsia"/>
                                  <w:sz w:val="21"/>
                                </w:rPr>
                                <w:t>对应</w:t>
                              </w:r>
                              <w:r>
                                <w:rPr>
                                  <w:sz w:val="21"/>
                                </w:rPr>
                                <w:t>的</w:t>
                              </w:r>
                              <w:r>
                                <w:rPr>
                                  <w:rFonts w:hint="eastAsia"/>
                                  <w:sz w:val="21"/>
                                </w:rPr>
                                <w:t>仿真</w:t>
                              </w:r>
                              <w:r>
                                <w:rPr>
                                  <w:sz w:val="21"/>
                                </w:rPr>
                                <w:t>对象</w:t>
                              </w:r>
                            </w:p>
                          </w:txbxContent>
                        </wps:txbx>
                        <wps:bodyPr rot="0" vert="horz" wrap="square" lIns="91440" tIns="45720" rIns="91440" bIns="45720" anchor="ctr" anchorCtr="0" upright="1">
                          <a:noAutofit/>
                        </wps:bodyPr>
                      </wps:wsp>
                      <wps:wsp>
                        <wps:cNvPr id="31" name="矩形 146"/>
                        <wps:cNvSpPr>
                          <a:spLocks noChangeArrowheads="1"/>
                        </wps:cNvSpPr>
                        <wps:spPr bwMode="auto">
                          <a:xfrm>
                            <a:off x="1091380" y="1180062"/>
                            <a:ext cx="2662085" cy="467700"/>
                          </a:xfrm>
                          <a:prstGeom prst="rect">
                            <a:avLst/>
                          </a:prstGeom>
                          <a:noFill/>
                          <a:ln w="12700" cmpd="sng">
                            <a:solidFill>
                              <a:srgbClr val="000000"/>
                            </a:solidFill>
                            <a:miter lim="800000"/>
                          </a:ln>
                        </wps:spPr>
                        <wps:txbx>
                          <w:txbxContent>
                            <w:p w14:paraId="58535799" w14:textId="77777777" w:rsidR="0036408D" w:rsidRDefault="0036408D" w:rsidP="00381E3D">
                              <w:pPr>
                                <w:pStyle w:val="a3"/>
                                <w:jc w:val="center"/>
                                <w:rPr>
                                  <w:sz w:val="21"/>
                                </w:rPr>
                              </w:pPr>
                              <w:r>
                                <w:rPr>
                                  <w:rFonts w:hint="eastAsia"/>
                                  <w:sz w:val="21"/>
                                </w:rPr>
                                <w:t>选择</w:t>
                              </w:r>
                              <w:r>
                                <w:rPr>
                                  <w:sz w:val="21"/>
                                </w:rPr>
                                <w:t>合适的仿真</w:t>
                              </w:r>
                              <w:r>
                                <w:rPr>
                                  <w:rFonts w:hint="eastAsia"/>
                                  <w:sz w:val="21"/>
                                </w:rPr>
                                <w:t>平台，</w:t>
                              </w:r>
                              <w:r>
                                <w:rPr>
                                  <w:sz w:val="21"/>
                                </w:rPr>
                                <w:t>如</w:t>
                              </w:r>
                              <w:r>
                                <w:rPr>
                                  <w:rFonts w:hint="eastAsia"/>
                                  <w:sz w:val="21"/>
                                </w:rPr>
                                <w:t>Plant Simulation</w:t>
                              </w:r>
                            </w:p>
                          </w:txbxContent>
                        </wps:txbx>
                        <wps:bodyPr rot="0" vert="horz" wrap="square" lIns="91440" tIns="45720" rIns="91440" bIns="45720" anchor="ctr" anchorCtr="0" upright="1">
                          <a:noAutofit/>
                        </wps:bodyPr>
                      </wps:wsp>
                      <wps:wsp>
                        <wps:cNvPr id="32" name="直接箭头连接符 94"/>
                        <wps:cNvCnPr>
                          <a:cxnSpLocks noChangeShapeType="1"/>
                        </wps:cNvCnPr>
                        <wps:spPr bwMode="auto">
                          <a:xfrm>
                            <a:off x="2422423" y="847711"/>
                            <a:ext cx="0" cy="332238"/>
                          </a:xfrm>
                          <a:prstGeom prst="straightConnector1">
                            <a:avLst/>
                          </a:prstGeom>
                          <a:noFill/>
                          <a:ln w="6350" cmpd="sng">
                            <a:solidFill>
                              <a:srgbClr val="000000"/>
                            </a:solidFill>
                            <a:miter lim="800000"/>
                            <a:tailEnd type="triangle" w="med" len="med"/>
                          </a:ln>
                        </wps:spPr>
                        <wps:bodyPr/>
                      </wps:wsp>
                      <wps:wsp>
                        <wps:cNvPr id="33" name="直接箭头连接符 105"/>
                        <wps:cNvCnPr>
                          <a:cxnSpLocks noChangeShapeType="1"/>
                        </wps:cNvCnPr>
                        <wps:spPr bwMode="auto">
                          <a:xfrm>
                            <a:off x="2422423" y="1647713"/>
                            <a:ext cx="0" cy="241453"/>
                          </a:xfrm>
                          <a:prstGeom prst="straightConnector1">
                            <a:avLst/>
                          </a:prstGeom>
                          <a:noFill/>
                          <a:ln w="6350" cmpd="sng">
                            <a:solidFill>
                              <a:srgbClr val="000000"/>
                            </a:solidFill>
                            <a:miter lim="800000"/>
                            <a:tailEnd type="triangle" w="med" len="med"/>
                          </a:ln>
                        </wps:spPr>
                        <wps:bodyPr/>
                      </wps:wsp>
                      <wps:wsp>
                        <wps:cNvPr id="34" name="流程图: 文档 168"/>
                        <wps:cNvSpPr>
                          <a:spLocks noChangeArrowheads="1"/>
                        </wps:cNvSpPr>
                        <wps:spPr bwMode="auto">
                          <a:xfrm>
                            <a:off x="1614098" y="3525557"/>
                            <a:ext cx="1656214" cy="718672"/>
                          </a:xfrm>
                          <a:prstGeom prst="flowChartDocument">
                            <a:avLst/>
                          </a:prstGeom>
                          <a:noFill/>
                          <a:ln w="12700" cmpd="sng">
                            <a:solidFill>
                              <a:srgbClr val="000000"/>
                            </a:solidFill>
                            <a:miter lim="800000"/>
                          </a:ln>
                        </wps:spPr>
                        <wps:txbx>
                          <w:txbxContent>
                            <w:p w14:paraId="1054669F" w14:textId="77777777" w:rsidR="0036408D" w:rsidRDefault="0036408D"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txbxContent>
                        </wps:txbx>
                        <wps:bodyPr rot="0" vert="horz" wrap="square" lIns="91440" tIns="45720" rIns="91440" bIns="45720" anchor="ctr" anchorCtr="0" upright="1">
                          <a:noAutofit/>
                        </wps:bodyPr>
                      </wps:wsp>
                      <wps:wsp>
                        <wps:cNvPr id="35" name="矩形 219"/>
                        <wps:cNvSpPr>
                          <a:spLocks noChangeArrowheads="1"/>
                        </wps:cNvSpPr>
                        <wps:spPr bwMode="auto">
                          <a:xfrm>
                            <a:off x="1091545" y="2638137"/>
                            <a:ext cx="2661920" cy="504190"/>
                          </a:xfrm>
                          <a:prstGeom prst="rect">
                            <a:avLst/>
                          </a:prstGeom>
                          <a:noFill/>
                          <a:ln w="12700" cmpd="sng">
                            <a:solidFill>
                              <a:srgbClr val="000000"/>
                            </a:solidFill>
                            <a:miter lim="800000"/>
                          </a:ln>
                        </wps:spPr>
                        <wps:txbx>
                          <w:txbxContent>
                            <w:p w14:paraId="10F193AB" w14:textId="77777777" w:rsidR="0036408D" w:rsidRDefault="0036408D" w:rsidP="00381E3D">
                              <w:pPr>
                                <w:pStyle w:val="a3"/>
                                <w:jc w:val="center"/>
                              </w:pPr>
                              <w:r>
                                <w:rPr>
                                  <w:rFonts w:hint="eastAsia"/>
                                  <w:sz w:val="21"/>
                                  <w:szCs w:val="21"/>
                                </w:rPr>
                                <w:t>抽取仿真</w:t>
                              </w:r>
                              <w:r>
                                <w:rPr>
                                  <w:sz w:val="21"/>
                                  <w:szCs w:val="21"/>
                                </w:rPr>
                                <w:t>对象</w:t>
                              </w:r>
                              <w:r>
                                <w:rPr>
                                  <w:rFonts w:hint="eastAsia"/>
                                  <w:sz w:val="21"/>
                                  <w:szCs w:val="21"/>
                                </w:rPr>
                                <w:t>要素</w:t>
                              </w:r>
                              <w:r>
                                <w:rPr>
                                  <w:sz w:val="21"/>
                                  <w:szCs w:val="21"/>
                                </w:rPr>
                                <w:t>，构建</w:t>
                              </w:r>
                              <w:r>
                                <w:rPr>
                                  <w:rFonts w:hint="eastAsia"/>
                                  <w:sz w:val="21"/>
                                  <w:szCs w:val="21"/>
                                </w:rPr>
                                <w:t>XML</w:t>
                              </w:r>
                              <w:r>
                                <w:rPr>
                                  <w:rFonts w:hint="eastAsia"/>
                                  <w:sz w:val="21"/>
                                  <w:szCs w:val="21"/>
                                </w:rPr>
                                <w:t>格式</w:t>
                              </w:r>
                              <w:r>
                                <w:rPr>
                                  <w:sz w:val="21"/>
                                  <w:szCs w:val="21"/>
                                </w:rPr>
                                <w:t>的描述文件</w:t>
                              </w:r>
                            </w:p>
                          </w:txbxContent>
                        </wps:txbx>
                        <wps:bodyPr rot="0" vert="horz" wrap="square" lIns="91440" tIns="45720" rIns="91440" bIns="45720" anchor="ctr" anchorCtr="0" upright="1">
                          <a:noAutofit/>
                        </wps:bodyPr>
                      </wps:wsp>
                      <wps:wsp>
                        <wps:cNvPr id="36" name="直接箭头连接符 220"/>
                        <wps:cNvCnPr>
                          <a:cxnSpLocks noChangeShapeType="1"/>
                        </wps:cNvCnPr>
                        <wps:spPr bwMode="auto">
                          <a:xfrm>
                            <a:off x="2422423" y="2393751"/>
                            <a:ext cx="82" cy="244120"/>
                          </a:xfrm>
                          <a:prstGeom prst="straightConnector1">
                            <a:avLst/>
                          </a:prstGeom>
                          <a:noFill/>
                          <a:ln w="6350" cmpd="sng">
                            <a:solidFill>
                              <a:srgbClr val="000000"/>
                            </a:solidFill>
                            <a:miter lim="800000"/>
                            <a:tailEnd type="triangle" w="med" len="med"/>
                          </a:ln>
                        </wps:spPr>
                        <wps:bodyPr/>
                      </wps:wsp>
                      <wps:wsp>
                        <wps:cNvPr id="37" name="直接箭头连接符 17"/>
                        <wps:cNvCnPr>
                          <a:cxnSpLocks noChangeShapeType="1"/>
                        </wps:cNvCnPr>
                        <wps:spPr bwMode="auto">
                          <a:xfrm flipH="1">
                            <a:off x="2442205" y="3141895"/>
                            <a:ext cx="1279" cy="383303"/>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5EDA8FE2" id="组 27" o:spid="_x0000_s1097" style="width:209.6pt;height:307.15pt;mso-position-horizontal-relative:char;mso-position-vertical-relative:line" coordorigin="10913,3429" coordsize="26620,39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">
                <o:lock v:ext="edit" aspectratio="t"/>
                <v:rect id="矩形 163" o:spid="_x0000_s1098" style="position:absolute;left:10913;top:3429;width:26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" filled="f" strokeweight="1pt">
                  <v:textbox>
                    <w:txbxContent>
                      <w:p w14:paraId="7844686E" w14:textId="77777777" w:rsidR="0036408D" w:rsidRPr="00F12DA0" w:rsidRDefault="0036408D" w:rsidP="00381E3D">
                        <w:pPr>
                          <w:jc w:val="center"/>
                          <w:rPr>
                            <w:sz w:val="21"/>
                          </w:rPr>
                        </w:pPr>
                        <w:r w:rsidRPr="00F12DA0">
                          <w:rPr>
                            <w:rFonts w:hint="eastAsia"/>
                            <w:sz w:val="21"/>
                          </w:rPr>
                          <w:t>分析制造</w:t>
                        </w:r>
                        <w:r w:rsidRPr="00F12DA0">
                          <w:rPr>
                            <w:sz w:val="21"/>
                          </w:rPr>
                          <w:t>资源</w:t>
                        </w:r>
                        <w:r w:rsidRPr="00F12DA0">
                          <w:rPr>
                            <w:rFonts w:hint="eastAsia"/>
                            <w:sz w:val="21"/>
                          </w:rPr>
                          <w:t>或</w:t>
                        </w:r>
                        <w:r w:rsidRPr="00F12DA0">
                          <w:rPr>
                            <w:sz w:val="21"/>
                          </w:rPr>
                          <w:t>制造能力特征</w:t>
                        </w:r>
                      </w:p>
                    </w:txbxContent>
                  </v:textbox>
                </v:rect>
                <v:rect id="矩形 145" o:spid="_x0000_s1099" style="position:absolute;left:10913;top:18891;width:26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" filled="f" strokeweight="1pt">
                  <v:textbox>
                    <w:txbxContent>
                      <w:p w14:paraId="73672DC2" w14:textId="77777777" w:rsidR="0036408D" w:rsidRDefault="0036408D" w:rsidP="00381E3D">
                        <w:pPr>
                          <w:pStyle w:val="a3"/>
                          <w:jc w:val="center"/>
                          <w:rPr>
                            <w:sz w:val="21"/>
                          </w:rPr>
                        </w:pPr>
                        <w:r>
                          <w:rPr>
                            <w:rFonts w:hint="eastAsia"/>
                            <w:sz w:val="21"/>
                          </w:rPr>
                          <w:t>根据</w:t>
                        </w:r>
                        <w:r>
                          <w:rPr>
                            <w:sz w:val="21"/>
                          </w:rPr>
                          <w:t>仿真</w:t>
                        </w:r>
                        <w:r>
                          <w:rPr>
                            <w:rFonts w:hint="eastAsia"/>
                            <w:sz w:val="21"/>
                          </w:rPr>
                          <w:t>平台</w:t>
                        </w:r>
                        <w:r>
                          <w:rPr>
                            <w:sz w:val="21"/>
                          </w:rPr>
                          <w:t>特点，</w:t>
                        </w:r>
                        <w:r>
                          <w:rPr>
                            <w:rFonts w:hint="eastAsia"/>
                            <w:sz w:val="21"/>
                          </w:rPr>
                          <w:t>建立</w:t>
                        </w:r>
                        <w:r>
                          <w:rPr>
                            <w:sz w:val="21"/>
                          </w:rPr>
                          <w:t>制造资源或制造能力</w:t>
                        </w:r>
                        <w:r>
                          <w:rPr>
                            <w:rFonts w:hint="eastAsia"/>
                            <w:sz w:val="21"/>
                          </w:rPr>
                          <w:t>对应</w:t>
                        </w:r>
                        <w:r>
                          <w:rPr>
                            <w:sz w:val="21"/>
                          </w:rPr>
                          <w:t>的</w:t>
                        </w:r>
                        <w:r>
                          <w:rPr>
                            <w:rFonts w:hint="eastAsia"/>
                            <w:sz w:val="21"/>
                          </w:rPr>
                          <w:t>仿真</w:t>
                        </w:r>
                        <w:r>
                          <w:rPr>
                            <w:sz w:val="21"/>
                          </w:rPr>
                          <w:t>对象</w:t>
                        </w:r>
                      </w:p>
                    </w:txbxContent>
                  </v:textbox>
                </v:rect>
                <v:rect id="矩形 146" o:spid="_x0000_s1100" style="position:absolute;left:10913;top:11800;width:26621;height:4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" filled="f" strokeweight="1pt">
                  <v:textbox>
                    <w:txbxContent>
                      <w:p w14:paraId="58535799" w14:textId="77777777" w:rsidR="0036408D" w:rsidRDefault="0036408D" w:rsidP="00381E3D">
                        <w:pPr>
                          <w:pStyle w:val="a3"/>
                          <w:jc w:val="center"/>
                          <w:rPr>
                            <w:sz w:val="21"/>
                          </w:rPr>
                        </w:pPr>
                        <w:r>
                          <w:rPr>
                            <w:rFonts w:hint="eastAsia"/>
                            <w:sz w:val="21"/>
                          </w:rPr>
                          <w:t>选择</w:t>
                        </w:r>
                        <w:r>
                          <w:rPr>
                            <w:sz w:val="21"/>
                          </w:rPr>
                          <w:t>合适的仿真</w:t>
                        </w:r>
                        <w:r>
                          <w:rPr>
                            <w:rFonts w:hint="eastAsia"/>
                            <w:sz w:val="21"/>
                          </w:rPr>
                          <w:t>平台，</w:t>
                        </w:r>
                        <w:r>
                          <w:rPr>
                            <w:sz w:val="21"/>
                          </w:rPr>
                          <w:t>如</w:t>
                        </w:r>
                        <w:r>
                          <w:rPr>
                            <w:rFonts w:hint="eastAsia"/>
                            <w:sz w:val="21"/>
                          </w:rPr>
                          <w:t>Plant Simulation</w:t>
                        </w:r>
                      </w:p>
                    </w:txbxContent>
                  </v:textbox>
                </v:rect>
                <v:shape id="直接箭头连接符 94" o:spid="_x0000_s1101" type="#_x0000_t32" style="position:absolute;left:24224;top:8477;width:0;height:3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" strokeweight=".5pt">
                  <v:stroke endarrow="block" joinstyle="miter"/>
                </v:shape>
                <v:shape id="直接箭头连接符 105" o:spid="_x0000_s1102" type="#_x0000_t32" style="position:absolute;left:24224;top:16477;width:0;height:2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" strokeweight=".5pt">
                  <v:stroke endarrow="block" joinstyle="miter"/>
                </v:shape>
                <v:shape id="流程图: 文档 168" o:spid="_x0000_s1103" type="#_x0000_t114" style="position:absolute;left:16140;top:35255;width:16563;height:7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" filled="f" strokeweight="1pt">
                  <v:textbox>
                    <w:txbxContent>
                      <w:p w14:paraId="1054669F" w14:textId="77777777" w:rsidR="0036408D" w:rsidRDefault="0036408D"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txbxContent>
                  </v:textbox>
                </v:shape>
                <v:rect id="矩形 219" o:spid="_x0000_s1104" style="position:absolute;left:10915;top:26381;width:26619;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" filled="f" strokeweight="1pt">
                  <v:textbox>
                    <w:txbxContent>
                      <w:p w14:paraId="10F193AB" w14:textId="77777777" w:rsidR="0036408D" w:rsidRDefault="0036408D" w:rsidP="00381E3D">
                        <w:pPr>
                          <w:pStyle w:val="a3"/>
                          <w:jc w:val="center"/>
                        </w:pPr>
                        <w:r>
                          <w:rPr>
                            <w:rFonts w:hint="eastAsia"/>
                            <w:sz w:val="21"/>
                            <w:szCs w:val="21"/>
                          </w:rPr>
                          <w:t>抽取仿真</w:t>
                        </w:r>
                        <w:r>
                          <w:rPr>
                            <w:sz w:val="21"/>
                            <w:szCs w:val="21"/>
                          </w:rPr>
                          <w:t>对象</w:t>
                        </w:r>
                        <w:r>
                          <w:rPr>
                            <w:rFonts w:hint="eastAsia"/>
                            <w:sz w:val="21"/>
                            <w:szCs w:val="21"/>
                          </w:rPr>
                          <w:t>要素</w:t>
                        </w:r>
                        <w:r>
                          <w:rPr>
                            <w:sz w:val="21"/>
                            <w:szCs w:val="21"/>
                          </w:rPr>
                          <w:t>，构建</w:t>
                        </w:r>
                        <w:r>
                          <w:rPr>
                            <w:rFonts w:hint="eastAsia"/>
                            <w:sz w:val="21"/>
                            <w:szCs w:val="21"/>
                          </w:rPr>
                          <w:t>XML</w:t>
                        </w:r>
                        <w:r>
                          <w:rPr>
                            <w:rFonts w:hint="eastAsia"/>
                            <w:sz w:val="21"/>
                            <w:szCs w:val="21"/>
                          </w:rPr>
                          <w:t>格式</w:t>
                        </w:r>
                        <w:r>
                          <w:rPr>
                            <w:sz w:val="21"/>
                            <w:szCs w:val="21"/>
                          </w:rPr>
                          <w:t>的描述文件</w:t>
                        </w:r>
                      </w:p>
                    </w:txbxContent>
                  </v:textbox>
                </v:rect>
                <v:shape id="直接箭头连接符 220" o:spid="_x0000_s1105" type="#_x0000_t32" style="position:absolute;left:24224;top:23937;width:1;height:24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" strokeweight=".5pt">
                  <v:stroke endarrow="block" joinstyle="miter"/>
                </v:shape>
                <v:shape id="直接箭头连接符 17" o:spid="_x0000_s1106" type="#_x0000_t32" style="position:absolute;left:24422;top:31418;width:12;height:38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" strokeweight=".5pt">
                  <v:stroke endarrow="block" joinstyle="miter"/>
                </v:shape>
                <w10:anchorlock/>
              </v:group>
            </w:pict>
          </mc:Fallback>
        </mc:AlternateContent>
      </w:r>
    </w:p>
    <w:p w14:paraId="0B1B720A" w14:textId="30CE6331" w:rsidR="00381E3D" w:rsidRDefault="00381E3D" w:rsidP="00381E3D">
      <w:pPr>
        <w:pStyle w:val="a4"/>
      </w:pPr>
      <w:r>
        <w:rPr>
          <w:rFonts w:hint="eastAsia"/>
        </w:rPr>
        <w:t>图</w:t>
      </w:r>
      <w:r w:rsidR="00514013">
        <w:rPr>
          <w:rFonts w:hint="eastAsia"/>
        </w:rPr>
        <w:t>4.</w:t>
      </w:r>
      <w:r w:rsidR="00A450E8">
        <w:t xml:space="preserve">4 </w:t>
      </w:r>
      <w:r>
        <w:rPr>
          <w:rFonts w:hint="eastAsia"/>
        </w:rPr>
        <w:t xml:space="preserve"> </w:t>
      </w:r>
      <w:r>
        <w:rPr>
          <w:rFonts w:hint="eastAsia"/>
        </w:rPr>
        <w:t>仿真抽象过程</w:t>
      </w:r>
    </w:p>
    <w:p w14:paraId="1253A1F3" w14:textId="384B62E5" w:rsidR="00C05B11" w:rsidRDefault="00C05B11" w:rsidP="007706A8">
      <w:pPr>
        <w:spacing w:line="400" w:lineRule="exact"/>
        <w:ind w:firstLineChars="200" w:firstLine="480"/>
      </w:pPr>
      <w:r>
        <w:rPr>
          <w:rFonts w:hint="eastAsia"/>
        </w:rPr>
        <w:t>在仿真抽象过程中，按照所映射的仿真对象所需参数提取实体制造资源或制造能力的属性</w:t>
      </w:r>
      <w:r w:rsidR="00401221">
        <w:rPr>
          <w:rFonts w:hint="eastAsia"/>
        </w:rPr>
        <w:t>，也就是抽取仿真对象要素</w:t>
      </w:r>
      <w:r>
        <w:rPr>
          <w:rFonts w:hint="eastAsia"/>
        </w:rPr>
        <w:t>。</w:t>
      </w:r>
      <w:r w:rsidRPr="00C05B11">
        <w:rPr>
          <w:rFonts w:hint="eastAsia"/>
        </w:rPr>
        <w:t>仿真对象要素</w:t>
      </w:r>
      <w:r w:rsidR="00AB1768">
        <w:rPr>
          <w:rFonts w:hint="eastAsia"/>
        </w:rPr>
        <w:t>主要</w:t>
      </w:r>
      <w:r w:rsidRPr="00C05B11">
        <w:rPr>
          <w:rFonts w:hint="eastAsia"/>
        </w:rPr>
        <w:t>包括：对象</w:t>
      </w:r>
      <w:r w:rsidRPr="00C05B11">
        <w:rPr>
          <w:rFonts w:hint="eastAsia"/>
        </w:rPr>
        <w:t>UUID</w:t>
      </w:r>
      <w:r w:rsidRPr="00C05B11">
        <w:rPr>
          <w:rFonts w:hint="eastAsia"/>
        </w:rPr>
        <w:t>，对象类型，对象名称，</w:t>
      </w:r>
      <w:r>
        <w:rPr>
          <w:rFonts w:hint="eastAsia"/>
        </w:rPr>
        <w:t>对象属性名及其属性</w:t>
      </w:r>
      <w:r w:rsidRPr="00C05B11">
        <w:rPr>
          <w:rFonts w:hint="eastAsia"/>
        </w:rPr>
        <w:t>值</w:t>
      </w:r>
      <w:r>
        <w:rPr>
          <w:rFonts w:hint="eastAsia"/>
        </w:rPr>
        <w:t>的键值对</w:t>
      </w:r>
      <w:r w:rsidRPr="00C05B11">
        <w:rPr>
          <w:rFonts w:hint="eastAsia"/>
        </w:rPr>
        <w:t>，</w:t>
      </w:r>
      <w:r>
        <w:rPr>
          <w:rFonts w:hint="eastAsia"/>
        </w:rPr>
        <w:t>对象方法名及其</w:t>
      </w:r>
      <w:r w:rsidRPr="00C05B11">
        <w:rPr>
          <w:rFonts w:hint="eastAsia"/>
        </w:rPr>
        <w:t>方法值</w:t>
      </w:r>
      <w:r>
        <w:rPr>
          <w:rFonts w:hint="eastAsia"/>
        </w:rPr>
        <w:t>的键值对</w:t>
      </w:r>
      <w:r w:rsidRPr="00C05B11">
        <w:rPr>
          <w:rFonts w:hint="eastAsia"/>
        </w:rPr>
        <w:t>。</w:t>
      </w:r>
    </w:p>
    <w:p w14:paraId="1D31181B" w14:textId="71ACEED7" w:rsidR="007706A8" w:rsidRDefault="007706A8" w:rsidP="007706A8">
      <w:pPr>
        <w:spacing w:line="400" w:lineRule="exact"/>
        <w:ind w:firstLineChars="200" w:firstLine="480"/>
      </w:pPr>
      <w:r>
        <w:rPr>
          <w:rFonts w:hint="eastAsia"/>
        </w:rPr>
        <w:t>对于一个特定的仿真软件平台来说，都有系统自带的仿真模型库，以便操作人员可以根据任务需求，通过拖入或者点击等方式，将模型库的仿真对象加入到当前的仿真窗口界面当中，并通过属性、参数设定等方法，对该对象进行重命名、标签备注以及其他参数的定义。对于论文工作来说，需要针对特定的服务，在仿真平台内，建立自定义的、和云</w:t>
      </w:r>
      <w:r>
        <w:t>平台服务</w:t>
      </w:r>
      <w:r>
        <w:rPr>
          <w:rFonts w:hint="eastAsia"/>
        </w:rPr>
        <w:t>适应</w:t>
      </w:r>
      <w:r>
        <w:t>的</w:t>
      </w:r>
      <w:r>
        <w:rPr>
          <w:rFonts w:hint="eastAsia"/>
        </w:rPr>
        <w:t>仿真模型库，以便仿真平台在读取服务组合文档时，能够通过相关查找方式，找到与原子服务或者组合服务对应的仿真对象，并在当前仿真窗口中自动添加，完成仿真模型的构建。仿真模型库是服务组合的仿真模型建立的基础。</w:t>
      </w:r>
    </w:p>
    <w:p w14:paraId="7F768EBC" w14:textId="77777777" w:rsidR="007706A8" w:rsidRDefault="007706A8" w:rsidP="007706A8">
      <w:pPr>
        <w:spacing w:line="400" w:lineRule="exact"/>
        <w:ind w:firstLineChars="200" w:firstLine="480"/>
      </w:pPr>
      <w:r>
        <w:rPr>
          <w:rFonts w:hint="eastAsia"/>
        </w:rPr>
        <w:t>仿真模型库有两个来源：</w:t>
      </w:r>
      <w:r>
        <w:rPr>
          <w:rFonts w:hint="eastAsia"/>
        </w:rPr>
        <w:t xml:space="preserve"> </w:t>
      </w:r>
    </w:p>
    <w:p w14:paraId="024EB4B7" w14:textId="74AE0B43" w:rsidR="007706A8" w:rsidRDefault="00DF7746" w:rsidP="007706A8">
      <w:pPr>
        <w:spacing w:line="400" w:lineRule="exact"/>
        <w:ind w:firstLineChars="200" w:firstLine="480"/>
      </w:pPr>
      <w:r>
        <w:rPr>
          <w:rFonts w:hint="eastAsia"/>
        </w:rPr>
        <w:t>（</w:t>
      </w:r>
      <w:r>
        <w:rPr>
          <w:rFonts w:hint="eastAsia"/>
        </w:rPr>
        <w:t>1</w:t>
      </w:r>
      <w:r>
        <w:rPr>
          <w:rFonts w:hint="eastAsia"/>
        </w:rPr>
        <w:t>）</w:t>
      </w:r>
      <w:r w:rsidR="007706A8">
        <w:rPr>
          <w:rFonts w:hint="eastAsia"/>
        </w:rPr>
        <w:t>服务提供方在云平台上发布制造服务资源的同时，</w:t>
      </w:r>
      <w:r w:rsidR="007706A8" w:rsidRPr="00B77D52">
        <w:rPr>
          <w:rFonts w:hint="eastAsia"/>
        </w:rPr>
        <w:t>提交服务相关的仿真对象</w:t>
      </w:r>
      <w:r w:rsidR="007706A8">
        <w:rPr>
          <w:rFonts w:hint="eastAsia"/>
        </w:rPr>
        <w:t>库</w:t>
      </w:r>
      <w:r w:rsidR="007706A8" w:rsidRPr="00B77D52">
        <w:rPr>
          <w:rFonts w:hint="eastAsia"/>
        </w:rPr>
        <w:t>，</w:t>
      </w:r>
      <w:r w:rsidR="007706A8">
        <w:rPr>
          <w:rFonts w:hint="eastAsia"/>
        </w:rPr>
        <w:t>仿真平台读取后根据文档自动建立平台内的仿真模型库。</w:t>
      </w:r>
    </w:p>
    <w:p w14:paraId="2077920C" w14:textId="1B6A848A" w:rsidR="007706A8" w:rsidRDefault="00DF7746" w:rsidP="00804BDE">
      <w:pPr>
        <w:spacing w:line="400" w:lineRule="exact"/>
        <w:ind w:firstLineChars="200" w:firstLine="480"/>
      </w:pPr>
      <w:r>
        <w:rPr>
          <w:rFonts w:hint="eastAsia"/>
        </w:rPr>
        <w:lastRenderedPageBreak/>
        <w:t>（</w:t>
      </w:r>
      <w:r>
        <w:rPr>
          <w:rFonts w:hint="eastAsia"/>
        </w:rPr>
        <w:t>2</w:t>
      </w:r>
      <w:r>
        <w:rPr>
          <w:rFonts w:hint="eastAsia"/>
        </w:rPr>
        <w:t>）</w:t>
      </w:r>
      <w:r w:rsidR="007706A8">
        <w:rPr>
          <w:rFonts w:hint="eastAsia"/>
        </w:rPr>
        <w:t>服务提供方在云平台上发布制造服务资源的同时，未提交服务相关的仿真对象库，此时需要在特定的仿真平台内部，根据云</w:t>
      </w:r>
      <w:r w:rsidR="007706A8">
        <w:t>制造</w:t>
      </w:r>
      <w:r w:rsidR="007706A8">
        <w:rPr>
          <w:rFonts w:hint="eastAsia"/>
        </w:rPr>
        <w:t>服务的特点和应用场景，手动建立仿真模型库。</w:t>
      </w:r>
    </w:p>
    <w:p w14:paraId="262A875E" w14:textId="77777777" w:rsidR="007706A8" w:rsidRDefault="007706A8" w:rsidP="00804BDE">
      <w:pPr>
        <w:spacing w:line="400" w:lineRule="exact"/>
        <w:ind w:firstLineChars="200" w:firstLine="480"/>
      </w:pPr>
      <w:r>
        <w:rPr>
          <w:rFonts w:hint="eastAsia"/>
        </w:rPr>
        <w:t>这里需要说明，仿真平台不同，特定服务组合的仿真模型库有所差异。但是总体原则相同：</w:t>
      </w:r>
    </w:p>
    <w:p w14:paraId="4897E3AF" w14:textId="76B2017B" w:rsidR="007706A8" w:rsidRDefault="00550C54" w:rsidP="00804BDE">
      <w:pPr>
        <w:spacing w:line="400" w:lineRule="exact"/>
        <w:ind w:firstLineChars="200" w:firstLine="480"/>
      </w:pPr>
      <w:r>
        <w:rPr>
          <w:rFonts w:hint="eastAsia"/>
        </w:rPr>
        <w:t>（</w:t>
      </w:r>
      <w:r>
        <w:rPr>
          <w:rFonts w:hint="eastAsia"/>
        </w:rPr>
        <w:t>1</w:t>
      </w:r>
      <w:r>
        <w:rPr>
          <w:rFonts w:hint="eastAsia"/>
        </w:rPr>
        <w:t>）</w:t>
      </w:r>
      <w:r w:rsidR="007706A8">
        <w:rPr>
          <w:rFonts w:hint="eastAsia"/>
        </w:rPr>
        <w:t>对于云平台上的原子服务类型，对应于仿真平台内的基本类型的对象。</w:t>
      </w:r>
    </w:p>
    <w:p w14:paraId="060695CE" w14:textId="152D42D8" w:rsidR="007706A8" w:rsidRPr="00432169" w:rsidRDefault="00550C54" w:rsidP="00804BDE">
      <w:pPr>
        <w:spacing w:line="400" w:lineRule="exact"/>
        <w:ind w:firstLineChars="200" w:firstLine="480"/>
      </w:pPr>
      <w:r>
        <w:rPr>
          <w:rFonts w:hint="eastAsia"/>
        </w:rPr>
        <w:t>（</w:t>
      </w:r>
      <w:r>
        <w:rPr>
          <w:rFonts w:hint="eastAsia"/>
        </w:rPr>
        <w:t>2</w:t>
      </w:r>
      <w:r>
        <w:rPr>
          <w:rFonts w:hint="eastAsia"/>
        </w:rPr>
        <w:t>）</w:t>
      </w:r>
      <w:r w:rsidR="007706A8">
        <w:rPr>
          <w:rFonts w:hint="eastAsia"/>
        </w:rPr>
        <w:t>对于云平台上的组合服务类型，对应于仿真平台内的耦合类型的对象。</w:t>
      </w:r>
    </w:p>
    <w:p w14:paraId="7FBC0C71" w14:textId="77777777" w:rsidR="001D675B" w:rsidRDefault="001D675B" w:rsidP="001D675B">
      <w:pPr>
        <w:pStyle w:val="3"/>
        <w:rPr>
          <w:rFonts w:ascii="Times New Roman" w:hAnsi="Times New Roman"/>
          <w:sz w:val="24"/>
        </w:rPr>
      </w:pPr>
      <w:bookmarkStart w:id="48" w:name="_Toc505349104"/>
      <w:r>
        <w:rPr>
          <w:rFonts w:hint="eastAsia"/>
        </w:rPr>
        <w:t xml:space="preserve">4.2.3 </w:t>
      </w:r>
      <w:r>
        <w:rPr>
          <w:rFonts w:hint="eastAsia"/>
          <w:kern w:val="0"/>
          <w:sz w:val="26"/>
          <w:szCs w:val="26"/>
        </w:rPr>
        <w:t>制造服务模型与仿真模型的组合方法</w:t>
      </w:r>
      <w:bookmarkEnd w:id="48"/>
    </w:p>
    <w:p w14:paraId="6C364209" w14:textId="4AB6B7E2" w:rsidR="001D675B" w:rsidRPr="00E60F40" w:rsidRDefault="001D675B" w:rsidP="001D675B">
      <w:pPr>
        <w:spacing w:line="400" w:lineRule="exact"/>
        <w:ind w:firstLineChars="200" w:firstLine="480"/>
      </w:pPr>
      <w:r w:rsidRPr="00E60F40">
        <w:t>服务发布，是把制造服务模型和仿真模型组合起来，形成云制造服务平台上统一的云制造服务描述文件的过程，</w:t>
      </w:r>
      <w:r w:rsidRPr="00E60F40">
        <w:rPr>
          <w:color w:val="FF0000"/>
        </w:rPr>
        <w:t>如图</w:t>
      </w:r>
      <w:r>
        <w:rPr>
          <w:rFonts w:hint="eastAsia"/>
          <w:color w:val="FF0000"/>
        </w:rPr>
        <w:t>4.</w:t>
      </w:r>
      <w:r w:rsidR="00A450E8">
        <w:rPr>
          <w:color w:val="FF0000"/>
        </w:rPr>
        <w:t>5</w:t>
      </w:r>
      <w:r w:rsidRPr="00E60F40">
        <w:t>，其主要包括两步：</w:t>
      </w:r>
    </w:p>
    <w:p w14:paraId="78903E30" w14:textId="77777777" w:rsidR="001D675B" w:rsidRPr="00E60F40" w:rsidRDefault="001D675B" w:rsidP="001D675B">
      <w:pPr>
        <w:spacing w:line="400" w:lineRule="exact"/>
        <w:ind w:firstLineChars="200" w:firstLine="480"/>
      </w:pPr>
      <w:r w:rsidRPr="00E60F40">
        <w:t>1</w:t>
      </w:r>
      <w:r w:rsidRPr="00E60F40">
        <w:t>）将制造服务模型（一般为基于</w:t>
      </w:r>
      <w:r w:rsidRPr="00E60F40">
        <w:t>WSDL</w:t>
      </w:r>
      <w:r w:rsidRPr="00E60F40">
        <w:t>规范的描述文件）转换为更利于扩展和推理的</w:t>
      </w:r>
      <w:r w:rsidRPr="00E60F40">
        <w:t>OWL-S</w:t>
      </w:r>
      <w:r w:rsidRPr="00E60F40">
        <w:t>描述，提取</w:t>
      </w:r>
      <w:r w:rsidRPr="00E60F40">
        <w:t>WSDL</w:t>
      </w:r>
      <w:r w:rsidRPr="00E60F40">
        <w:t>文件中各服务的名称、参数、数据类型等信息，并以此为基础构建基于</w:t>
      </w:r>
      <w:r w:rsidRPr="00E60F40">
        <w:t>OWL-S</w:t>
      </w:r>
      <w:r w:rsidRPr="00E60F40">
        <w:t>规范的描述文件。</w:t>
      </w:r>
    </w:p>
    <w:p w14:paraId="50AEBF6F" w14:textId="2DDC9AB3" w:rsidR="001D675B" w:rsidRPr="00E60F40" w:rsidRDefault="001D675B" w:rsidP="001D675B">
      <w:pPr>
        <w:spacing w:line="400" w:lineRule="exact"/>
        <w:ind w:firstLineChars="200" w:firstLine="480"/>
      </w:pPr>
      <w:r w:rsidRPr="00E60F40">
        <w:t>2</w:t>
      </w:r>
      <w:r w:rsidRPr="00E60F40">
        <w:t>）将仿真模型加入到对应服务的</w:t>
      </w:r>
      <w:r w:rsidRPr="00E60F40">
        <w:t>OWL-S</w:t>
      </w:r>
      <w:r w:rsidRPr="00E60F40">
        <w:t>描述文件中，</w:t>
      </w:r>
      <w:r w:rsidRPr="00E60F40">
        <w:rPr>
          <w:sz w:val="26"/>
          <w:szCs w:val="26"/>
        </w:rPr>
        <w:t>可在</w:t>
      </w:r>
      <w:r w:rsidRPr="00E60F40">
        <w:rPr>
          <w:sz w:val="26"/>
          <w:szCs w:val="26"/>
        </w:rPr>
        <w:t>OWL-S</w:t>
      </w:r>
      <w:r w:rsidRPr="00E60F40">
        <w:rPr>
          <w:sz w:val="26"/>
          <w:szCs w:val="26"/>
        </w:rPr>
        <w:t>的</w:t>
      </w:r>
      <w:r w:rsidRPr="00E60F40">
        <w:rPr>
          <w:sz w:val="26"/>
          <w:szCs w:val="26"/>
        </w:rPr>
        <w:t>grounding</w:t>
      </w:r>
      <w:r w:rsidRPr="00E60F40">
        <w:rPr>
          <w:sz w:val="26"/>
          <w:szCs w:val="26"/>
        </w:rPr>
        <w:t>节点中扩展一个名为</w:t>
      </w:r>
      <w:r w:rsidRPr="00E60F40">
        <w:rPr>
          <w:sz w:val="26"/>
          <w:szCs w:val="26"/>
        </w:rPr>
        <w:t>“SimInfo”</w:t>
      </w:r>
      <w:r w:rsidRPr="00E60F40">
        <w:rPr>
          <w:sz w:val="26"/>
          <w:szCs w:val="26"/>
        </w:rPr>
        <w:t>的节点用于记录仿真模型信息。形成包含仿真信息的云制造服务描述文件（基于扩展</w:t>
      </w:r>
      <w:r w:rsidRPr="00E60F40">
        <w:rPr>
          <w:sz w:val="26"/>
          <w:szCs w:val="26"/>
        </w:rPr>
        <w:t>OWL-S</w:t>
      </w:r>
      <w:r w:rsidRPr="00E60F40">
        <w:rPr>
          <w:sz w:val="26"/>
          <w:szCs w:val="26"/>
        </w:rPr>
        <w:t>规范的描述文件）。</w:t>
      </w:r>
      <w:r w:rsidRPr="00E60F40">
        <w:t>具体步骤如</w:t>
      </w:r>
      <w:r w:rsidRPr="00E60F40">
        <w:rPr>
          <w:color w:val="FF0000"/>
        </w:rPr>
        <w:t>图</w:t>
      </w:r>
      <w:r>
        <w:rPr>
          <w:rFonts w:hint="eastAsia"/>
          <w:color w:val="FF0000"/>
        </w:rPr>
        <w:t>4.</w:t>
      </w:r>
      <w:r w:rsidR="00A450E8">
        <w:rPr>
          <w:color w:val="FF0000"/>
        </w:rPr>
        <w:t>6</w:t>
      </w:r>
      <w:r w:rsidRPr="00E60F40">
        <w:t>所示，主要包含以下步骤：</w:t>
      </w:r>
    </w:p>
    <w:p w14:paraId="5AF2D2E0" w14:textId="77777777" w:rsidR="001D675B" w:rsidRPr="00E60F40" w:rsidRDefault="001D675B" w:rsidP="001D675B">
      <w:pPr>
        <w:spacing w:line="400" w:lineRule="exact"/>
        <w:ind w:firstLineChars="200" w:firstLine="480"/>
      </w:pPr>
      <w:r w:rsidRPr="00E60F40">
        <w:rPr>
          <w:rFonts w:ascii="宋体" w:hAnsi="宋体" w:cs="宋体" w:hint="eastAsia"/>
        </w:rPr>
        <w:t>①</w:t>
      </w:r>
      <w:r w:rsidRPr="00E60F40">
        <w:t xml:space="preserve"> </w:t>
      </w:r>
      <w:r w:rsidRPr="00E60F40">
        <w:t>根据</w:t>
      </w:r>
      <w:r w:rsidRPr="00E60F40">
        <w:t>OWL-S</w:t>
      </w:r>
      <w:r w:rsidRPr="00E60F40">
        <w:t>文件的规范，找到</w:t>
      </w:r>
      <w:r w:rsidRPr="00E60F40">
        <w:t>OWL-S</w:t>
      </w:r>
      <w:r w:rsidRPr="00E60F40">
        <w:t>文件的</w:t>
      </w:r>
      <w:r w:rsidRPr="00E60F40">
        <w:t>&lt;grounding:WsdlGrounding&gt;</w:t>
      </w:r>
      <w:r w:rsidRPr="00E60F40">
        <w:t>节点</w:t>
      </w:r>
    </w:p>
    <w:p w14:paraId="3090B524" w14:textId="77777777" w:rsidR="001D675B" w:rsidRPr="00E60F40" w:rsidRDefault="001D675B" w:rsidP="001D675B">
      <w:pPr>
        <w:spacing w:line="400" w:lineRule="exact"/>
        <w:ind w:firstLineChars="200" w:firstLine="480"/>
      </w:pPr>
      <w:r w:rsidRPr="00E60F40">
        <w:rPr>
          <w:rFonts w:ascii="宋体" w:hAnsi="宋体" w:cs="宋体" w:hint="eastAsia"/>
        </w:rPr>
        <w:t>②</w:t>
      </w:r>
      <w:r w:rsidRPr="00E60F40">
        <w:t xml:space="preserve"> </w:t>
      </w:r>
      <w:r w:rsidRPr="00E60F40">
        <w:t>在该节点下，添加</w:t>
      </w:r>
      <w:r w:rsidRPr="00E60F40">
        <w:t>&lt;grounding:SimInfo&gt;</w:t>
      </w:r>
      <w:r w:rsidRPr="00E60F40">
        <w:t>节点，即一个</w:t>
      </w:r>
      <w:r w:rsidRPr="00E60F40">
        <w:t>&lt;grounding:SimInfo&gt; &lt;/grounding:SimInfo&gt;</w:t>
      </w:r>
      <w:r w:rsidRPr="00E60F40">
        <w:t>标记对。</w:t>
      </w:r>
    </w:p>
    <w:p w14:paraId="3A81F0C8" w14:textId="77777777" w:rsidR="001D675B" w:rsidRDefault="001D675B" w:rsidP="001D675B">
      <w:pPr>
        <w:spacing w:line="400" w:lineRule="exact"/>
        <w:ind w:firstLineChars="200" w:firstLine="480"/>
      </w:pPr>
      <w:r w:rsidRPr="00E60F40">
        <w:rPr>
          <w:rFonts w:ascii="宋体" w:hAnsi="宋体" w:cs="宋体" w:hint="eastAsia"/>
        </w:rPr>
        <w:t>③</w:t>
      </w:r>
      <w:r w:rsidRPr="00E60F40">
        <w:t xml:space="preserve"> </w:t>
      </w:r>
      <w:r w:rsidRPr="00E60F40">
        <w:t>在</w:t>
      </w:r>
      <w:r w:rsidRPr="00E60F40">
        <w:t>&lt;grounding:SimInfo&gt;</w:t>
      </w:r>
      <w:r w:rsidRPr="00E60F40">
        <w:t>和</w:t>
      </w:r>
      <w:r w:rsidRPr="00E60F40">
        <w:t>&lt;/grounding:SimInfo&gt;</w:t>
      </w:r>
      <w:r w:rsidRPr="00E60F40">
        <w:t>标记中间，插入该服务对应的仿真模型，即符合</w:t>
      </w:r>
      <w:r w:rsidRPr="00E60F40">
        <w:t>XML</w:t>
      </w:r>
      <w:r w:rsidRPr="00E60F40">
        <w:t>格式的描述文件内容。</w:t>
      </w:r>
    </w:p>
    <w:p w14:paraId="25FF062B" w14:textId="77777777" w:rsidR="001D675B" w:rsidRDefault="001D675B" w:rsidP="001D675B">
      <w:pPr>
        <w:spacing w:line="360" w:lineRule="auto"/>
        <w:ind w:firstLineChars="200" w:firstLine="480"/>
      </w:pPr>
      <w:r>
        <w:rPr>
          <w:noProof/>
        </w:rPr>
        <w:lastRenderedPageBreak/>
        <mc:AlternateContent>
          <mc:Choice Requires="wpg">
            <w:drawing>
              <wp:inline distT="0" distB="0" distL="0" distR="0" wp14:anchorId="7BAFAA75" wp14:editId="1432C352">
                <wp:extent cx="4543425" cy="4583402"/>
                <wp:effectExtent l="0" t="0" r="0" b="8255"/>
                <wp:docPr id="46" name="组 4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543425" cy="4583402"/>
                          <a:chOff x="0" y="0"/>
                          <a:chExt cx="5274310" cy="5060950"/>
                        </a:xfrm>
                      </wpg:grpSpPr>
                      <wps:wsp>
                        <wps:cNvPr id="47" name="AutoShape 48"/>
                        <wps:cNvSpPr>
                          <a:spLocks noRot="1" noChangeAspect="1" noChangeArrowheads="1"/>
                        </wps:cNvSpPr>
                        <wps:spPr bwMode="auto">
                          <a:xfrm>
                            <a:off x="0" y="0"/>
                            <a:ext cx="5274310" cy="5060950"/>
                          </a:xfrm>
                          <a:prstGeom prst="rect">
                            <a:avLst/>
                          </a:prstGeom>
                          <a:noFill/>
                          <a:ln>
                            <a:noFill/>
                          </a:ln>
                        </wps:spPr>
                        <wps:bodyPr rot="0" vert="horz" wrap="square" lIns="91440" tIns="45720" rIns="91440" bIns="45720" anchor="t" anchorCtr="0" upright="1">
                          <a:noAutofit/>
                        </wps:bodyPr>
                      </wps:wsp>
                      <wps:wsp>
                        <wps:cNvPr id="48" name="流程图: 文档 164"/>
                        <wps:cNvSpPr>
                          <a:spLocks noChangeArrowheads="1"/>
                        </wps:cNvSpPr>
                        <wps:spPr bwMode="auto">
                          <a:xfrm>
                            <a:off x="1179460" y="350121"/>
                            <a:ext cx="1945640" cy="702502"/>
                          </a:xfrm>
                          <a:prstGeom prst="flowChartDocument">
                            <a:avLst/>
                          </a:prstGeom>
                          <a:noFill/>
                          <a:ln w="12700" cmpd="sng">
                            <a:solidFill>
                              <a:srgbClr val="000000"/>
                            </a:solidFill>
                            <a:miter lim="800000"/>
                          </a:ln>
                        </wps:spPr>
                        <wps:txbx>
                          <w:txbxContent>
                            <w:p w14:paraId="7BCED6C1" w14:textId="77777777" w:rsidR="0036408D" w:rsidRDefault="0036408D" w:rsidP="001D675B">
                              <w:pPr>
                                <w:pStyle w:val="a3"/>
                                <w:jc w:val="center"/>
                              </w:pPr>
                              <w:r>
                                <w:rPr>
                                  <w:rFonts w:hint="eastAsia"/>
                                  <w:sz w:val="21"/>
                                  <w:szCs w:val="21"/>
                                </w:rPr>
                                <w:t>制造服务模型（基于</w:t>
                              </w:r>
                              <w:r>
                                <w:rPr>
                                  <w:sz w:val="21"/>
                                  <w:szCs w:val="21"/>
                                </w:rPr>
                                <w:t>WSDL</w:t>
                              </w:r>
                              <w:r>
                                <w:rPr>
                                  <w:sz w:val="21"/>
                                  <w:szCs w:val="21"/>
                                </w:rPr>
                                <w:t>规范的描述文件</w:t>
                              </w:r>
                              <w:r>
                                <w:rPr>
                                  <w:rFonts w:hint="eastAsia"/>
                                  <w:sz w:val="21"/>
                                  <w:szCs w:val="21"/>
                                </w:rPr>
                                <w:t>）</w:t>
                              </w:r>
                            </w:p>
                          </w:txbxContent>
                        </wps:txbx>
                        <wps:bodyPr rot="0" vert="horz" wrap="square" lIns="91440" tIns="45720" rIns="91440" bIns="45720" anchor="ctr" anchorCtr="0" upright="1">
                          <a:noAutofit/>
                        </wps:bodyPr>
                      </wps:wsp>
                      <wps:wsp>
                        <wps:cNvPr id="49" name="矩形 165"/>
                        <wps:cNvSpPr>
                          <a:spLocks noChangeArrowheads="1"/>
                        </wps:cNvSpPr>
                        <wps:spPr bwMode="auto">
                          <a:xfrm>
                            <a:off x="1179460" y="1272609"/>
                            <a:ext cx="1945640" cy="590274"/>
                          </a:xfrm>
                          <a:prstGeom prst="rect">
                            <a:avLst/>
                          </a:prstGeom>
                          <a:noFill/>
                          <a:ln w="12700" cmpd="sng">
                            <a:solidFill>
                              <a:srgbClr val="000000"/>
                            </a:solidFill>
                            <a:miter lim="800000"/>
                          </a:ln>
                        </wps:spPr>
                        <wps:txbx>
                          <w:txbxContent>
                            <w:p w14:paraId="4911AC7D" w14:textId="77777777" w:rsidR="0036408D" w:rsidRDefault="0036408D" w:rsidP="001D675B">
                              <w:pPr>
                                <w:pStyle w:val="a3"/>
                                <w:jc w:val="center"/>
                              </w:pPr>
                              <w:r>
                                <w:rPr>
                                  <w:rFonts w:hint="eastAsia"/>
                                  <w:sz w:val="21"/>
                                  <w:szCs w:val="21"/>
                                </w:rPr>
                                <w:t>将</w:t>
                              </w:r>
                              <w:r>
                                <w:rPr>
                                  <w:rFonts w:hint="eastAsia"/>
                                  <w:sz w:val="21"/>
                                  <w:szCs w:val="21"/>
                                </w:rPr>
                                <w:t>WSDL</w:t>
                              </w:r>
                              <w:r>
                                <w:rPr>
                                  <w:rFonts w:hint="eastAsia"/>
                                  <w:sz w:val="21"/>
                                  <w:szCs w:val="21"/>
                                </w:rPr>
                                <w:t>描述文件转换</w:t>
                              </w:r>
                              <w:r>
                                <w:rPr>
                                  <w:sz w:val="21"/>
                                  <w:szCs w:val="21"/>
                                </w:rPr>
                                <w:t>为</w:t>
                              </w:r>
                              <w:r>
                                <w:rPr>
                                  <w:sz w:val="21"/>
                                  <w:szCs w:val="21"/>
                                </w:rPr>
                                <w:t>OWL-S</w:t>
                              </w:r>
                              <w:r>
                                <w:rPr>
                                  <w:sz w:val="21"/>
                                  <w:szCs w:val="21"/>
                                </w:rPr>
                                <w:t>描述文件</w:t>
                              </w:r>
                            </w:p>
                          </w:txbxContent>
                        </wps:txbx>
                        <wps:bodyPr rot="0" vert="horz" wrap="square" lIns="91440" tIns="45720" rIns="91440" bIns="45720" anchor="ctr" anchorCtr="0" upright="1">
                          <a:noAutofit/>
                        </wps:bodyPr>
                      </wps:wsp>
                      <wps:wsp>
                        <wps:cNvPr id="50" name="流程图: 文档 166"/>
                        <wps:cNvSpPr>
                          <a:spLocks noChangeArrowheads="1"/>
                        </wps:cNvSpPr>
                        <wps:spPr bwMode="auto">
                          <a:xfrm>
                            <a:off x="1179398" y="2082815"/>
                            <a:ext cx="1945640" cy="662130"/>
                          </a:xfrm>
                          <a:prstGeom prst="flowChartDocument">
                            <a:avLst/>
                          </a:prstGeom>
                          <a:noFill/>
                          <a:ln w="12700" cmpd="sng">
                            <a:solidFill>
                              <a:srgbClr val="000000"/>
                            </a:solidFill>
                            <a:miter lim="800000"/>
                          </a:ln>
                        </wps:spPr>
                        <wps:txbx>
                          <w:txbxContent>
                            <w:p w14:paraId="46131EE3" w14:textId="77777777" w:rsidR="0036408D" w:rsidRDefault="0036408D" w:rsidP="001D675B">
                              <w:pPr>
                                <w:pStyle w:val="a3"/>
                                <w:jc w:val="center"/>
                              </w:pPr>
                              <w:r>
                                <w:rPr>
                                  <w:rFonts w:hint="eastAsia"/>
                                  <w:sz w:val="21"/>
                                  <w:szCs w:val="21"/>
                                </w:rPr>
                                <w:t>基于</w:t>
                              </w:r>
                              <w:r>
                                <w:rPr>
                                  <w:sz w:val="21"/>
                                  <w:szCs w:val="21"/>
                                </w:rPr>
                                <w:t>OWL-S</w:t>
                              </w:r>
                              <w:r>
                                <w:rPr>
                                  <w:rFonts w:hint="eastAsia"/>
                                  <w:sz w:val="21"/>
                                  <w:szCs w:val="21"/>
                                </w:rPr>
                                <w:t>规范的描述文件</w:t>
                              </w:r>
                            </w:p>
                          </w:txbxContent>
                        </wps:txbx>
                        <wps:bodyPr rot="0" vert="horz" wrap="square" lIns="91440" tIns="45720" rIns="91440" bIns="45720" anchor="ctr" anchorCtr="0" upright="1">
                          <a:noAutofit/>
                        </wps:bodyPr>
                      </wps:wsp>
                      <wps:wsp>
                        <wps:cNvPr id="51" name="矩形 167"/>
                        <wps:cNvSpPr>
                          <a:spLocks noChangeArrowheads="1"/>
                        </wps:cNvSpPr>
                        <wps:spPr bwMode="auto">
                          <a:xfrm>
                            <a:off x="1179460" y="3007861"/>
                            <a:ext cx="1945640" cy="564205"/>
                          </a:xfrm>
                          <a:prstGeom prst="rect">
                            <a:avLst/>
                          </a:prstGeom>
                          <a:noFill/>
                          <a:ln w="12700" cmpd="sng">
                            <a:solidFill>
                              <a:srgbClr val="000000"/>
                            </a:solidFill>
                            <a:miter lim="800000"/>
                          </a:ln>
                        </wps:spPr>
                        <wps:txbx>
                          <w:txbxContent>
                            <w:p w14:paraId="6694BE62" w14:textId="77777777" w:rsidR="0036408D" w:rsidRDefault="0036408D" w:rsidP="001D675B">
                              <w:pPr>
                                <w:pStyle w:val="a3"/>
                                <w:jc w:val="center"/>
                              </w:pPr>
                              <w:r>
                                <w:rPr>
                                  <w:rFonts w:hint="eastAsia"/>
                                  <w:sz w:val="21"/>
                                  <w:szCs w:val="21"/>
                                </w:rPr>
                                <w:t>仿真信息加入到</w:t>
                              </w:r>
                              <w:r>
                                <w:rPr>
                                  <w:sz w:val="21"/>
                                  <w:szCs w:val="21"/>
                                </w:rPr>
                                <w:t>OWL-S</w:t>
                              </w:r>
                              <w:r>
                                <w:rPr>
                                  <w:rFonts w:hint="eastAsia"/>
                                  <w:sz w:val="21"/>
                                  <w:szCs w:val="21"/>
                                </w:rPr>
                                <w:t>描述文件</w:t>
                              </w:r>
                            </w:p>
                          </w:txbxContent>
                        </wps:txbx>
                        <wps:bodyPr rot="0" vert="horz" wrap="square" lIns="91440" tIns="45720" rIns="91440" bIns="45720" anchor="ctr" anchorCtr="0" upright="1">
                          <a:noAutofit/>
                        </wps:bodyPr>
                      </wps:wsp>
                      <wps:wsp>
                        <wps:cNvPr id="52" name="流程图: 文档 169"/>
                        <wps:cNvSpPr>
                          <a:spLocks noChangeArrowheads="1"/>
                        </wps:cNvSpPr>
                        <wps:spPr bwMode="auto">
                          <a:xfrm>
                            <a:off x="3507765" y="2955265"/>
                            <a:ext cx="1651592" cy="679777"/>
                          </a:xfrm>
                          <a:prstGeom prst="flowChartDocument">
                            <a:avLst/>
                          </a:prstGeom>
                          <a:noFill/>
                          <a:ln w="12700" cmpd="sng">
                            <a:solidFill>
                              <a:srgbClr val="000000"/>
                            </a:solidFill>
                            <a:miter lim="800000"/>
                          </a:ln>
                        </wps:spPr>
                        <wps:txbx>
                          <w:txbxContent>
                            <w:p w14:paraId="7358A039" w14:textId="77777777" w:rsidR="0036408D" w:rsidRDefault="0036408D" w:rsidP="001D675B">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p w14:paraId="2A0796C1" w14:textId="77777777" w:rsidR="0036408D" w:rsidRDefault="0036408D" w:rsidP="001D675B">
                              <w:pPr>
                                <w:pStyle w:val="a3"/>
                                <w:jc w:val="center"/>
                              </w:pPr>
                            </w:p>
                          </w:txbxContent>
                        </wps:txbx>
                        <wps:bodyPr rot="0" vert="horz" wrap="square" lIns="91440" tIns="45720" rIns="91440" bIns="45720" anchor="ctr" anchorCtr="0" upright="1">
                          <a:noAutofit/>
                        </wps:bodyPr>
                      </wps:wsp>
                      <wps:wsp>
                        <wps:cNvPr id="53" name="流程图: 文档 171"/>
                        <wps:cNvSpPr>
                          <a:spLocks noChangeArrowheads="1"/>
                        </wps:cNvSpPr>
                        <wps:spPr bwMode="auto">
                          <a:xfrm>
                            <a:off x="1179332" y="3863284"/>
                            <a:ext cx="1945639" cy="966580"/>
                          </a:xfrm>
                          <a:prstGeom prst="flowChartDocument">
                            <a:avLst/>
                          </a:prstGeom>
                          <a:noFill/>
                          <a:ln w="12700" cmpd="sng">
                            <a:solidFill>
                              <a:srgbClr val="000000"/>
                            </a:solidFill>
                            <a:miter lim="800000"/>
                          </a:ln>
                        </wps:spPr>
                        <wps:txbx>
                          <w:txbxContent>
                            <w:p w14:paraId="002F4142" w14:textId="77777777" w:rsidR="0036408D" w:rsidRDefault="0036408D" w:rsidP="001D675B">
                              <w:pPr>
                                <w:pStyle w:val="a3"/>
                                <w:jc w:val="center"/>
                              </w:pPr>
                              <w:r>
                                <w:rPr>
                                  <w:rFonts w:hint="eastAsia"/>
                                  <w:sz w:val="21"/>
                                  <w:szCs w:val="21"/>
                                </w:rPr>
                                <w:t>包含仿真信息的云制造服务描述文件（基于扩展</w:t>
                              </w:r>
                              <w:r>
                                <w:rPr>
                                  <w:sz w:val="21"/>
                                  <w:szCs w:val="21"/>
                                </w:rPr>
                                <w:t>OWL-S</w:t>
                              </w:r>
                              <w:r>
                                <w:rPr>
                                  <w:rFonts w:hint="eastAsia"/>
                                  <w:sz w:val="21"/>
                                  <w:szCs w:val="21"/>
                                </w:rPr>
                                <w:t>规范的描述文件）</w:t>
                              </w:r>
                            </w:p>
                            <w:p w14:paraId="2FE73DF8" w14:textId="77777777" w:rsidR="0036408D" w:rsidRDefault="0036408D" w:rsidP="001D675B">
                              <w:pPr>
                                <w:pStyle w:val="a3"/>
                                <w:jc w:val="center"/>
                              </w:pPr>
                              <w:r>
                                <w:rPr>
                                  <w:sz w:val="21"/>
                                  <w:szCs w:val="21"/>
                                </w:rPr>
                                <w:t> </w:t>
                              </w:r>
                            </w:p>
                          </w:txbxContent>
                        </wps:txbx>
                        <wps:bodyPr rot="0" vert="horz" wrap="square" lIns="91440" tIns="45720" rIns="91440" bIns="45720" anchor="ctr" anchorCtr="0" upright="1">
                          <a:noAutofit/>
                        </wps:bodyPr>
                      </wps:wsp>
                      <wps:wsp>
                        <wps:cNvPr id="54" name="直接箭头连接符 140"/>
                        <wps:cNvCnPr>
                          <a:cxnSpLocks noChangeShapeType="1"/>
                          <a:endCxn id="49" idx="0"/>
                        </wps:cNvCnPr>
                        <wps:spPr bwMode="auto">
                          <a:xfrm>
                            <a:off x="2152280" y="1006046"/>
                            <a:ext cx="0" cy="266394"/>
                          </a:xfrm>
                          <a:prstGeom prst="straightConnector1">
                            <a:avLst/>
                          </a:prstGeom>
                          <a:noFill/>
                          <a:ln w="6350" cmpd="sng">
                            <a:solidFill>
                              <a:srgbClr val="000000"/>
                            </a:solidFill>
                            <a:miter lim="800000"/>
                            <a:tailEnd type="triangle" w="med" len="med"/>
                          </a:ln>
                        </wps:spPr>
                        <wps:bodyPr/>
                      </wps:wsp>
                      <wps:wsp>
                        <wps:cNvPr id="55" name="直接箭头连接符 141"/>
                        <wps:cNvCnPr>
                          <a:cxnSpLocks noChangeShapeType="1"/>
                          <a:endCxn id="50" idx="0"/>
                        </wps:cNvCnPr>
                        <wps:spPr bwMode="auto">
                          <a:xfrm>
                            <a:off x="2137031" y="1862981"/>
                            <a:ext cx="15073" cy="219668"/>
                          </a:xfrm>
                          <a:prstGeom prst="straightConnector1">
                            <a:avLst/>
                          </a:prstGeom>
                          <a:noFill/>
                          <a:ln w="6350" cmpd="sng">
                            <a:solidFill>
                              <a:srgbClr val="000000"/>
                            </a:solidFill>
                            <a:miter lim="800000"/>
                            <a:tailEnd type="triangle" w="med" len="med"/>
                          </a:ln>
                        </wps:spPr>
                        <wps:bodyPr/>
                      </wps:wsp>
                      <wps:wsp>
                        <wps:cNvPr id="56" name="直接箭头连接符 142"/>
                        <wps:cNvCnPr>
                          <a:cxnSpLocks noChangeShapeType="1"/>
                        </wps:cNvCnPr>
                        <wps:spPr bwMode="auto">
                          <a:xfrm>
                            <a:off x="2152280" y="2711244"/>
                            <a:ext cx="0" cy="297017"/>
                          </a:xfrm>
                          <a:prstGeom prst="straightConnector1">
                            <a:avLst/>
                          </a:prstGeom>
                          <a:noFill/>
                          <a:ln w="6350" cmpd="sng">
                            <a:solidFill>
                              <a:srgbClr val="000000"/>
                            </a:solidFill>
                            <a:miter lim="800000"/>
                            <a:tailEnd type="triangle" w="med" len="med"/>
                          </a:ln>
                        </wps:spPr>
                        <wps:bodyPr/>
                      </wps:wsp>
                      <wps:wsp>
                        <wps:cNvPr id="57" name="直接箭头连接符 143"/>
                        <wps:cNvCnPr>
                          <a:cxnSpLocks noChangeShapeType="1"/>
                          <a:stCxn id="51" idx="2"/>
                          <a:endCxn id="53" idx="0"/>
                        </wps:cNvCnPr>
                        <wps:spPr bwMode="auto">
                          <a:xfrm flipH="1">
                            <a:off x="2152153" y="3571592"/>
                            <a:ext cx="128" cy="291181"/>
                          </a:xfrm>
                          <a:prstGeom prst="straightConnector1">
                            <a:avLst/>
                          </a:prstGeom>
                          <a:noFill/>
                          <a:ln w="6350" cmpd="sng">
                            <a:solidFill>
                              <a:srgbClr val="000000"/>
                            </a:solidFill>
                            <a:miter lim="800000"/>
                            <a:tailEnd type="triangle" w="med" len="med"/>
                          </a:ln>
                        </wps:spPr>
                        <wps:bodyPr/>
                      </wps:wsp>
                      <wps:wsp>
                        <wps:cNvPr id="58" name="直接箭头连接符 144"/>
                        <wps:cNvCnPr>
                          <a:cxnSpLocks noChangeShapeType="1"/>
                          <a:stCxn id="52" idx="1"/>
                          <a:endCxn id="51" idx="3"/>
                        </wps:cNvCnPr>
                        <wps:spPr bwMode="auto">
                          <a:xfrm flipH="1" flipV="1">
                            <a:off x="3125100" y="3289964"/>
                            <a:ext cx="382665" cy="5190"/>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7BAFAA75" id="组 46" o:spid="_x0000_s1107" style="width:357.75pt;height:360.9pt;mso-position-horizontal-relative:char;mso-position-vertical-relative:line" coordsize="52743,5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">
                <o:lock v:ext="edit" aspectratio="t"/>
                <v:rect id="AutoShape 48" o:spid="_x0000_s1108" style="position:absolute;width:52743;height:50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" filled="f" stroked="f">
                  <o:lock v:ext="edit" rotation="t" aspectratio="t"/>
                </v:rect>
                <v:shape id="流程图: 文档 164" o:spid="_x0000_s1109" type="#_x0000_t114" style="position:absolute;left:11794;top:3501;width:19457;height:7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" filled="f" strokeweight="1pt">
                  <v:textbox>
                    <w:txbxContent>
                      <w:p w14:paraId="7BCED6C1" w14:textId="77777777" w:rsidR="0036408D" w:rsidRDefault="0036408D" w:rsidP="001D675B">
                        <w:pPr>
                          <w:pStyle w:val="a3"/>
                          <w:jc w:val="center"/>
                        </w:pPr>
                        <w:r>
                          <w:rPr>
                            <w:rFonts w:hint="eastAsia"/>
                            <w:sz w:val="21"/>
                            <w:szCs w:val="21"/>
                          </w:rPr>
                          <w:t>制造服务模型（基于</w:t>
                        </w:r>
                        <w:r>
                          <w:rPr>
                            <w:sz w:val="21"/>
                            <w:szCs w:val="21"/>
                          </w:rPr>
                          <w:t>WSDL</w:t>
                        </w:r>
                        <w:r>
                          <w:rPr>
                            <w:sz w:val="21"/>
                            <w:szCs w:val="21"/>
                          </w:rPr>
                          <w:t>规范的描述文件</w:t>
                        </w:r>
                        <w:r>
                          <w:rPr>
                            <w:rFonts w:hint="eastAsia"/>
                            <w:sz w:val="21"/>
                            <w:szCs w:val="21"/>
                          </w:rPr>
                          <w:t>）</w:t>
                        </w:r>
                      </w:p>
                    </w:txbxContent>
                  </v:textbox>
                </v:shape>
                <v:rect id="矩形 165" o:spid="_x0000_s1110" style="position:absolute;left:11794;top:12726;width:19457;height:5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" filled="f" strokeweight="1pt">
                  <v:textbox>
                    <w:txbxContent>
                      <w:p w14:paraId="4911AC7D" w14:textId="77777777" w:rsidR="0036408D" w:rsidRDefault="0036408D" w:rsidP="001D675B">
                        <w:pPr>
                          <w:pStyle w:val="a3"/>
                          <w:jc w:val="center"/>
                        </w:pPr>
                        <w:r>
                          <w:rPr>
                            <w:rFonts w:hint="eastAsia"/>
                            <w:sz w:val="21"/>
                            <w:szCs w:val="21"/>
                          </w:rPr>
                          <w:t>将</w:t>
                        </w:r>
                        <w:r>
                          <w:rPr>
                            <w:rFonts w:hint="eastAsia"/>
                            <w:sz w:val="21"/>
                            <w:szCs w:val="21"/>
                          </w:rPr>
                          <w:t>WSDL</w:t>
                        </w:r>
                        <w:r>
                          <w:rPr>
                            <w:rFonts w:hint="eastAsia"/>
                            <w:sz w:val="21"/>
                            <w:szCs w:val="21"/>
                          </w:rPr>
                          <w:t>描述文件转换</w:t>
                        </w:r>
                        <w:r>
                          <w:rPr>
                            <w:sz w:val="21"/>
                            <w:szCs w:val="21"/>
                          </w:rPr>
                          <w:t>为</w:t>
                        </w:r>
                        <w:r>
                          <w:rPr>
                            <w:sz w:val="21"/>
                            <w:szCs w:val="21"/>
                          </w:rPr>
                          <w:t>OWL-S</w:t>
                        </w:r>
                        <w:r>
                          <w:rPr>
                            <w:sz w:val="21"/>
                            <w:szCs w:val="21"/>
                          </w:rPr>
                          <w:t>描述文件</w:t>
                        </w:r>
                      </w:p>
                    </w:txbxContent>
                  </v:textbox>
                </v:rect>
                <v:shape id="流程图: 文档 166" o:spid="_x0000_s1111" type="#_x0000_t114" style="position:absolute;left:11793;top:20828;width:19457;height:6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" filled="f" strokeweight="1pt">
                  <v:textbox>
                    <w:txbxContent>
                      <w:p w14:paraId="46131EE3" w14:textId="77777777" w:rsidR="0036408D" w:rsidRDefault="0036408D" w:rsidP="001D675B">
                        <w:pPr>
                          <w:pStyle w:val="a3"/>
                          <w:jc w:val="center"/>
                        </w:pPr>
                        <w:r>
                          <w:rPr>
                            <w:rFonts w:hint="eastAsia"/>
                            <w:sz w:val="21"/>
                            <w:szCs w:val="21"/>
                          </w:rPr>
                          <w:t>基于</w:t>
                        </w:r>
                        <w:r>
                          <w:rPr>
                            <w:sz w:val="21"/>
                            <w:szCs w:val="21"/>
                          </w:rPr>
                          <w:t>OWL-S</w:t>
                        </w:r>
                        <w:r>
                          <w:rPr>
                            <w:rFonts w:hint="eastAsia"/>
                            <w:sz w:val="21"/>
                            <w:szCs w:val="21"/>
                          </w:rPr>
                          <w:t>规范的描述文件</w:t>
                        </w:r>
                      </w:p>
                    </w:txbxContent>
                  </v:textbox>
                </v:shape>
                <v:rect id="矩形 167" o:spid="_x0000_s1112" style="position:absolute;left:11794;top:30078;width:19457;height:5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" filled="f" strokeweight="1pt">
                  <v:textbox>
                    <w:txbxContent>
                      <w:p w14:paraId="6694BE62" w14:textId="77777777" w:rsidR="0036408D" w:rsidRDefault="0036408D" w:rsidP="001D675B">
                        <w:pPr>
                          <w:pStyle w:val="a3"/>
                          <w:jc w:val="center"/>
                        </w:pPr>
                        <w:r>
                          <w:rPr>
                            <w:rFonts w:hint="eastAsia"/>
                            <w:sz w:val="21"/>
                            <w:szCs w:val="21"/>
                          </w:rPr>
                          <w:t>仿真信息加入到</w:t>
                        </w:r>
                        <w:r>
                          <w:rPr>
                            <w:sz w:val="21"/>
                            <w:szCs w:val="21"/>
                          </w:rPr>
                          <w:t>OWL-S</w:t>
                        </w:r>
                        <w:r>
                          <w:rPr>
                            <w:rFonts w:hint="eastAsia"/>
                            <w:sz w:val="21"/>
                            <w:szCs w:val="21"/>
                          </w:rPr>
                          <w:t>描述文件</w:t>
                        </w:r>
                      </w:p>
                    </w:txbxContent>
                  </v:textbox>
                </v:rect>
                <v:shape id="流程图: 文档 169" o:spid="_x0000_s1113" type="#_x0000_t114" style="position:absolute;left:35077;top:29552;width:16516;height:67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" filled="f" strokeweight="1pt">
                  <v:textbox>
                    <w:txbxContent>
                      <w:p w14:paraId="7358A039" w14:textId="77777777" w:rsidR="0036408D" w:rsidRDefault="0036408D" w:rsidP="001D675B">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p w14:paraId="2A0796C1" w14:textId="77777777" w:rsidR="0036408D" w:rsidRDefault="0036408D" w:rsidP="001D675B">
                        <w:pPr>
                          <w:pStyle w:val="a3"/>
                          <w:jc w:val="center"/>
                        </w:pPr>
                      </w:p>
                    </w:txbxContent>
                  </v:textbox>
                </v:shape>
                <v:shape id="流程图: 文档 171" o:spid="_x0000_s1114" type="#_x0000_t114" style="position:absolute;left:11793;top:38632;width:19456;height:9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" filled="f" strokeweight="1pt">
                  <v:textbox>
                    <w:txbxContent>
                      <w:p w14:paraId="002F4142" w14:textId="77777777" w:rsidR="0036408D" w:rsidRDefault="0036408D" w:rsidP="001D675B">
                        <w:pPr>
                          <w:pStyle w:val="a3"/>
                          <w:jc w:val="center"/>
                        </w:pPr>
                        <w:r>
                          <w:rPr>
                            <w:rFonts w:hint="eastAsia"/>
                            <w:sz w:val="21"/>
                            <w:szCs w:val="21"/>
                          </w:rPr>
                          <w:t>包含仿真信息的云制造服务描述文件（基于扩展</w:t>
                        </w:r>
                        <w:r>
                          <w:rPr>
                            <w:sz w:val="21"/>
                            <w:szCs w:val="21"/>
                          </w:rPr>
                          <w:t>OWL-S</w:t>
                        </w:r>
                        <w:r>
                          <w:rPr>
                            <w:rFonts w:hint="eastAsia"/>
                            <w:sz w:val="21"/>
                            <w:szCs w:val="21"/>
                          </w:rPr>
                          <w:t>规范的描述文件）</w:t>
                        </w:r>
                      </w:p>
                      <w:p w14:paraId="2FE73DF8" w14:textId="77777777" w:rsidR="0036408D" w:rsidRDefault="0036408D" w:rsidP="001D675B">
                        <w:pPr>
                          <w:pStyle w:val="a3"/>
                          <w:jc w:val="center"/>
                        </w:pPr>
                        <w:r>
                          <w:rPr>
                            <w:sz w:val="21"/>
                            <w:szCs w:val="21"/>
                          </w:rPr>
                          <w:t> </w:t>
                        </w:r>
                      </w:p>
                    </w:txbxContent>
                  </v:textbox>
                </v:shape>
                <v:shape id="直接箭头连接符 140" o:spid="_x0000_s1115" type="#_x0000_t32" style="position:absolute;left:21522;top:10060;width:0;height:26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" strokeweight=".5pt">
                  <v:stroke endarrow="block" joinstyle="miter"/>
                </v:shape>
                <v:shape id="直接箭头连接符 141" o:spid="_x0000_s1116" type="#_x0000_t32" style="position:absolute;left:21370;top:18629;width:151;height:2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" strokeweight=".5pt">
                  <v:stroke endarrow="block" joinstyle="miter"/>
                </v:shape>
                <v:shape id="直接箭头连接符 142" o:spid="_x0000_s1117" type="#_x0000_t32" style="position:absolute;left:21522;top:27112;width:0;height:29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" strokeweight=".5pt">
                  <v:stroke endarrow="block" joinstyle="miter"/>
                </v:shape>
                <v:shape id="直接箭头连接符 143" o:spid="_x0000_s1118" type="#_x0000_t32" style="position:absolute;left:21521;top:35715;width:1;height:29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" strokeweight=".5pt">
                  <v:stroke endarrow="block" joinstyle="miter"/>
                </v:shape>
                <v:shape id="直接箭头连接符 144" o:spid="_x0000_s1119" type="#_x0000_t32" style="position:absolute;left:31251;top:32899;width:3826;height:5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" strokeweight=".5pt">
                  <v:stroke endarrow="block" joinstyle="miter"/>
                </v:shape>
                <w10:anchorlock/>
              </v:group>
            </w:pict>
          </mc:Fallback>
        </mc:AlternateContent>
      </w:r>
    </w:p>
    <w:p w14:paraId="439C6D79" w14:textId="6DFE01DF" w:rsidR="001D675B" w:rsidRDefault="001D675B" w:rsidP="001D675B">
      <w:pPr>
        <w:pStyle w:val="a4"/>
        <w:rPr>
          <w:szCs w:val="22"/>
        </w:rPr>
      </w:pPr>
      <w:r>
        <w:rPr>
          <w:rFonts w:hint="eastAsia"/>
          <w:szCs w:val="22"/>
        </w:rPr>
        <w:t>图</w:t>
      </w:r>
      <w:r>
        <w:rPr>
          <w:rFonts w:hint="eastAsia"/>
          <w:szCs w:val="22"/>
        </w:rPr>
        <w:t>4.</w:t>
      </w:r>
      <w:r w:rsidR="00A450E8">
        <w:rPr>
          <w:szCs w:val="22"/>
        </w:rPr>
        <w:t xml:space="preserve">5 </w:t>
      </w:r>
      <w:r>
        <w:rPr>
          <w:rFonts w:hint="eastAsia"/>
          <w:szCs w:val="22"/>
        </w:rPr>
        <w:t xml:space="preserve"> </w:t>
      </w:r>
      <w:r>
        <w:rPr>
          <w:rFonts w:hint="eastAsia"/>
          <w:szCs w:val="22"/>
        </w:rPr>
        <w:t>服务发布步骤图</w:t>
      </w:r>
    </w:p>
    <w:p w14:paraId="63208A3B" w14:textId="77777777" w:rsidR="001D675B" w:rsidRDefault="001D675B" w:rsidP="001D675B">
      <w:pPr>
        <w:spacing w:line="360" w:lineRule="auto"/>
        <w:ind w:firstLineChars="200" w:firstLine="480"/>
      </w:pPr>
      <w:r>
        <w:rPr>
          <w:noProof/>
        </w:rPr>
        <mc:AlternateContent>
          <mc:Choice Requires="wpc">
            <w:drawing>
              <wp:inline distT="0" distB="0" distL="114300" distR="114300" wp14:anchorId="22B53E4B" wp14:editId="1E238BEE">
                <wp:extent cx="4707255" cy="3100705"/>
                <wp:effectExtent l="0" t="0" r="0" b="0"/>
                <wp:docPr id="65" name="画布 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66" name="矩形 19"/>
                        <wps:cNvSpPr/>
                        <wps:spPr>
                          <a:xfrm>
                            <a:off x="973513" y="255155"/>
                            <a:ext cx="3079503" cy="513715"/>
                          </a:xfrm>
                          <a:prstGeom prst="rect">
                            <a:avLst/>
                          </a:prstGeom>
                          <a:noFill/>
                          <a:ln w="12700" cap="flat" cmpd="sng">
                            <a:solidFill>
                              <a:srgbClr val="000000"/>
                            </a:solidFill>
                            <a:prstDash val="solid"/>
                            <a:miter/>
                            <a:headEnd type="none" w="med" len="med"/>
                            <a:tailEnd type="none" w="med" len="med"/>
                          </a:ln>
                        </wps:spPr>
                        <wps:txbx>
                          <w:txbxContent>
                            <w:p w14:paraId="55412763" w14:textId="77777777" w:rsidR="0036408D" w:rsidRDefault="0036408D" w:rsidP="001D675B">
                              <w:pPr>
                                <w:pStyle w:val="a3"/>
                                <w:jc w:val="center"/>
                              </w:pPr>
                              <w:r>
                                <w:rPr>
                                  <w:rFonts w:hint="eastAsia"/>
                                  <w:sz w:val="21"/>
                                  <w:szCs w:val="21"/>
                                </w:rPr>
                                <w:t>在</w:t>
                              </w:r>
                              <w:r>
                                <w:rPr>
                                  <w:sz w:val="21"/>
                                  <w:szCs w:val="21"/>
                                </w:rPr>
                                <w:t>基于</w:t>
                              </w:r>
                              <w:r>
                                <w:rPr>
                                  <w:sz w:val="21"/>
                                  <w:szCs w:val="21"/>
                                </w:rPr>
                                <w:t>OWL-S</w:t>
                              </w:r>
                              <w:r>
                                <w:rPr>
                                  <w:sz w:val="21"/>
                                  <w:szCs w:val="21"/>
                                </w:rPr>
                                <w:t>描述文件</w:t>
                              </w:r>
                              <w:r>
                                <w:rPr>
                                  <w:rFonts w:hint="eastAsia"/>
                                  <w:sz w:val="21"/>
                                  <w:szCs w:val="21"/>
                                </w:rPr>
                                <w:t>中</w:t>
                              </w:r>
                              <w:r>
                                <w:rPr>
                                  <w:sz w:val="21"/>
                                  <w:szCs w:val="21"/>
                                </w:rPr>
                                <w:t>找到</w:t>
                              </w:r>
                              <w:r>
                                <w:rPr>
                                  <w:rFonts w:hint="eastAsia"/>
                                  <w:sz w:val="21"/>
                                  <w:szCs w:val="21"/>
                                </w:rPr>
                                <w:t>&lt;</w:t>
                              </w:r>
                              <w:r>
                                <w:rPr>
                                  <w:sz w:val="21"/>
                                  <w:szCs w:val="21"/>
                                </w:rPr>
                                <w:t>grounding:WsdlGrounding&gt;</w:t>
                              </w:r>
                              <w:r>
                                <w:rPr>
                                  <w:rFonts w:hint="eastAsia"/>
                                  <w:sz w:val="21"/>
                                  <w:szCs w:val="21"/>
                                </w:rPr>
                                <w:t>节点</w:t>
                              </w:r>
                            </w:p>
                          </w:txbxContent>
                        </wps:txbx>
                        <wps:bodyPr anchor="ctr" upright="1"/>
                      </wps:wsp>
                      <wps:wsp>
                        <wps:cNvPr id="67" name="矩形 40"/>
                        <wps:cNvSpPr/>
                        <wps:spPr>
                          <a:xfrm>
                            <a:off x="973901" y="2396924"/>
                            <a:ext cx="3079503" cy="513080"/>
                          </a:xfrm>
                          <a:prstGeom prst="rect">
                            <a:avLst/>
                          </a:prstGeom>
                          <a:noFill/>
                          <a:ln w="12700" cap="flat" cmpd="sng">
                            <a:solidFill>
                              <a:srgbClr val="000000"/>
                            </a:solidFill>
                            <a:prstDash val="solid"/>
                            <a:miter/>
                            <a:headEnd type="none" w="med" len="med"/>
                            <a:tailEnd type="none" w="med" len="med"/>
                          </a:ln>
                        </wps:spPr>
                        <wps:txbx>
                          <w:txbxContent>
                            <w:p w14:paraId="3F90F674" w14:textId="77777777" w:rsidR="0036408D" w:rsidRDefault="0036408D" w:rsidP="001D675B">
                              <w:pPr>
                                <w:pStyle w:val="a3"/>
                                <w:jc w:val="center"/>
                              </w:pPr>
                              <w:r>
                                <w:rPr>
                                  <w:sz w:val="21"/>
                                  <w:szCs w:val="21"/>
                                </w:rPr>
                                <w:t>完成，形成包</w:t>
                              </w:r>
                              <w:r>
                                <w:rPr>
                                  <w:rFonts w:hint="eastAsia"/>
                                  <w:sz w:val="21"/>
                                  <w:szCs w:val="21"/>
                                </w:rPr>
                                <w:t>含</w:t>
                              </w:r>
                              <w:r>
                                <w:rPr>
                                  <w:sz w:val="21"/>
                                  <w:szCs w:val="21"/>
                                </w:rPr>
                                <w:t>了仿真信息的</w:t>
                              </w:r>
                              <w:r>
                                <w:rPr>
                                  <w:rFonts w:hint="eastAsia"/>
                                  <w:sz w:val="21"/>
                                  <w:szCs w:val="21"/>
                                </w:rPr>
                                <w:t>云</w:t>
                              </w:r>
                              <w:r>
                                <w:rPr>
                                  <w:sz w:val="21"/>
                                  <w:szCs w:val="21"/>
                                </w:rPr>
                                <w:t>制造服务</w:t>
                              </w:r>
                              <w:r>
                                <w:rPr>
                                  <w:rFonts w:hint="eastAsia"/>
                                  <w:sz w:val="21"/>
                                  <w:szCs w:val="21"/>
                                </w:rPr>
                                <w:t>OWL-S</w:t>
                              </w:r>
                              <w:r>
                                <w:rPr>
                                  <w:rFonts w:hint="eastAsia"/>
                                  <w:sz w:val="21"/>
                                  <w:szCs w:val="21"/>
                                </w:rPr>
                                <w:t>文档</w:t>
                              </w:r>
                            </w:p>
                          </w:txbxContent>
                        </wps:txbx>
                        <wps:bodyPr anchor="ctr" upright="1"/>
                      </wps:wsp>
                      <wps:wsp>
                        <wps:cNvPr id="68" name="直接箭头连接符 57"/>
                        <wps:cNvCnPr/>
                        <wps:spPr>
                          <a:xfrm>
                            <a:off x="2532560" y="768870"/>
                            <a:ext cx="0" cy="229282"/>
                          </a:xfrm>
                          <a:prstGeom prst="straightConnector1">
                            <a:avLst/>
                          </a:prstGeom>
                          <a:ln w="6350" cap="flat" cmpd="sng">
                            <a:solidFill>
                              <a:srgbClr val="000000"/>
                            </a:solidFill>
                            <a:prstDash val="solid"/>
                            <a:miter/>
                            <a:headEnd type="none" w="med" len="med"/>
                            <a:tailEnd type="triangle" w="med" len="med"/>
                          </a:ln>
                        </wps:spPr>
                        <wps:bodyPr/>
                      </wps:wsp>
                      <wps:wsp>
                        <wps:cNvPr id="69" name="矩形 221"/>
                        <wps:cNvSpPr/>
                        <wps:spPr>
                          <a:xfrm>
                            <a:off x="973901" y="1004588"/>
                            <a:ext cx="3079115" cy="471360"/>
                          </a:xfrm>
                          <a:prstGeom prst="rect">
                            <a:avLst/>
                          </a:prstGeom>
                          <a:noFill/>
                          <a:ln w="12700" cap="flat" cmpd="sng">
                            <a:solidFill>
                              <a:srgbClr val="000000"/>
                            </a:solidFill>
                            <a:prstDash val="solid"/>
                            <a:miter/>
                            <a:headEnd type="none" w="med" len="med"/>
                            <a:tailEnd type="none" w="med" len="med"/>
                          </a:ln>
                        </wps:spPr>
                        <wps:txbx>
                          <w:txbxContent>
                            <w:p w14:paraId="374B92CA" w14:textId="77777777" w:rsidR="0036408D" w:rsidRDefault="0036408D" w:rsidP="001D675B">
                              <w:pPr>
                                <w:pStyle w:val="a3"/>
                              </w:pPr>
                              <w:r>
                                <w:rPr>
                                  <w:rFonts w:hint="eastAsia"/>
                                  <w:sz w:val="21"/>
                                  <w:szCs w:val="21"/>
                                </w:rPr>
                                <w:t>在</w:t>
                              </w:r>
                              <w:r>
                                <w:rPr>
                                  <w:sz w:val="21"/>
                                  <w:szCs w:val="21"/>
                                </w:rPr>
                                <w:t>该节点下，添加一个</w:t>
                              </w:r>
                              <w:r>
                                <w:rPr>
                                  <w:rFonts w:hint="eastAsia"/>
                                  <w:sz w:val="21"/>
                                  <w:szCs w:val="21"/>
                                </w:rPr>
                                <w:t>&lt;</w:t>
                              </w:r>
                              <w:r>
                                <w:rPr>
                                  <w:sz w:val="21"/>
                                  <w:szCs w:val="21"/>
                                </w:rPr>
                                <w:t>grounding:SimInfo&gt;</w:t>
                              </w:r>
                              <w:r>
                                <w:rPr>
                                  <w:rFonts w:hint="eastAsia"/>
                                  <w:sz w:val="21"/>
                                  <w:szCs w:val="21"/>
                                </w:rPr>
                                <w:t>节点</w:t>
                              </w:r>
                            </w:p>
                          </w:txbxContent>
                        </wps:txbx>
                        <wps:bodyPr anchor="ctr" upright="1"/>
                      </wps:wsp>
                      <wps:wsp>
                        <wps:cNvPr id="70" name="矩形 222"/>
                        <wps:cNvSpPr/>
                        <wps:spPr>
                          <a:xfrm>
                            <a:off x="974090" y="1704975"/>
                            <a:ext cx="3079115" cy="531495"/>
                          </a:xfrm>
                          <a:prstGeom prst="rect">
                            <a:avLst/>
                          </a:prstGeom>
                          <a:noFill/>
                          <a:ln w="12700" cap="flat" cmpd="sng">
                            <a:solidFill>
                              <a:srgbClr val="000000"/>
                            </a:solidFill>
                            <a:prstDash val="solid"/>
                            <a:miter/>
                            <a:headEnd type="none" w="med" len="med"/>
                            <a:tailEnd type="none" w="med" len="med"/>
                          </a:ln>
                        </wps:spPr>
                        <wps:txbx>
                          <w:txbxContent>
                            <w:p w14:paraId="694B1045" w14:textId="77777777" w:rsidR="0036408D" w:rsidRDefault="0036408D" w:rsidP="001D675B">
                              <w:pPr>
                                <w:pStyle w:val="a3"/>
                                <w:jc w:val="center"/>
                              </w:pPr>
                              <w:r>
                                <w:rPr>
                                  <w:rFonts w:hint="eastAsia"/>
                                  <w:sz w:val="21"/>
                                  <w:szCs w:val="21"/>
                                </w:rPr>
                                <w:t>把该</w:t>
                              </w:r>
                              <w:r>
                                <w:rPr>
                                  <w:sz w:val="21"/>
                                  <w:szCs w:val="21"/>
                                </w:rPr>
                                <w:t>对象对应的仿真模型，即</w:t>
                              </w:r>
                              <w:r>
                                <w:rPr>
                                  <w:rFonts w:hint="eastAsia"/>
                                  <w:sz w:val="21"/>
                                  <w:szCs w:val="21"/>
                                </w:rPr>
                                <w:t>XML</w:t>
                              </w:r>
                              <w:r>
                                <w:rPr>
                                  <w:rFonts w:hint="eastAsia"/>
                                  <w:sz w:val="21"/>
                                  <w:szCs w:val="21"/>
                                </w:rPr>
                                <w:t>描述</w:t>
                              </w:r>
                              <w:r>
                                <w:rPr>
                                  <w:sz w:val="21"/>
                                  <w:szCs w:val="21"/>
                                </w:rPr>
                                <w:t>文件，</w:t>
                              </w:r>
                              <w:r>
                                <w:rPr>
                                  <w:rFonts w:hint="eastAsia"/>
                                  <w:sz w:val="21"/>
                                  <w:szCs w:val="21"/>
                                </w:rPr>
                                <w:t>添加到</w:t>
                              </w:r>
                              <w:r>
                                <w:rPr>
                                  <w:rFonts w:hint="eastAsia"/>
                                  <w:sz w:val="21"/>
                                  <w:szCs w:val="21"/>
                                </w:rPr>
                                <w:t>&lt;</w:t>
                              </w:r>
                              <w:r>
                                <w:rPr>
                                  <w:sz w:val="21"/>
                                  <w:szCs w:val="21"/>
                                </w:rPr>
                                <w:t>grounding:SimInfo&gt;</w:t>
                              </w:r>
                              <w:r>
                                <w:rPr>
                                  <w:rFonts w:hint="eastAsia"/>
                                  <w:sz w:val="21"/>
                                  <w:szCs w:val="21"/>
                                </w:rPr>
                                <w:t>节点中</w:t>
                              </w:r>
                              <w:r>
                                <w:rPr>
                                  <w:sz w:val="21"/>
                                  <w:szCs w:val="21"/>
                                </w:rPr>
                                <w:t>。</w:t>
                              </w:r>
                            </w:p>
                          </w:txbxContent>
                        </wps:txbx>
                        <wps:bodyPr anchor="ctr" upright="1"/>
                      </wps:wsp>
                      <wps:wsp>
                        <wps:cNvPr id="71" name="直接箭头连接符 223"/>
                        <wps:cNvCnPr/>
                        <wps:spPr>
                          <a:xfrm>
                            <a:off x="2526453" y="1475948"/>
                            <a:ext cx="0" cy="229235"/>
                          </a:xfrm>
                          <a:prstGeom prst="straightConnector1">
                            <a:avLst/>
                          </a:prstGeom>
                          <a:ln w="6350" cap="flat" cmpd="sng">
                            <a:solidFill>
                              <a:srgbClr val="000000"/>
                            </a:solidFill>
                            <a:prstDash val="solid"/>
                            <a:miter/>
                            <a:headEnd type="none" w="med" len="med"/>
                            <a:tailEnd type="triangle" w="med" len="med"/>
                          </a:ln>
                        </wps:spPr>
                        <wps:bodyPr/>
                      </wps:wsp>
                      <wps:wsp>
                        <wps:cNvPr id="80" name="直接箭头连接符 68"/>
                        <wps:cNvCnPr/>
                        <wps:spPr>
                          <a:xfrm>
                            <a:off x="2513459" y="2176353"/>
                            <a:ext cx="194" cy="220571"/>
                          </a:xfrm>
                          <a:prstGeom prst="straightConnector1">
                            <a:avLst/>
                          </a:prstGeom>
                          <a:ln w="6350" cap="flat" cmpd="sng">
                            <a:solidFill>
                              <a:srgbClr val="000000"/>
                            </a:solidFill>
                            <a:prstDash val="solid"/>
                            <a:miter/>
                            <a:headEnd type="none" w="med" len="med"/>
                            <a:tailEnd type="triangle" w="med" len="med"/>
                          </a:ln>
                        </wps:spPr>
                        <wps:bodyPr/>
                      </wps:wsp>
                    </wpc:wpc>
                  </a:graphicData>
                </a:graphic>
              </wp:inline>
            </w:drawing>
          </mc:Choice>
          <mc:Fallback>
            <w:pict>
              <v:group w14:anchorId="22B53E4B" id="画布 61" o:spid="_x0000_s1120" editas="canvas" style="width:370.65pt;height:244.15pt;mso-position-horizontal-relative:char;mso-position-vertical-relative:line" coordsize="47072,31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">
                <v:shape id="_x0000_s1121" type="#_x0000_t75" style="position:absolute;width:47072;height:31007;visibility:visible;mso-wrap-style:square">
                  <v:fill o:detectmouseclick="t"/>
                  <v:path o:connecttype="none"/>
                </v:shape>
                <v:rect id="矩形 19" o:spid="_x0000_s1122" style="position:absolute;left:9735;top:2551;width:30795;height:5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" filled="f" strokeweight="1pt">
                  <v:textbox>
                    <w:txbxContent>
                      <w:p w14:paraId="55412763" w14:textId="77777777" w:rsidR="0036408D" w:rsidRDefault="0036408D" w:rsidP="001D675B">
                        <w:pPr>
                          <w:pStyle w:val="a3"/>
                          <w:jc w:val="center"/>
                        </w:pPr>
                        <w:r>
                          <w:rPr>
                            <w:rFonts w:hint="eastAsia"/>
                            <w:sz w:val="21"/>
                            <w:szCs w:val="21"/>
                          </w:rPr>
                          <w:t>在</w:t>
                        </w:r>
                        <w:r>
                          <w:rPr>
                            <w:sz w:val="21"/>
                            <w:szCs w:val="21"/>
                          </w:rPr>
                          <w:t>基于</w:t>
                        </w:r>
                        <w:r>
                          <w:rPr>
                            <w:sz w:val="21"/>
                            <w:szCs w:val="21"/>
                          </w:rPr>
                          <w:t>OWL-S</w:t>
                        </w:r>
                        <w:r>
                          <w:rPr>
                            <w:sz w:val="21"/>
                            <w:szCs w:val="21"/>
                          </w:rPr>
                          <w:t>描述文件</w:t>
                        </w:r>
                        <w:r>
                          <w:rPr>
                            <w:rFonts w:hint="eastAsia"/>
                            <w:sz w:val="21"/>
                            <w:szCs w:val="21"/>
                          </w:rPr>
                          <w:t>中</w:t>
                        </w:r>
                        <w:r>
                          <w:rPr>
                            <w:sz w:val="21"/>
                            <w:szCs w:val="21"/>
                          </w:rPr>
                          <w:t>找到</w:t>
                        </w:r>
                        <w:r>
                          <w:rPr>
                            <w:rFonts w:hint="eastAsia"/>
                            <w:sz w:val="21"/>
                            <w:szCs w:val="21"/>
                          </w:rPr>
                          <w:t>&lt;</w:t>
                        </w:r>
                        <w:r>
                          <w:rPr>
                            <w:sz w:val="21"/>
                            <w:szCs w:val="21"/>
                          </w:rPr>
                          <w:t>grounding:WsdlGrounding&gt;</w:t>
                        </w:r>
                        <w:r>
                          <w:rPr>
                            <w:rFonts w:hint="eastAsia"/>
                            <w:sz w:val="21"/>
                            <w:szCs w:val="21"/>
                          </w:rPr>
                          <w:t>节点</w:t>
                        </w:r>
                      </w:p>
                    </w:txbxContent>
                  </v:textbox>
                </v:rect>
                <v:rect id="矩形 40" o:spid="_x0000_s1123" style="position:absolute;left:9739;top:23969;width:30795;height:5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" filled="f" strokeweight="1pt">
                  <v:textbox>
                    <w:txbxContent>
                      <w:p w14:paraId="3F90F674" w14:textId="77777777" w:rsidR="0036408D" w:rsidRDefault="0036408D" w:rsidP="001D675B">
                        <w:pPr>
                          <w:pStyle w:val="a3"/>
                          <w:jc w:val="center"/>
                        </w:pPr>
                        <w:r>
                          <w:rPr>
                            <w:sz w:val="21"/>
                            <w:szCs w:val="21"/>
                          </w:rPr>
                          <w:t>完成，形成包</w:t>
                        </w:r>
                        <w:r>
                          <w:rPr>
                            <w:rFonts w:hint="eastAsia"/>
                            <w:sz w:val="21"/>
                            <w:szCs w:val="21"/>
                          </w:rPr>
                          <w:t>含</w:t>
                        </w:r>
                        <w:r>
                          <w:rPr>
                            <w:sz w:val="21"/>
                            <w:szCs w:val="21"/>
                          </w:rPr>
                          <w:t>了仿真信息的</w:t>
                        </w:r>
                        <w:r>
                          <w:rPr>
                            <w:rFonts w:hint="eastAsia"/>
                            <w:sz w:val="21"/>
                            <w:szCs w:val="21"/>
                          </w:rPr>
                          <w:t>云</w:t>
                        </w:r>
                        <w:r>
                          <w:rPr>
                            <w:sz w:val="21"/>
                            <w:szCs w:val="21"/>
                          </w:rPr>
                          <w:t>制造服务</w:t>
                        </w:r>
                        <w:r>
                          <w:rPr>
                            <w:rFonts w:hint="eastAsia"/>
                            <w:sz w:val="21"/>
                            <w:szCs w:val="21"/>
                          </w:rPr>
                          <w:t>OWL-S</w:t>
                        </w:r>
                        <w:r>
                          <w:rPr>
                            <w:rFonts w:hint="eastAsia"/>
                            <w:sz w:val="21"/>
                            <w:szCs w:val="21"/>
                          </w:rPr>
                          <w:t>文档</w:t>
                        </w:r>
                      </w:p>
                    </w:txbxContent>
                  </v:textbox>
                </v:rect>
                <v:shape id="直接箭头连接符 57" o:spid="_x0000_s1124" type="#_x0000_t32" style="position:absolute;left:25325;top:7688;width:0;height:22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" strokeweight=".5pt">
                  <v:stroke endarrow="block" joinstyle="miter"/>
                </v:shape>
                <v:rect id="矩形 221" o:spid="_x0000_s1125" style="position:absolute;left:9739;top:10045;width:30791;height:4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" filled="f" strokeweight="1pt">
                  <v:textbox>
                    <w:txbxContent>
                      <w:p w14:paraId="374B92CA" w14:textId="77777777" w:rsidR="0036408D" w:rsidRDefault="0036408D" w:rsidP="001D675B">
                        <w:pPr>
                          <w:pStyle w:val="a3"/>
                        </w:pPr>
                        <w:r>
                          <w:rPr>
                            <w:rFonts w:hint="eastAsia"/>
                            <w:sz w:val="21"/>
                            <w:szCs w:val="21"/>
                          </w:rPr>
                          <w:t>在</w:t>
                        </w:r>
                        <w:r>
                          <w:rPr>
                            <w:sz w:val="21"/>
                            <w:szCs w:val="21"/>
                          </w:rPr>
                          <w:t>该节点下，添加一个</w:t>
                        </w:r>
                        <w:r>
                          <w:rPr>
                            <w:rFonts w:hint="eastAsia"/>
                            <w:sz w:val="21"/>
                            <w:szCs w:val="21"/>
                          </w:rPr>
                          <w:t>&lt;</w:t>
                        </w:r>
                        <w:r>
                          <w:rPr>
                            <w:sz w:val="21"/>
                            <w:szCs w:val="21"/>
                          </w:rPr>
                          <w:t>grounding:SimInfo&gt;</w:t>
                        </w:r>
                        <w:r>
                          <w:rPr>
                            <w:rFonts w:hint="eastAsia"/>
                            <w:sz w:val="21"/>
                            <w:szCs w:val="21"/>
                          </w:rPr>
                          <w:t>节点</w:t>
                        </w:r>
                      </w:p>
                    </w:txbxContent>
                  </v:textbox>
                </v:rect>
                <v:rect id="矩形 222" o:spid="_x0000_s1126" style="position:absolute;left:9740;top:17049;width:30792;height:5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" filled="f" strokeweight="1pt">
                  <v:textbox>
                    <w:txbxContent>
                      <w:p w14:paraId="694B1045" w14:textId="77777777" w:rsidR="0036408D" w:rsidRDefault="0036408D" w:rsidP="001D675B">
                        <w:pPr>
                          <w:pStyle w:val="a3"/>
                          <w:jc w:val="center"/>
                        </w:pPr>
                        <w:r>
                          <w:rPr>
                            <w:rFonts w:hint="eastAsia"/>
                            <w:sz w:val="21"/>
                            <w:szCs w:val="21"/>
                          </w:rPr>
                          <w:t>把该</w:t>
                        </w:r>
                        <w:r>
                          <w:rPr>
                            <w:sz w:val="21"/>
                            <w:szCs w:val="21"/>
                          </w:rPr>
                          <w:t>对象对应的仿真模型，即</w:t>
                        </w:r>
                        <w:r>
                          <w:rPr>
                            <w:rFonts w:hint="eastAsia"/>
                            <w:sz w:val="21"/>
                            <w:szCs w:val="21"/>
                          </w:rPr>
                          <w:t>XML</w:t>
                        </w:r>
                        <w:r>
                          <w:rPr>
                            <w:rFonts w:hint="eastAsia"/>
                            <w:sz w:val="21"/>
                            <w:szCs w:val="21"/>
                          </w:rPr>
                          <w:t>描述</w:t>
                        </w:r>
                        <w:r>
                          <w:rPr>
                            <w:sz w:val="21"/>
                            <w:szCs w:val="21"/>
                          </w:rPr>
                          <w:t>文件，</w:t>
                        </w:r>
                        <w:r>
                          <w:rPr>
                            <w:rFonts w:hint="eastAsia"/>
                            <w:sz w:val="21"/>
                            <w:szCs w:val="21"/>
                          </w:rPr>
                          <w:t>添加到</w:t>
                        </w:r>
                        <w:r>
                          <w:rPr>
                            <w:rFonts w:hint="eastAsia"/>
                            <w:sz w:val="21"/>
                            <w:szCs w:val="21"/>
                          </w:rPr>
                          <w:t>&lt;</w:t>
                        </w:r>
                        <w:r>
                          <w:rPr>
                            <w:sz w:val="21"/>
                            <w:szCs w:val="21"/>
                          </w:rPr>
                          <w:t>grounding:SimInfo&gt;</w:t>
                        </w:r>
                        <w:r>
                          <w:rPr>
                            <w:rFonts w:hint="eastAsia"/>
                            <w:sz w:val="21"/>
                            <w:szCs w:val="21"/>
                          </w:rPr>
                          <w:t>节点中</w:t>
                        </w:r>
                        <w:r>
                          <w:rPr>
                            <w:sz w:val="21"/>
                            <w:szCs w:val="21"/>
                          </w:rPr>
                          <w:t>。</w:t>
                        </w:r>
                      </w:p>
                    </w:txbxContent>
                  </v:textbox>
                </v:rect>
                <v:shape id="直接箭头连接符 223" o:spid="_x0000_s1127" type="#_x0000_t32" style="position:absolute;left:25264;top:14759;width:0;height:22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" strokeweight=".5pt">
                  <v:stroke endarrow="block" joinstyle="miter"/>
                </v:shape>
                <v:shape id="直接箭头连接符 68" o:spid="_x0000_s1128" type="#_x0000_t32" style="position:absolute;left:25134;top:21763;width:2;height:22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" strokeweight=".5pt">
                  <v:stroke endarrow="block" joinstyle="miter"/>
                </v:shape>
                <w10:anchorlock/>
              </v:group>
            </w:pict>
          </mc:Fallback>
        </mc:AlternateContent>
      </w:r>
    </w:p>
    <w:p w14:paraId="7263DA03" w14:textId="7DB0B393" w:rsidR="001D675B" w:rsidRDefault="001D675B" w:rsidP="001D675B">
      <w:pPr>
        <w:pStyle w:val="a4"/>
        <w:rPr>
          <w:szCs w:val="22"/>
        </w:rPr>
      </w:pPr>
      <w:r>
        <w:rPr>
          <w:rFonts w:hint="eastAsia"/>
          <w:szCs w:val="22"/>
        </w:rPr>
        <w:t>图</w:t>
      </w:r>
      <w:r>
        <w:rPr>
          <w:rFonts w:hint="eastAsia"/>
          <w:szCs w:val="22"/>
        </w:rPr>
        <w:t>4.</w:t>
      </w:r>
      <w:r w:rsidR="00A450E8">
        <w:rPr>
          <w:szCs w:val="22"/>
        </w:rPr>
        <w:t xml:space="preserve">6 </w:t>
      </w:r>
      <w:r>
        <w:rPr>
          <w:rFonts w:hint="eastAsia"/>
          <w:szCs w:val="22"/>
        </w:rPr>
        <w:t xml:space="preserve"> </w:t>
      </w:r>
      <w:r>
        <w:rPr>
          <w:rFonts w:hint="eastAsia"/>
          <w:szCs w:val="22"/>
        </w:rPr>
        <w:t>仿真信息的添加</w:t>
      </w:r>
    </w:p>
    <w:p w14:paraId="19D33FD8" w14:textId="3E22C7B6" w:rsidR="000309A2" w:rsidRDefault="00381E3D" w:rsidP="000309A2">
      <w:pPr>
        <w:pStyle w:val="2"/>
      </w:pPr>
      <w:bookmarkStart w:id="49" w:name="_Toc505349105"/>
      <w:r>
        <w:rPr>
          <w:rFonts w:hint="eastAsia"/>
        </w:rPr>
        <w:lastRenderedPageBreak/>
        <w:t>4</w:t>
      </w:r>
      <w:r w:rsidR="00DB0B3F">
        <w:rPr>
          <w:rFonts w:hint="eastAsia"/>
        </w:rPr>
        <w:t>.3</w:t>
      </w:r>
      <w:r w:rsidR="000309A2">
        <w:rPr>
          <w:rFonts w:hint="eastAsia"/>
        </w:rPr>
        <w:t xml:space="preserve"> </w:t>
      </w:r>
      <w:r w:rsidR="002E15A4">
        <w:rPr>
          <w:rFonts w:hint="eastAsia"/>
        </w:rPr>
        <w:t>云制造服务组合方法</w:t>
      </w:r>
      <w:bookmarkEnd w:id="49"/>
    </w:p>
    <w:p w14:paraId="21DDD0B4" w14:textId="77777777" w:rsidR="0005720C" w:rsidRPr="00EF0182" w:rsidRDefault="0005720C" w:rsidP="003B576B">
      <w:pPr>
        <w:spacing w:line="400" w:lineRule="exact"/>
        <w:ind w:firstLineChars="200" w:firstLine="480"/>
      </w:pPr>
      <w:r w:rsidRPr="00EF0182">
        <w:t>在经过云制造服务的供需匹配之后，根据制造加工的次序，可以从每个子任务的待选云制造服务集合中选择一个服务，形成能完成这个加工需求的服务组合。本文中使用</w:t>
      </w:r>
      <w:r w:rsidRPr="00EF0182">
        <w:t>OWL-S</w:t>
      </w:r>
      <w:r w:rsidRPr="00EF0182">
        <w:t>来描述组合服务。</w:t>
      </w:r>
    </w:p>
    <w:p w14:paraId="559C4854" w14:textId="77777777" w:rsidR="0005720C" w:rsidRPr="00EF0182" w:rsidRDefault="0005720C" w:rsidP="003B576B">
      <w:pPr>
        <w:spacing w:line="400" w:lineRule="exact"/>
        <w:ind w:firstLineChars="200" w:firstLine="480"/>
      </w:pPr>
      <w:r w:rsidRPr="00EF0182">
        <w:t>OWL-S</w:t>
      </w:r>
      <w:r w:rsidRPr="00EF0182">
        <w:t>文档结构的</w:t>
      </w:r>
      <w:r w:rsidRPr="00EF0182">
        <w:t>Service Model</w:t>
      </w:r>
      <w:r w:rsidRPr="00EF0182">
        <w:t>中定义了三种过程，其中：</w:t>
      </w:r>
    </w:p>
    <w:p w14:paraId="678FAE88" w14:textId="77777777" w:rsidR="0005720C" w:rsidRPr="00EF0182" w:rsidRDefault="0005720C" w:rsidP="003B576B">
      <w:pPr>
        <w:spacing w:line="400" w:lineRule="exact"/>
        <w:ind w:firstLineChars="200" w:firstLine="480"/>
      </w:pPr>
      <w:r w:rsidRPr="00EF0182">
        <w:t>原子过程是不可再分的过程，即其没有子过程，并可以被直接调用。类似数据库中的事务，原子过程要么全部执行，要么全部不执行。当服务过程为该类型过程时，必须给其提供</w:t>
      </w:r>
      <w:r w:rsidRPr="00EF0182">
        <w:t>Service Grounding</w:t>
      </w:r>
      <w:r w:rsidRPr="00EF0182">
        <w:t>信息。</w:t>
      </w:r>
    </w:p>
    <w:p w14:paraId="0E278674" w14:textId="77777777" w:rsidR="0005720C" w:rsidRPr="00EF0182" w:rsidRDefault="0005720C" w:rsidP="003B576B">
      <w:pPr>
        <w:spacing w:line="400" w:lineRule="exact"/>
        <w:ind w:firstLineChars="200" w:firstLine="480"/>
      </w:pPr>
      <w:r w:rsidRPr="00EF0182">
        <w:t>简单过程不能被直接调用，也不与某个</w:t>
      </w:r>
      <w:r w:rsidRPr="00EF0182">
        <w:t>Service Grounding</w:t>
      </w:r>
      <w:r w:rsidRPr="00EF0182">
        <w:t>相关联。简单过程可以被用来提供原子过程的视图，或者对复合过程进行简化表示。</w:t>
      </w:r>
    </w:p>
    <w:p w14:paraId="1D5DCAF6" w14:textId="77777777" w:rsidR="0005720C" w:rsidRPr="00EF0182" w:rsidRDefault="0005720C" w:rsidP="003B576B">
      <w:pPr>
        <w:spacing w:line="400" w:lineRule="exact"/>
        <w:ind w:firstLineChars="200" w:firstLine="480"/>
      </w:pPr>
      <w:r w:rsidRPr="00EF0182">
        <w:t>组合过程是可以被拆分为其他原子或组合过程的过程。组合过程的定制主要通过</w:t>
      </w:r>
      <w:r w:rsidRPr="00EF0182">
        <w:t>OWL-S</w:t>
      </w:r>
      <w:r w:rsidRPr="00EF0182">
        <w:t>的控制构造（如</w:t>
      </w:r>
      <w:r w:rsidRPr="00EF0182">
        <w:t>Sequence</w:t>
      </w:r>
      <w:r w:rsidRPr="00EF0182">
        <w:t>，</w:t>
      </w:r>
      <w:r w:rsidRPr="00EF0182">
        <w:t>Split</w:t>
      </w:r>
      <w:r w:rsidRPr="00EF0182">
        <w:t>等），将被组合的制造服务有序地封装起来，形成一个逻辑上的整体。</w:t>
      </w:r>
      <w:r w:rsidRPr="00EF0182">
        <w:t>OWL-S</w:t>
      </w:r>
      <w:r w:rsidRPr="00EF0182">
        <w:t>本体模型中的控制结构主要包括：</w:t>
      </w:r>
      <w:r w:rsidRPr="00EF0182">
        <w:t>Sequence</w:t>
      </w:r>
      <w:r w:rsidRPr="00EF0182">
        <w:t>，</w:t>
      </w:r>
      <w:r w:rsidRPr="00EF0182">
        <w:t>Split</w:t>
      </w:r>
      <w:r w:rsidRPr="00EF0182">
        <w:t>，</w:t>
      </w:r>
      <w:r w:rsidRPr="00EF0182">
        <w:t>Split + Join</w:t>
      </w:r>
      <w:r w:rsidRPr="00EF0182">
        <w:t>，</w:t>
      </w:r>
      <w:r w:rsidRPr="00EF0182">
        <w:t>Any-Order</w:t>
      </w:r>
      <w:r w:rsidRPr="00EF0182">
        <w:t>，</w:t>
      </w:r>
      <w:r w:rsidRPr="00EF0182">
        <w:t>Choice</w:t>
      </w:r>
      <w:r w:rsidRPr="00EF0182">
        <w:t>，</w:t>
      </w:r>
      <w:r w:rsidRPr="00EF0182">
        <w:t>If-Then-Else</w:t>
      </w:r>
      <w:r w:rsidRPr="00EF0182">
        <w:t>，</w:t>
      </w:r>
      <w:r w:rsidRPr="00EF0182">
        <w:t>Iterate</w:t>
      </w:r>
      <w:r w:rsidRPr="00EF0182">
        <w:t>，</w:t>
      </w:r>
      <w:r w:rsidRPr="00EF0182">
        <w:t>Repeat-While</w:t>
      </w:r>
      <w:r w:rsidRPr="00EF0182">
        <w:t>，</w:t>
      </w:r>
      <w:r w:rsidRPr="00EF0182">
        <w:t>Repeat-Until</w:t>
      </w:r>
      <w:r w:rsidRPr="00EF0182">
        <w:t>。此类结构可以用来控制服务的组合过程，如</w:t>
      </w:r>
      <w:r w:rsidRPr="00EF0182">
        <w:t>Split</w:t>
      </w:r>
      <w:r w:rsidRPr="00EF0182">
        <w:t>表示一个分离过程的所有子过程组成一个需要同时执行的过程包，一旦所有子过程都执行完毕，该分离过程也完成，它主要用于定义需要同步执行的子过程。</w:t>
      </w:r>
    </w:p>
    <w:p w14:paraId="32400966" w14:textId="12D49E8A" w:rsidR="0005720C" w:rsidRPr="00EF0182" w:rsidRDefault="0005720C" w:rsidP="003B576B">
      <w:pPr>
        <w:spacing w:line="400" w:lineRule="exact"/>
        <w:ind w:firstLineChars="200" w:firstLine="480"/>
      </w:pPr>
      <w:r w:rsidRPr="00EF0182">
        <w:t>控制构造符（</w:t>
      </w:r>
      <w:r w:rsidRPr="00EF0182">
        <w:t>Control Constructs</w:t>
      </w:r>
      <w:r w:rsidRPr="00EF0182">
        <w:t>）如</w:t>
      </w:r>
      <w:r w:rsidRPr="00EF0182">
        <w:rPr>
          <w:color w:val="FF0000"/>
        </w:rPr>
        <w:t>表</w:t>
      </w:r>
      <w:r w:rsidR="00DD2633">
        <w:rPr>
          <w:rFonts w:hint="eastAsia"/>
          <w:color w:val="FF0000"/>
        </w:rPr>
        <w:t>4</w:t>
      </w:r>
      <w:r w:rsidRPr="00EF0182">
        <w:rPr>
          <w:color w:val="FF0000"/>
        </w:rPr>
        <w:t>.1</w:t>
      </w:r>
      <w:r w:rsidRPr="00EF0182">
        <w:t>所示。</w:t>
      </w:r>
    </w:p>
    <w:p w14:paraId="5DB55336" w14:textId="1C441A5A" w:rsidR="0005720C" w:rsidRDefault="0005720C" w:rsidP="0005720C">
      <w:pPr>
        <w:pStyle w:val="a5"/>
      </w:pPr>
      <w:r>
        <w:rPr>
          <w:rFonts w:hint="eastAsia"/>
        </w:rPr>
        <w:t>表</w:t>
      </w:r>
      <w:r w:rsidR="00DD2633">
        <w:rPr>
          <w:rFonts w:hint="eastAsia"/>
        </w:rPr>
        <w:t>4</w:t>
      </w:r>
      <w:r>
        <w:rPr>
          <w:rFonts w:hint="eastAsia"/>
        </w:rPr>
        <w:t>.1</w:t>
      </w:r>
      <w:r w:rsidR="00A450E8">
        <w:t xml:space="preserve"> </w:t>
      </w:r>
      <w:r>
        <w:rPr>
          <w:rFonts w:hint="eastAsia"/>
        </w:rPr>
        <w:t xml:space="preserve"> </w:t>
      </w:r>
      <w:r>
        <w:rPr>
          <w:rFonts w:hint="eastAsia"/>
        </w:rPr>
        <w:t>控制构造符</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85"/>
        <w:gridCol w:w="5437"/>
      </w:tblGrid>
      <w:tr w:rsidR="0005720C" w14:paraId="335BB31C" w14:textId="77777777" w:rsidTr="00CB1D7C">
        <w:trPr>
          <w:jc w:val="center"/>
        </w:trPr>
        <w:tc>
          <w:tcPr>
            <w:tcW w:w="3085" w:type="dxa"/>
            <w:shd w:val="clear" w:color="auto" w:fill="auto"/>
            <w:vAlign w:val="center"/>
          </w:tcPr>
          <w:p w14:paraId="1046318F" w14:textId="77777777" w:rsidR="0005720C" w:rsidRPr="00F30675" w:rsidRDefault="0005720C" w:rsidP="00CB1D7C">
            <w:pPr>
              <w:ind w:firstLineChars="200" w:firstLine="420"/>
              <w:jc w:val="center"/>
              <w:rPr>
                <w:rFonts w:ascii="黑体" w:eastAsia="黑体" w:hAnsi="黑体"/>
                <w:sz w:val="21"/>
                <w:szCs w:val="21"/>
              </w:rPr>
            </w:pPr>
            <w:r w:rsidRPr="00F30675">
              <w:rPr>
                <w:rFonts w:ascii="黑体" w:eastAsia="黑体" w:hAnsi="黑体" w:hint="eastAsia"/>
                <w:sz w:val="21"/>
                <w:szCs w:val="21"/>
              </w:rPr>
              <w:t>控制构造符</w:t>
            </w:r>
          </w:p>
        </w:tc>
        <w:tc>
          <w:tcPr>
            <w:tcW w:w="5437" w:type="dxa"/>
            <w:shd w:val="clear" w:color="auto" w:fill="auto"/>
            <w:vAlign w:val="center"/>
          </w:tcPr>
          <w:p w14:paraId="6FE806D9" w14:textId="77777777" w:rsidR="0005720C" w:rsidRPr="00F30675" w:rsidRDefault="0005720C" w:rsidP="00CB1D7C">
            <w:pPr>
              <w:ind w:firstLineChars="200" w:firstLine="420"/>
              <w:jc w:val="center"/>
              <w:rPr>
                <w:rFonts w:ascii="黑体" w:eastAsia="黑体" w:hAnsi="黑体"/>
                <w:sz w:val="21"/>
                <w:szCs w:val="21"/>
              </w:rPr>
            </w:pPr>
            <w:r w:rsidRPr="00F30675">
              <w:rPr>
                <w:rFonts w:ascii="黑体" w:eastAsia="黑体" w:hAnsi="黑体" w:hint="eastAsia"/>
                <w:sz w:val="21"/>
                <w:szCs w:val="21"/>
              </w:rPr>
              <w:t>描述</w:t>
            </w:r>
          </w:p>
        </w:tc>
      </w:tr>
      <w:tr w:rsidR="0005720C" w14:paraId="7A8E12FA" w14:textId="77777777" w:rsidTr="00CB1D7C">
        <w:trPr>
          <w:jc w:val="center"/>
        </w:trPr>
        <w:tc>
          <w:tcPr>
            <w:tcW w:w="3085" w:type="dxa"/>
            <w:shd w:val="clear" w:color="auto" w:fill="auto"/>
            <w:vAlign w:val="center"/>
          </w:tcPr>
          <w:p w14:paraId="5FF311CF" w14:textId="77777777" w:rsidR="0005720C" w:rsidRPr="00F30675" w:rsidRDefault="0005720C" w:rsidP="00CB1D7C">
            <w:pPr>
              <w:ind w:firstLineChars="200" w:firstLine="420"/>
              <w:jc w:val="center"/>
              <w:rPr>
                <w:sz w:val="21"/>
                <w:szCs w:val="21"/>
              </w:rPr>
            </w:pPr>
            <w:r w:rsidRPr="00F30675">
              <w:rPr>
                <w:sz w:val="21"/>
                <w:szCs w:val="21"/>
              </w:rPr>
              <w:t>Sequence</w:t>
            </w:r>
          </w:p>
        </w:tc>
        <w:tc>
          <w:tcPr>
            <w:tcW w:w="5437" w:type="dxa"/>
            <w:shd w:val="clear" w:color="auto" w:fill="auto"/>
            <w:vAlign w:val="center"/>
          </w:tcPr>
          <w:p w14:paraId="0AFF2DD6" w14:textId="77777777" w:rsidR="0005720C" w:rsidRPr="00F30675" w:rsidRDefault="0005720C" w:rsidP="00CB1D7C">
            <w:pPr>
              <w:ind w:firstLineChars="200" w:firstLine="420"/>
              <w:jc w:val="center"/>
              <w:rPr>
                <w:sz w:val="21"/>
                <w:szCs w:val="21"/>
              </w:rPr>
            </w:pPr>
            <w:r w:rsidRPr="00F30675">
              <w:rPr>
                <w:rFonts w:hint="eastAsia"/>
                <w:sz w:val="21"/>
                <w:szCs w:val="21"/>
              </w:rPr>
              <w:t>一组顺序执行的过程</w:t>
            </w:r>
          </w:p>
        </w:tc>
      </w:tr>
      <w:tr w:rsidR="0005720C" w14:paraId="5C009447" w14:textId="77777777" w:rsidTr="00CB1D7C">
        <w:trPr>
          <w:jc w:val="center"/>
        </w:trPr>
        <w:tc>
          <w:tcPr>
            <w:tcW w:w="3085" w:type="dxa"/>
            <w:shd w:val="clear" w:color="auto" w:fill="auto"/>
            <w:vAlign w:val="center"/>
          </w:tcPr>
          <w:p w14:paraId="377AEF6A" w14:textId="77777777" w:rsidR="0005720C" w:rsidRPr="00F30675" w:rsidRDefault="0005720C" w:rsidP="00CB1D7C">
            <w:pPr>
              <w:ind w:firstLineChars="200" w:firstLine="420"/>
              <w:jc w:val="center"/>
              <w:rPr>
                <w:sz w:val="21"/>
                <w:szCs w:val="21"/>
              </w:rPr>
            </w:pPr>
            <w:r w:rsidRPr="00F30675">
              <w:rPr>
                <w:sz w:val="21"/>
                <w:szCs w:val="21"/>
              </w:rPr>
              <w:t>Split</w:t>
            </w:r>
          </w:p>
        </w:tc>
        <w:tc>
          <w:tcPr>
            <w:tcW w:w="5437" w:type="dxa"/>
            <w:shd w:val="clear" w:color="auto" w:fill="auto"/>
            <w:vAlign w:val="center"/>
          </w:tcPr>
          <w:p w14:paraId="023F933F" w14:textId="77777777" w:rsidR="0005720C" w:rsidRPr="00F30675" w:rsidRDefault="0005720C" w:rsidP="00CB1D7C">
            <w:pPr>
              <w:ind w:firstLineChars="200" w:firstLine="420"/>
              <w:jc w:val="center"/>
              <w:rPr>
                <w:sz w:val="21"/>
                <w:szCs w:val="21"/>
              </w:rPr>
            </w:pPr>
            <w:r w:rsidRPr="00F30675">
              <w:rPr>
                <w:rFonts w:hint="eastAsia"/>
                <w:sz w:val="21"/>
                <w:szCs w:val="21"/>
              </w:rPr>
              <w:t>一组可以同时执行的过程</w:t>
            </w:r>
          </w:p>
        </w:tc>
      </w:tr>
      <w:tr w:rsidR="0005720C" w14:paraId="54A35CD7" w14:textId="77777777" w:rsidTr="00CB1D7C">
        <w:trPr>
          <w:jc w:val="center"/>
        </w:trPr>
        <w:tc>
          <w:tcPr>
            <w:tcW w:w="3085" w:type="dxa"/>
            <w:shd w:val="clear" w:color="auto" w:fill="auto"/>
            <w:vAlign w:val="center"/>
          </w:tcPr>
          <w:p w14:paraId="1D455112" w14:textId="77777777" w:rsidR="0005720C" w:rsidRPr="00F30675" w:rsidRDefault="0005720C" w:rsidP="00CB1D7C">
            <w:pPr>
              <w:ind w:firstLineChars="200" w:firstLine="420"/>
              <w:jc w:val="center"/>
              <w:rPr>
                <w:sz w:val="21"/>
                <w:szCs w:val="21"/>
              </w:rPr>
            </w:pPr>
            <w:r w:rsidRPr="00F30675">
              <w:rPr>
                <w:sz w:val="21"/>
                <w:szCs w:val="21"/>
              </w:rPr>
              <w:t>Split</w:t>
            </w:r>
            <w:r w:rsidRPr="00F30675">
              <w:rPr>
                <w:rFonts w:hint="eastAsia"/>
                <w:sz w:val="21"/>
                <w:szCs w:val="21"/>
              </w:rPr>
              <w:t xml:space="preserve"> </w:t>
            </w:r>
            <w:r w:rsidRPr="00F30675">
              <w:rPr>
                <w:sz w:val="21"/>
                <w:szCs w:val="21"/>
              </w:rPr>
              <w:t>+</w:t>
            </w:r>
            <w:r w:rsidRPr="00F30675">
              <w:rPr>
                <w:rFonts w:hint="eastAsia"/>
                <w:sz w:val="21"/>
                <w:szCs w:val="21"/>
              </w:rPr>
              <w:t xml:space="preserve"> </w:t>
            </w:r>
            <w:r w:rsidRPr="00F30675">
              <w:rPr>
                <w:sz w:val="21"/>
                <w:szCs w:val="21"/>
              </w:rPr>
              <w:t>Join</w:t>
            </w:r>
          </w:p>
        </w:tc>
        <w:tc>
          <w:tcPr>
            <w:tcW w:w="5437" w:type="dxa"/>
            <w:shd w:val="clear" w:color="auto" w:fill="auto"/>
            <w:vAlign w:val="center"/>
          </w:tcPr>
          <w:p w14:paraId="0743F1E4" w14:textId="77777777" w:rsidR="0005720C" w:rsidRPr="00F30675" w:rsidRDefault="0005720C" w:rsidP="00CB1D7C">
            <w:pPr>
              <w:ind w:firstLineChars="200" w:firstLine="420"/>
              <w:jc w:val="center"/>
              <w:rPr>
                <w:sz w:val="21"/>
                <w:szCs w:val="21"/>
              </w:rPr>
            </w:pPr>
            <w:r w:rsidRPr="00F30675">
              <w:rPr>
                <w:rFonts w:hint="eastAsia"/>
                <w:sz w:val="21"/>
                <w:szCs w:val="21"/>
              </w:rPr>
              <w:t>一组存在部分同步的过程</w:t>
            </w:r>
          </w:p>
        </w:tc>
      </w:tr>
      <w:tr w:rsidR="0005720C" w14:paraId="45F4CCFD" w14:textId="77777777" w:rsidTr="00CB1D7C">
        <w:trPr>
          <w:jc w:val="center"/>
        </w:trPr>
        <w:tc>
          <w:tcPr>
            <w:tcW w:w="3085" w:type="dxa"/>
            <w:shd w:val="clear" w:color="auto" w:fill="auto"/>
            <w:vAlign w:val="center"/>
          </w:tcPr>
          <w:p w14:paraId="1A2D99F8" w14:textId="77777777" w:rsidR="0005720C" w:rsidRPr="00F30675" w:rsidRDefault="0005720C" w:rsidP="00CB1D7C">
            <w:pPr>
              <w:ind w:firstLineChars="200" w:firstLine="420"/>
              <w:jc w:val="center"/>
              <w:rPr>
                <w:sz w:val="21"/>
                <w:szCs w:val="21"/>
              </w:rPr>
            </w:pPr>
            <w:r w:rsidRPr="00F30675">
              <w:rPr>
                <w:sz w:val="21"/>
                <w:szCs w:val="21"/>
              </w:rPr>
              <w:t>Any-Order</w:t>
            </w:r>
          </w:p>
        </w:tc>
        <w:tc>
          <w:tcPr>
            <w:tcW w:w="5437" w:type="dxa"/>
            <w:shd w:val="clear" w:color="auto" w:fill="auto"/>
            <w:vAlign w:val="center"/>
          </w:tcPr>
          <w:p w14:paraId="62788E37" w14:textId="77777777" w:rsidR="0005720C" w:rsidRPr="00F30675" w:rsidRDefault="0005720C" w:rsidP="00CB1D7C">
            <w:pPr>
              <w:ind w:firstLineChars="200" w:firstLine="420"/>
              <w:jc w:val="center"/>
              <w:rPr>
                <w:sz w:val="21"/>
                <w:szCs w:val="21"/>
              </w:rPr>
            </w:pPr>
            <w:r w:rsidRPr="00F30675">
              <w:rPr>
                <w:rFonts w:hint="eastAsia"/>
                <w:sz w:val="21"/>
                <w:szCs w:val="21"/>
              </w:rPr>
              <w:t>一组不指定执行顺序，但是必须全部执行完毕的过程</w:t>
            </w:r>
          </w:p>
        </w:tc>
      </w:tr>
      <w:tr w:rsidR="0005720C" w14:paraId="53D9050D" w14:textId="77777777" w:rsidTr="00CB1D7C">
        <w:trPr>
          <w:jc w:val="center"/>
        </w:trPr>
        <w:tc>
          <w:tcPr>
            <w:tcW w:w="3085" w:type="dxa"/>
            <w:shd w:val="clear" w:color="auto" w:fill="auto"/>
            <w:vAlign w:val="center"/>
          </w:tcPr>
          <w:p w14:paraId="5B68ED29" w14:textId="77777777" w:rsidR="0005720C" w:rsidRPr="00F30675" w:rsidRDefault="0005720C" w:rsidP="00CB1D7C">
            <w:pPr>
              <w:ind w:firstLineChars="200" w:firstLine="420"/>
              <w:jc w:val="center"/>
              <w:rPr>
                <w:sz w:val="21"/>
                <w:szCs w:val="21"/>
              </w:rPr>
            </w:pPr>
            <w:r w:rsidRPr="00F30675">
              <w:rPr>
                <w:sz w:val="21"/>
                <w:szCs w:val="21"/>
              </w:rPr>
              <w:t>Choice</w:t>
            </w:r>
          </w:p>
        </w:tc>
        <w:tc>
          <w:tcPr>
            <w:tcW w:w="5437" w:type="dxa"/>
            <w:shd w:val="clear" w:color="auto" w:fill="auto"/>
            <w:vAlign w:val="center"/>
          </w:tcPr>
          <w:p w14:paraId="635F2345" w14:textId="77777777" w:rsidR="0005720C" w:rsidRPr="00F30675" w:rsidRDefault="0005720C" w:rsidP="00CB1D7C">
            <w:pPr>
              <w:ind w:firstLineChars="200" w:firstLine="420"/>
              <w:jc w:val="center"/>
              <w:rPr>
                <w:sz w:val="21"/>
                <w:szCs w:val="21"/>
              </w:rPr>
            </w:pPr>
            <w:r w:rsidRPr="00F30675">
              <w:rPr>
                <w:rFonts w:hint="eastAsia"/>
                <w:sz w:val="21"/>
                <w:szCs w:val="21"/>
              </w:rPr>
              <w:t>一组可以在其中选取若干过程进行执行的过程</w:t>
            </w:r>
          </w:p>
        </w:tc>
      </w:tr>
      <w:tr w:rsidR="0005720C" w14:paraId="75C4E201" w14:textId="77777777" w:rsidTr="00CB1D7C">
        <w:trPr>
          <w:jc w:val="center"/>
        </w:trPr>
        <w:tc>
          <w:tcPr>
            <w:tcW w:w="3085" w:type="dxa"/>
            <w:shd w:val="clear" w:color="auto" w:fill="auto"/>
            <w:vAlign w:val="center"/>
          </w:tcPr>
          <w:p w14:paraId="47A3AEA5" w14:textId="77777777" w:rsidR="0005720C" w:rsidRPr="00F30675" w:rsidRDefault="0005720C" w:rsidP="00CB1D7C">
            <w:pPr>
              <w:ind w:firstLineChars="200" w:firstLine="420"/>
              <w:jc w:val="center"/>
              <w:rPr>
                <w:sz w:val="21"/>
                <w:szCs w:val="21"/>
              </w:rPr>
            </w:pPr>
            <w:r w:rsidRPr="00F30675">
              <w:rPr>
                <w:sz w:val="21"/>
                <w:szCs w:val="21"/>
              </w:rPr>
              <w:t>If-Then-Else</w:t>
            </w:r>
          </w:p>
        </w:tc>
        <w:tc>
          <w:tcPr>
            <w:tcW w:w="5437" w:type="dxa"/>
            <w:shd w:val="clear" w:color="auto" w:fill="auto"/>
            <w:vAlign w:val="center"/>
          </w:tcPr>
          <w:p w14:paraId="6D6FD17F" w14:textId="77777777" w:rsidR="0005720C" w:rsidRPr="00F30675" w:rsidRDefault="0005720C" w:rsidP="00CB1D7C">
            <w:pPr>
              <w:ind w:firstLineChars="200" w:firstLine="420"/>
              <w:jc w:val="center"/>
              <w:rPr>
                <w:sz w:val="21"/>
                <w:szCs w:val="21"/>
              </w:rPr>
            </w:pPr>
            <w:r w:rsidRPr="00F30675">
              <w:rPr>
                <w:rFonts w:hint="eastAsia"/>
                <w:sz w:val="21"/>
                <w:szCs w:val="21"/>
              </w:rPr>
              <w:t>一组根据条件选择执行的过程</w:t>
            </w:r>
          </w:p>
        </w:tc>
      </w:tr>
      <w:tr w:rsidR="0005720C" w14:paraId="68C773BF" w14:textId="77777777" w:rsidTr="00CB1D7C">
        <w:trPr>
          <w:jc w:val="center"/>
        </w:trPr>
        <w:tc>
          <w:tcPr>
            <w:tcW w:w="3085" w:type="dxa"/>
            <w:shd w:val="clear" w:color="auto" w:fill="auto"/>
            <w:vAlign w:val="center"/>
          </w:tcPr>
          <w:p w14:paraId="1D1F3DB9" w14:textId="77777777" w:rsidR="0005720C" w:rsidRPr="00F30675" w:rsidRDefault="0005720C" w:rsidP="00CB1D7C">
            <w:pPr>
              <w:ind w:firstLineChars="200" w:firstLine="420"/>
              <w:jc w:val="center"/>
              <w:rPr>
                <w:sz w:val="21"/>
                <w:szCs w:val="21"/>
              </w:rPr>
            </w:pPr>
            <w:r w:rsidRPr="00F30675">
              <w:rPr>
                <w:sz w:val="21"/>
                <w:szCs w:val="21"/>
              </w:rPr>
              <w:t>Iterate</w:t>
            </w:r>
          </w:p>
        </w:tc>
        <w:tc>
          <w:tcPr>
            <w:tcW w:w="5437" w:type="dxa"/>
            <w:shd w:val="clear" w:color="auto" w:fill="auto"/>
            <w:vAlign w:val="center"/>
          </w:tcPr>
          <w:p w14:paraId="528F9156" w14:textId="77777777" w:rsidR="0005720C" w:rsidRPr="00F30675" w:rsidRDefault="0005720C" w:rsidP="00CB1D7C">
            <w:pPr>
              <w:ind w:firstLineChars="200" w:firstLine="420"/>
              <w:jc w:val="center"/>
              <w:rPr>
                <w:sz w:val="21"/>
                <w:szCs w:val="21"/>
              </w:rPr>
            </w:pPr>
            <w:r w:rsidRPr="00F30675">
              <w:rPr>
                <w:rFonts w:hint="eastAsia"/>
                <w:sz w:val="21"/>
                <w:szCs w:val="21"/>
              </w:rPr>
              <w:t>一组迭代执行的过程</w:t>
            </w:r>
          </w:p>
        </w:tc>
      </w:tr>
      <w:tr w:rsidR="0005720C" w14:paraId="41B6202B" w14:textId="77777777" w:rsidTr="00CB1D7C">
        <w:trPr>
          <w:jc w:val="center"/>
        </w:trPr>
        <w:tc>
          <w:tcPr>
            <w:tcW w:w="3085" w:type="dxa"/>
            <w:shd w:val="clear" w:color="auto" w:fill="auto"/>
            <w:vAlign w:val="center"/>
          </w:tcPr>
          <w:p w14:paraId="46B0489E" w14:textId="77777777" w:rsidR="0005720C" w:rsidRPr="00F30675" w:rsidRDefault="0005720C" w:rsidP="00CB1D7C">
            <w:pPr>
              <w:ind w:firstLineChars="200" w:firstLine="420"/>
              <w:jc w:val="center"/>
              <w:rPr>
                <w:sz w:val="21"/>
                <w:szCs w:val="21"/>
              </w:rPr>
            </w:pPr>
            <w:r w:rsidRPr="00F30675">
              <w:rPr>
                <w:sz w:val="21"/>
                <w:szCs w:val="21"/>
              </w:rPr>
              <w:t>Repeat-While</w:t>
            </w:r>
            <w:r w:rsidRPr="00F30675">
              <w:rPr>
                <w:rFonts w:hint="eastAsia"/>
                <w:sz w:val="21"/>
                <w:szCs w:val="21"/>
              </w:rPr>
              <w:t>，</w:t>
            </w:r>
            <w:r w:rsidRPr="00F30675">
              <w:rPr>
                <w:sz w:val="21"/>
                <w:szCs w:val="21"/>
              </w:rPr>
              <w:t>Repeat-Until</w:t>
            </w:r>
          </w:p>
        </w:tc>
        <w:tc>
          <w:tcPr>
            <w:tcW w:w="5437" w:type="dxa"/>
            <w:shd w:val="clear" w:color="auto" w:fill="auto"/>
            <w:vAlign w:val="center"/>
          </w:tcPr>
          <w:p w14:paraId="73DEB441" w14:textId="77777777" w:rsidR="0005720C" w:rsidRPr="00F30675" w:rsidRDefault="0005720C" w:rsidP="00CB1D7C">
            <w:pPr>
              <w:ind w:firstLineChars="200" w:firstLine="420"/>
              <w:jc w:val="center"/>
              <w:rPr>
                <w:sz w:val="21"/>
                <w:szCs w:val="21"/>
              </w:rPr>
            </w:pPr>
            <w:r w:rsidRPr="00F30675">
              <w:rPr>
                <w:rFonts w:hint="eastAsia"/>
                <w:sz w:val="21"/>
                <w:szCs w:val="21"/>
              </w:rPr>
              <w:t>一组在特定条件下反复执行的过程</w:t>
            </w:r>
          </w:p>
        </w:tc>
      </w:tr>
    </w:tbl>
    <w:p w14:paraId="418E9718" w14:textId="211628D1" w:rsidR="005B6C11" w:rsidRDefault="00DD2633" w:rsidP="003B576B">
      <w:pPr>
        <w:spacing w:line="400" w:lineRule="exact"/>
        <w:ind w:firstLineChars="200" w:firstLine="480"/>
      </w:pPr>
      <w:r>
        <w:rPr>
          <w:rFonts w:hint="eastAsia"/>
        </w:rPr>
        <w:t>服务组合步骤如图</w:t>
      </w:r>
      <w:r w:rsidR="00100B6E">
        <w:rPr>
          <w:rFonts w:hint="eastAsia"/>
        </w:rPr>
        <w:t>4.</w:t>
      </w:r>
      <w:r w:rsidR="00A450E8">
        <w:t>7</w:t>
      </w:r>
      <w:r>
        <w:rPr>
          <w:rFonts w:hint="eastAsia"/>
        </w:rPr>
        <w:t>所示</w:t>
      </w:r>
      <w:r w:rsidR="005B6C11">
        <w:rPr>
          <w:rFonts w:hint="eastAsia"/>
        </w:rPr>
        <w:t>，包括以下几步：</w:t>
      </w:r>
    </w:p>
    <w:p w14:paraId="030CE720" w14:textId="0A023B29" w:rsidR="005B6C11" w:rsidRPr="008602ED" w:rsidRDefault="005B6C11" w:rsidP="007509FA">
      <w:pPr>
        <w:spacing w:line="400" w:lineRule="exact"/>
        <w:ind w:firstLineChars="200" w:firstLine="480"/>
      </w:pPr>
      <w:r w:rsidRPr="008602ED">
        <w:rPr>
          <w:rFonts w:hint="eastAsia"/>
        </w:rPr>
        <w:lastRenderedPageBreak/>
        <w:t>1</w:t>
      </w:r>
      <w:r w:rsidRPr="008602ED">
        <w:rPr>
          <w:rFonts w:hint="eastAsia"/>
        </w:rPr>
        <w:t>）首先</w:t>
      </w:r>
      <w:r w:rsidRPr="008602ED">
        <w:t>读取各个原子服务的</w:t>
      </w:r>
      <w:r w:rsidRPr="008602ED">
        <w:t>OWL-S</w:t>
      </w:r>
      <w:r w:rsidRPr="008602ED">
        <w:t>描述文件以待后续组合。创建基本的</w:t>
      </w:r>
      <w:r w:rsidRPr="008602ED">
        <w:t>OWL-S</w:t>
      </w:r>
      <w:r w:rsidRPr="008602ED">
        <w:t>文件结构，生成</w:t>
      </w:r>
      <w:r w:rsidRPr="008602ED">
        <w:t>OWL-S</w:t>
      </w:r>
      <w:r w:rsidRPr="008602ED">
        <w:t>的</w:t>
      </w:r>
      <w:r w:rsidRPr="008602ED">
        <w:t>Service</w:t>
      </w:r>
      <w:r w:rsidRPr="008602ED">
        <w:t>、</w:t>
      </w:r>
      <w:r w:rsidRPr="008602ED">
        <w:t>Profile</w:t>
      </w:r>
      <w:r w:rsidRPr="008602ED">
        <w:t>、</w:t>
      </w:r>
      <w:r w:rsidRPr="008602ED">
        <w:t>Composite</w:t>
      </w:r>
      <w:r w:rsidR="008602ED">
        <w:t xml:space="preserve"> </w:t>
      </w:r>
      <w:r w:rsidRPr="008602ED">
        <w:t>Process</w:t>
      </w:r>
      <w:r w:rsidRPr="008602ED">
        <w:t>、</w:t>
      </w:r>
      <w:r w:rsidR="00D47170">
        <w:rPr>
          <w:rFonts w:hint="eastAsia"/>
        </w:rPr>
        <w:t>g</w:t>
      </w:r>
      <w:r w:rsidRPr="008602ED">
        <w:t>rounding</w:t>
      </w:r>
      <w:r w:rsidRPr="008602ED">
        <w:t>节点。</w:t>
      </w:r>
    </w:p>
    <w:p w14:paraId="210B648F" w14:textId="1CE524F7" w:rsidR="005B6C11" w:rsidRPr="008602ED" w:rsidRDefault="005B6C11" w:rsidP="007509FA">
      <w:pPr>
        <w:spacing w:line="400" w:lineRule="exact"/>
        <w:ind w:firstLineChars="200" w:firstLine="480"/>
      </w:pPr>
      <w:r w:rsidRPr="008602ED">
        <w:rPr>
          <w:rFonts w:hint="eastAsia"/>
        </w:rPr>
        <w:t>2</w:t>
      </w:r>
      <w:r w:rsidRPr="008602ED">
        <w:rPr>
          <w:rFonts w:hint="eastAsia"/>
        </w:rPr>
        <w:t>）</w:t>
      </w:r>
      <w:r w:rsidRPr="008602ED">
        <w:t>选择合适的组合服务执行过程（顺序、循环、选择、并行等）组合原子服务，创建组合服务执行过程的输入输出。</w:t>
      </w:r>
    </w:p>
    <w:p w14:paraId="4D1D82B0" w14:textId="7DAB645C" w:rsidR="005B6C11" w:rsidRPr="008602ED" w:rsidRDefault="005B6C11" w:rsidP="007509FA">
      <w:pPr>
        <w:spacing w:line="400" w:lineRule="exact"/>
        <w:ind w:firstLineChars="200" w:firstLine="480"/>
      </w:pPr>
      <w:r w:rsidRPr="008602ED">
        <w:rPr>
          <w:rFonts w:hint="eastAsia"/>
        </w:rPr>
        <w:t>3</w:t>
      </w:r>
      <w:r w:rsidRPr="008602ED">
        <w:rPr>
          <w:rFonts w:hint="eastAsia"/>
        </w:rPr>
        <w:t>）</w:t>
      </w:r>
      <w:r w:rsidRPr="008602ED">
        <w:t>根据组合服务执行过程设置</w:t>
      </w:r>
      <w:r w:rsidRPr="008602ED">
        <w:t>Profile</w:t>
      </w:r>
      <w:r w:rsidRPr="008602ED">
        <w:t>（将组合过程的输入输出信息添加到</w:t>
      </w:r>
      <w:r w:rsidRPr="008602ED">
        <w:t>Profile</w:t>
      </w:r>
      <w:r w:rsidRPr="008602ED">
        <w:t>），并往</w:t>
      </w:r>
      <w:r w:rsidRPr="008602ED">
        <w:t>Profile</w:t>
      </w:r>
      <w:r w:rsidRPr="008602ED">
        <w:t>中添加对该组合服务的描述信息。</w:t>
      </w:r>
    </w:p>
    <w:p w14:paraId="265FEA3B" w14:textId="33A0F023" w:rsidR="0024312C" w:rsidRDefault="005B6C11" w:rsidP="007509FA">
      <w:pPr>
        <w:spacing w:line="400" w:lineRule="exact"/>
        <w:ind w:firstLineChars="200" w:firstLine="480"/>
      </w:pPr>
      <w:r w:rsidRPr="008602ED">
        <w:rPr>
          <w:rFonts w:hint="eastAsia"/>
        </w:rPr>
        <w:t>4</w:t>
      </w:r>
      <w:r w:rsidRPr="008602ED">
        <w:rPr>
          <w:rFonts w:hint="eastAsia"/>
        </w:rPr>
        <w:t>）</w:t>
      </w:r>
      <w:r w:rsidRPr="008602ED">
        <w:t>读取各原子服务的</w:t>
      </w:r>
      <w:r w:rsidR="00D47170">
        <w:rPr>
          <w:rFonts w:hint="eastAsia"/>
        </w:rPr>
        <w:t>g</w:t>
      </w:r>
      <w:r w:rsidRPr="008602ED">
        <w:t>rounding</w:t>
      </w:r>
      <w:r w:rsidRPr="008602ED">
        <w:t>节点信息，并添加到组合服务的</w:t>
      </w:r>
      <w:r w:rsidR="00D47170">
        <w:rPr>
          <w:rFonts w:hint="eastAsia"/>
        </w:rPr>
        <w:t>g</w:t>
      </w:r>
      <w:r w:rsidRPr="008602ED">
        <w:t>rounding</w:t>
      </w:r>
      <w:r w:rsidRPr="008602ED">
        <w:t>节点中。</w:t>
      </w:r>
    </w:p>
    <w:p w14:paraId="7D8DAFF8" w14:textId="350D3465" w:rsidR="000C333B" w:rsidRPr="008A734E" w:rsidRDefault="000C333B" w:rsidP="007509FA">
      <w:pPr>
        <w:spacing w:line="400" w:lineRule="exact"/>
        <w:ind w:firstLineChars="200" w:firstLine="480"/>
      </w:pPr>
      <w:r>
        <w:rPr>
          <w:rFonts w:hint="eastAsia"/>
        </w:rPr>
        <w:t>在服务发布阶段，原子服务对应的仿真对象信息保存在</w:t>
      </w:r>
      <w:r>
        <w:rPr>
          <w:rFonts w:hint="eastAsia"/>
        </w:rPr>
        <w:t>Grounding</w:t>
      </w:r>
      <w:r>
        <w:rPr>
          <w:rFonts w:hint="eastAsia"/>
        </w:rPr>
        <w:t>节点下的“</w:t>
      </w:r>
      <w:r>
        <w:rPr>
          <w:rFonts w:hint="eastAsia"/>
        </w:rPr>
        <w:t>SimInfo</w:t>
      </w:r>
      <w:r>
        <w:rPr>
          <w:rFonts w:hint="eastAsia"/>
        </w:rPr>
        <w:t>”节点中，</w:t>
      </w:r>
      <w:r w:rsidR="008A734E">
        <w:rPr>
          <w:rFonts w:hint="eastAsia"/>
        </w:rPr>
        <w:t>因此在第</w:t>
      </w:r>
      <w:r w:rsidR="008A734E">
        <w:rPr>
          <w:rFonts w:hint="eastAsia"/>
        </w:rPr>
        <w:t>4</w:t>
      </w:r>
      <w:r w:rsidR="008A734E">
        <w:rPr>
          <w:rFonts w:hint="eastAsia"/>
        </w:rPr>
        <w:t>步读取</w:t>
      </w:r>
      <w:r w:rsidR="00D47170">
        <w:rPr>
          <w:rFonts w:hint="eastAsia"/>
        </w:rPr>
        <w:t>g</w:t>
      </w:r>
      <w:r w:rsidR="008A734E">
        <w:rPr>
          <w:rFonts w:hint="eastAsia"/>
        </w:rPr>
        <w:t>rounding</w:t>
      </w:r>
      <w:r w:rsidR="008A734E">
        <w:rPr>
          <w:rFonts w:hint="eastAsia"/>
        </w:rPr>
        <w:t>节点信息时，需要获取到“</w:t>
      </w:r>
      <w:r w:rsidR="008A734E">
        <w:rPr>
          <w:rFonts w:hint="eastAsia"/>
        </w:rPr>
        <w:t>SimInfo</w:t>
      </w:r>
      <w:r w:rsidR="008A734E">
        <w:rPr>
          <w:rFonts w:hint="eastAsia"/>
        </w:rPr>
        <w:t>”节点中的仿真信息，根据组合服务执行过程生成仿真模型的执行过程</w:t>
      </w:r>
      <w:r w:rsidR="00127EB4">
        <w:rPr>
          <w:rFonts w:hint="eastAsia"/>
        </w:rPr>
        <w:t>并保存在组合服务</w:t>
      </w:r>
      <w:r w:rsidR="00D47170">
        <w:rPr>
          <w:rFonts w:hint="eastAsia"/>
        </w:rPr>
        <w:t>g</w:t>
      </w:r>
      <w:r w:rsidR="00127EB4">
        <w:rPr>
          <w:rFonts w:hint="eastAsia"/>
        </w:rPr>
        <w:t>rounding</w:t>
      </w:r>
      <w:r w:rsidR="00127EB4">
        <w:rPr>
          <w:rFonts w:hint="eastAsia"/>
        </w:rPr>
        <w:t>节点下的“</w:t>
      </w:r>
      <w:r w:rsidR="00127EB4">
        <w:rPr>
          <w:rFonts w:hint="eastAsia"/>
        </w:rPr>
        <w:t>SimInfo</w:t>
      </w:r>
      <w:r w:rsidR="00127EB4">
        <w:rPr>
          <w:rFonts w:hint="eastAsia"/>
        </w:rPr>
        <w:t>”节点中</w:t>
      </w:r>
      <w:r w:rsidR="008874BE">
        <w:rPr>
          <w:rFonts w:hint="eastAsia"/>
        </w:rPr>
        <w:t>。</w:t>
      </w:r>
    </w:p>
    <w:p w14:paraId="3E8DCFC3" w14:textId="1BE9CD29" w:rsidR="00FF3C26" w:rsidRDefault="00FF3C26" w:rsidP="00FF3C26">
      <w:r>
        <w:rPr>
          <w:noProof/>
        </w:rPr>
        <mc:AlternateContent>
          <mc:Choice Requires="wpc">
            <w:drawing>
              <wp:inline distT="0" distB="0" distL="0" distR="0" wp14:anchorId="40949E03" wp14:editId="49C4F349">
                <wp:extent cx="5274310" cy="5143500"/>
                <wp:effectExtent l="0" t="0" r="0" b="0"/>
                <wp:docPr id="139" name="画布 1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7" name="矩形 4"/>
                        <wps:cNvSpPr>
                          <a:spLocks noChangeArrowheads="1"/>
                        </wps:cNvSpPr>
                        <wps:spPr bwMode="auto">
                          <a:xfrm>
                            <a:off x="1514169" y="247522"/>
                            <a:ext cx="2108086" cy="509522"/>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610B83D" w14:textId="77777777" w:rsidR="0036408D" w:rsidRDefault="0036408D" w:rsidP="00FF3C26">
                              <w:pPr>
                                <w:jc w:val="center"/>
                                <w:rPr>
                                  <w:rFonts w:hAnsi="宋体" w:cs="宋体"/>
                                  <w:color w:val="000000"/>
                                  <w:szCs w:val="21"/>
                                </w:rPr>
                              </w:pPr>
                              <w:r>
                                <w:t>读取</w:t>
                              </w:r>
                              <w:r>
                                <w:rPr>
                                  <w:rFonts w:hint="eastAsia"/>
                                </w:rPr>
                                <w:t>各</w:t>
                              </w:r>
                              <w:r>
                                <w:t>原子服务</w:t>
                              </w:r>
                              <w:r>
                                <w:t>OWL-S</w:t>
                              </w:r>
                              <w:r>
                                <w:t>描述文件</w:t>
                              </w:r>
                            </w:p>
                          </w:txbxContent>
                        </wps:txbx>
                        <wps:bodyPr rot="0" vert="horz" wrap="square" lIns="91440" tIns="45720" rIns="91440" bIns="45720" anchor="ctr" anchorCtr="0" upright="1">
                          <a:noAutofit/>
                        </wps:bodyPr>
                      </wps:wsp>
                      <wps:wsp>
                        <wps:cNvPr id="119" name="矩形 224"/>
                        <wps:cNvSpPr>
                          <a:spLocks noChangeArrowheads="1"/>
                        </wps:cNvSpPr>
                        <wps:spPr bwMode="auto">
                          <a:xfrm>
                            <a:off x="1514169" y="1025488"/>
                            <a:ext cx="2108086" cy="714822"/>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A78D70D" w14:textId="16EAC9C9" w:rsidR="0036408D" w:rsidRDefault="0036408D" w:rsidP="00FF3C26">
                              <w:pPr>
                                <w:pStyle w:val="a3"/>
                                <w:jc w:val="center"/>
                                <w:rPr>
                                  <w:color w:val="000000"/>
                                </w:rPr>
                              </w:pPr>
                              <w:r>
                                <w:rPr>
                                  <w:rFonts w:hint="eastAsia"/>
                                  <w:color w:val="000000"/>
                                  <w:sz w:val="21"/>
                                  <w:szCs w:val="21"/>
                                </w:rPr>
                                <w:t>创建</w:t>
                              </w:r>
                              <w:r>
                                <w:rPr>
                                  <w:rFonts w:hint="eastAsia"/>
                                  <w:color w:val="000000"/>
                                  <w:sz w:val="21"/>
                                  <w:szCs w:val="21"/>
                                </w:rPr>
                                <w:t>OWL</w:t>
                              </w:r>
                              <w:r>
                                <w:rPr>
                                  <w:color w:val="000000"/>
                                  <w:sz w:val="21"/>
                                  <w:szCs w:val="21"/>
                                </w:rPr>
                                <w:t>-S</w:t>
                              </w:r>
                              <w:r>
                                <w:rPr>
                                  <w:color w:val="000000"/>
                                  <w:sz w:val="21"/>
                                  <w:szCs w:val="21"/>
                                </w:rPr>
                                <w:t>基本模块</w:t>
                              </w:r>
                              <w:r>
                                <w:rPr>
                                  <w:rFonts w:hint="eastAsia"/>
                                  <w:color w:val="000000"/>
                                  <w:sz w:val="21"/>
                                  <w:szCs w:val="21"/>
                                </w:rPr>
                                <w:t>（</w:t>
                              </w:r>
                              <w:r>
                                <w:rPr>
                                  <w:color w:val="000000"/>
                                  <w:sz w:val="21"/>
                                  <w:szCs w:val="21"/>
                                </w:rPr>
                                <w:t>Service</w:t>
                              </w:r>
                              <w:r>
                                <w:rPr>
                                  <w:rFonts w:hint="eastAsia"/>
                                  <w:color w:val="000000"/>
                                  <w:sz w:val="21"/>
                                  <w:szCs w:val="21"/>
                                </w:rPr>
                                <w:t>、</w:t>
                              </w:r>
                              <w:r>
                                <w:rPr>
                                  <w:rFonts w:hint="eastAsia"/>
                                  <w:color w:val="000000"/>
                                  <w:sz w:val="21"/>
                                  <w:szCs w:val="21"/>
                                </w:rPr>
                                <w:t>Composite</w:t>
                              </w:r>
                              <w:r>
                                <w:rPr>
                                  <w:color w:val="000000"/>
                                  <w:sz w:val="21"/>
                                  <w:szCs w:val="21"/>
                                </w:rPr>
                                <w:t xml:space="preserve"> Process</w:t>
                              </w:r>
                              <w:r>
                                <w:rPr>
                                  <w:color w:val="000000"/>
                                  <w:sz w:val="21"/>
                                  <w:szCs w:val="21"/>
                                </w:rPr>
                                <w:t>、</w:t>
                              </w:r>
                              <w:r>
                                <w:rPr>
                                  <w:rFonts w:hint="eastAsia"/>
                                  <w:color w:val="000000"/>
                                  <w:sz w:val="21"/>
                                  <w:szCs w:val="21"/>
                                </w:rPr>
                                <w:t xml:space="preserve"> </w:t>
                              </w:r>
                              <w:r>
                                <w:rPr>
                                  <w:color w:val="000000"/>
                                  <w:sz w:val="21"/>
                                  <w:szCs w:val="21"/>
                                </w:rPr>
                                <w:t>Profile</w:t>
                              </w:r>
                              <w:r>
                                <w:rPr>
                                  <w:color w:val="000000"/>
                                  <w:sz w:val="21"/>
                                  <w:szCs w:val="21"/>
                                </w:rPr>
                                <w:t>、</w:t>
                              </w:r>
                              <w:r>
                                <w:rPr>
                                  <w:color w:val="000000"/>
                                  <w:sz w:val="21"/>
                                  <w:szCs w:val="21"/>
                                </w:rPr>
                                <w:t>Grounding</w:t>
                              </w:r>
                              <w:r>
                                <w:rPr>
                                  <w:rFonts w:hint="eastAsia"/>
                                  <w:color w:val="000000"/>
                                  <w:sz w:val="21"/>
                                  <w:szCs w:val="21"/>
                                </w:rPr>
                                <w:t>）</w:t>
                              </w:r>
                            </w:p>
                          </w:txbxContent>
                        </wps:txbx>
                        <wps:bodyPr rot="0" vert="horz" wrap="square" lIns="91440" tIns="45720" rIns="91440" bIns="45720" anchor="ctr" anchorCtr="0" upright="1">
                          <a:noAutofit/>
                        </wps:bodyPr>
                      </wps:wsp>
                      <wps:wsp>
                        <wps:cNvPr id="120" name="矩形 225"/>
                        <wps:cNvSpPr>
                          <a:spLocks noChangeArrowheads="1"/>
                        </wps:cNvSpPr>
                        <wps:spPr bwMode="auto">
                          <a:xfrm>
                            <a:off x="1514169" y="2077515"/>
                            <a:ext cx="2107565" cy="498536"/>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68C5D58" w14:textId="484BD59F" w:rsidR="0036408D" w:rsidRDefault="0036408D" w:rsidP="00FF3C26">
                              <w:pPr>
                                <w:pStyle w:val="a3"/>
                                <w:jc w:val="center"/>
                              </w:pPr>
                              <w:r>
                                <w:rPr>
                                  <w:rFonts w:hint="eastAsia"/>
                                  <w:color w:val="000000"/>
                                  <w:sz w:val="21"/>
                                  <w:szCs w:val="21"/>
                                </w:rPr>
                                <w:t>往</w:t>
                              </w:r>
                              <w:r>
                                <w:rPr>
                                  <w:color w:val="000000"/>
                                  <w:sz w:val="21"/>
                                  <w:szCs w:val="21"/>
                                </w:rPr>
                                <w:t>process</w:t>
                              </w:r>
                              <w:r>
                                <w:rPr>
                                  <w:rFonts w:hint="eastAsia"/>
                                  <w:color w:val="000000"/>
                                  <w:sz w:val="21"/>
                                  <w:szCs w:val="21"/>
                                </w:rPr>
                                <w:t>节点写入组合</w:t>
                              </w:r>
                              <w:r>
                                <w:rPr>
                                  <w:color w:val="000000"/>
                                  <w:sz w:val="21"/>
                                  <w:szCs w:val="21"/>
                                </w:rPr>
                                <w:t>服务的</w:t>
                              </w:r>
                              <w:r>
                                <w:rPr>
                                  <w:color w:val="000000"/>
                                  <w:sz w:val="21"/>
                                  <w:szCs w:val="21"/>
                                </w:rPr>
                                <w:t>Composite Process</w:t>
                              </w:r>
                              <w:r>
                                <w:rPr>
                                  <w:color w:val="000000"/>
                                  <w:sz w:val="21"/>
                                  <w:szCs w:val="21"/>
                                </w:rPr>
                                <w:t>信息</w:t>
                              </w:r>
                            </w:p>
                          </w:txbxContent>
                        </wps:txbx>
                        <wps:bodyPr rot="0" vert="horz" wrap="square" lIns="91440" tIns="45720" rIns="91440" bIns="45720" anchor="ctr" anchorCtr="0" upright="1">
                          <a:noAutofit/>
                        </wps:bodyPr>
                      </wps:wsp>
                      <wps:wsp>
                        <wps:cNvPr id="121" name="矩形 226"/>
                        <wps:cNvSpPr>
                          <a:spLocks noChangeArrowheads="1"/>
                        </wps:cNvSpPr>
                        <wps:spPr bwMode="auto">
                          <a:xfrm>
                            <a:off x="1514690" y="2890991"/>
                            <a:ext cx="2107565" cy="501397"/>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7E0CBDE" w14:textId="77777777" w:rsidR="0036408D" w:rsidRDefault="0036408D" w:rsidP="00FF3C26">
                              <w:pPr>
                                <w:pStyle w:val="a3"/>
                                <w:jc w:val="center"/>
                              </w:pPr>
                              <w:r>
                                <w:rPr>
                                  <w:rFonts w:hint="eastAsia"/>
                                  <w:color w:val="000000"/>
                                  <w:sz w:val="21"/>
                                  <w:szCs w:val="21"/>
                                </w:rPr>
                                <w:t>往</w:t>
                              </w:r>
                              <w:r>
                                <w:rPr>
                                  <w:color w:val="000000"/>
                                  <w:sz w:val="21"/>
                                  <w:szCs w:val="21"/>
                                </w:rPr>
                                <w:t>profile</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Profile</w:t>
                              </w:r>
                              <w:r>
                                <w:rPr>
                                  <w:color w:val="000000"/>
                                  <w:sz w:val="21"/>
                                  <w:szCs w:val="21"/>
                                </w:rPr>
                                <w:t>信息</w:t>
                              </w:r>
                            </w:p>
                          </w:txbxContent>
                        </wps:txbx>
                        <wps:bodyPr rot="0" vert="horz" wrap="square" lIns="91440" tIns="45720" rIns="91440" bIns="45720" anchor="ctr" anchorCtr="0" upright="1">
                          <a:noAutofit/>
                        </wps:bodyPr>
                      </wps:wsp>
                      <wps:wsp>
                        <wps:cNvPr id="122" name="矩形 227"/>
                        <wps:cNvSpPr>
                          <a:spLocks noChangeArrowheads="1"/>
                        </wps:cNvSpPr>
                        <wps:spPr bwMode="auto">
                          <a:xfrm>
                            <a:off x="1514690" y="3736143"/>
                            <a:ext cx="2107565" cy="550107"/>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8A55047" w14:textId="77777777" w:rsidR="0036408D" w:rsidRDefault="0036408D" w:rsidP="00FF3C26">
                              <w:pPr>
                                <w:pStyle w:val="a3"/>
                                <w:jc w:val="center"/>
                              </w:pPr>
                              <w:r>
                                <w:rPr>
                                  <w:rFonts w:hint="eastAsia"/>
                                  <w:color w:val="000000"/>
                                  <w:sz w:val="21"/>
                                  <w:szCs w:val="21"/>
                                </w:rPr>
                                <w:t>往</w:t>
                              </w:r>
                              <w:r>
                                <w:rPr>
                                  <w:color w:val="000000"/>
                                  <w:sz w:val="21"/>
                                  <w:szCs w:val="21"/>
                                </w:rPr>
                                <w:t>grounding</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Grounding</w:t>
                              </w:r>
                              <w:r>
                                <w:rPr>
                                  <w:rFonts w:hint="eastAsia"/>
                                  <w:color w:val="000000"/>
                                  <w:sz w:val="21"/>
                                  <w:szCs w:val="21"/>
                                </w:rPr>
                                <w:t>信息</w:t>
                              </w:r>
                            </w:p>
                          </w:txbxContent>
                        </wps:txbx>
                        <wps:bodyPr rot="0" vert="horz" wrap="square" lIns="91440" tIns="45720" rIns="91440" bIns="45720" anchor="ctr" anchorCtr="0" upright="1">
                          <a:noAutofit/>
                        </wps:bodyPr>
                      </wps:wsp>
                      <wps:wsp>
                        <wps:cNvPr id="123" name="流程图: 文档 229"/>
                        <wps:cNvSpPr>
                          <a:spLocks noChangeArrowheads="1"/>
                        </wps:cNvSpPr>
                        <wps:spPr bwMode="auto">
                          <a:xfrm>
                            <a:off x="1514169" y="4518490"/>
                            <a:ext cx="2124212" cy="498711"/>
                          </a:xfrm>
                          <a:prstGeom prst="flowChartDocumen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6FA3BDF" w14:textId="77777777" w:rsidR="0036408D" w:rsidRDefault="0036408D" w:rsidP="00FF3C26">
                              <w:pPr>
                                <w:pStyle w:val="a3"/>
                                <w:jc w:val="center"/>
                              </w:pPr>
                              <w:r>
                                <w:rPr>
                                  <w:rFonts w:hint="eastAsia"/>
                                  <w:sz w:val="21"/>
                                  <w:szCs w:val="21"/>
                                </w:rPr>
                                <w:t>组合服务</w:t>
                              </w:r>
                              <w:r>
                                <w:rPr>
                                  <w:sz w:val="21"/>
                                  <w:szCs w:val="21"/>
                                </w:rPr>
                                <w:t>的</w:t>
                              </w:r>
                              <w:r>
                                <w:rPr>
                                  <w:sz w:val="21"/>
                                  <w:szCs w:val="21"/>
                                </w:rPr>
                                <w:t>OWL-S</w:t>
                              </w:r>
                              <w:r>
                                <w:rPr>
                                  <w:sz w:val="21"/>
                                  <w:szCs w:val="21"/>
                                </w:rPr>
                                <w:t>描述</w:t>
                              </w:r>
                              <w:r>
                                <w:rPr>
                                  <w:rFonts w:hint="eastAsia"/>
                                  <w:sz w:val="21"/>
                                  <w:szCs w:val="21"/>
                                </w:rPr>
                                <w:t>文件</w:t>
                              </w:r>
                            </w:p>
                          </w:txbxContent>
                        </wps:txbx>
                        <wps:bodyPr rot="0" vert="horz" wrap="square" lIns="91440" tIns="45720" rIns="91440" bIns="45720" anchor="ctr" anchorCtr="0" upright="1">
                          <a:noAutofit/>
                        </wps:bodyPr>
                      </wps:wsp>
                      <wps:wsp>
                        <wps:cNvPr id="129" name="直接箭头连接符 56"/>
                        <wps:cNvCnPr>
                          <a:cxnSpLocks noChangeShapeType="1"/>
                        </wps:cNvCnPr>
                        <wps:spPr bwMode="auto">
                          <a:xfrm>
                            <a:off x="2568212" y="757035"/>
                            <a:ext cx="0" cy="2684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0" name="直接箭头连接符 65"/>
                        <wps:cNvCnPr>
                          <a:cxnSpLocks noChangeShapeType="1"/>
                        </wps:cNvCnPr>
                        <wps:spPr bwMode="auto">
                          <a:xfrm flipH="1">
                            <a:off x="2567952" y="1740310"/>
                            <a:ext cx="260" cy="337205"/>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1" name="直接箭头连接符 66"/>
                        <wps:cNvCnPr>
                          <a:cxnSpLocks noChangeShapeType="1"/>
                        </wps:cNvCnPr>
                        <wps:spPr bwMode="auto">
                          <a:xfrm>
                            <a:off x="2567952" y="2576051"/>
                            <a:ext cx="521" cy="3149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2" name="直接箭头连接符 67"/>
                        <wps:cNvCnPr>
                          <a:cxnSpLocks noChangeShapeType="1"/>
                        </wps:cNvCnPr>
                        <wps:spPr bwMode="auto">
                          <a:xfrm>
                            <a:off x="2568473" y="3392388"/>
                            <a:ext cx="0" cy="343755"/>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8" name="直接箭头连接符 71"/>
                        <wps:cNvCnPr>
                          <a:cxnSpLocks noChangeShapeType="1"/>
                        </wps:cNvCnPr>
                        <wps:spPr bwMode="auto">
                          <a:xfrm>
                            <a:off x="2568473" y="4286250"/>
                            <a:ext cx="7802" cy="2322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0949E03" id="画布 139" o:spid="_x0000_s1129" editas="canvas" style="width:415.3pt;height:405pt;mso-position-horizontal-relative:char;mso-position-vertical-relative:line" coordsize="52743,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">
                <v:shape id="_x0000_s1130" type="#_x0000_t75" style="position:absolute;width:52743;height:51435;visibility:visible;mso-wrap-style:square">
                  <v:fill o:detectmouseclick="t"/>
                  <v:path o:connecttype="none"/>
                </v:shape>
                <v:rect id="矩形 4" o:spid="_x0000_s1131" style="position:absolute;left:15141;top:2475;width:21081;height:5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" filled="f" strokeweight="1pt">
                  <v:textbox>
                    <w:txbxContent>
                      <w:p w14:paraId="3610B83D" w14:textId="77777777" w:rsidR="0036408D" w:rsidRDefault="0036408D" w:rsidP="00FF3C26">
                        <w:pPr>
                          <w:jc w:val="center"/>
                          <w:rPr>
                            <w:rFonts w:hAnsi="宋体" w:cs="宋体"/>
                            <w:color w:val="000000"/>
                            <w:szCs w:val="21"/>
                          </w:rPr>
                        </w:pPr>
                        <w:r>
                          <w:t>读取</w:t>
                        </w:r>
                        <w:r>
                          <w:rPr>
                            <w:rFonts w:hint="eastAsia"/>
                          </w:rPr>
                          <w:t>各</w:t>
                        </w:r>
                        <w:r>
                          <w:t>原子服务</w:t>
                        </w:r>
                        <w:r>
                          <w:t>OWL-S</w:t>
                        </w:r>
                        <w:r>
                          <w:t>描述文件</w:t>
                        </w:r>
                      </w:p>
                    </w:txbxContent>
                  </v:textbox>
                </v:rect>
                <v:rect id="矩形 224" o:spid="_x0000_s1132" style="position:absolute;left:15141;top:10254;width:21081;height:7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" filled="f" strokeweight="1pt">
                  <v:textbox>
                    <w:txbxContent>
                      <w:p w14:paraId="3A78D70D" w14:textId="16EAC9C9" w:rsidR="0036408D" w:rsidRDefault="0036408D" w:rsidP="00FF3C26">
                        <w:pPr>
                          <w:pStyle w:val="a3"/>
                          <w:jc w:val="center"/>
                          <w:rPr>
                            <w:color w:val="000000"/>
                          </w:rPr>
                        </w:pPr>
                        <w:r>
                          <w:rPr>
                            <w:rFonts w:hint="eastAsia"/>
                            <w:color w:val="000000"/>
                            <w:sz w:val="21"/>
                            <w:szCs w:val="21"/>
                          </w:rPr>
                          <w:t>创建</w:t>
                        </w:r>
                        <w:r>
                          <w:rPr>
                            <w:rFonts w:hint="eastAsia"/>
                            <w:color w:val="000000"/>
                            <w:sz w:val="21"/>
                            <w:szCs w:val="21"/>
                          </w:rPr>
                          <w:t>OWL</w:t>
                        </w:r>
                        <w:r>
                          <w:rPr>
                            <w:color w:val="000000"/>
                            <w:sz w:val="21"/>
                            <w:szCs w:val="21"/>
                          </w:rPr>
                          <w:t>-S</w:t>
                        </w:r>
                        <w:r>
                          <w:rPr>
                            <w:color w:val="000000"/>
                            <w:sz w:val="21"/>
                            <w:szCs w:val="21"/>
                          </w:rPr>
                          <w:t>基本模块</w:t>
                        </w:r>
                        <w:r>
                          <w:rPr>
                            <w:rFonts w:hint="eastAsia"/>
                            <w:color w:val="000000"/>
                            <w:sz w:val="21"/>
                            <w:szCs w:val="21"/>
                          </w:rPr>
                          <w:t>（</w:t>
                        </w:r>
                        <w:r>
                          <w:rPr>
                            <w:color w:val="000000"/>
                            <w:sz w:val="21"/>
                            <w:szCs w:val="21"/>
                          </w:rPr>
                          <w:t>Service</w:t>
                        </w:r>
                        <w:r>
                          <w:rPr>
                            <w:rFonts w:hint="eastAsia"/>
                            <w:color w:val="000000"/>
                            <w:sz w:val="21"/>
                            <w:szCs w:val="21"/>
                          </w:rPr>
                          <w:t>、</w:t>
                        </w:r>
                        <w:r>
                          <w:rPr>
                            <w:rFonts w:hint="eastAsia"/>
                            <w:color w:val="000000"/>
                            <w:sz w:val="21"/>
                            <w:szCs w:val="21"/>
                          </w:rPr>
                          <w:t>Composite</w:t>
                        </w:r>
                        <w:r>
                          <w:rPr>
                            <w:color w:val="000000"/>
                            <w:sz w:val="21"/>
                            <w:szCs w:val="21"/>
                          </w:rPr>
                          <w:t xml:space="preserve"> Process</w:t>
                        </w:r>
                        <w:r>
                          <w:rPr>
                            <w:color w:val="000000"/>
                            <w:sz w:val="21"/>
                            <w:szCs w:val="21"/>
                          </w:rPr>
                          <w:t>、</w:t>
                        </w:r>
                        <w:r>
                          <w:rPr>
                            <w:rFonts w:hint="eastAsia"/>
                            <w:color w:val="000000"/>
                            <w:sz w:val="21"/>
                            <w:szCs w:val="21"/>
                          </w:rPr>
                          <w:t xml:space="preserve"> </w:t>
                        </w:r>
                        <w:r>
                          <w:rPr>
                            <w:color w:val="000000"/>
                            <w:sz w:val="21"/>
                            <w:szCs w:val="21"/>
                          </w:rPr>
                          <w:t>Profile</w:t>
                        </w:r>
                        <w:r>
                          <w:rPr>
                            <w:color w:val="000000"/>
                            <w:sz w:val="21"/>
                            <w:szCs w:val="21"/>
                          </w:rPr>
                          <w:t>、</w:t>
                        </w:r>
                        <w:r>
                          <w:rPr>
                            <w:color w:val="000000"/>
                            <w:sz w:val="21"/>
                            <w:szCs w:val="21"/>
                          </w:rPr>
                          <w:t>Grounding</w:t>
                        </w:r>
                        <w:r>
                          <w:rPr>
                            <w:rFonts w:hint="eastAsia"/>
                            <w:color w:val="000000"/>
                            <w:sz w:val="21"/>
                            <w:szCs w:val="21"/>
                          </w:rPr>
                          <w:t>）</w:t>
                        </w:r>
                      </w:p>
                    </w:txbxContent>
                  </v:textbox>
                </v:rect>
                <v:rect id="矩形 225" o:spid="_x0000_s1133" style="position:absolute;left:15141;top:20775;width:21076;height:4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" filled="f" strokeweight="1pt">
                  <v:textbox>
                    <w:txbxContent>
                      <w:p w14:paraId="268C5D58" w14:textId="484BD59F" w:rsidR="0036408D" w:rsidRDefault="0036408D" w:rsidP="00FF3C26">
                        <w:pPr>
                          <w:pStyle w:val="a3"/>
                          <w:jc w:val="center"/>
                        </w:pPr>
                        <w:r>
                          <w:rPr>
                            <w:rFonts w:hint="eastAsia"/>
                            <w:color w:val="000000"/>
                            <w:sz w:val="21"/>
                            <w:szCs w:val="21"/>
                          </w:rPr>
                          <w:t>往</w:t>
                        </w:r>
                        <w:r>
                          <w:rPr>
                            <w:color w:val="000000"/>
                            <w:sz w:val="21"/>
                            <w:szCs w:val="21"/>
                          </w:rPr>
                          <w:t>process</w:t>
                        </w:r>
                        <w:r>
                          <w:rPr>
                            <w:rFonts w:hint="eastAsia"/>
                            <w:color w:val="000000"/>
                            <w:sz w:val="21"/>
                            <w:szCs w:val="21"/>
                          </w:rPr>
                          <w:t>节点写入组合</w:t>
                        </w:r>
                        <w:r>
                          <w:rPr>
                            <w:color w:val="000000"/>
                            <w:sz w:val="21"/>
                            <w:szCs w:val="21"/>
                          </w:rPr>
                          <w:t>服务的</w:t>
                        </w:r>
                        <w:r>
                          <w:rPr>
                            <w:color w:val="000000"/>
                            <w:sz w:val="21"/>
                            <w:szCs w:val="21"/>
                          </w:rPr>
                          <w:t>Composite Process</w:t>
                        </w:r>
                        <w:r>
                          <w:rPr>
                            <w:color w:val="000000"/>
                            <w:sz w:val="21"/>
                            <w:szCs w:val="21"/>
                          </w:rPr>
                          <w:t>信息</w:t>
                        </w:r>
                      </w:p>
                    </w:txbxContent>
                  </v:textbox>
                </v:rect>
                <v:rect id="矩形 226" o:spid="_x0000_s1134" style="position:absolute;left:15146;top:28909;width:21076;height:5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" filled="f" strokeweight="1pt">
                  <v:textbox>
                    <w:txbxContent>
                      <w:p w14:paraId="17E0CBDE" w14:textId="77777777" w:rsidR="0036408D" w:rsidRDefault="0036408D" w:rsidP="00FF3C26">
                        <w:pPr>
                          <w:pStyle w:val="a3"/>
                          <w:jc w:val="center"/>
                        </w:pPr>
                        <w:r>
                          <w:rPr>
                            <w:rFonts w:hint="eastAsia"/>
                            <w:color w:val="000000"/>
                            <w:sz w:val="21"/>
                            <w:szCs w:val="21"/>
                          </w:rPr>
                          <w:t>往</w:t>
                        </w:r>
                        <w:r>
                          <w:rPr>
                            <w:color w:val="000000"/>
                            <w:sz w:val="21"/>
                            <w:szCs w:val="21"/>
                          </w:rPr>
                          <w:t>profile</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Profile</w:t>
                        </w:r>
                        <w:r>
                          <w:rPr>
                            <w:color w:val="000000"/>
                            <w:sz w:val="21"/>
                            <w:szCs w:val="21"/>
                          </w:rPr>
                          <w:t>信息</w:t>
                        </w:r>
                      </w:p>
                    </w:txbxContent>
                  </v:textbox>
                </v:rect>
                <v:rect id="矩形 227" o:spid="_x0000_s1135" style="position:absolute;left:15146;top:37361;width:21076;height:5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" filled="f" strokeweight="1pt">
                  <v:textbox>
                    <w:txbxContent>
                      <w:p w14:paraId="78A55047" w14:textId="77777777" w:rsidR="0036408D" w:rsidRDefault="0036408D" w:rsidP="00FF3C26">
                        <w:pPr>
                          <w:pStyle w:val="a3"/>
                          <w:jc w:val="center"/>
                        </w:pPr>
                        <w:r>
                          <w:rPr>
                            <w:rFonts w:hint="eastAsia"/>
                            <w:color w:val="000000"/>
                            <w:sz w:val="21"/>
                            <w:szCs w:val="21"/>
                          </w:rPr>
                          <w:t>往</w:t>
                        </w:r>
                        <w:r>
                          <w:rPr>
                            <w:color w:val="000000"/>
                            <w:sz w:val="21"/>
                            <w:szCs w:val="21"/>
                          </w:rPr>
                          <w:t>grounding</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Grounding</w:t>
                        </w:r>
                        <w:r>
                          <w:rPr>
                            <w:rFonts w:hint="eastAsia"/>
                            <w:color w:val="000000"/>
                            <w:sz w:val="21"/>
                            <w:szCs w:val="21"/>
                          </w:rPr>
                          <w:t>信息</w:t>
                        </w:r>
                      </w:p>
                    </w:txbxContent>
                  </v:textbox>
                </v:rect>
                <v:shape id="流程图: 文档 229" o:spid="_x0000_s1136" type="#_x0000_t114" style="position:absolute;left:15141;top:45184;width:21242;height:4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" filled="f" strokeweight="1pt">
                  <v:textbox>
                    <w:txbxContent>
                      <w:p w14:paraId="66FA3BDF" w14:textId="77777777" w:rsidR="0036408D" w:rsidRDefault="0036408D" w:rsidP="00FF3C26">
                        <w:pPr>
                          <w:pStyle w:val="a3"/>
                          <w:jc w:val="center"/>
                        </w:pPr>
                        <w:r>
                          <w:rPr>
                            <w:rFonts w:hint="eastAsia"/>
                            <w:sz w:val="21"/>
                            <w:szCs w:val="21"/>
                          </w:rPr>
                          <w:t>组合服务</w:t>
                        </w:r>
                        <w:r>
                          <w:rPr>
                            <w:sz w:val="21"/>
                            <w:szCs w:val="21"/>
                          </w:rPr>
                          <w:t>的</w:t>
                        </w:r>
                        <w:r>
                          <w:rPr>
                            <w:sz w:val="21"/>
                            <w:szCs w:val="21"/>
                          </w:rPr>
                          <w:t>OWL-S</w:t>
                        </w:r>
                        <w:r>
                          <w:rPr>
                            <w:sz w:val="21"/>
                            <w:szCs w:val="21"/>
                          </w:rPr>
                          <w:t>描述</w:t>
                        </w:r>
                        <w:r>
                          <w:rPr>
                            <w:rFonts w:hint="eastAsia"/>
                            <w:sz w:val="21"/>
                            <w:szCs w:val="21"/>
                          </w:rPr>
                          <w:t>文件</w:t>
                        </w:r>
                      </w:p>
                    </w:txbxContent>
                  </v:textbox>
                </v:shape>
                <v:shape id="直接箭头连接符 56" o:spid="_x0000_s1137" type="#_x0000_t32" style="position:absolute;left:25682;top:7570;width:0;height:2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" strokeweight=".5pt">
                  <v:stroke endarrow="block" joinstyle="miter"/>
                </v:shape>
                <v:shape id="直接箭头连接符 65" o:spid="_x0000_s1138" type="#_x0000_t32" style="position:absolute;left:25679;top:17403;width:3;height:33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" strokeweight=".5pt">
                  <v:stroke endarrow="block" joinstyle="miter"/>
                </v:shape>
                <v:shape id="直接箭头连接符 66" o:spid="_x0000_s1139" type="#_x0000_t32" style="position:absolute;left:25679;top:25760;width:5;height:31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" strokeweight=".5pt">
                  <v:stroke endarrow="block" joinstyle="miter"/>
                </v:shape>
                <v:shape id="直接箭头连接符 67" o:spid="_x0000_s1140" type="#_x0000_t32" style="position:absolute;left:25684;top:33923;width:0;height:34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" strokeweight=".5pt">
                  <v:stroke endarrow="block" joinstyle="miter"/>
                </v:shape>
                <v:shape id="直接箭头连接符 71" o:spid="_x0000_s1141" type="#_x0000_t32" style="position:absolute;left:25684;top:42862;width:78;height:2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" strokeweight=".5pt">
                  <v:stroke endarrow="block" joinstyle="miter"/>
                </v:shape>
                <w10:anchorlock/>
              </v:group>
            </w:pict>
          </mc:Fallback>
        </mc:AlternateContent>
      </w:r>
    </w:p>
    <w:p w14:paraId="73706FF0" w14:textId="16439972" w:rsidR="005B6C11" w:rsidRPr="0005720C" w:rsidRDefault="005B6C11" w:rsidP="005B6C11">
      <w:pPr>
        <w:pStyle w:val="a4"/>
      </w:pPr>
      <w:r>
        <w:rPr>
          <w:rFonts w:hint="eastAsia"/>
        </w:rPr>
        <w:t>图</w:t>
      </w:r>
      <w:r>
        <w:rPr>
          <w:rFonts w:hint="eastAsia"/>
        </w:rPr>
        <w:t>4.</w:t>
      </w:r>
      <w:r w:rsidR="00A450E8">
        <w:t>7</w:t>
      </w:r>
      <w:r>
        <w:t xml:space="preserve"> </w:t>
      </w:r>
      <w:r>
        <w:rPr>
          <w:rFonts w:hint="eastAsia"/>
        </w:rPr>
        <w:t>服务组合步骤</w:t>
      </w:r>
    </w:p>
    <w:p w14:paraId="75A9B1E5" w14:textId="65B6C0CA" w:rsidR="000309A2" w:rsidRDefault="00667638" w:rsidP="000309A2">
      <w:pPr>
        <w:pStyle w:val="2"/>
      </w:pPr>
      <w:bookmarkStart w:id="50" w:name="_Toc505349106"/>
      <w:r>
        <w:rPr>
          <w:rFonts w:hint="eastAsia"/>
        </w:rPr>
        <w:lastRenderedPageBreak/>
        <w:t>4</w:t>
      </w:r>
      <w:r w:rsidR="00DB0B3F">
        <w:rPr>
          <w:rFonts w:hint="eastAsia"/>
        </w:rPr>
        <w:t>.4</w:t>
      </w:r>
      <w:r w:rsidR="000309A2">
        <w:rPr>
          <w:rFonts w:hint="eastAsia"/>
        </w:rPr>
        <w:t xml:space="preserve"> 本章小结</w:t>
      </w:r>
      <w:bookmarkEnd w:id="50"/>
    </w:p>
    <w:p w14:paraId="6B2915EC" w14:textId="20C3BD85" w:rsidR="0095536C" w:rsidRPr="000309A2" w:rsidRDefault="008C388F" w:rsidP="00A2363D">
      <w:pPr>
        <w:spacing w:line="400" w:lineRule="exact"/>
        <w:ind w:firstLineChars="200" w:firstLine="480"/>
      </w:pPr>
      <w:r>
        <w:rPr>
          <w:rFonts w:hint="eastAsia"/>
        </w:rPr>
        <w:t>本章首先</w:t>
      </w:r>
      <w:r w:rsidR="006D6005">
        <w:rPr>
          <w:rFonts w:hint="eastAsia"/>
        </w:rPr>
        <w:t>介绍了</w:t>
      </w:r>
      <w:r w:rsidR="006D6005">
        <w:t>面向仿真的云制造服务发布与组合方法的总体思路，然后</w:t>
      </w:r>
      <w:r w:rsidR="006D6005">
        <w:rPr>
          <w:rFonts w:hint="eastAsia"/>
        </w:rPr>
        <w:t>对</w:t>
      </w:r>
      <w:r w:rsidR="006D6005">
        <w:t>云制造服务发布方法和组合方法分别展开介绍</w:t>
      </w:r>
      <w:r w:rsidR="006D6005">
        <w:rPr>
          <w:rFonts w:hint="eastAsia"/>
        </w:rPr>
        <w:t>。面向</w:t>
      </w:r>
      <w:r w:rsidR="006D6005">
        <w:t>仿真的服务发布方法相比于</w:t>
      </w:r>
      <w:r w:rsidR="006D6005">
        <w:rPr>
          <w:rFonts w:hint="eastAsia"/>
        </w:rPr>
        <w:t>一般</w:t>
      </w:r>
      <w:r w:rsidR="006D6005">
        <w:t>的服务发布方法多了仿真抽象的步骤，</w:t>
      </w:r>
      <w:r w:rsidR="006D6005">
        <w:rPr>
          <w:rFonts w:hint="eastAsia"/>
        </w:rPr>
        <w:t>在</w:t>
      </w:r>
      <w:r w:rsidR="006D6005">
        <w:t>服务发布阶段将</w:t>
      </w:r>
      <w:r w:rsidR="006D6005">
        <w:rPr>
          <w:rFonts w:hint="eastAsia"/>
        </w:rPr>
        <w:t>仿真</w:t>
      </w:r>
      <w:r w:rsidR="006D6005">
        <w:t>信息一起发布。而</w:t>
      </w:r>
      <w:r w:rsidR="006D6005">
        <w:rPr>
          <w:rFonts w:hint="eastAsia"/>
        </w:rPr>
        <w:t>面向</w:t>
      </w:r>
      <w:r w:rsidR="006D6005">
        <w:t>仿真的服务组合方法</w:t>
      </w:r>
      <w:r w:rsidR="006D6005">
        <w:rPr>
          <w:rFonts w:hint="eastAsia"/>
        </w:rPr>
        <w:t>重点</w:t>
      </w:r>
      <w:r w:rsidR="006D6005">
        <w:t>在于根据服务执行过程，构建仿真模型，</w:t>
      </w:r>
      <w:r w:rsidR="00B55606">
        <w:rPr>
          <w:rFonts w:hint="eastAsia"/>
        </w:rPr>
        <w:t>生成包含</w:t>
      </w:r>
      <w:r w:rsidR="00B55606">
        <w:t>完整仿真模型的</w:t>
      </w:r>
      <w:r w:rsidR="00B55606">
        <w:rPr>
          <w:rFonts w:hint="eastAsia"/>
        </w:rPr>
        <w:t>组合</w:t>
      </w:r>
      <w:r w:rsidR="00B55606">
        <w:t>服务</w:t>
      </w:r>
      <w:r w:rsidR="00B55606">
        <w:rPr>
          <w:rFonts w:hint="eastAsia"/>
        </w:rPr>
        <w:t>描述</w:t>
      </w:r>
      <w:r w:rsidR="00B55606">
        <w:t>文档</w:t>
      </w:r>
      <w:r w:rsidR="00AF4B8F">
        <w:rPr>
          <w:rFonts w:hint="eastAsia"/>
        </w:rPr>
        <w:t>。</w:t>
      </w:r>
    </w:p>
    <w:p w14:paraId="6B834B57" w14:textId="77777777" w:rsidR="00727C28" w:rsidRDefault="00727C28">
      <w:pPr>
        <w:sectPr w:rsidR="00727C28" w:rsidSect="00312A6E">
          <w:pgSz w:w="11906" w:h="16838" w:code="9"/>
          <w:pgMar w:top="1440" w:right="1797" w:bottom="1440" w:left="1797" w:header="1134" w:footer="1134" w:gutter="0"/>
          <w:cols w:space="425"/>
          <w:docGrid w:type="lines" w:linePitch="326"/>
        </w:sectPr>
      </w:pPr>
    </w:p>
    <w:p w14:paraId="4B281C62" w14:textId="1AE5DAF4" w:rsidR="003F1701" w:rsidRDefault="003F1701" w:rsidP="003F1701">
      <w:pPr>
        <w:pStyle w:val="1"/>
      </w:pPr>
      <w:bookmarkStart w:id="51" w:name="_Toc505349107"/>
      <w:r>
        <w:rPr>
          <w:rFonts w:hint="eastAsia"/>
        </w:rPr>
        <w:lastRenderedPageBreak/>
        <w:t>第</w:t>
      </w:r>
      <w:r w:rsidR="005F3E8E">
        <w:rPr>
          <w:rFonts w:hint="eastAsia"/>
        </w:rPr>
        <w:t>5</w:t>
      </w:r>
      <w:r>
        <w:rPr>
          <w:rFonts w:hint="eastAsia"/>
        </w:rPr>
        <w:t xml:space="preserve">章 </w:t>
      </w:r>
      <w:r w:rsidR="005F3E8E">
        <w:rPr>
          <w:rFonts w:hint="eastAsia"/>
        </w:rPr>
        <w:t>基于</w:t>
      </w:r>
      <w:r w:rsidR="00496888">
        <w:rPr>
          <w:rFonts w:hint="eastAsia"/>
        </w:rPr>
        <w:t>Plant</w:t>
      </w:r>
      <w:r w:rsidR="00496888">
        <w:t xml:space="preserve"> Simulation</w:t>
      </w:r>
      <w:r w:rsidR="005F3E8E">
        <w:rPr>
          <w:rFonts w:hint="eastAsia"/>
        </w:rPr>
        <w:t>仿真</w:t>
      </w:r>
      <w:r w:rsidR="00496888">
        <w:rPr>
          <w:rFonts w:hint="eastAsia"/>
        </w:rPr>
        <w:t>平台</w:t>
      </w:r>
      <w:r w:rsidR="005F3E8E">
        <w:t>的</w:t>
      </w:r>
      <w:r w:rsidR="00687E8D" w:rsidRPr="00687E8D">
        <w:rPr>
          <w:rFonts w:hint="eastAsia"/>
        </w:rPr>
        <w:t>制造云服务发布与组</w:t>
      </w:r>
      <w:r w:rsidR="00687E8D">
        <w:rPr>
          <w:rFonts w:hint="eastAsia"/>
        </w:rPr>
        <w:t>合评价的实现</w:t>
      </w:r>
      <w:bookmarkEnd w:id="51"/>
    </w:p>
    <w:p w14:paraId="500405DE" w14:textId="536FE701" w:rsidR="00B445CF" w:rsidRDefault="00B445CF" w:rsidP="0020343A">
      <w:pPr>
        <w:pStyle w:val="2"/>
      </w:pPr>
      <w:bookmarkStart w:id="52" w:name="_Toc505349108"/>
      <w:r>
        <w:rPr>
          <w:rFonts w:hint="eastAsia"/>
        </w:rPr>
        <w:t>5.1 基于Plant</w:t>
      </w:r>
      <w:r>
        <w:t xml:space="preserve"> </w:t>
      </w:r>
      <w:r>
        <w:rPr>
          <w:rFonts w:hint="eastAsia"/>
        </w:rPr>
        <w:t>Simulation的服务</w:t>
      </w:r>
      <w:r w:rsidR="007E519F">
        <w:rPr>
          <w:rFonts w:hint="eastAsia"/>
        </w:rPr>
        <w:t>发布</w:t>
      </w:r>
      <w:bookmarkEnd w:id="52"/>
    </w:p>
    <w:p w14:paraId="06FDEC54" w14:textId="5AFD0D54" w:rsidR="007E519F" w:rsidRPr="007E519F" w:rsidRDefault="007E519F" w:rsidP="007E519F">
      <w:pPr>
        <w:pStyle w:val="3"/>
      </w:pPr>
      <w:bookmarkStart w:id="53" w:name="_Toc505349109"/>
      <w:r>
        <w:rPr>
          <w:rFonts w:hint="eastAsia"/>
        </w:rPr>
        <w:t>5.1.1 Plant</w:t>
      </w:r>
      <w:r>
        <w:t xml:space="preserve"> </w:t>
      </w:r>
      <w:r>
        <w:rPr>
          <w:rFonts w:hint="eastAsia"/>
        </w:rPr>
        <w:t>Simulation中</w:t>
      </w:r>
      <w:r w:rsidR="003E7C1A">
        <w:rPr>
          <w:rFonts w:hint="eastAsia"/>
        </w:rPr>
        <w:t>建模</w:t>
      </w:r>
      <w:r>
        <w:rPr>
          <w:rFonts w:hint="eastAsia"/>
        </w:rPr>
        <w:t>对象说明</w:t>
      </w:r>
      <w:bookmarkEnd w:id="53"/>
    </w:p>
    <w:p w14:paraId="43105B6E" w14:textId="79FFC83E" w:rsidR="007E519F" w:rsidRDefault="00E20D81" w:rsidP="00E20D81">
      <w:pPr>
        <w:spacing w:line="400" w:lineRule="exact"/>
        <w:ind w:firstLineChars="200" w:firstLine="480"/>
      </w:pPr>
      <w:r>
        <w:rPr>
          <w:rFonts w:hint="eastAsia"/>
        </w:rPr>
        <w:t>在</w:t>
      </w:r>
      <w:r>
        <w:rPr>
          <w:rFonts w:hint="eastAsia"/>
        </w:rPr>
        <w:t>Plant</w:t>
      </w:r>
      <w:r>
        <w:t xml:space="preserve"> </w:t>
      </w:r>
      <w:r>
        <w:rPr>
          <w:rFonts w:hint="eastAsia"/>
        </w:rPr>
        <w:t>Simulation</w:t>
      </w:r>
      <w:r>
        <w:rPr>
          <w:rFonts w:hint="eastAsia"/>
        </w:rPr>
        <w:t>中，所有基本建模对象都会在</w:t>
      </w:r>
      <w:r>
        <w:rPr>
          <w:rFonts w:hint="eastAsia"/>
        </w:rPr>
        <w:t>Frame</w:t>
      </w:r>
      <w:r>
        <w:rPr>
          <w:rFonts w:hint="eastAsia"/>
        </w:rPr>
        <w:t>对象中构建仿真流程，</w:t>
      </w:r>
      <w:r>
        <w:rPr>
          <w:rFonts w:hint="eastAsia"/>
        </w:rPr>
        <w:t>Frame</w:t>
      </w:r>
      <w:r>
        <w:rPr>
          <w:rFonts w:hint="eastAsia"/>
        </w:rPr>
        <w:t>可看作是一条生产线或一个生产车间等。</w:t>
      </w:r>
      <w:r>
        <w:rPr>
          <w:rFonts w:hint="eastAsia"/>
        </w:rPr>
        <w:t>Plant</w:t>
      </w:r>
      <w:r>
        <w:t xml:space="preserve"> </w:t>
      </w:r>
      <w:r>
        <w:rPr>
          <w:rFonts w:hint="eastAsia"/>
        </w:rPr>
        <w:t>Simulation</w:t>
      </w:r>
      <w:r>
        <w:rPr>
          <w:rFonts w:hint="eastAsia"/>
        </w:rPr>
        <w:t>具有丰富的建模对象，</w:t>
      </w:r>
      <w:r w:rsidR="007E519F">
        <w:rPr>
          <w:rFonts w:hint="eastAsia"/>
        </w:rPr>
        <w:t>以下主要对</w:t>
      </w:r>
      <w:r w:rsidR="007E519F">
        <w:rPr>
          <w:rFonts w:hint="eastAsia"/>
        </w:rPr>
        <w:t>Plant Simulation</w:t>
      </w:r>
      <w:r w:rsidR="007E519F">
        <w:rPr>
          <w:rFonts w:hint="eastAsia"/>
        </w:rPr>
        <w:t>常用的基本建模对象作简要介绍。</w:t>
      </w:r>
    </w:p>
    <w:p w14:paraId="6590598F" w14:textId="77777777" w:rsidR="007E519F" w:rsidRDefault="007E519F" w:rsidP="007E519F">
      <w:pPr>
        <w:spacing w:line="400" w:lineRule="exact"/>
        <w:ind w:firstLineChars="200" w:firstLine="480"/>
      </w:pPr>
      <w:r>
        <w:rPr>
          <w:rFonts w:hint="eastAsia"/>
        </w:rPr>
        <w:t>1.</w:t>
      </w:r>
      <w:r>
        <w:rPr>
          <w:rFonts w:hint="eastAsia"/>
        </w:rPr>
        <w:tab/>
        <w:t>Source</w:t>
      </w:r>
      <w:r>
        <w:rPr>
          <w:rFonts w:hint="eastAsia"/>
        </w:rPr>
        <w:t>和</w:t>
      </w:r>
      <w:r>
        <w:rPr>
          <w:rFonts w:hint="eastAsia"/>
        </w:rPr>
        <w:t>Drain</w:t>
      </w:r>
    </w:p>
    <w:p w14:paraId="6DC8B18A" w14:textId="77777777" w:rsidR="007E519F" w:rsidRDefault="007E519F" w:rsidP="007E519F">
      <w:pPr>
        <w:spacing w:line="400" w:lineRule="exact"/>
        <w:ind w:firstLineChars="200" w:firstLine="480"/>
      </w:pPr>
      <w:r>
        <w:rPr>
          <w:rFonts w:hint="eastAsia"/>
        </w:rPr>
        <w:t>Source</w:t>
      </w:r>
      <w:r>
        <w:rPr>
          <w:rFonts w:hint="eastAsia"/>
        </w:rPr>
        <w:t>对象和</w:t>
      </w:r>
      <w:r>
        <w:rPr>
          <w:rFonts w:hint="eastAsia"/>
        </w:rPr>
        <w:t>Drain</w:t>
      </w:r>
      <w:r>
        <w:rPr>
          <w:rFonts w:hint="eastAsia"/>
        </w:rPr>
        <w:t>对象是仿真中最常用的对象，负责移动对象等的生成及回收。</w:t>
      </w:r>
      <w:r>
        <w:rPr>
          <w:rFonts w:hint="eastAsia"/>
        </w:rPr>
        <w:t>Source</w:t>
      </w:r>
      <w:r>
        <w:rPr>
          <w:rFonts w:hint="eastAsia"/>
        </w:rPr>
        <w:t>对象创建</w:t>
      </w:r>
      <w:r>
        <w:rPr>
          <w:rFonts w:hint="eastAsia"/>
        </w:rPr>
        <w:t>MU</w:t>
      </w:r>
      <w:r>
        <w:rPr>
          <w:rFonts w:hint="eastAsia"/>
        </w:rPr>
        <w:t>（移动对象）的方式主要有四种：</w:t>
      </w:r>
    </w:p>
    <w:p w14:paraId="474FFF3B" w14:textId="77777777" w:rsidR="007E519F" w:rsidRDefault="007E519F" w:rsidP="007E519F">
      <w:pPr>
        <w:spacing w:line="400" w:lineRule="exact"/>
        <w:ind w:firstLineChars="200" w:firstLine="480"/>
      </w:pPr>
      <w:r>
        <w:rPr>
          <w:rFonts w:hint="eastAsia"/>
        </w:rPr>
        <w:t>按照指定的时间间隔（</w:t>
      </w:r>
      <w:r>
        <w:rPr>
          <w:rFonts w:hint="eastAsia"/>
        </w:rPr>
        <w:t>Interval Adjustable</w:t>
      </w:r>
      <w:r>
        <w:rPr>
          <w:rFonts w:hint="eastAsia"/>
        </w:rPr>
        <w:t>）生成</w:t>
      </w:r>
      <w:r>
        <w:rPr>
          <w:rFonts w:hint="eastAsia"/>
        </w:rPr>
        <w:t>MU</w:t>
      </w:r>
      <w:r>
        <w:rPr>
          <w:rFonts w:hint="eastAsia"/>
        </w:rPr>
        <w:t>、按照指定的数目（</w:t>
      </w:r>
      <w:r>
        <w:rPr>
          <w:rFonts w:hint="eastAsia"/>
        </w:rPr>
        <w:t>Number Adjustable</w:t>
      </w:r>
      <w:r>
        <w:rPr>
          <w:rFonts w:hint="eastAsia"/>
        </w:rPr>
        <w:t>）生成</w:t>
      </w:r>
      <w:r>
        <w:rPr>
          <w:rFonts w:hint="eastAsia"/>
        </w:rPr>
        <w:t>MU</w:t>
      </w:r>
      <w:r>
        <w:rPr>
          <w:rFonts w:hint="eastAsia"/>
        </w:rPr>
        <w:t>、根据生成表（</w:t>
      </w:r>
      <w:r>
        <w:rPr>
          <w:rFonts w:hint="eastAsia"/>
        </w:rPr>
        <w:t>Delivery Table</w:t>
      </w:r>
      <w:r>
        <w:rPr>
          <w:rFonts w:hint="eastAsia"/>
        </w:rPr>
        <w:t>）生成</w:t>
      </w:r>
      <w:r>
        <w:rPr>
          <w:rFonts w:hint="eastAsia"/>
        </w:rPr>
        <w:t>MU</w:t>
      </w:r>
      <w:r>
        <w:rPr>
          <w:rFonts w:hint="eastAsia"/>
        </w:rPr>
        <w:t>以及采用触发器（</w:t>
      </w:r>
      <w:r>
        <w:rPr>
          <w:rFonts w:hint="eastAsia"/>
        </w:rPr>
        <w:t>Trigger</w:t>
      </w:r>
      <w:r>
        <w:rPr>
          <w:rFonts w:hint="eastAsia"/>
        </w:rPr>
        <w:t>）生成</w:t>
      </w:r>
      <w:r>
        <w:rPr>
          <w:rFonts w:hint="eastAsia"/>
        </w:rPr>
        <w:t>MU</w:t>
      </w:r>
      <w:r>
        <w:rPr>
          <w:rFonts w:hint="eastAsia"/>
        </w:rPr>
        <w:t>。模型中的移动对象经过各个流程（工艺），最终到达</w:t>
      </w:r>
      <w:r>
        <w:rPr>
          <w:rFonts w:hint="eastAsia"/>
        </w:rPr>
        <w:t>Drain</w:t>
      </w:r>
      <w:r>
        <w:rPr>
          <w:rFonts w:hint="eastAsia"/>
        </w:rPr>
        <w:t>对象对其进行回收。</w:t>
      </w:r>
    </w:p>
    <w:p w14:paraId="62FF5D43" w14:textId="77777777" w:rsidR="007E519F" w:rsidRDefault="007E519F" w:rsidP="007E519F">
      <w:pPr>
        <w:spacing w:line="400" w:lineRule="exact"/>
        <w:ind w:firstLineChars="200" w:firstLine="480"/>
      </w:pPr>
      <w:r>
        <w:rPr>
          <w:rFonts w:hint="eastAsia"/>
        </w:rPr>
        <w:t>2.</w:t>
      </w:r>
      <w:r>
        <w:rPr>
          <w:rFonts w:hint="eastAsia"/>
        </w:rPr>
        <w:tab/>
        <w:t>SingleProc</w:t>
      </w:r>
      <w:r>
        <w:rPr>
          <w:rFonts w:hint="eastAsia"/>
        </w:rPr>
        <w:t>和</w:t>
      </w:r>
      <w:r>
        <w:rPr>
          <w:rFonts w:hint="eastAsia"/>
        </w:rPr>
        <w:t>ParallelProc</w:t>
      </w:r>
    </w:p>
    <w:p w14:paraId="79A9C394" w14:textId="77777777" w:rsidR="007E519F" w:rsidRDefault="007E519F" w:rsidP="007E519F">
      <w:pPr>
        <w:spacing w:line="400" w:lineRule="exact"/>
        <w:ind w:firstLineChars="200" w:firstLine="480"/>
      </w:pPr>
      <w:r>
        <w:rPr>
          <w:rFonts w:hint="eastAsia"/>
        </w:rPr>
        <w:t>SingleProc</w:t>
      </w:r>
      <w:r>
        <w:rPr>
          <w:rFonts w:hint="eastAsia"/>
        </w:rPr>
        <w:t>对象和</w:t>
      </w:r>
      <w:r>
        <w:rPr>
          <w:rFonts w:hint="eastAsia"/>
        </w:rPr>
        <w:t>ParallelProc</w:t>
      </w:r>
      <w:r>
        <w:rPr>
          <w:rFonts w:hint="eastAsia"/>
        </w:rPr>
        <w:t>对象用于表示机器和设备，两者区别之处在于，</w:t>
      </w:r>
      <w:r>
        <w:rPr>
          <w:rFonts w:hint="eastAsia"/>
        </w:rPr>
        <w:t>SingleProc</w:t>
      </w:r>
      <w:r>
        <w:rPr>
          <w:rFonts w:hint="eastAsia"/>
        </w:rPr>
        <w:t>对象用于表示一次只能处理一个</w:t>
      </w:r>
      <w:r>
        <w:rPr>
          <w:rFonts w:hint="eastAsia"/>
        </w:rPr>
        <w:t>MU</w:t>
      </w:r>
      <w:r>
        <w:rPr>
          <w:rFonts w:hint="eastAsia"/>
        </w:rPr>
        <w:t>的设备或设施，而</w:t>
      </w:r>
      <w:r>
        <w:rPr>
          <w:rFonts w:hint="eastAsia"/>
        </w:rPr>
        <w:t>ParallelProc</w:t>
      </w:r>
      <w:r>
        <w:rPr>
          <w:rFonts w:hint="eastAsia"/>
        </w:rPr>
        <w:t>对象用于表示同时处理多个</w:t>
      </w:r>
      <w:r>
        <w:rPr>
          <w:rFonts w:hint="eastAsia"/>
        </w:rPr>
        <w:t>MU</w:t>
      </w:r>
      <w:r>
        <w:rPr>
          <w:rFonts w:hint="eastAsia"/>
        </w:rPr>
        <w:t>的设施或设备。</w:t>
      </w:r>
    </w:p>
    <w:p w14:paraId="00C108B8" w14:textId="77777777" w:rsidR="007E519F" w:rsidRDefault="007E519F" w:rsidP="007E519F">
      <w:pPr>
        <w:spacing w:line="400" w:lineRule="exact"/>
        <w:ind w:firstLineChars="200" w:firstLine="480"/>
      </w:pPr>
      <w:r>
        <w:rPr>
          <w:rFonts w:hint="eastAsia"/>
        </w:rPr>
        <w:t>3.</w:t>
      </w:r>
      <w:r>
        <w:rPr>
          <w:rFonts w:hint="eastAsia"/>
        </w:rPr>
        <w:tab/>
        <w:t>Buffer</w:t>
      </w:r>
      <w:r>
        <w:rPr>
          <w:rFonts w:hint="eastAsia"/>
        </w:rPr>
        <w:t>和</w:t>
      </w:r>
      <w:r>
        <w:rPr>
          <w:rFonts w:hint="eastAsia"/>
        </w:rPr>
        <w:t>PlaceBuffer</w:t>
      </w:r>
    </w:p>
    <w:p w14:paraId="08782961" w14:textId="77777777" w:rsidR="007E519F" w:rsidRDefault="007E519F" w:rsidP="007E519F">
      <w:pPr>
        <w:spacing w:line="400" w:lineRule="exact"/>
        <w:ind w:firstLineChars="200" w:firstLine="480"/>
      </w:pPr>
      <w:r>
        <w:rPr>
          <w:rFonts w:hint="eastAsia"/>
        </w:rPr>
        <w:t>Buffer</w:t>
      </w:r>
      <w:r>
        <w:rPr>
          <w:rFonts w:hint="eastAsia"/>
        </w:rPr>
        <w:t>对象和</w:t>
      </w:r>
      <w:r>
        <w:rPr>
          <w:rFonts w:hint="eastAsia"/>
        </w:rPr>
        <w:t>PlaceBuffer</w:t>
      </w:r>
      <w:r>
        <w:rPr>
          <w:rFonts w:hint="eastAsia"/>
        </w:rPr>
        <w:t>对象用于表示缓冲区。</w:t>
      </w:r>
      <w:r>
        <w:rPr>
          <w:rFonts w:hint="eastAsia"/>
        </w:rPr>
        <w:t>PlaceBuffer</w:t>
      </w:r>
      <w:r>
        <w:rPr>
          <w:rFonts w:hint="eastAsia"/>
        </w:rPr>
        <w:t>对象是一个主动物流对象，它的内部可以看作有</w:t>
      </w:r>
      <w:r>
        <w:rPr>
          <w:rFonts w:hint="eastAsia"/>
        </w:rPr>
        <w:t>n</w:t>
      </w:r>
      <w:r>
        <w:rPr>
          <w:rFonts w:hint="eastAsia"/>
        </w:rPr>
        <w:t>个单元，每个单元都是一个</w:t>
      </w:r>
      <w:r>
        <w:rPr>
          <w:rFonts w:hint="eastAsia"/>
        </w:rPr>
        <w:t>SingleProc</w:t>
      </w:r>
      <w:r>
        <w:rPr>
          <w:rFonts w:hint="eastAsia"/>
        </w:rPr>
        <w:t>对象，这些单元纵向排列。</w:t>
      </w:r>
      <w:r>
        <w:rPr>
          <w:rFonts w:hint="eastAsia"/>
        </w:rPr>
        <w:t>MU</w:t>
      </w:r>
      <w:r>
        <w:rPr>
          <w:rFonts w:hint="eastAsia"/>
        </w:rPr>
        <w:t>依次通过</w:t>
      </w:r>
      <w:r>
        <w:rPr>
          <w:rFonts w:hint="eastAsia"/>
        </w:rPr>
        <w:t>PlaceBuffer</w:t>
      </w:r>
      <w:r>
        <w:rPr>
          <w:rFonts w:hint="eastAsia"/>
        </w:rPr>
        <w:t>对象内部的这些单元，然后离开</w:t>
      </w:r>
      <w:r>
        <w:rPr>
          <w:rFonts w:hint="eastAsia"/>
        </w:rPr>
        <w:t>PlaceBuffer</w:t>
      </w:r>
      <w:r>
        <w:rPr>
          <w:rFonts w:hint="eastAsia"/>
        </w:rPr>
        <w:t>对象，</w:t>
      </w:r>
      <w:r>
        <w:rPr>
          <w:rFonts w:hint="eastAsia"/>
        </w:rPr>
        <w:t>PlaceBuffer</w:t>
      </w:r>
      <w:r>
        <w:rPr>
          <w:rFonts w:hint="eastAsia"/>
        </w:rPr>
        <w:t>对象中的单元可以通过程序语句来访问。</w:t>
      </w:r>
      <w:r>
        <w:rPr>
          <w:rFonts w:hint="eastAsia"/>
        </w:rPr>
        <w:t>Buffer</w:t>
      </w:r>
      <w:r>
        <w:rPr>
          <w:rFonts w:hint="eastAsia"/>
        </w:rPr>
        <w:t>对象是</w:t>
      </w:r>
      <w:r>
        <w:rPr>
          <w:rFonts w:hint="eastAsia"/>
        </w:rPr>
        <w:t>PlaceBuffer</w:t>
      </w:r>
      <w:r>
        <w:rPr>
          <w:rFonts w:hint="eastAsia"/>
        </w:rPr>
        <w:t>对象的简化，它和</w:t>
      </w:r>
      <w:r>
        <w:rPr>
          <w:rFonts w:hint="eastAsia"/>
        </w:rPr>
        <w:t>PlaceBuffer</w:t>
      </w:r>
      <w:r>
        <w:rPr>
          <w:rFonts w:hint="eastAsia"/>
        </w:rPr>
        <w:t>对象的不同之处在于其内部没有类似</w:t>
      </w:r>
      <w:r>
        <w:rPr>
          <w:rFonts w:hint="eastAsia"/>
        </w:rPr>
        <w:t>SingleProc</w:t>
      </w:r>
      <w:r>
        <w:rPr>
          <w:rFonts w:hint="eastAsia"/>
        </w:rPr>
        <w:t>对象的单元，所以不能指定</w:t>
      </w:r>
      <w:r>
        <w:rPr>
          <w:rFonts w:hint="eastAsia"/>
        </w:rPr>
        <w:t>MU</w:t>
      </w:r>
      <w:r>
        <w:rPr>
          <w:rFonts w:hint="eastAsia"/>
        </w:rPr>
        <w:t>进入</w:t>
      </w:r>
      <w:r>
        <w:rPr>
          <w:rFonts w:hint="eastAsia"/>
        </w:rPr>
        <w:t>Buffer</w:t>
      </w:r>
      <w:r>
        <w:rPr>
          <w:rFonts w:hint="eastAsia"/>
        </w:rPr>
        <w:t>对象中的特定位置，然而当需要容纳很多</w:t>
      </w:r>
      <w:r>
        <w:rPr>
          <w:rFonts w:hint="eastAsia"/>
        </w:rPr>
        <w:t>MU</w:t>
      </w:r>
      <w:r>
        <w:rPr>
          <w:rFonts w:hint="eastAsia"/>
        </w:rPr>
        <w:t>，又不需要访问其内部单元时，使用</w:t>
      </w:r>
      <w:r>
        <w:rPr>
          <w:rFonts w:hint="eastAsia"/>
        </w:rPr>
        <w:t>Buffer</w:t>
      </w:r>
      <w:r>
        <w:rPr>
          <w:rFonts w:hint="eastAsia"/>
        </w:rPr>
        <w:t>对象比使用</w:t>
      </w:r>
      <w:r>
        <w:rPr>
          <w:rFonts w:hint="eastAsia"/>
        </w:rPr>
        <w:t>PlaceBuffer</w:t>
      </w:r>
      <w:r>
        <w:rPr>
          <w:rFonts w:hint="eastAsia"/>
        </w:rPr>
        <w:t>对象更方便。</w:t>
      </w:r>
    </w:p>
    <w:p w14:paraId="04D81A00" w14:textId="77777777" w:rsidR="007E519F" w:rsidRDefault="007E519F" w:rsidP="007E519F">
      <w:pPr>
        <w:spacing w:line="400" w:lineRule="exact"/>
        <w:ind w:firstLineChars="200" w:firstLine="480"/>
      </w:pPr>
      <w:r>
        <w:t>4.</w:t>
      </w:r>
      <w:r>
        <w:tab/>
        <w:t>Method</w:t>
      </w:r>
    </w:p>
    <w:p w14:paraId="716A33F9" w14:textId="77777777" w:rsidR="007E519F" w:rsidRDefault="007E519F" w:rsidP="007E519F">
      <w:pPr>
        <w:spacing w:line="400" w:lineRule="exact"/>
        <w:ind w:firstLineChars="200" w:firstLine="480"/>
      </w:pPr>
      <w:r>
        <w:rPr>
          <w:rFonts w:hint="eastAsia"/>
        </w:rPr>
        <w:lastRenderedPageBreak/>
        <w:t>Method</w:t>
      </w:r>
      <w:r>
        <w:rPr>
          <w:rFonts w:hint="eastAsia"/>
        </w:rPr>
        <w:t>对象内包含着许多</w:t>
      </w:r>
      <w:r>
        <w:rPr>
          <w:rFonts w:hint="eastAsia"/>
        </w:rPr>
        <w:t>SimTalk</w:t>
      </w:r>
      <w:r>
        <w:rPr>
          <w:rFonts w:hint="eastAsia"/>
        </w:rPr>
        <w:t>语句，可以被其他</w:t>
      </w:r>
      <w:r>
        <w:rPr>
          <w:rFonts w:hint="eastAsia"/>
        </w:rPr>
        <w:t>Method</w:t>
      </w:r>
      <w:r>
        <w:rPr>
          <w:rFonts w:hint="eastAsia"/>
        </w:rPr>
        <w:t>调用，也可以被建模对象调用，相当于</w:t>
      </w:r>
      <w:r>
        <w:rPr>
          <w:rFonts w:hint="eastAsia"/>
        </w:rPr>
        <w:t>C++</w:t>
      </w:r>
      <w:r>
        <w:rPr>
          <w:rFonts w:hint="eastAsia"/>
        </w:rPr>
        <w:t>、</w:t>
      </w:r>
      <w:r>
        <w:rPr>
          <w:rFonts w:hint="eastAsia"/>
        </w:rPr>
        <w:t>Basic</w:t>
      </w:r>
      <w:r>
        <w:rPr>
          <w:rFonts w:hint="eastAsia"/>
        </w:rPr>
        <w:t>或者</w:t>
      </w:r>
      <w:r>
        <w:rPr>
          <w:rFonts w:hint="eastAsia"/>
        </w:rPr>
        <w:t>Pascal</w:t>
      </w:r>
      <w:r>
        <w:rPr>
          <w:rFonts w:hint="eastAsia"/>
        </w:rPr>
        <w:t>等程序语言中的一个过程函数或功能函数。</w:t>
      </w:r>
      <w:r>
        <w:rPr>
          <w:rFonts w:hint="eastAsia"/>
        </w:rPr>
        <w:t>SimTalk</w:t>
      </w:r>
      <w:r>
        <w:rPr>
          <w:rFonts w:hint="eastAsia"/>
        </w:rPr>
        <w:t>是</w:t>
      </w:r>
      <w:r>
        <w:rPr>
          <w:rFonts w:hint="eastAsia"/>
        </w:rPr>
        <w:t>Plant Simulation</w:t>
      </w:r>
      <w:r>
        <w:rPr>
          <w:rFonts w:hint="eastAsia"/>
        </w:rPr>
        <w:t>专用的仿真程序语言，</w:t>
      </w:r>
      <w:r>
        <w:rPr>
          <w:rFonts w:hint="eastAsia"/>
        </w:rPr>
        <w:t>SimTalk</w:t>
      </w:r>
      <w:r>
        <w:rPr>
          <w:rFonts w:hint="eastAsia"/>
        </w:rPr>
        <w:t>语言的使用可以提高模型的灵活自主性。</w:t>
      </w:r>
      <w:r>
        <w:rPr>
          <w:rFonts w:hint="eastAsia"/>
        </w:rPr>
        <w:t>SimTalk</w:t>
      </w:r>
      <w:r>
        <w:rPr>
          <w:rFonts w:hint="eastAsia"/>
        </w:rPr>
        <w:t>编写的方法函数被其他函数或模型对象调用，可以实现对生产流程的控制等细节操作。</w:t>
      </w:r>
    </w:p>
    <w:p w14:paraId="572ECDDC" w14:textId="005933A4" w:rsidR="0075523E" w:rsidRDefault="0075523E" w:rsidP="00B445CF">
      <w:pPr>
        <w:spacing w:line="400" w:lineRule="exact"/>
        <w:ind w:firstLineChars="200" w:firstLine="480"/>
      </w:pPr>
      <w:r>
        <w:rPr>
          <w:rFonts w:hint="eastAsia"/>
        </w:rPr>
        <w:t>此外，</w:t>
      </w:r>
      <w:r w:rsidR="007E519F">
        <w:rPr>
          <w:rFonts w:hint="eastAsia"/>
        </w:rPr>
        <w:t>EventController</w:t>
      </w:r>
      <w:r w:rsidR="007E519F">
        <w:rPr>
          <w:rFonts w:hint="eastAsia"/>
        </w:rPr>
        <w:t>对象、</w:t>
      </w:r>
      <w:r w:rsidR="007E519F">
        <w:rPr>
          <w:rFonts w:hint="eastAsia"/>
        </w:rPr>
        <w:t>Connector</w:t>
      </w:r>
      <w:r w:rsidR="007E519F">
        <w:rPr>
          <w:rFonts w:hint="eastAsia"/>
        </w:rPr>
        <w:t>对象、</w:t>
      </w:r>
      <w:r w:rsidR="007E519F">
        <w:rPr>
          <w:rFonts w:hint="eastAsia"/>
        </w:rPr>
        <w:t>Store</w:t>
      </w:r>
      <w:r w:rsidR="007E519F">
        <w:rPr>
          <w:rFonts w:hint="eastAsia"/>
        </w:rPr>
        <w:t>对象、</w:t>
      </w:r>
      <w:r w:rsidR="007E519F">
        <w:rPr>
          <w:rFonts w:hint="eastAsia"/>
        </w:rPr>
        <w:t>Line</w:t>
      </w:r>
      <w:r w:rsidR="007E519F">
        <w:rPr>
          <w:rFonts w:hint="eastAsia"/>
        </w:rPr>
        <w:t>对象、</w:t>
      </w:r>
      <w:r w:rsidR="007E519F">
        <w:rPr>
          <w:rFonts w:hint="eastAsia"/>
        </w:rPr>
        <w:t>Track</w:t>
      </w:r>
      <w:r w:rsidR="007E519F">
        <w:rPr>
          <w:rFonts w:hint="eastAsia"/>
        </w:rPr>
        <w:t>对象、</w:t>
      </w:r>
      <w:r w:rsidR="007E519F">
        <w:rPr>
          <w:rFonts w:hint="eastAsia"/>
        </w:rPr>
        <w:t>Work</w:t>
      </w:r>
      <w:r w:rsidR="007E519F">
        <w:rPr>
          <w:rFonts w:hint="eastAsia"/>
        </w:rPr>
        <w:t>对象、</w:t>
      </w:r>
      <w:r w:rsidR="007E519F">
        <w:rPr>
          <w:rFonts w:hint="eastAsia"/>
        </w:rPr>
        <w:t>Container</w:t>
      </w:r>
      <w:r w:rsidR="007E519F">
        <w:rPr>
          <w:rFonts w:hint="eastAsia"/>
        </w:rPr>
        <w:t>对象、</w:t>
      </w:r>
      <w:r w:rsidR="007E519F">
        <w:rPr>
          <w:rFonts w:hint="eastAsia"/>
        </w:rPr>
        <w:t>TableFile</w:t>
      </w:r>
      <w:r w:rsidR="007E519F">
        <w:rPr>
          <w:rFonts w:hint="eastAsia"/>
        </w:rPr>
        <w:t>对象等基本对象也是比较常用的。</w:t>
      </w:r>
    </w:p>
    <w:p w14:paraId="3E1AE2C4" w14:textId="54A38C62" w:rsidR="0075523E" w:rsidRPr="007E519F" w:rsidRDefault="0075523E" w:rsidP="0075523E">
      <w:pPr>
        <w:pStyle w:val="3"/>
      </w:pPr>
      <w:bookmarkStart w:id="54" w:name="_Toc505349110"/>
      <w:r>
        <w:rPr>
          <w:rFonts w:hint="eastAsia"/>
        </w:rPr>
        <w:t xml:space="preserve">5.1.2 </w:t>
      </w:r>
      <w:r w:rsidR="006A088F">
        <w:rPr>
          <w:rFonts w:hint="eastAsia"/>
        </w:rPr>
        <w:t>基于Plant</w:t>
      </w:r>
      <w:r w:rsidR="006A088F">
        <w:t xml:space="preserve"> </w:t>
      </w:r>
      <w:r w:rsidR="006A088F">
        <w:rPr>
          <w:rFonts w:hint="eastAsia"/>
        </w:rPr>
        <w:t>Simulation的</w:t>
      </w:r>
      <w:r>
        <w:rPr>
          <w:rFonts w:hint="eastAsia"/>
        </w:rPr>
        <w:t>仿真抽象实现</w:t>
      </w:r>
      <w:bookmarkEnd w:id="54"/>
    </w:p>
    <w:p w14:paraId="5ABE817A" w14:textId="671583BF" w:rsidR="009C488E" w:rsidRPr="00D47170" w:rsidRDefault="009C488E" w:rsidP="007B6B17">
      <w:pPr>
        <w:spacing w:line="400" w:lineRule="exact"/>
        <w:ind w:firstLineChars="200" w:firstLine="482"/>
        <w:rPr>
          <w:b/>
        </w:rPr>
      </w:pPr>
      <w:r w:rsidRPr="00D47170">
        <w:rPr>
          <w:rFonts w:hint="eastAsia"/>
          <w:b/>
        </w:rPr>
        <w:t>1</w:t>
      </w:r>
      <w:r w:rsidRPr="00D47170">
        <w:rPr>
          <w:rFonts w:hint="eastAsia"/>
          <w:b/>
        </w:rPr>
        <w:t>、实体对象与仿真对象的映射关系</w:t>
      </w:r>
    </w:p>
    <w:p w14:paraId="13A76902" w14:textId="04B62538" w:rsidR="00273C48" w:rsidRPr="007B6B17" w:rsidRDefault="00B445CF" w:rsidP="007B6B17">
      <w:pPr>
        <w:spacing w:line="400" w:lineRule="exact"/>
        <w:ind w:firstLineChars="200" w:firstLine="480"/>
      </w:pPr>
      <w:r>
        <w:rPr>
          <w:rFonts w:hint="eastAsia"/>
        </w:rPr>
        <w:t>根据</w:t>
      </w:r>
      <w:r>
        <w:rPr>
          <w:rFonts w:hint="eastAsia"/>
        </w:rPr>
        <w:t>4</w:t>
      </w:r>
      <w:r>
        <w:t>.2</w:t>
      </w:r>
      <w:r>
        <w:rPr>
          <w:rFonts w:hint="eastAsia"/>
        </w:rPr>
        <w:t>节面向仿真的云制造服务发布方法，在服务发布阶段，</w:t>
      </w:r>
      <w:r w:rsidR="005B7626">
        <w:rPr>
          <w:rFonts w:hint="eastAsia"/>
        </w:rPr>
        <w:t>需要将实体资源进行仿真抽象，</w:t>
      </w:r>
      <w:r w:rsidR="0064067F">
        <w:rPr>
          <w:rFonts w:hint="eastAsia"/>
        </w:rPr>
        <w:t>不同粒度的资源根据自身特征将映射成不同的仿真对象。</w:t>
      </w:r>
      <w:r w:rsidR="00025C19" w:rsidRPr="00025C19">
        <w:rPr>
          <w:rFonts w:hint="eastAsia"/>
          <w:color w:val="FF0000"/>
        </w:rPr>
        <w:t>表</w:t>
      </w:r>
      <w:r w:rsidR="00025C19" w:rsidRPr="00025C19">
        <w:rPr>
          <w:rFonts w:hint="eastAsia"/>
          <w:color w:val="FF0000"/>
        </w:rPr>
        <w:t>5.1</w:t>
      </w:r>
      <w:r w:rsidR="00025C19">
        <w:rPr>
          <w:rFonts w:hint="eastAsia"/>
        </w:rPr>
        <w:t>表示在不同的情况下，实体对象与仿真对象的映射规则。</w:t>
      </w:r>
    </w:p>
    <w:p w14:paraId="4D04314B" w14:textId="1975F53B" w:rsidR="00025C19" w:rsidRPr="00025C19" w:rsidRDefault="00025C19" w:rsidP="00025C19">
      <w:pPr>
        <w:spacing w:before="120" w:after="240"/>
        <w:jc w:val="center"/>
        <w:rPr>
          <w:sz w:val="21"/>
          <w:szCs w:val="21"/>
        </w:rPr>
      </w:pPr>
      <w:r w:rsidRPr="00025C19">
        <w:rPr>
          <w:sz w:val="21"/>
          <w:szCs w:val="21"/>
        </w:rPr>
        <w:t>表</w:t>
      </w:r>
      <w:r w:rsidRPr="00025C19">
        <w:rPr>
          <w:sz w:val="21"/>
          <w:szCs w:val="21"/>
        </w:rPr>
        <w:t xml:space="preserve">5.1  </w:t>
      </w:r>
      <w:r w:rsidRPr="00025C19">
        <w:rPr>
          <w:sz w:val="21"/>
          <w:szCs w:val="21"/>
        </w:rPr>
        <w:t>实体对象与仿真对象映射</w:t>
      </w:r>
      <w:r w:rsidR="009C488E">
        <w:rPr>
          <w:rFonts w:hint="eastAsia"/>
          <w:sz w:val="21"/>
          <w:szCs w:val="21"/>
        </w:rPr>
        <w:t>关系</w:t>
      </w:r>
    </w:p>
    <w:tbl>
      <w:tblPr>
        <w:tblStyle w:val="ad"/>
        <w:tblW w:w="0" w:type="auto"/>
        <w:tblLook w:val="04A0" w:firstRow="1" w:lastRow="0" w:firstColumn="1" w:lastColumn="0" w:noHBand="0" w:noVBand="1"/>
      </w:tblPr>
      <w:tblGrid>
        <w:gridCol w:w="2472"/>
        <w:gridCol w:w="3396"/>
        <w:gridCol w:w="2434"/>
      </w:tblGrid>
      <w:tr w:rsidR="00847573" w:rsidRPr="00273C48" w14:paraId="125137F3" w14:textId="3953E2E2" w:rsidTr="00025C19">
        <w:tc>
          <w:tcPr>
            <w:tcW w:w="2472" w:type="dxa"/>
          </w:tcPr>
          <w:p w14:paraId="79CB65E2" w14:textId="60D6C109" w:rsidR="00273C48" w:rsidRPr="00273C48" w:rsidRDefault="00273C48" w:rsidP="00273C48">
            <w:pPr>
              <w:spacing w:line="400" w:lineRule="exact"/>
              <w:jc w:val="center"/>
              <w:rPr>
                <w:b/>
                <w:sz w:val="21"/>
                <w:szCs w:val="21"/>
              </w:rPr>
            </w:pPr>
            <w:r w:rsidRPr="00273C48">
              <w:rPr>
                <w:rFonts w:hint="eastAsia"/>
                <w:b/>
                <w:sz w:val="21"/>
                <w:szCs w:val="21"/>
              </w:rPr>
              <w:t>实体对象</w:t>
            </w:r>
          </w:p>
        </w:tc>
        <w:tc>
          <w:tcPr>
            <w:tcW w:w="3396" w:type="dxa"/>
          </w:tcPr>
          <w:p w14:paraId="0B107B27" w14:textId="4B55D494" w:rsidR="00273C48" w:rsidRPr="00273C48" w:rsidRDefault="00273C48" w:rsidP="00273C48">
            <w:pPr>
              <w:spacing w:line="400" w:lineRule="exact"/>
              <w:jc w:val="center"/>
              <w:rPr>
                <w:b/>
                <w:sz w:val="21"/>
                <w:szCs w:val="21"/>
              </w:rPr>
            </w:pPr>
            <w:r w:rsidRPr="00273C48">
              <w:rPr>
                <w:rFonts w:hint="eastAsia"/>
                <w:b/>
                <w:sz w:val="21"/>
                <w:szCs w:val="21"/>
              </w:rPr>
              <w:t>仿真对象</w:t>
            </w:r>
          </w:p>
        </w:tc>
        <w:tc>
          <w:tcPr>
            <w:tcW w:w="2434" w:type="dxa"/>
          </w:tcPr>
          <w:p w14:paraId="6233D310" w14:textId="22A52313" w:rsidR="00273C48" w:rsidRPr="00273C48" w:rsidRDefault="00847573" w:rsidP="00273C48">
            <w:pPr>
              <w:spacing w:line="400" w:lineRule="exact"/>
              <w:jc w:val="center"/>
              <w:rPr>
                <w:b/>
                <w:sz w:val="21"/>
                <w:szCs w:val="21"/>
              </w:rPr>
            </w:pPr>
            <w:r>
              <w:rPr>
                <w:rFonts w:hint="eastAsia"/>
                <w:b/>
                <w:sz w:val="21"/>
                <w:szCs w:val="21"/>
              </w:rPr>
              <w:t>情况</w:t>
            </w:r>
            <w:r w:rsidR="00273C48">
              <w:rPr>
                <w:rFonts w:hint="eastAsia"/>
                <w:b/>
                <w:sz w:val="21"/>
                <w:szCs w:val="21"/>
              </w:rPr>
              <w:t>描述</w:t>
            </w:r>
          </w:p>
        </w:tc>
      </w:tr>
      <w:tr w:rsidR="00847573" w:rsidRPr="00273C48" w14:paraId="42D80186" w14:textId="7934FA48" w:rsidTr="00025C19">
        <w:trPr>
          <w:trHeight w:val="122"/>
        </w:trPr>
        <w:tc>
          <w:tcPr>
            <w:tcW w:w="2472" w:type="dxa"/>
            <w:vMerge w:val="restart"/>
          </w:tcPr>
          <w:p w14:paraId="50DC2245" w14:textId="39DF1DB1" w:rsidR="00273C48" w:rsidRPr="00273C48" w:rsidRDefault="00273C48" w:rsidP="00273C48">
            <w:pPr>
              <w:spacing w:line="400" w:lineRule="exact"/>
              <w:jc w:val="center"/>
              <w:rPr>
                <w:sz w:val="21"/>
                <w:szCs w:val="21"/>
              </w:rPr>
            </w:pPr>
            <w:r>
              <w:rPr>
                <w:rFonts w:hint="eastAsia"/>
                <w:sz w:val="21"/>
                <w:szCs w:val="21"/>
              </w:rPr>
              <w:t>企业</w:t>
            </w:r>
            <w:r w:rsidR="00A00D69">
              <w:rPr>
                <w:rFonts w:hint="eastAsia"/>
                <w:sz w:val="21"/>
                <w:szCs w:val="21"/>
              </w:rPr>
              <w:t>/</w:t>
            </w:r>
            <w:r w:rsidR="00A00D69">
              <w:rPr>
                <w:rFonts w:hint="eastAsia"/>
                <w:sz w:val="21"/>
                <w:szCs w:val="21"/>
              </w:rPr>
              <w:t>车间</w:t>
            </w:r>
            <w:r w:rsidR="00A00D69">
              <w:rPr>
                <w:rFonts w:hint="eastAsia"/>
                <w:sz w:val="21"/>
                <w:szCs w:val="21"/>
              </w:rPr>
              <w:t>/</w:t>
            </w:r>
            <w:r w:rsidR="00A00D69">
              <w:rPr>
                <w:rFonts w:hint="eastAsia"/>
                <w:sz w:val="21"/>
                <w:szCs w:val="21"/>
              </w:rPr>
              <w:t>生产线</w:t>
            </w:r>
            <w:r w:rsidR="00A00D69">
              <w:rPr>
                <w:rFonts w:hint="eastAsia"/>
                <w:sz w:val="21"/>
                <w:szCs w:val="21"/>
              </w:rPr>
              <w:t>/</w:t>
            </w:r>
            <w:r w:rsidR="00A00D69">
              <w:rPr>
                <w:rFonts w:hint="eastAsia"/>
                <w:sz w:val="21"/>
                <w:szCs w:val="21"/>
              </w:rPr>
              <w:t>工位</w:t>
            </w:r>
          </w:p>
        </w:tc>
        <w:tc>
          <w:tcPr>
            <w:tcW w:w="3396" w:type="dxa"/>
          </w:tcPr>
          <w:p w14:paraId="281B855D" w14:textId="37F4B01E" w:rsidR="00273C48" w:rsidRPr="00273C48" w:rsidRDefault="00847573" w:rsidP="00273C48">
            <w:pPr>
              <w:spacing w:line="400" w:lineRule="exact"/>
              <w:jc w:val="center"/>
              <w:rPr>
                <w:sz w:val="21"/>
                <w:szCs w:val="21"/>
              </w:rPr>
            </w:pPr>
            <w:r>
              <w:rPr>
                <w:rFonts w:hint="eastAsia"/>
                <w:sz w:val="21"/>
                <w:szCs w:val="21"/>
              </w:rPr>
              <w:t>Source</w:t>
            </w:r>
          </w:p>
        </w:tc>
        <w:tc>
          <w:tcPr>
            <w:tcW w:w="2434" w:type="dxa"/>
          </w:tcPr>
          <w:p w14:paraId="00728476" w14:textId="6C4723C8" w:rsidR="00273C48" w:rsidRPr="00273C48" w:rsidRDefault="00025C19" w:rsidP="00025C19">
            <w:pPr>
              <w:spacing w:line="400" w:lineRule="exact"/>
              <w:jc w:val="center"/>
              <w:rPr>
                <w:sz w:val="21"/>
                <w:szCs w:val="21"/>
              </w:rPr>
            </w:pPr>
            <w:r>
              <w:rPr>
                <w:rFonts w:hint="eastAsia"/>
                <w:sz w:val="21"/>
                <w:szCs w:val="21"/>
              </w:rPr>
              <w:t>作为资源提供对象，不关注内部</w:t>
            </w:r>
            <w:r w:rsidR="00847573">
              <w:rPr>
                <w:rFonts w:hint="eastAsia"/>
                <w:sz w:val="21"/>
                <w:szCs w:val="21"/>
              </w:rPr>
              <w:t>细节</w:t>
            </w:r>
          </w:p>
        </w:tc>
      </w:tr>
      <w:tr w:rsidR="00847573" w:rsidRPr="00273C48" w14:paraId="55A11558" w14:textId="77777777" w:rsidTr="00025C19">
        <w:trPr>
          <w:trHeight w:val="120"/>
        </w:trPr>
        <w:tc>
          <w:tcPr>
            <w:tcW w:w="2472" w:type="dxa"/>
            <w:vMerge/>
          </w:tcPr>
          <w:p w14:paraId="2AAACC74" w14:textId="77777777" w:rsidR="00273C48" w:rsidRDefault="00273C48" w:rsidP="00273C48">
            <w:pPr>
              <w:spacing w:line="400" w:lineRule="exact"/>
              <w:jc w:val="center"/>
              <w:rPr>
                <w:sz w:val="21"/>
                <w:szCs w:val="21"/>
              </w:rPr>
            </w:pPr>
          </w:p>
        </w:tc>
        <w:tc>
          <w:tcPr>
            <w:tcW w:w="3396" w:type="dxa"/>
          </w:tcPr>
          <w:p w14:paraId="75725461" w14:textId="7AE654EC" w:rsidR="00273C48" w:rsidRPr="00273C48" w:rsidRDefault="00847573" w:rsidP="00273C48">
            <w:pPr>
              <w:spacing w:line="400" w:lineRule="exact"/>
              <w:jc w:val="center"/>
              <w:rPr>
                <w:sz w:val="21"/>
                <w:szCs w:val="21"/>
              </w:rPr>
            </w:pPr>
            <w:r>
              <w:rPr>
                <w:rFonts w:hint="eastAsia"/>
                <w:sz w:val="21"/>
                <w:szCs w:val="21"/>
              </w:rPr>
              <w:t>Frame</w:t>
            </w:r>
          </w:p>
        </w:tc>
        <w:tc>
          <w:tcPr>
            <w:tcW w:w="2434" w:type="dxa"/>
          </w:tcPr>
          <w:p w14:paraId="3E1C1010" w14:textId="342E2465" w:rsidR="00273C48" w:rsidRPr="00273C48" w:rsidRDefault="00C157C2" w:rsidP="00A00D69">
            <w:pPr>
              <w:spacing w:line="400" w:lineRule="exact"/>
              <w:jc w:val="center"/>
              <w:rPr>
                <w:sz w:val="21"/>
                <w:szCs w:val="21"/>
              </w:rPr>
            </w:pPr>
            <w:r>
              <w:rPr>
                <w:rFonts w:hint="eastAsia"/>
                <w:sz w:val="21"/>
                <w:szCs w:val="21"/>
              </w:rPr>
              <w:t>需要仿真</w:t>
            </w:r>
            <w:r w:rsidR="00025C19">
              <w:rPr>
                <w:rFonts w:hint="eastAsia"/>
                <w:sz w:val="21"/>
                <w:szCs w:val="21"/>
              </w:rPr>
              <w:t>内部</w:t>
            </w:r>
            <w:r>
              <w:rPr>
                <w:rFonts w:hint="eastAsia"/>
                <w:sz w:val="21"/>
                <w:szCs w:val="21"/>
              </w:rPr>
              <w:t>细节</w:t>
            </w:r>
          </w:p>
        </w:tc>
      </w:tr>
      <w:tr w:rsidR="00847573" w:rsidRPr="00273C48" w14:paraId="2ABC2E9C" w14:textId="77777777" w:rsidTr="00025C19">
        <w:trPr>
          <w:trHeight w:val="120"/>
        </w:trPr>
        <w:tc>
          <w:tcPr>
            <w:tcW w:w="2472" w:type="dxa"/>
            <w:vMerge/>
          </w:tcPr>
          <w:p w14:paraId="3429F6F2" w14:textId="77777777" w:rsidR="00847573" w:rsidRDefault="00847573" w:rsidP="00847573">
            <w:pPr>
              <w:spacing w:line="400" w:lineRule="exact"/>
              <w:jc w:val="center"/>
              <w:rPr>
                <w:sz w:val="21"/>
                <w:szCs w:val="21"/>
              </w:rPr>
            </w:pPr>
          </w:p>
        </w:tc>
        <w:tc>
          <w:tcPr>
            <w:tcW w:w="3396" w:type="dxa"/>
          </w:tcPr>
          <w:p w14:paraId="48F37622" w14:textId="16FDD42D" w:rsidR="00847573" w:rsidRDefault="00847573" w:rsidP="00847573">
            <w:pPr>
              <w:spacing w:line="400" w:lineRule="exact"/>
              <w:jc w:val="center"/>
              <w:rPr>
                <w:sz w:val="21"/>
                <w:szCs w:val="21"/>
              </w:rPr>
            </w:pPr>
            <w:r>
              <w:rPr>
                <w:rFonts w:hint="eastAsia"/>
                <w:sz w:val="21"/>
                <w:szCs w:val="21"/>
              </w:rPr>
              <w:t>SingleProc/</w:t>
            </w:r>
            <w:r>
              <w:rPr>
                <w:rFonts w:hint="eastAsia"/>
              </w:rPr>
              <w:t>ParallelProc/Assembly</w:t>
            </w:r>
          </w:p>
        </w:tc>
        <w:tc>
          <w:tcPr>
            <w:tcW w:w="2434" w:type="dxa"/>
          </w:tcPr>
          <w:p w14:paraId="3F07D67C" w14:textId="40DD414A" w:rsidR="00847573" w:rsidRDefault="00847573" w:rsidP="00847573">
            <w:pPr>
              <w:spacing w:line="400" w:lineRule="exact"/>
              <w:jc w:val="center"/>
              <w:rPr>
                <w:sz w:val="21"/>
                <w:szCs w:val="21"/>
              </w:rPr>
            </w:pPr>
            <w:r>
              <w:rPr>
                <w:rFonts w:hint="eastAsia"/>
                <w:sz w:val="21"/>
                <w:szCs w:val="21"/>
              </w:rPr>
              <w:t>提供的制造能力服务作为服务组合中的一步，且不关注</w:t>
            </w:r>
            <w:r w:rsidR="00025C19">
              <w:rPr>
                <w:rFonts w:hint="eastAsia"/>
                <w:sz w:val="21"/>
                <w:szCs w:val="21"/>
              </w:rPr>
              <w:t>内部</w:t>
            </w:r>
            <w:r>
              <w:rPr>
                <w:rFonts w:hint="eastAsia"/>
                <w:sz w:val="21"/>
                <w:szCs w:val="21"/>
              </w:rPr>
              <w:t>细节</w:t>
            </w:r>
          </w:p>
        </w:tc>
      </w:tr>
      <w:tr w:rsidR="00847573" w:rsidRPr="00273C48" w14:paraId="6DDEE072" w14:textId="77777777" w:rsidTr="00025C19">
        <w:trPr>
          <w:trHeight w:val="120"/>
        </w:trPr>
        <w:tc>
          <w:tcPr>
            <w:tcW w:w="2472" w:type="dxa"/>
            <w:vMerge/>
          </w:tcPr>
          <w:p w14:paraId="51100D56" w14:textId="77777777" w:rsidR="00847573" w:rsidRDefault="00847573" w:rsidP="00847573">
            <w:pPr>
              <w:spacing w:line="400" w:lineRule="exact"/>
              <w:jc w:val="center"/>
              <w:rPr>
                <w:sz w:val="21"/>
                <w:szCs w:val="21"/>
              </w:rPr>
            </w:pPr>
          </w:p>
        </w:tc>
        <w:tc>
          <w:tcPr>
            <w:tcW w:w="3396" w:type="dxa"/>
          </w:tcPr>
          <w:p w14:paraId="6FDC7362" w14:textId="0119493B" w:rsidR="00847573" w:rsidRDefault="00847573" w:rsidP="00847573">
            <w:pPr>
              <w:spacing w:line="400" w:lineRule="exact"/>
              <w:jc w:val="center"/>
              <w:rPr>
                <w:sz w:val="21"/>
                <w:szCs w:val="21"/>
              </w:rPr>
            </w:pPr>
            <w:r>
              <w:rPr>
                <w:rFonts w:hint="eastAsia"/>
                <w:sz w:val="21"/>
                <w:szCs w:val="21"/>
              </w:rPr>
              <w:t>Buffer/</w:t>
            </w:r>
            <w:r>
              <w:rPr>
                <w:rFonts w:hint="eastAsia"/>
              </w:rPr>
              <w:t>PlaceBuffer/Store</w:t>
            </w:r>
          </w:p>
        </w:tc>
        <w:tc>
          <w:tcPr>
            <w:tcW w:w="2434" w:type="dxa"/>
          </w:tcPr>
          <w:p w14:paraId="774359F4" w14:textId="7EAF0871" w:rsidR="00847573" w:rsidRDefault="00A00D69" w:rsidP="00847573">
            <w:pPr>
              <w:spacing w:line="400" w:lineRule="exact"/>
              <w:jc w:val="center"/>
              <w:rPr>
                <w:sz w:val="21"/>
                <w:szCs w:val="21"/>
              </w:rPr>
            </w:pPr>
            <w:r>
              <w:rPr>
                <w:rFonts w:hint="eastAsia"/>
                <w:sz w:val="21"/>
                <w:szCs w:val="21"/>
              </w:rPr>
              <w:t>提供</w:t>
            </w:r>
            <w:r w:rsidR="00847573">
              <w:rPr>
                <w:rFonts w:hint="eastAsia"/>
                <w:sz w:val="21"/>
                <w:szCs w:val="21"/>
              </w:rPr>
              <w:t>缓存或仓储服务</w:t>
            </w:r>
          </w:p>
        </w:tc>
      </w:tr>
      <w:tr w:rsidR="00847573" w:rsidRPr="00273C48" w14:paraId="3E3E3715" w14:textId="77777777" w:rsidTr="00025C19">
        <w:trPr>
          <w:trHeight w:val="120"/>
        </w:trPr>
        <w:tc>
          <w:tcPr>
            <w:tcW w:w="2472" w:type="dxa"/>
            <w:vMerge/>
          </w:tcPr>
          <w:p w14:paraId="1FBCC183" w14:textId="77777777" w:rsidR="00847573" w:rsidRDefault="00847573" w:rsidP="00847573">
            <w:pPr>
              <w:spacing w:line="400" w:lineRule="exact"/>
              <w:jc w:val="center"/>
              <w:rPr>
                <w:sz w:val="21"/>
                <w:szCs w:val="21"/>
              </w:rPr>
            </w:pPr>
          </w:p>
        </w:tc>
        <w:tc>
          <w:tcPr>
            <w:tcW w:w="3396" w:type="dxa"/>
          </w:tcPr>
          <w:p w14:paraId="275891B0" w14:textId="0AE541F5" w:rsidR="00847573" w:rsidRPr="00273C48" w:rsidRDefault="00847573" w:rsidP="00847573">
            <w:pPr>
              <w:spacing w:line="400" w:lineRule="exact"/>
              <w:jc w:val="center"/>
              <w:rPr>
                <w:sz w:val="21"/>
                <w:szCs w:val="21"/>
              </w:rPr>
            </w:pPr>
            <w:r>
              <w:rPr>
                <w:rFonts w:hint="eastAsia"/>
                <w:sz w:val="21"/>
                <w:szCs w:val="21"/>
              </w:rPr>
              <w:t>Drain</w:t>
            </w:r>
          </w:p>
        </w:tc>
        <w:tc>
          <w:tcPr>
            <w:tcW w:w="2434" w:type="dxa"/>
          </w:tcPr>
          <w:p w14:paraId="0BD9D147" w14:textId="428B8972" w:rsidR="00847573" w:rsidRPr="00273C48" w:rsidRDefault="00A44747" w:rsidP="00847573">
            <w:pPr>
              <w:spacing w:line="400" w:lineRule="exact"/>
              <w:jc w:val="center"/>
              <w:rPr>
                <w:sz w:val="21"/>
                <w:szCs w:val="21"/>
              </w:rPr>
            </w:pPr>
            <w:r>
              <w:rPr>
                <w:rFonts w:hint="eastAsia"/>
                <w:sz w:val="21"/>
                <w:szCs w:val="21"/>
              </w:rPr>
              <w:t>生产加工结束</w:t>
            </w:r>
          </w:p>
        </w:tc>
      </w:tr>
    </w:tbl>
    <w:p w14:paraId="6A71CAAE" w14:textId="545D5CCC" w:rsidR="009C488E" w:rsidRDefault="009C488E" w:rsidP="00B445CF">
      <w:pPr>
        <w:spacing w:line="400" w:lineRule="exact"/>
        <w:ind w:firstLineChars="200" w:firstLine="480"/>
      </w:pPr>
    </w:p>
    <w:p w14:paraId="4968F163" w14:textId="2E470875" w:rsidR="008C15ED" w:rsidRDefault="008C15ED" w:rsidP="00B445CF">
      <w:pPr>
        <w:spacing w:line="400" w:lineRule="exact"/>
        <w:ind w:firstLineChars="200" w:firstLine="480"/>
      </w:pPr>
      <w:r>
        <w:rPr>
          <w:rFonts w:hint="eastAsia"/>
        </w:rPr>
        <w:t>确定实体对象</w:t>
      </w:r>
      <w:r w:rsidR="00C05B11">
        <w:rPr>
          <w:rFonts w:hint="eastAsia"/>
        </w:rPr>
        <w:t>需要</w:t>
      </w:r>
      <w:r>
        <w:rPr>
          <w:rFonts w:hint="eastAsia"/>
        </w:rPr>
        <w:t>映射的仿真对象类型后，</w:t>
      </w:r>
      <w:r w:rsidR="00C05B11">
        <w:rPr>
          <w:rFonts w:hint="eastAsia"/>
        </w:rPr>
        <w:t>按照仿真对象建模所需参数</w:t>
      </w:r>
      <w:r>
        <w:rPr>
          <w:rFonts w:hint="eastAsia"/>
        </w:rPr>
        <w:t>提取实体对象属性，构建基于</w:t>
      </w:r>
      <w:r>
        <w:rPr>
          <w:rFonts w:hint="eastAsia"/>
        </w:rPr>
        <w:t>XML</w:t>
      </w:r>
      <w:r>
        <w:rPr>
          <w:rFonts w:hint="eastAsia"/>
        </w:rPr>
        <w:t>格式的仿真对象描述模型</w:t>
      </w:r>
      <w:r w:rsidR="00BB38BD">
        <w:rPr>
          <w:rFonts w:hint="eastAsia"/>
        </w:rPr>
        <w:t>如下所示</w:t>
      </w:r>
      <w:r>
        <w:rPr>
          <w:rFonts w:hint="eastAsia"/>
        </w:rPr>
        <w:t>。</w:t>
      </w:r>
      <w:r w:rsidR="00BB38BD">
        <w:rPr>
          <w:rFonts w:hint="eastAsia"/>
        </w:rPr>
        <w:t>详细步骤见</w:t>
      </w:r>
      <w:r w:rsidR="00BB38BD">
        <w:rPr>
          <w:rFonts w:hint="eastAsia"/>
        </w:rPr>
        <w:t>4.2.2</w:t>
      </w:r>
      <w:r w:rsidR="00BB38BD">
        <w:rPr>
          <w:rFonts w:hint="eastAsia"/>
        </w:rPr>
        <w:t>小节。</w:t>
      </w:r>
      <w:r w:rsidR="00030BEC">
        <w:rPr>
          <w:rFonts w:hint="eastAsia"/>
        </w:rPr>
        <w:t>其中，“</w:t>
      </w:r>
      <w:r w:rsidR="00030BEC">
        <w:t>SimInfo</w:t>
      </w:r>
      <w:r w:rsidR="00030BEC">
        <w:rPr>
          <w:rFonts w:hint="eastAsia"/>
        </w:rPr>
        <w:t>”节点位于“</w:t>
      </w:r>
      <w:r w:rsidR="00030BEC">
        <w:rPr>
          <w:rFonts w:hint="eastAsia"/>
        </w:rPr>
        <w:t>grounding</w:t>
      </w:r>
      <w:r w:rsidR="00030BEC">
        <w:rPr>
          <w:rFonts w:hint="eastAsia"/>
        </w:rPr>
        <w:t>”节点下，记录了所有的</w:t>
      </w:r>
      <w:r w:rsidR="00395E65">
        <w:rPr>
          <w:rFonts w:hint="eastAsia"/>
        </w:rPr>
        <w:t>仿真相关</w:t>
      </w:r>
      <w:r w:rsidR="00030BEC">
        <w:rPr>
          <w:rFonts w:hint="eastAsia"/>
        </w:rPr>
        <w:t>信息；“</w:t>
      </w:r>
      <w:r w:rsidR="00030BEC">
        <w:rPr>
          <w:rFonts w:hint="eastAsia"/>
        </w:rPr>
        <w:t>simobj</w:t>
      </w:r>
      <w:r w:rsidR="00030BEC">
        <w:rPr>
          <w:rFonts w:hint="eastAsia"/>
        </w:rPr>
        <w:t>”节点记录某仿真对象的所有参数信息</w:t>
      </w:r>
      <w:r w:rsidR="00395E65">
        <w:rPr>
          <w:rFonts w:hint="eastAsia"/>
        </w:rPr>
        <w:t>，一个“</w:t>
      </w:r>
      <w:r w:rsidR="00395E65">
        <w:rPr>
          <w:rFonts w:hint="eastAsia"/>
        </w:rPr>
        <w:t>SimInfo</w:t>
      </w:r>
      <w:r w:rsidR="00395E65">
        <w:rPr>
          <w:rFonts w:hint="eastAsia"/>
        </w:rPr>
        <w:t>”节点下可包含多个“</w:t>
      </w:r>
      <w:r w:rsidR="00395E65">
        <w:rPr>
          <w:rFonts w:hint="eastAsia"/>
        </w:rPr>
        <w:t>simobj</w:t>
      </w:r>
      <w:r w:rsidR="00395E65">
        <w:rPr>
          <w:rFonts w:hint="eastAsia"/>
        </w:rPr>
        <w:t>”节点</w:t>
      </w:r>
      <w:r w:rsidR="00030BEC">
        <w:rPr>
          <w:rFonts w:hint="eastAsia"/>
        </w:rPr>
        <w:t>；“</w:t>
      </w:r>
      <w:r w:rsidR="00030BEC">
        <w:rPr>
          <w:rFonts w:hint="eastAsia"/>
        </w:rPr>
        <w:t>name</w:t>
      </w:r>
      <w:r w:rsidR="00030BEC">
        <w:rPr>
          <w:rFonts w:hint="eastAsia"/>
        </w:rPr>
        <w:t>”表示仿真对象名称；“</w:t>
      </w:r>
      <w:r w:rsidR="00030BEC">
        <w:rPr>
          <w:rFonts w:hint="eastAsia"/>
        </w:rPr>
        <w:t>class</w:t>
      </w:r>
      <w:r w:rsidR="00030BEC">
        <w:rPr>
          <w:rFonts w:hint="eastAsia"/>
        </w:rPr>
        <w:t>”表示仿真对象在</w:t>
      </w:r>
      <w:r w:rsidR="00030BEC">
        <w:rPr>
          <w:rFonts w:hint="eastAsia"/>
        </w:rPr>
        <w:t>Plant</w:t>
      </w:r>
      <w:r w:rsidR="00030BEC">
        <w:t xml:space="preserve"> </w:t>
      </w:r>
      <w:r w:rsidR="00030BEC">
        <w:rPr>
          <w:rFonts w:hint="eastAsia"/>
        </w:rPr>
        <w:t>Simulation</w:t>
      </w:r>
      <w:r w:rsidR="00030BEC">
        <w:rPr>
          <w:rFonts w:hint="eastAsia"/>
        </w:rPr>
        <w:t>中的对象类型；“</w:t>
      </w:r>
      <w:r w:rsidR="00030BEC">
        <w:rPr>
          <w:rFonts w:hint="eastAsia"/>
        </w:rPr>
        <w:t>property</w:t>
      </w:r>
      <w:r w:rsidR="00030BEC">
        <w:rPr>
          <w:rFonts w:hint="eastAsia"/>
        </w:rPr>
        <w:t>”存储了仿真对象所有的属性参数；“</w:t>
      </w:r>
      <w:r w:rsidR="00030BEC">
        <w:rPr>
          <w:rFonts w:hint="eastAsia"/>
        </w:rPr>
        <w:t>method</w:t>
      </w:r>
      <w:r w:rsidR="00030BEC">
        <w:rPr>
          <w:rFonts w:hint="eastAsia"/>
        </w:rPr>
        <w:t>”</w:t>
      </w:r>
      <w:r w:rsidR="00766065">
        <w:rPr>
          <w:rFonts w:hint="eastAsia"/>
        </w:rPr>
        <w:t>一般</w:t>
      </w:r>
      <w:r w:rsidR="00030BEC">
        <w:rPr>
          <w:rFonts w:hint="eastAsia"/>
        </w:rPr>
        <w:t>存储仿真对象方法参数的路径。</w:t>
      </w:r>
    </w:p>
    <w:tbl>
      <w:tblPr>
        <w:tblStyle w:val="ad"/>
        <w:tblW w:w="0" w:type="auto"/>
        <w:tblLook w:val="04A0" w:firstRow="1" w:lastRow="0" w:firstColumn="1" w:lastColumn="0" w:noHBand="0" w:noVBand="1"/>
      </w:tblPr>
      <w:tblGrid>
        <w:gridCol w:w="8302"/>
      </w:tblGrid>
      <w:tr w:rsidR="00BB38BD" w14:paraId="3F3AB8CD" w14:textId="77777777" w:rsidTr="00BB38BD">
        <w:tc>
          <w:tcPr>
            <w:tcW w:w="8302" w:type="dxa"/>
          </w:tcPr>
          <w:p w14:paraId="00B5754B" w14:textId="77777777" w:rsidR="0075579D" w:rsidRDefault="00D47170" w:rsidP="0075579D">
            <w:pPr>
              <w:spacing w:line="400" w:lineRule="exact"/>
              <w:rPr>
                <w:color w:val="000000"/>
                <w:sz w:val="21"/>
                <w:szCs w:val="21"/>
              </w:rPr>
            </w:pPr>
            <w:r w:rsidRPr="0075579D">
              <w:rPr>
                <w:rFonts w:hint="eastAsia"/>
                <w:color w:val="000000"/>
                <w:sz w:val="21"/>
                <w:szCs w:val="21"/>
              </w:rPr>
              <w:lastRenderedPageBreak/>
              <w:t>&lt;</w:t>
            </w:r>
            <w:r w:rsidRPr="0075579D">
              <w:rPr>
                <w:color w:val="000000"/>
                <w:sz w:val="21"/>
                <w:szCs w:val="21"/>
              </w:rPr>
              <w:t>grounding:SimInfo</w:t>
            </w:r>
            <w:r w:rsidRPr="0075579D">
              <w:rPr>
                <w:rFonts w:hint="eastAsia"/>
                <w:color w:val="000000"/>
                <w:sz w:val="21"/>
                <w:szCs w:val="21"/>
              </w:rPr>
              <w:t>&gt;</w:t>
            </w:r>
          </w:p>
          <w:p w14:paraId="75314CE9" w14:textId="2F1982A3" w:rsidR="00BB38BD" w:rsidRPr="0075579D" w:rsidRDefault="00BB38BD" w:rsidP="0075579D">
            <w:pPr>
              <w:spacing w:line="400" w:lineRule="exact"/>
              <w:ind w:firstLineChars="100" w:firstLine="210"/>
              <w:rPr>
                <w:color w:val="000000"/>
                <w:sz w:val="21"/>
                <w:szCs w:val="21"/>
              </w:rPr>
            </w:pPr>
            <w:r w:rsidRPr="0075579D">
              <w:rPr>
                <w:color w:val="000000"/>
                <w:sz w:val="21"/>
                <w:szCs w:val="21"/>
              </w:rPr>
              <w:t>&lt;simobj uuid=</w:t>
            </w:r>
            <w:r w:rsidRPr="0075579D">
              <w:rPr>
                <w:rFonts w:hint="eastAsia"/>
                <w:color w:val="000000"/>
                <w:sz w:val="21"/>
                <w:szCs w:val="21"/>
              </w:rPr>
              <w:t>UUID</w:t>
            </w:r>
            <w:r w:rsidRPr="0075579D">
              <w:rPr>
                <w:color w:val="000000"/>
                <w:sz w:val="21"/>
                <w:szCs w:val="21"/>
              </w:rPr>
              <w:t>&gt;    &lt;!—</w:t>
            </w:r>
            <w:r w:rsidRPr="0075579D">
              <w:rPr>
                <w:color w:val="000000"/>
                <w:sz w:val="21"/>
                <w:szCs w:val="21"/>
              </w:rPr>
              <w:t>各仿真对象具有不同的</w:t>
            </w:r>
            <w:r w:rsidRPr="0075579D">
              <w:rPr>
                <w:color w:val="000000"/>
                <w:sz w:val="21"/>
                <w:szCs w:val="21"/>
              </w:rPr>
              <w:t>uuid--&gt;</w:t>
            </w:r>
          </w:p>
          <w:p w14:paraId="7F608652" w14:textId="6D62740F" w:rsidR="00BB38BD" w:rsidRPr="0075579D" w:rsidRDefault="00BB38BD" w:rsidP="00BB38BD">
            <w:pPr>
              <w:spacing w:line="400" w:lineRule="exact"/>
              <w:ind w:firstLine="200"/>
              <w:rPr>
                <w:color w:val="000000"/>
                <w:sz w:val="21"/>
                <w:szCs w:val="21"/>
              </w:rPr>
            </w:pPr>
            <w:r w:rsidRPr="0075579D">
              <w:rPr>
                <w:color w:val="000000"/>
                <w:sz w:val="21"/>
                <w:szCs w:val="21"/>
              </w:rPr>
              <w:tab/>
              <w:t>&lt;name&gt;</w:t>
            </w:r>
            <w:r w:rsidRPr="0075579D">
              <w:rPr>
                <w:rFonts w:hint="eastAsia"/>
                <w:sz w:val="21"/>
                <w:szCs w:val="21"/>
              </w:rPr>
              <w:t>s</w:t>
            </w:r>
            <w:r w:rsidRPr="0075579D">
              <w:rPr>
                <w:sz w:val="21"/>
                <w:szCs w:val="21"/>
              </w:rPr>
              <w:t>tationName</w:t>
            </w:r>
            <w:r w:rsidRPr="0075579D">
              <w:rPr>
                <w:color w:val="000000"/>
                <w:sz w:val="21"/>
                <w:szCs w:val="21"/>
              </w:rPr>
              <w:t>&lt;/name&gt;    &lt;!—</w:t>
            </w:r>
            <w:r w:rsidRPr="0075579D">
              <w:rPr>
                <w:rFonts w:hint="eastAsia"/>
                <w:color w:val="000000"/>
                <w:sz w:val="21"/>
                <w:szCs w:val="21"/>
              </w:rPr>
              <w:t>仿真对象</w:t>
            </w:r>
            <w:r w:rsidRPr="0075579D">
              <w:rPr>
                <w:color w:val="000000"/>
                <w:sz w:val="21"/>
                <w:szCs w:val="21"/>
              </w:rPr>
              <w:t>名称</w:t>
            </w:r>
            <w:r w:rsidRPr="0075579D">
              <w:rPr>
                <w:color w:val="000000"/>
                <w:sz w:val="21"/>
                <w:szCs w:val="21"/>
              </w:rPr>
              <w:t>--&gt;</w:t>
            </w:r>
          </w:p>
          <w:p w14:paraId="350DE569" w14:textId="7F39AC1A" w:rsidR="00BB38BD" w:rsidRPr="0075579D" w:rsidRDefault="00BB38BD" w:rsidP="00BB38BD">
            <w:pPr>
              <w:spacing w:line="400" w:lineRule="exact"/>
              <w:ind w:firstLine="200"/>
              <w:rPr>
                <w:color w:val="000000"/>
                <w:sz w:val="21"/>
                <w:szCs w:val="21"/>
              </w:rPr>
            </w:pPr>
            <w:r w:rsidRPr="0075579D">
              <w:rPr>
                <w:color w:val="000000"/>
                <w:sz w:val="21"/>
                <w:szCs w:val="21"/>
              </w:rPr>
              <w:tab/>
              <w:t>&lt;class&gt;</w:t>
            </w:r>
            <w:r w:rsidRPr="0075579D">
              <w:rPr>
                <w:rFonts w:hint="eastAsia"/>
                <w:color w:val="000000"/>
                <w:sz w:val="21"/>
                <w:szCs w:val="21"/>
              </w:rPr>
              <w:t>station</w:t>
            </w:r>
            <w:r w:rsidRPr="0075579D">
              <w:rPr>
                <w:color w:val="000000"/>
                <w:sz w:val="21"/>
                <w:szCs w:val="21"/>
              </w:rPr>
              <w:t>Type&lt;/class&gt;    &lt;!—</w:t>
            </w:r>
            <w:r w:rsidRPr="0075579D">
              <w:rPr>
                <w:color w:val="000000"/>
                <w:sz w:val="21"/>
                <w:szCs w:val="21"/>
              </w:rPr>
              <w:t>仿真对象类型</w:t>
            </w:r>
            <w:r w:rsidRPr="0075579D">
              <w:rPr>
                <w:color w:val="000000"/>
                <w:sz w:val="21"/>
                <w:szCs w:val="21"/>
              </w:rPr>
              <w:t>--&gt;</w:t>
            </w:r>
          </w:p>
          <w:p w14:paraId="7126BD17" w14:textId="2F8F527D" w:rsidR="00BB38BD" w:rsidRPr="0075579D" w:rsidRDefault="00BB38BD" w:rsidP="00BB38BD">
            <w:pPr>
              <w:spacing w:line="400" w:lineRule="exact"/>
              <w:ind w:firstLine="200"/>
              <w:rPr>
                <w:color w:val="000000"/>
                <w:sz w:val="21"/>
                <w:szCs w:val="21"/>
              </w:rPr>
            </w:pPr>
            <w:r w:rsidRPr="0075579D">
              <w:rPr>
                <w:color w:val="000000"/>
                <w:sz w:val="21"/>
                <w:szCs w:val="21"/>
              </w:rPr>
              <w:tab/>
              <w:t>&lt;property name=propertyName&gt;propertyValue&lt;/property&gt;    &lt;!—</w:t>
            </w:r>
            <w:r w:rsidRPr="0075579D">
              <w:rPr>
                <w:rFonts w:hint="eastAsia"/>
                <w:color w:val="000000"/>
                <w:sz w:val="21"/>
                <w:szCs w:val="21"/>
              </w:rPr>
              <w:t>仿真对象属性</w:t>
            </w:r>
            <w:r w:rsidRPr="0075579D">
              <w:rPr>
                <w:color w:val="000000"/>
                <w:sz w:val="21"/>
                <w:szCs w:val="21"/>
              </w:rPr>
              <w:t>--&gt;</w:t>
            </w:r>
          </w:p>
          <w:p w14:paraId="4C175CFB" w14:textId="77777777" w:rsidR="0075579D" w:rsidRDefault="00BB38BD" w:rsidP="0075579D">
            <w:pPr>
              <w:spacing w:line="400" w:lineRule="exact"/>
              <w:ind w:firstLine="200"/>
              <w:rPr>
                <w:color w:val="000000"/>
                <w:sz w:val="21"/>
                <w:szCs w:val="21"/>
              </w:rPr>
            </w:pPr>
            <w:r w:rsidRPr="0075579D">
              <w:rPr>
                <w:color w:val="000000"/>
                <w:sz w:val="21"/>
                <w:szCs w:val="21"/>
              </w:rPr>
              <w:tab/>
              <w:t>&lt;method name=</w:t>
            </w:r>
            <w:r w:rsidRPr="0075579D">
              <w:rPr>
                <w:rFonts w:hint="eastAsia"/>
                <w:color w:val="000000"/>
                <w:sz w:val="21"/>
                <w:szCs w:val="21"/>
              </w:rPr>
              <w:t>methodName</w:t>
            </w:r>
            <w:r w:rsidRPr="0075579D">
              <w:rPr>
                <w:color w:val="000000"/>
                <w:sz w:val="21"/>
                <w:szCs w:val="21"/>
              </w:rPr>
              <w:t>&gt;</w:t>
            </w:r>
            <w:r w:rsidRPr="0075579D">
              <w:rPr>
                <w:rFonts w:hint="eastAsia"/>
                <w:color w:val="000000"/>
                <w:sz w:val="21"/>
                <w:szCs w:val="21"/>
              </w:rPr>
              <w:t>methodValue</w:t>
            </w:r>
            <w:r w:rsidRPr="0075579D">
              <w:rPr>
                <w:color w:val="000000"/>
                <w:sz w:val="21"/>
                <w:szCs w:val="21"/>
              </w:rPr>
              <w:t>&lt;/property&gt;    &lt;!—</w:t>
            </w:r>
            <w:r w:rsidRPr="0075579D">
              <w:rPr>
                <w:rFonts w:hint="eastAsia"/>
                <w:color w:val="000000"/>
                <w:sz w:val="21"/>
                <w:szCs w:val="21"/>
              </w:rPr>
              <w:t>仿真对象的</w:t>
            </w:r>
            <w:r w:rsidRPr="0075579D">
              <w:rPr>
                <w:color w:val="000000"/>
                <w:sz w:val="21"/>
                <w:szCs w:val="21"/>
              </w:rPr>
              <w:t>方法</w:t>
            </w:r>
            <w:r w:rsidRPr="0075579D">
              <w:rPr>
                <w:color w:val="000000"/>
                <w:sz w:val="21"/>
                <w:szCs w:val="21"/>
              </w:rPr>
              <w:t>--&gt;</w:t>
            </w:r>
          </w:p>
          <w:p w14:paraId="0999F1C2" w14:textId="36E00B1E" w:rsidR="00BB38BD" w:rsidRPr="0075579D" w:rsidRDefault="00BB38BD" w:rsidP="0075579D">
            <w:pPr>
              <w:spacing w:line="400" w:lineRule="exact"/>
              <w:ind w:firstLine="200"/>
              <w:rPr>
                <w:color w:val="000000"/>
                <w:sz w:val="21"/>
                <w:szCs w:val="21"/>
              </w:rPr>
            </w:pPr>
            <w:r w:rsidRPr="0075579D">
              <w:rPr>
                <w:color w:val="000000"/>
                <w:sz w:val="21"/>
                <w:szCs w:val="21"/>
              </w:rPr>
              <w:t>&lt;/simobj&gt;</w:t>
            </w:r>
          </w:p>
          <w:p w14:paraId="36A6FCBD" w14:textId="3A4770FF" w:rsidR="00D47170" w:rsidRDefault="00D47170" w:rsidP="00D47170">
            <w:pPr>
              <w:spacing w:line="400" w:lineRule="exact"/>
            </w:pPr>
            <w:r w:rsidRPr="0075579D">
              <w:rPr>
                <w:rFonts w:hint="eastAsia"/>
                <w:color w:val="000000"/>
                <w:sz w:val="21"/>
                <w:szCs w:val="21"/>
              </w:rPr>
              <w:t>&lt;</w:t>
            </w:r>
            <w:r w:rsidRPr="0075579D">
              <w:rPr>
                <w:color w:val="000000"/>
                <w:sz w:val="21"/>
                <w:szCs w:val="21"/>
              </w:rPr>
              <w:t>/grounding:SimInfo</w:t>
            </w:r>
            <w:r w:rsidRPr="0075579D">
              <w:rPr>
                <w:rFonts w:hint="eastAsia"/>
                <w:color w:val="000000"/>
                <w:sz w:val="21"/>
                <w:szCs w:val="21"/>
              </w:rPr>
              <w:t>&gt;</w:t>
            </w:r>
          </w:p>
        </w:tc>
      </w:tr>
    </w:tbl>
    <w:p w14:paraId="65F17CC3" w14:textId="4DD14384" w:rsidR="00BB38BD" w:rsidRDefault="00BB38BD" w:rsidP="009C488E">
      <w:pPr>
        <w:spacing w:line="400" w:lineRule="exact"/>
      </w:pPr>
    </w:p>
    <w:p w14:paraId="70180899" w14:textId="4F052039" w:rsidR="009C488E" w:rsidRPr="009C488E" w:rsidRDefault="009C488E" w:rsidP="009C488E">
      <w:pPr>
        <w:spacing w:line="400" w:lineRule="exact"/>
        <w:ind w:firstLineChars="200" w:firstLine="482"/>
        <w:rPr>
          <w:b/>
        </w:rPr>
      </w:pPr>
      <w:r w:rsidRPr="009C488E">
        <w:rPr>
          <w:rFonts w:hint="eastAsia"/>
          <w:b/>
        </w:rPr>
        <w:t>2</w:t>
      </w:r>
      <w:r w:rsidRPr="009C488E">
        <w:rPr>
          <w:rFonts w:hint="eastAsia"/>
          <w:b/>
        </w:rPr>
        <w:t>、实现案例</w:t>
      </w:r>
    </w:p>
    <w:p w14:paraId="5D844786" w14:textId="65EE7C95" w:rsidR="009C488E" w:rsidRPr="009C488E" w:rsidRDefault="009C488E" w:rsidP="009C488E">
      <w:pPr>
        <w:spacing w:line="400" w:lineRule="exact"/>
        <w:ind w:firstLineChars="200" w:firstLine="480"/>
      </w:pPr>
      <w:r>
        <w:rPr>
          <w:rFonts w:hint="eastAsia"/>
        </w:rPr>
        <w:t>例如，对于主轴来说，企业若发布主轴这一产品为服务，可对应于</w:t>
      </w:r>
      <w:r>
        <w:rPr>
          <w:rFonts w:hint="eastAsia"/>
        </w:rPr>
        <w:t>Plant</w:t>
      </w:r>
      <w:r>
        <w:t xml:space="preserve"> </w:t>
      </w:r>
      <w:r>
        <w:rPr>
          <w:rFonts w:hint="eastAsia"/>
        </w:rPr>
        <w:t>Simulation</w:t>
      </w:r>
      <w:r>
        <w:rPr>
          <w:rFonts w:hint="eastAsia"/>
        </w:rPr>
        <w:t>仿真平台内的“</w:t>
      </w:r>
      <w:r>
        <w:rPr>
          <w:rFonts w:hint="eastAsia"/>
        </w:rPr>
        <w:t>Source</w:t>
      </w:r>
      <w:r>
        <w:rPr>
          <w:rFonts w:hint="eastAsia"/>
        </w:rPr>
        <w:t>”对象；“主轴粗加工”若作为云平台上某一原子服务，可对应于</w:t>
      </w:r>
      <w:r w:rsidRPr="00A164A5">
        <w:rPr>
          <w:rFonts w:hint="eastAsia"/>
        </w:rPr>
        <w:t>Plant Simulation</w:t>
      </w:r>
      <w:r>
        <w:rPr>
          <w:rFonts w:hint="eastAsia"/>
        </w:rPr>
        <w:t>仿真平台内的“</w:t>
      </w:r>
      <w:r>
        <w:rPr>
          <w:rFonts w:hint="eastAsia"/>
        </w:rPr>
        <w:t>SingleProc</w:t>
      </w:r>
      <w:r>
        <w:rPr>
          <w:rFonts w:hint="eastAsia"/>
        </w:rPr>
        <w:t>”仿真对象；“主轴加工”作为云平台上的某一组合服务，包括各个原子服务，如主轴毛坯加工、主轴粗加工、主轴精加工、主轴检验打标等，可对应于</w:t>
      </w:r>
      <w:r w:rsidRPr="00A164A5">
        <w:rPr>
          <w:rFonts w:hint="eastAsia"/>
        </w:rPr>
        <w:t>Plant Simulation</w:t>
      </w:r>
      <w:r>
        <w:rPr>
          <w:rFonts w:hint="eastAsia"/>
        </w:rPr>
        <w:t>仿真平台内的“</w:t>
      </w:r>
      <w:r>
        <w:rPr>
          <w:rFonts w:hint="eastAsia"/>
        </w:rPr>
        <w:t>Frame</w:t>
      </w:r>
      <w:r>
        <w:rPr>
          <w:rFonts w:hint="eastAsia"/>
        </w:rPr>
        <w:t>”仿真对象。</w:t>
      </w:r>
    </w:p>
    <w:p w14:paraId="7DA42A36" w14:textId="7D9CB54E" w:rsidR="007E519F" w:rsidRDefault="0064067F" w:rsidP="00B445CF">
      <w:pPr>
        <w:spacing w:line="400" w:lineRule="exact"/>
        <w:ind w:firstLineChars="200" w:firstLine="480"/>
      </w:pPr>
      <w:r>
        <w:rPr>
          <w:rFonts w:hint="eastAsia"/>
        </w:rPr>
        <w:t>以“主轴粗加工”映射为“</w:t>
      </w:r>
      <w:r>
        <w:rPr>
          <w:rFonts w:hint="eastAsia"/>
        </w:rPr>
        <w:t>SingleProc</w:t>
      </w:r>
      <w:r>
        <w:rPr>
          <w:rFonts w:hint="eastAsia"/>
        </w:rPr>
        <w:t>”仿真对象为例</w:t>
      </w:r>
      <w:r w:rsidR="0080732B">
        <w:rPr>
          <w:rFonts w:hint="eastAsia"/>
        </w:rPr>
        <w:t>，构建基于</w:t>
      </w:r>
      <w:r w:rsidR="0080732B">
        <w:rPr>
          <w:rFonts w:hint="eastAsia"/>
        </w:rPr>
        <w:t>XML</w:t>
      </w:r>
      <w:r w:rsidR="0080732B">
        <w:rPr>
          <w:rFonts w:hint="eastAsia"/>
        </w:rPr>
        <w:t>格式的仿真对象描述模型如下所示</w:t>
      </w:r>
      <w:r w:rsidR="00D712E0">
        <w:rPr>
          <w:rFonts w:hint="eastAsia"/>
        </w:rPr>
        <w:t>。</w:t>
      </w:r>
    </w:p>
    <w:tbl>
      <w:tblPr>
        <w:tblStyle w:val="ad"/>
        <w:tblW w:w="0" w:type="auto"/>
        <w:tblLook w:val="04A0" w:firstRow="1" w:lastRow="0" w:firstColumn="1" w:lastColumn="0" w:noHBand="0" w:noVBand="1"/>
      </w:tblPr>
      <w:tblGrid>
        <w:gridCol w:w="8302"/>
      </w:tblGrid>
      <w:tr w:rsidR="0080732B" w14:paraId="4DD23357" w14:textId="77777777" w:rsidTr="0080732B">
        <w:tc>
          <w:tcPr>
            <w:tcW w:w="8302" w:type="dxa"/>
          </w:tcPr>
          <w:p w14:paraId="0F811A1C" w14:textId="314AB416" w:rsidR="00842F01" w:rsidRPr="0075579D" w:rsidRDefault="00842F01" w:rsidP="00842F01">
            <w:pPr>
              <w:spacing w:line="400" w:lineRule="exact"/>
              <w:rPr>
                <w:color w:val="000000"/>
                <w:sz w:val="21"/>
                <w:szCs w:val="21"/>
              </w:rPr>
            </w:pPr>
            <w:r w:rsidRPr="0075579D">
              <w:rPr>
                <w:rFonts w:hint="eastAsia"/>
                <w:color w:val="000000"/>
                <w:sz w:val="21"/>
                <w:szCs w:val="21"/>
              </w:rPr>
              <w:t>&lt;grounding:SimInfo&gt;</w:t>
            </w:r>
          </w:p>
          <w:p w14:paraId="299F3D1F" w14:textId="22401562" w:rsidR="0080732B" w:rsidRPr="0075579D" w:rsidRDefault="0080732B" w:rsidP="0080732B">
            <w:pPr>
              <w:spacing w:line="400" w:lineRule="exact"/>
              <w:ind w:firstLine="200"/>
              <w:rPr>
                <w:color w:val="000000"/>
                <w:sz w:val="21"/>
                <w:szCs w:val="21"/>
              </w:rPr>
            </w:pPr>
            <w:r w:rsidRPr="0075579D">
              <w:rPr>
                <w:color w:val="000000"/>
                <w:sz w:val="21"/>
                <w:szCs w:val="21"/>
              </w:rPr>
              <w:t>&lt;simobj uuid="84521d41-1f63-4</w:t>
            </w:r>
            <w:r w:rsidRPr="0075579D">
              <w:rPr>
                <w:rFonts w:hint="eastAsia"/>
                <w:color w:val="000000"/>
                <w:sz w:val="21"/>
                <w:szCs w:val="21"/>
              </w:rPr>
              <w:t>s</w:t>
            </w:r>
            <w:r w:rsidRPr="0075579D">
              <w:rPr>
                <w:color w:val="000000"/>
                <w:sz w:val="21"/>
                <w:szCs w:val="21"/>
              </w:rPr>
              <w:t>1</w:t>
            </w:r>
            <w:r w:rsidRPr="0075579D">
              <w:rPr>
                <w:rFonts w:hint="eastAsia"/>
                <w:color w:val="000000"/>
                <w:sz w:val="21"/>
                <w:szCs w:val="21"/>
              </w:rPr>
              <w:t>a</w:t>
            </w:r>
            <w:r w:rsidRPr="0075579D">
              <w:rPr>
                <w:color w:val="000000"/>
                <w:sz w:val="21"/>
                <w:szCs w:val="21"/>
              </w:rPr>
              <w:t>-54</w:t>
            </w:r>
            <w:r w:rsidRPr="0075579D">
              <w:rPr>
                <w:rFonts w:hint="eastAsia"/>
                <w:color w:val="000000"/>
                <w:sz w:val="21"/>
                <w:szCs w:val="21"/>
              </w:rPr>
              <w:t>ss</w:t>
            </w:r>
            <w:r w:rsidRPr="0075579D">
              <w:rPr>
                <w:color w:val="000000"/>
                <w:sz w:val="21"/>
                <w:szCs w:val="21"/>
              </w:rPr>
              <w:t>-1532</w:t>
            </w:r>
            <w:r w:rsidRPr="0075579D">
              <w:rPr>
                <w:rFonts w:hint="eastAsia"/>
                <w:color w:val="000000"/>
                <w:sz w:val="21"/>
                <w:szCs w:val="21"/>
              </w:rPr>
              <w:t>sl84w2i8</w:t>
            </w:r>
            <w:r w:rsidRPr="0075579D">
              <w:rPr>
                <w:color w:val="000000"/>
                <w:sz w:val="21"/>
                <w:szCs w:val="21"/>
              </w:rPr>
              <w:t>"&gt;    &lt;!—</w:t>
            </w:r>
            <w:r w:rsidRPr="0075579D">
              <w:rPr>
                <w:color w:val="000000"/>
                <w:sz w:val="21"/>
                <w:szCs w:val="21"/>
              </w:rPr>
              <w:t>各仿真对象具有不同的</w:t>
            </w:r>
            <w:r w:rsidRPr="0075579D">
              <w:rPr>
                <w:color w:val="000000"/>
                <w:sz w:val="21"/>
                <w:szCs w:val="21"/>
              </w:rPr>
              <w:t>uuid--&gt;</w:t>
            </w:r>
          </w:p>
          <w:p w14:paraId="5CF89A8A" w14:textId="2331E724" w:rsidR="0080732B" w:rsidRPr="0075579D" w:rsidRDefault="0080732B" w:rsidP="0080732B">
            <w:pPr>
              <w:spacing w:line="400" w:lineRule="exact"/>
              <w:ind w:firstLine="200"/>
              <w:rPr>
                <w:color w:val="000000"/>
                <w:sz w:val="21"/>
                <w:szCs w:val="21"/>
              </w:rPr>
            </w:pPr>
            <w:r w:rsidRPr="0075579D">
              <w:rPr>
                <w:color w:val="000000"/>
                <w:sz w:val="21"/>
                <w:szCs w:val="21"/>
              </w:rPr>
              <w:tab/>
              <w:t>&lt;name&gt;</w:t>
            </w:r>
            <w:r w:rsidRPr="0075579D">
              <w:rPr>
                <w:rFonts w:hint="eastAsia"/>
                <w:sz w:val="21"/>
                <w:szCs w:val="21"/>
              </w:rPr>
              <w:t>主轴粗加工</w:t>
            </w:r>
            <w:r w:rsidRPr="0075579D">
              <w:rPr>
                <w:color w:val="000000"/>
                <w:sz w:val="21"/>
                <w:szCs w:val="21"/>
              </w:rPr>
              <w:t>&lt;/name&gt;    &lt;!—</w:t>
            </w:r>
            <w:r w:rsidRPr="0075579D">
              <w:rPr>
                <w:color w:val="000000"/>
                <w:sz w:val="21"/>
                <w:szCs w:val="21"/>
              </w:rPr>
              <w:t>工位名称</w:t>
            </w:r>
            <w:r w:rsidRPr="0075579D">
              <w:rPr>
                <w:color w:val="000000"/>
                <w:sz w:val="21"/>
                <w:szCs w:val="21"/>
              </w:rPr>
              <w:t>--&gt;</w:t>
            </w:r>
          </w:p>
          <w:p w14:paraId="484D7686" w14:textId="77777777" w:rsidR="0080732B" w:rsidRPr="0075579D" w:rsidRDefault="0080732B" w:rsidP="0080732B">
            <w:pPr>
              <w:spacing w:line="400" w:lineRule="exact"/>
              <w:ind w:firstLine="200"/>
              <w:rPr>
                <w:color w:val="000000"/>
                <w:sz w:val="21"/>
                <w:szCs w:val="21"/>
              </w:rPr>
            </w:pPr>
            <w:r w:rsidRPr="0075579D">
              <w:rPr>
                <w:color w:val="000000"/>
                <w:sz w:val="21"/>
                <w:szCs w:val="21"/>
              </w:rPr>
              <w:tab/>
              <w:t>&lt;class&gt;SingleProc&lt;/class&gt;    &lt;!—</w:t>
            </w:r>
            <w:r w:rsidRPr="0075579D">
              <w:rPr>
                <w:color w:val="000000"/>
                <w:sz w:val="21"/>
                <w:szCs w:val="21"/>
              </w:rPr>
              <w:t>工位对应的仿真对象类型</w:t>
            </w:r>
            <w:r w:rsidRPr="0075579D">
              <w:rPr>
                <w:color w:val="000000"/>
                <w:sz w:val="21"/>
                <w:szCs w:val="21"/>
              </w:rPr>
              <w:t>--&gt;</w:t>
            </w:r>
          </w:p>
          <w:p w14:paraId="5EC8DD14" w14:textId="234DEA68" w:rsidR="0080732B" w:rsidRPr="0075579D" w:rsidRDefault="0080732B" w:rsidP="0080732B">
            <w:pPr>
              <w:spacing w:line="400" w:lineRule="exact"/>
              <w:ind w:firstLine="200"/>
              <w:rPr>
                <w:color w:val="000000"/>
                <w:sz w:val="21"/>
                <w:szCs w:val="21"/>
              </w:rPr>
            </w:pPr>
            <w:r w:rsidRPr="0075579D">
              <w:rPr>
                <w:color w:val="000000"/>
                <w:sz w:val="21"/>
                <w:szCs w:val="21"/>
              </w:rPr>
              <w:tab/>
              <w:t>&lt;property name="ProcTime"&gt;200&lt;/property&gt;    &lt;!—</w:t>
            </w:r>
            <w:r w:rsidRPr="0075579D">
              <w:rPr>
                <w:color w:val="000000"/>
                <w:sz w:val="21"/>
                <w:szCs w:val="21"/>
              </w:rPr>
              <w:t>工位加工时长</w:t>
            </w:r>
            <w:r w:rsidRPr="0075579D">
              <w:rPr>
                <w:color w:val="000000"/>
                <w:sz w:val="21"/>
                <w:szCs w:val="21"/>
              </w:rPr>
              <w:t>--&gt;</w:t>
            </w:r>
          </w:p>
          <w:p w14:paraId="5AD61F68" w14:textId="77777777" w:rsidR="0080732B" w:rsidRPr="0075579D" w:rsidRDefault="0080732B" w:rsidP="0080732B">
            <w:pPr>
              <w:spacing w:line="400" w:lineRule="exact"/>
              <w:ind w:firstLine="200"/>
              <w:rPr>
                <w:color w:val="000000"/>
                <w:sz w:val="21"/>
                <w:szCs w:val="21"/>
              </w:rPr>
            </w:pPr>
            <w:r w:rsidRPr="0075579D">
              <w:rPr>
                <w:color w:val="000000"/>
                <w:sz w:val="21"/>
                <w:szCs w:val="21"/>
              </w:rPr>
              <w:tab/>
              <w:t>&lt;method name="EntranceCtrl"&gt;OnEntrane&lt;/property&gt;    &lt;!—</w:t>
            </w:r>
            <w:r w:rsidRPr="0075579D">
              <w:rPr>
                <w:color w:val="000000"/>
                <w:sz w:val="21"/>
                <w:szCs w:val="21"/>
              </w:rPr>
              <w:t>加工零件进入工位触发的方法</w:t>
            </w:r>
            <w:r w:rsidRPr="0075579D">
              <w:rPr>
                <w:color w:val="000000"/>
                <w:sz w:val="21"/>
                <w:szCs w:val="21"/>
              </w:rPr>
              <w:t>--&gt;</w:t>
            </w:r>
          </w:p>
          <w:p w14:paraId="637FBC22" w14:textId="77777777" w:rsidR="0080732B" w:rsidRPr="0075579D" w:rsidRDefault="0080732B" w:rsidP="0080732B">
            <w:pPr>
              <w:spacing w:line="400" w:lineRule="exact"/>
              <w:ind w:firstLine="200"/>
              <w:rPr>
                <w:color w:val="000000"/>
                <w:sz w:val="21"/>
                <w:szCs w:val="21"/>
              </w:rPr>
            </w:pPr>
            <w:r w:rsidRPr="0075579D">
              <w:rPr>
                <w:color w:val="000000"/>
                <w:sz w:val="21"/>
                <w:szCs w:val="21"/>
              </w:rPr>
              <w:tab/>
              <w:t>&lt;method name="ExitCtrl"&gt;OnExit&lt;/property&gt;    &lt;!—</w:t>
            </w:r>
            <w:r w:rsidRPr="0075579D">
              <w:rPr>
                <w:color w:val="000000"/>
                <w:sz w:val="21"/>
                <w:szCs w:val="21"/>
              </w:rPr>
              <w:t>加工零件离开工位触发的方法</w:t>
            </w:r>
            <w:r w:rsidRPr="0075579D">
              <w:rPr>
                <w:color w:val="000000"/>
                <w:sz w:val="21"/>
                <w:szCs w:val="21"/>
              </w:rPr>
              <w:t>--&gt;</w:t>
            </w:r>
          </w:p>
          <w:p w14:paraId="46F88F51" w14:textId="77777777" w:rsidR="0080732B" w:rsidRPr="0075579D" w:rsidRDefault="0080732B" w:rsidP="00842F01">
            <w:pPr>
              <w:spacing w:line="400" w:lineRule="exact"/>
              <w:ind w:firstLineChars="50" w:firstLine="105"/>
              <w:rPr>
                <w:color w:val="000000"/>
                <w:sz w:val="21"/>
                <w:szCs w:val="21"/>
              </w:rPr>
            </w:pPr>
            <w:r w:rsidRPr="0075579D">
              <w:rPr>
                <w:color w:val="000000"/>
                <w:sz w:val="21"/>
                <w:szCs w:val="21"/>
              </w:rPr>
              <w:t>&lt;/simobj&gt;</w:t>
            </w:r>
          </w:p>
          <w:p w14:paraId="6EB917C8" w14:textId="184B10C9" w:rsidR="00842F01" w:rsidRDefault="00842F01" w:rsidP="0080732B">
            <w:pPr>
              <w:spacing w:line="400" w:lineRule="exact"/>
            </w:pPr>
            <w:r w:rsidRPr="0075579D">
              <w:rPr>
                <w:rFonts w:hint="eastAsia"/>
                <w:color w:val="000000"/>
                <w:sz w:val="21"/>
                <w:szCs w:val="21"/>
              </w:rPr>
              <w:t>&lt;</w:t>
            </w:r>
            <w:r w:rsidRPr="0075579D">
              <w:rPr>
                <w:color w:val="000000"/>
                <w:sz w:val="21"/>
                <w:szCs w:val="21"/>
              </w:rPr>
              <w:t>/grounding:SimInfo</w:t>
            </w:r>
            <w:r w:rsidRPr="0075579D">
              <w:rPr>
                <w:rFonts w:hint="eastAsia"/>
                <w:color w:val="000000"/>
                <w:sz w:val="21"/>
                <w:szCs w:val="21"/>
              </w:rPr>
              <w:t>&gt;</w:t>
            </w:r>
          </w:p>
        </w:tc>
      </w:tr>
    </w:tbl>
    <w:p w14:paraId="09D756B0" w14:textId="62BB66F1" w:rsidR="00B445CF" w:rsidRDefault="00B445CF" w:rsidP="0020343A">
      <w:pPr>
        <w:pStyle w:val="2"/>
      </w:pPr>
      <w:bookmarkStart w:id="55" w:name="_Toc505349111"/>
      <w:r>
        <w:rPr>
          <w:rFonts w:hint="eastAsia"/>
        </w:rPr>
        <w:t>5.2 基于Plant</w:t>
      </w:r>
      <w:r>
        <w:t xml:space="preserve"> </w:t>
      </w:r>
      <w:r>
        <w:rPr>
          <w:rFonts w:hint="eastAsia"/>
        </w:rPr>
        <w:t>Simulation的仿真模型组合描述</w:t>
      </w:r>
      <w:bookmarkEnd w:id="55"/>
    </w:p>
    <w:p w14:paraId="41166FD5" w14:textId="5F75FEF9" w:rsidR="00CA0E38" w:rsidRPr="00CA0E38" w:rsidRDefault="00CA0E38" w:rsidP="006E7945">
      <w:pPr>
        <w:spacing w:line="400" w:lineRule="exact"/>
        <w:ind w:firstLineChars="200" w:firstLine="482"/>
        <w:rPr>
          <w:b/>
        </w:rPr>
      </w:pPr>
      <w:r w:rsidRPr="00CA0E38">
        <w:rPr>
          <w:rFonts w:hint="eastAsia"/>
          <w:b/>
        </w:rPr>
        <w:t>1</w:t>
      </w:r>
      <w:r w:rsidRPr="00CA0E38">
        <w:rPr>
          <w:rFonts w:hint="eastAsia"/>
          <w:b/>
        </w:rPr>
        <w:t>、仿真模型的组合</w:t>
      </w:r>
    </w:p>
    <w:p w14:paraId="4A69290E" w14:textId="04941C83" w:rsidR="00B445CF" w:rsidRDefault="006E7945" w:rsidP="006E7945">
      <w:pPr>
        <w:spacing w:line="400" w:lineRule="exact"/>
        <w:ind w:firstLineChars="200" w:firstLine="480"/>
      </w:pPr>
      <w:r>
        <w:rPr>
          <w:rFonts w:hint="eastAsia"/>
        </w:rPr>
        <w:lastRenderedPageBreak/>
        <w:t>在服务发布阶段，原子服务的服务描述文件的“</w:t>
      </w:r>
      <w:r>
        <w:rPr>
          <w:rFonts w:hint="eastAsia"/>
        </w:rPr>
        <w:t>grounding</w:t>
      </w:r>
      <w:r>
        <w:rPr>
          <w:rFonts w:hint="eastAsia"/>
        </w:rPr>
        <w:t>”节点中已经包含了仿真对象信息。</w:t>
      </w:r>
      <w:r w:rsidR="001D675B">
        <w:rPr>
          <w:rFonts w:hint="eastAsia"/>
        </w:rPr>
        <w:t>在服务组合阶段，需要读取各原子服务的描述文档，从“</w:t>
      </w:r>
      <w:r w:rsidR="001D675B">
        <w:rPr>
          <w:rFonts w:hint="eastAsia"/>
        </w:rPr>
        <w:t>grounding</w:t>
      </w:r>
      <w:r w:rsidR="001D675B">
        <w:rPr>
          <w:rFonts w:hint="eastAsia"/>
        </w:rPr>
        <w:t>”节点中的“</w:t>
      </w:r>
      <w:r w:rsidR="00D47170">
        <w:rPr>
          <w:rFonts w:hint="eastAsia"/>
        </w:rPr>
        <w:t>SimInfo</w:t>
      </w:r>
      <w:r w:rsidR="001D675B">
        <w:rPr>
          <w:rFonts w:hint="eastAsia"/>
        </w:rPr>
        <w:t>”节点读取仿真对象信息，并根据组合服务执行过程生成仿真模型的执行过程。</w:t>
      </w:r>
    </w:p>
    <w:p w14:paraId="1332CEDB" w14:textId="7082A6C4" w:rsidR="00CA0E38" w:rsidRDefault="00CA0E38" w:rsidP="00CA0E38">
      <w:pPr>
        <w:spacing w:line="400" w:lineRule="exact"/>
        <w:ind w:firstLineChars="200" w:firstLine="480"/>
      </w:pPr>
      <w:r>
        <w:rPr>
          <w:rFonts w:hint="eastAsia"/>
        </w:rPr>
        <w:t>制造服务</w:t>
      </w:r>
      <w:r>
        <w:rPr>
          <w:rFonts w:hint="eastAsia"/>
        </w:rPr>
        <w:t>X</w:t>
      </w:r>
      <w:r>
        <w:rPr>
          <w:rFonts w:hint="eastAsia"/>
        </w:rPr>
        <w:t>由制造服务</w:t>
      </w:r>
      <w:r>
        <w:rPr>
          <w:rFonts w:hint="eastAsia"/>
        </w:rPr>
        <w:t>A</w:t>
      </w:r>
      <w:r>
        <w:rPr>
          <w:rFonts w:hint="eastAsia"/>
        </w:rPr>
        <w:t>，制造服务</w:t>
      </w:r>
      <w:r>
        <w:rPr>
          <w:rFonts w:hint="eastAsia"/>
        </w:rPr>
        <w:t>B</w:t>
      </w:r>
      <w:r>
        <w:rPr>
          <w:rFonts w:hint="eastAsia"/>
        </w:rPr>
        <w:t>，制造服务</w:t>
      </w:r>
      <w:r>
        <w:rPr>
          <w:rFonts w:hint="eastAsia"/>
        </w:rPr>
        <w:t>C</w:t>
      </w:r>
      <w:r>
        <w:rPr>
          <w:rFonts w:hint="eastAsia"/>
        </w:rPr>
        <w:t>和制造服务</w:t>
      </w:r>
      <w:r>
        <w:rPr>
          <w:rFonts w:hint="eastAsia"/>
        </w:rPr>
        <w:t>D</w:t>
      </w:r>
      <w:r>
        <w:rPr>
          <w:rFonts w:hint="eastAsia"/>
        </w:rPr>
        <w:t>组合而成。读取制造服务</w:t>
      </w:r>
      <w:r>
        <w:rPr>
          <w:rFonts w:hint="eastAsia"/>
        </w:rPr>
        <w:t>ABCD</w:t>
      </w:r>
      <w:r>
        <w:rPr>
          <w:rFonts w:hint="eastAsia"/>
        </w:rPr>
        <w:t>的“</w:t>
      </w:r>
      <w:r>
        <w:rPr>
          <w:rFonts w:hint="eastAsia"/>
        </w:rPr>
        <w:t>SimInfo</w:t>
      </w:r>
      <w:r>
        <w:rPr>
          <w:rFonts w:hint="eastAsia"/>
        </w:rPr>
        <w:t>”节点中的仿真对象信息如下所示：</w:t>
      </w:r>
    </w:p>
    <w:tbl>
      <w:tblPr>
        <w:tblStyle w:val="ad"/>
        <w:tblW w:w="0" w:type="auto"/>
        <w:tblLook w:val="04A0" w:firstRow="1" w:lastRow="0" w:firstColumn="1" w:lastColumn="0" w:noHBand="0" w:noVBand="1"/>
      </w:tblPr>
      <w:tblGrid>
        <w:gridCol w:w="8302"/>
      </w:tblGrid>
      <w:tr w:rsidR="00CA0E38" w:rsidRPr="00BA0D4F" w14:paraId="69B6A1F7" w14:textId="77777777" w:rsidTr="00CA0E38">
        <w:tc>
          <w:tcPr>
            <w:tcW w:w="8302" w:type="dxa"/>
          </w:tcPr>
          <w:p w14:paraId="69FCC90C" w14:textId="77777777" w:rsidR="00CA0E38" w:rsidRPr="00BA0D4F" w:rsidRDefault="00CA0E38" w:rsidP="00CA0E38">
            <w:pPr>
              <w:spacing w:line="400" w:lineRule="exact"/>
              <w:rPr>
                <w:color w:val="000000"/>
                <w:sz w:val="21"/>
                <w:szCs w:val="21"/>
              </w:rPr>
            </w:pPr>
            <w:r w:rsidRPr="00BA0D4F">
              <w:rPr>
                <w:rFonts w:hint="eastAsia"/>
                <w:color w:val="000000"/>
                <w:sz w:val="21"/>
                <w:szCs w:val="21"/>
              </w:rPr>
              <w:t>&lt;</w:t>
            </w:r>
            <w:r w:rsidRPr="00BA0D4F">
              <w:rPr>
                <w:color w:val="000000"/>
                <w:sz w:val="21"/>
                <w:szCs w:val="21"/>
              </w:rPr>
              <w:t>grounding:SimInfo</w:t>
            </w:r>
            <w:r w:rsidRPr="00BA0D4F">
              <w:rPr>
                <w:rFonts w:hint="eastAsia"/>
                <w:color w:val="000000"/>
                <w:sz w:val="21"/>
                <w:szCs w:val="21"/>
              </w:rPr>
              <w:t>&gt;</w:t>
            </w:r>
          </w:p>
          <w:p w14:paraId="21B9D0AA" w14:textId="0CD1685E" w:rsidR="00CA0E38" w:rsidRPr="00BA0D4F" w:rsidRDefault="00CA0E38" w:rsidP="00CA0E38">
            <w:pPr>
              <w:spacing w:line="400" w:lineRule="exact"/>
              <w:ind w:firstLineChars="100" w:firstLine="210"/>
              <w:rPr>
                <w:color w:val="000000"/>
                <w:sz w:val="21"/>
                <w:szCs w:val="21"/>
              </w:rPr>
            </w:pPr>
            <w:r w:rsidRPr="00BA0D4F">
              <w:rPr>
                <w:color w:val="000000"/>
                <w:sz w:val="21"/>
                <w:szCs w:val="21"/>
              </w:rPr>
              <w:t>&lt;simobj uuid=</w:t>
            </w:r>
            <w:r w:rsidRPr="00BA0D4F">
              <w:rPr>
                <w:rFonts w:hint="eastAsia"/>
                <w:color w:val="000000"/>
                <w:sz w:val="21"/>
                <w:szCs w:val="21"/>
              </w:rPr>
              <w:t>“</w:t>
            </w:r>
            <w:r w:rsidRPr="00BA0D4F">
              <w:rPr>
                <w:color w:val="000000"/>
                <w:sz w:val="21"/>
                <w:szCs w:val="21"/>
              </w:rPr>
              <w:t>b30b9baf-251d-4ad0-85ad-8fc780570f3f</w:t>
            </w:r>
            <w:r w:rsidRPr="00BA0D4F">
              <w:rPr>
                <w:rFonts w:hint="eastAsia"/>
                <w:color w:val="000000"/>
                <w:sz w:val="21"/>
                <w:szCs w:val="21"/>
              </w:rPr>
              <w:t>”</w:t>
            </w:r>
            <w:r w:rsidRPr="00BA0D4F">
              <w:rPr>
                <w:color w:val="000000"/>
                <w:sz w:val="21"/>
                <w:szCs w:val="21"/>
              </w:rPr>
              <w:t>&gt;    &lt;!—</w:t>
            </w:r>
            <w:r w:rsidRPr="00BA0D4F">
              <w:rPr>
                <w:color w:val="000000"/>
                <w:sz w:val="21"/>
                <w:szCs w:val="21"/>
              </w:rPr>
              <w:t>各仿真对象具有不同的</w:t>
            </w:r>
            <w:r w:rsidRPr="00BA0D4F">
              <w:rPr>
                <w:color w:val="000000"/>
                <w:sz w:val="21"/>
                <w:szCs w:val="21"/>
              </w:rPr>
              <w:t>uuid--&gt;</w:t>
            </w:r>
          </w:p>
          <w:p w14:paraId="7086D489" w14:textId="34999F7F" w:rsidR="00CA0E38" w:rsidRPr="00BA0D4F" w:rsidRDefault="00CA0E38" w:rsidP="00CA0E38">
            <w:pPr>
              <w:spacing w:line="400" w:lineRule="exact"/>
              <w:ind w:firstLine="200"/>
              <w:rPr>
                <w:color w:val="000000"/>
                <w:sz w:val="21"/>
                <w:szCs w:val="21"/>
              </w:rPr>
            </w:pPr>
            <w:r w:rsidRPr="00BA0D4F">
              <w:rPr>
                <w:color w:val="000000"/>
                <w:sz w:val="21"/>
                <w:szCs w:val="21"/>
              </w:rPr>
              <w:tab/>
              <w:t>&lt;name&gt;</w:t>
            </w:r>
            <w:r w:rsidRPr="00BA0D4F">
              <w:rPr>
                <w:rFonts w:hint="eastAsia"/>
                <w:color w:val="000000"/>
                <w:sz w:val="21"/>
                <w:szCs w:val="21"/>
              </w:rPr>
              <w:t>制造服务</w:t>
            </w:r>
            <w:r w:rsidRPr="00BA0D4F">
              <w:rPr>
                <w:rFonts w:hint="eastAsia"/>
                <w:color w:val="000000"/>
                <w:sz w:val="21"/>
                <w:szCs w:val="21"/>
              </w:rPr>
              <w:t>A</w:t>
            </w:r>
            <w:r w:rsidRPr="00BA0D4F">
              <w:rPr>
                <w:color w:val="000000"/>
                <w:sz w:val="21"/>
                <w:szCs w:val="21"/>
              </w:rPr>
              <w:t>&lt;/name&gt;    &lt;!—</w:t>
            </w:r>
            <w:r w:rsidRPr="00BA0D4F">
              <w:rPr>
                <w:rFonts w:hint="eastAsia"/>
                <w:color w:val="000000"/>
                <w:sz w:val="21"/>
                <w:szCs w:val="21"/>
              </w:rPr>
              <w:t>仿真对象</w:t>
            </w:r>
            <w:r w:rsidRPr="00BA0D4F">
              <w:rPr>
                <w:color w:val="000000"/>
                <w:sz w:val="21"/>
                <w:szCs w:val="21"/>
              </w:rPr>
              <w:t>名称</w:t>
            </w:r>
            <w:r w:rsidRPr="00BA0D4F">
              <w:rPr>
                <w:color w:val="000000"/>
                <w:sz w:val="21"/>
                <w:szCs w:val="21"/>
              </w:rPr>
              <w:t>--&gt;</w:t>
            </w:r>
          </w:p>
          <w:p w14:paraId="7F94703F"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&lt;class&gt;</w:t>
            </w:r>
            <w:r w:rsidRPr="00BA0D4F">
              <w:rPr>
                <w:rFonts w:hint="eastAsia"/>
                <w:color w:val="000000"/>
                <w:sz w:val="21"/>
                <w:szCs w:val="21"/>
              </w:rPr>
              <w:t>station</w:t>
            </w:r>
            <w:r w:rsidRPr="00BA0D4F">
              <w:rPr>
                <w:color w:val="000000"/>
                <w:sz w:val="21"/>
                <w:szCs w:val="21"/>
              </w:rPr>
              <w:t>Type&lt;/class&gt;    &lt;!—</w:t>
            </w:r>
            <w:r w:rsidRPr="00BA0D4F">
              <w:rPr>
                <w:color w:val="000000"/>
                <w:sz w:val="21"/>
                <w:szCs w:val="21"/>
              </w:rPr>
              <w:t>仿真对象类型</w:t>
            </w:r>
            <w:r w:rsidRPr="00BA0D4F">
              <w:rPr>
                <w:color w:val="000000"/>
                <w:sz w:val="21"/>
                <w:szCs w:val="21"/>
              </w:rPr>
              <w:t>--&gt;</w:t>
            </w:r>
          </w:p>
          <w:p w14:paraId="7CA3110D"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&lt;property name=propertyName&gt;propertyValue&lt;/property&gt;    &lt;!—</w:t>
            </w:r>
            <w:r w:rsidRPr="00BA0D4F">
              <w:rPr>
                <w:rFonts w:hint="eastAsia"/>
                <w:color w:val="000000"/>
                <w:sz w:val="21"/>
                <w:szCs w:val="21"/>
              </w:rPr>
              <w:t>仿真对象属性</w:t>
            </w:r>
            <w:r w:rsidRPr="00BA0D4F">
              <w:rPr>
                <w:color w:val="000000"/>
                <w:sz w:val="21"/>
                <w:szCs w:val="21"/>
              </w:rPr>
              <w:t>--&gt;</w:t>
            </w:r>
          </w:p>
          <w:p w14:paraId="16D21CC8"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&lt;method name=</w:t>
            </w:r>
            <w:r w:rsidRPr="00BA0D4F">
              <w:rPr>
                <w:rFonts w:hint="eastAsia"/>
                <w:color w:val="000000"/>
                <w:sz w:val="21"/>
                <w:szCs w:val="21"/>
              </w:rPr>
              <w:t>methodName</w:t>
            </w:r>
            <w:r w:rsidRPr="00BA0D4F">
              <w:rPr>
                <w:color w:val="000000"/>
                <w:sz w:val="21"/>
                <w:szCs w:val="21"/>
              </w:rPr>
              <w:t>&gt;</w:t>
            </w:r>
            <w:r w:rsidRPr="00BA0D4F">
              <w:rPr>
                <w:rFonts w:hint="eastAsia"/>
                <w:color w:val="000000"/>
                <w:sz w:val="21"/>
                <w:szCs w:val="21"/>
              </w:rPr>
              <w:t>methodValue</w:t>
            </w:r>
            <w:r w:rsidRPr="00BA0D4F">
              <w:rPr>
                <w:color w:val="000000"/>
                <w:sz w:val="21"/>
                <w:szCs w:val="21"/>
              </w:rPr>
              <w:t>&lt;/property&gt;    &lt;!—</w:t>
            </w:r>
            <w:r w:rsidRPr="00BA0D4F">
              <w:rPr>
                <w:rFonts w:hint="eastAsia"/>
                <w:color w:val="000000"/>
                <w:sz w:val="21"/>
                <w:szCs w:val="21"/>
              </w:rPr>
              <w:t>仿真对象的</w:t>
            </w:r>
            <w:r w:rsidRPr="00BA0D4F">
              <w:rPr>
                <w:color w:val="000000"/>
                <w:sz w:val="21"/>
                <w:szCs w:val="21"/>
              </w:rPr>
              <w:t>方法</w:t>
            </w:r>
            <w:r w:rsidRPr="00BA0D4F">
              <w:rPr>
                <w:color w:val="000000"/>
                <w:sz w:val="21"/>
                <w:szCs w:val="21"/>
              </w:rPr>
              <w:t>--&gt;</w:t>
            </w:r>
          </w:p>
          <w:p w14:paraId="15A6DE47" w14:textId="77777777" w:rsidR="00CA0E38" w:rsidRPr="00BA0D4F" w:rsidRDefault="00CA0E38" w:rsidP="00CA0E38">
            <w:pPr>
              <w:spacing w:line="400" w:lineRule="exact"/>
              <w:ind w:firstLineChars="50" w:firstLine="105"/>
              <w:rPr>
                <w:color w:val="000000"/>
                <w:sz w:val="21"/>
                <w:szCs w:val="21"/>
              </w:rPr>
            </w:pPr>
            <w:r w:rsidRPr="00BA0D4F">
              <w:rPr>
                <w:color w:val="000000"/>
                <w:sz w:val="21"/>
                <w:szCs w:val="21"/>
              </w:rPr>
              <w:t>&lt;/simobj&gt;</w:t>
            </w:r>
          </w:p>
          <w:p w14:paraId="32FB31EA" w14:textId="3DAA176B" w:rsidR="00CA0E38" w:rsidRPr="00BA0D4F" w:rsidRDefault="00CA0E38" w:rsidP="00CA0E38">
            <w:pPr>
              <w:spacing w:line="400" w:lineRule="exact"/>
              <w:rPr>
                <w:sz w:val="21"/>
                <w:szCs w:val="21"/>
              </w:rPr>
            </w:pPr>
            <w:r w:rsidRPr="00BA0D4F">
              <w:rPr>
                <w:rFonts w:hint="eastAsia"/>
                <w:color w:val="000000"/>
                <w:sz w:val="21"/>
                <w:szCs w:val="21"/>
              </w:rPr>
              <w:t>&lt;</w:t>
            </w:r>
            <w:r w:rsidRPr="00BA0D4F">
              <w:rPr>
                <w:color w:val="000000"/>
                <w:sz w:val="21"/>
                <w:szCs w:val="21"/>
              </w:rPr>
              <w:t>/grounding:SimInfo</w:t>
            </w:r>
            <w:r w:rsidRPr="00BA0D4F">
              <w:rPr>
                <w:rFonts w:hint="eastAsia"/>
                <w:color w:val="000000"/>
                <w:sz w:val="21"/>
                <w:szCs w:val="21"/>
              </w:rPr>
              <w:t>&gt;</w:t>
            </w:r>
          </w:p>
        </w:tc>
      </w:tr>
      <w:tr w:rsidR="00CA0E38" w:rsidRPr="00BA0D4F" w14:paraId="5B9C532E" w14:textId="77777777" w:rsidTr="00CA0E38">
        <w:tc>
          <w:tcPr>
            <w:tcW w:w="8302" w:type="dxa"/>
          </w:tcPr>
          <w:p w14:paraId="7B9E138F" w14:textId="77777777" w:rsidR="00CA0E38" w:rsidRPr="00BA0D4F" w:rsidRDefault="00CA0E38" w:rsidP="00CA0E38">
            <w:pPr>
              <w:spacing w:line="400" w:lineRule="exact"/>
              <w:rPr>
                <w:color w:val="000000"/>
                <w:sz w:val="21"/>
                <w:szCs w:val="21"/>
              </w:rPr>
            </w:pPr>
            <w:r w:rsidRPr="00BA0D4F">
              <w:rPr>
                <w:rFonts w:hint="eastAsia"/>
                <w:color w:val="000000"/>
                <w:sz w:val="21"/>
                <w:szCs w:val="21"/>
              </w:rPr>
              <w:t>&lt;</w:t>
            </w:r>
            <w:r w:rsidRPr="00BA0D4F">
              <w:rPr>
                <w:color w:val="000000"/>
                <w:sz w:val="21"/>
                <w:szCs w:val="21"/>
              </w:rPr>
              <w:t>grounding:SimInfo</w:t>
            </w:r>
            <w:r w:rsidRPr="00BA0D4F">
              <w:rPr>
                <w:rFonts w:hint="eastAsia"/>
                <w:color w:val="000000"/>
                <w:sz w:val="21"/>
                <w:szCs w:val="21"/>
              </w:rPr>
              <w:t>&gt;</w:t>
            </w:r>
          </w:p>
          <w:p w14:paraId="7A615A18" w14:textId="2A5AF0BF" w:rsidR="00CA0E38" w:rsidRPr="00BA0D4F" w:rsidRDefault="00CA0E38" w:rsidP="00CA0E38">
            <w:pPr>
              <w:spacing w:line="400" w:lineRule="exact"/>
              <w:ind w:firstLineChars="100" w:firstLine="210"/>
              <w:rPr>
                <w:color w:val="000000"/>
                <w:sz w:val="21"/>
                <w:szCs w:val="21"/>
              </w:rPr>
            </w:pPr>
            <w:r w:rsidRPr="00BA0D4F">
              <w:rPr>
                <w:color w:val="000000"/>
                <w:sz w:val="21"/>
                <w:szCs w:val="21"/>
              </w:rPr>
              <w:t>&lt;simobj uuid=</w:t>
            </w:r>
            <w:r w:rsidRPr="00BA0D4F">
              <w:rPr>
                <w:rFonts w:hint="eastAsia"/>
                <w:color w:val="000000"/>
                <w:sz w:val="21"/>
                <w:szCs w:val="21"/>
              </w:rPr>
              <w:t>“</w:t>
            </w:r>
            <w:r w:rsidRPr="00BA0D4F">
              <w:rPr>
                <w:color w:val="000000"/>
                <w:sz w:val="21"/>
                <w:szCs w:val="21"/>
              </w:rPr>
              <w:t>90ece4fb-ef20-49da-8a00-7e8c28b02a8b</w:t>
            </w:r>
            <w:r w:rsidRPr="00BA0D4F">
              <w:rPr>
                <w:rFonts w:hint="eastAsia"/>
                <w:color w:val="000000"/>
                <w:sz w:val="21"/>
                <w:szCs w:val="21"/>
              </w:rPr>
              <w:t>”</w:t>
            </w:r>
            <w:r w:rsidRPr="00BA0D4F">
              <w:rPr>
                <w:color w:val="000000"/>
                <w:sz w:val="21"/>
                <w:szCs w:val="21"/>
              </w:rPr>
              <w:t>&gt;    &lt;!—</w:t>
            </w:r>
            <w:r w:rsidRPr="00BA0D4F">
              <w:rPr>
                <w:color w:val="000000"/>
                <w:sz w:val="21"/>
                <w:szCs w:val="21"/>
              </w:rPr>
              <w:t>各仿真对象具有不同的</w:t>
            </w:r>
            <w:r w:rsidRPr="00BA0D4F">
              <w:rPr>
                <w:color w:val="000000"/>
                <w:sz w:val="21"/>
                <w:szCs w:val="21"/>
              </w:rPr>
              <w:t>uuid--&gt;</w:t>
            </w:r>
          </w:p>
          <w:p w14:paraId="03CA4262" w14:textId="1060556E" w:rsidR="00CA0E38" w:rsidRPr="00BA0D4F" w:rsidRDefault="00CA0E38" w:rsidP="00CA0E38">
            <w:pPr>
              <w:spacing w:line="400" w:lineRule="exact"/>
              <w:ind w:firstLine="200"/>
              <w:rPr>
                <w:color w:val="000000"/>
                <w:sz w:val="21"/>
                <w:szCs w:val="21"/>
              </w:rPr>
            </w:pPr>
            <w:r w:rsidRPr="00BA0D4F">
              <w:rPr>
                <w:color w:val="000000"/>
                <w:sz w:val="21"/>
                <w:szCs w:val="21"/>
              </w:rPr>
              <w:tab/>
              <w:t>&lt;name&gt;</w:t>
            </w:r>
            <w:r w:rsidRPr="00BA0D4F">
              <w:rPr>
                <w:rFonts w:hint="eastAsia"/>
                <w:color w:val="000000"/>
                <w:sz w:val="21"/>
                <w:szCs w:val="21"/>
              </w:rPr>
              <w:t>制造服务</w:t>
            </w:r>
            <w:r w:rsidRPr="00BA0D4F">
              <w:rPr>
                <w:rFonts w:hint="eastAsia"/>
                <w:color w:val="000000"/>
                <w:sz w:val="21"/>
                <w:szCs w:val="21"/>
              </w:rPr>
              <w:t>B</w:t>
            </w:r>
            <w:r w:rsidRPr="00BA0D4F">
              <w:rPr>
                <w:color w:val="000000"/>
                <w:sz w:val="21"/>
                <w:szCs w:val="21"/>
              </w:rPr>
              <w:t>&lt;/name&gt;    &lt;!—</w:t>
            </w:r>
            <w:r w:rsidRPr="00BA0D4F">
              <w:rPr>
                <w:rFonts w:hint="eastAsia"/>
                <w:color w:val="000000"/>
                <w:sz w:val="21"/>
                <w:szCs w:val="21"/>
              </w:rPr>
              <w:t>仿真对象</w:t>
            </w:r>
            <w:r w:rsidRPr="00BA0D4F">
              <w:rPr>
                <w:color w:val="000000"/>
                <w:sz w:val="21"/>
                <w:szCs w:val="21"/>
              </w:rPr>
              <w:t>名称</w:t>
            </w:r>
            <w:r w:rsidRPr="00BA0D4F">
              <w:rPr>
                <w:color w:val="000000"/>
                <w:sz w:val="21"/>
                <w:szCs w:val="21"/>
              </w:rPr>
              <w:t>--&gt;</w:t>
            </w:r>
          </w:p>
          <w:p w14:paraId="0161603A"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&lt;class&gt;</w:t>
            </w:r>
            <w:r w:rsidRPr="00BA0D4F">
              <w:rPr>
                <w:rFonts w:hint="eastAsia"/>
                <w:color w:val="000000"/>
                <w:sz w:val="21"/>
                <w:szCs w:val="21"/>
              </w:rPr>
              <w:t>station</w:t>
            </w:r>
            <w:r w:rsidRPr="00BA0D4F">
              <w:rPr>
                <w:color w:val="000000"/>
                <w:sz w:val="21"/>
                <w:szCs w:val="21"/>
              </w:rPr>
              <w:t>Type&lt;/class&gt;    &lt;!—</w:t>
            </w:r>
            <w:r w:rsidRPr="00BA0D4F">
              <w:rPr>
                <w:color w:val="000000"/>
                <w:sz w:val="21"/>
                <w:szCs w:val="21"/>
              </w:rPr>
              <w:t>仿真对象类型</w:t>
            </w:r>
            <w:r w:rsidRPr="00BA0D4F">
              <w:rPr>
                <w:color w:val="000000"/>
                <w:sz w:val="21"/>
                <w:szCs w:val="21"/>
              </w:rPr>
              <w:t>--&gt;</w:t>
            </w:r>
          </w:p>
          <w:p w14:paraId="0FB55482"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&lt;property name=propertyName&gt;propertyValue&lt;/property&gt;    &lt;!—</w:t>
            </w:r>
            <w:r w:rsidRPr="00BA0D4F">
              <w:rPr>
                <w:rFonts w:hint="eastAsia"/>
                <w:color w:val="000000"/>
                <w:sz w:val="21"/>
                <w:szCs w:val="21"/>
              </w:rPr>
              <w:t>仿真对象属性</w:t>
            </w:r>
            <w:r w:rsidRPr="00BA0D4F">
              <w:rPr>
                <w:color w:val="000000"/>
                <w:sz w:val="21"/>
                <w:szCs w:val="21"/>
              </w:rPr>
              <w:t>--&gt;</w:t>
            </w:r>
          </w:p>
          <w:p w14:paraId="3A77C4FD"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&lt;method name=</w:t>
            </w:r>
            <w:r w:rsidRPr="00BA0D4F">
              <w:rPr>
                <w:rFonts w:hint="eastAsia"/>
                <w:color w:val="000000"/>
                <w:sz w:val="21"/>
                <w:szCs w:val="21"/>
              </w:rPr>
              <w:t>methodName</w:t>
            </w:r>
            <w:r w:rsidRPr="00BA0D4F">
              <w:rPr>
                <w:color w:val="000000"/>
                <w:sz w:val="21"/>
                <w:szCs w:val="21"/>
              </w:rPr>
              <w:t>&gt;</w:t>
            </w:r>
            <w:r w:rsidRPr="00BA0D4F">
              <w:rPr>
                <w:rFonts w:hint="eastAsia"/>
                <w:color w:val="000000"/>
                <w:sz w:val="21"/>
                <w:szCs w:val="21"/>
              </w:rPr>
              <w:t>methodValue</w:t>
            </w:r>
            <w:r w:rsidRPr="00BA0D4F">
              <w:rPr>
                <w:color w:val="000000"/>
                <w:sz w:val="21"/>
                <w:szCs w:val="21"/>
              </w:rPr>
              <w:t>&lt;/property&gt;    &lt;!—</w:t>
            </w:r>
            <w:r w:rsidRPr="00BA0D4F">
              <w:rPr>
                <w:rFonts w:hint="eastAsia"/>
                <w:color w:val="000000"/>
                <w:sz w:val="21"/>
                <w:szCs w:val="21"/>
              </w:rPr>
              <w:t>仿真对象的</w:t>
            </w:r>
            <w:r w:rsidRPr="00BA0D4F">
              <w:rPr>
                <w:color w:val="000000"/>
                <w:sz w:val="21"/>
                <w:szCs w:val="21"/>
              </w:rPr>
              <w:t>方法</w:t>
            </w:r>
            <w:r w:rsidRPr="00BA0D4F">
              <w:rPr>
                <w:color w:val="000000"/>
                <w:sz w:val="21"/>
                <w:szCs w:val="21"/>
              </w:rPr>
              <w:t>--&gt;</w:t>
            </w:r>
          </w:p>
          <w:p w14:paraId="1FCCE103" w14:textId="77777777" w:rsidR="00CA0E38" w:rsidRPr="00BA0D4F" w:rsidRDefault="00CA0E38" w:rsidP="00CA0E38">
            <w:pPr>
              <w:spacing w:line="400" w:lineRule="exact"/>
              <w:ind w:firstLineChars="50" w:firstLine="105"/>
              <w:rPr>
                <w:color w:val="000000"/>
                <w:sz w:val="21"/>
                <w:szCs w:val="21"/>
              </w:rPr>
            </w:pPr>
            <w:r w:rsidRPr="00BA0D4F">
              <w:rPr>
                <w:color w:val="000000"/>
                <w:sz w:val="21"/>
                <w:szCs w:val="21"/>
              </w:rPr>
              <w:t>&lt;/simobj&gt;</w:t>
            </w:r>
          </w:p>
          <w:p w14:paraId="1E707745" w14:textId="11E0E9A3" w:rsidR="00CA0E38" w:rsidRPr="00BA0D4F" w:rsidRDefault="00CA0E38" w:rsidP="00CA0E38">
            <w:pPr>
              <w:spacing w:line="400" w:lineRule="exact"/>
              <w:rPr>
                <w:sz w:val="21"/>
                <w:szCs w:val="21"/>
              </w:rPr>
            </w:pPr>
            <w:r w:rsidRPr="00BA0D4F">
              <w:rPr>
                <w:rFonts w:hint="eastAsia"/>
                <w:color w:val="000000"/>
                <w:sz w:val="21"/>
                <w:szCs w:val="21"/>
              </w:rPr>
              <w:t>&lt;</w:t>
            </w:r>
            <w:r w:rsidRPr="00BA0D4F">
              <w:rPr>
                <w:color w:val="000000"/>
                <w:sz w:val="21"/>
                <w:szCs w:val="21"/>
              </w:rPr>
              <w:t>/grounding:SimInfo</w:t>
            </w:r>
            <w:r w:rsidRPr="00BA0D4F">
              <w:rPr>
                <w:rFonts w:hint="eastAsia"/>
                <w:color w:val="000000"/>
                <w:sz w:val="21"/>
                <w:szCs w:val="21"/>
              </w:rPr>
              <w:t>&gt;</w:t>
            </w:r>
          </w:p>
        </w:tc>
      </w:tr>
      <w:tr w:rsidR="00CA0E38" w:rsidRPr="00BA0D4F" w14:paraId="22A30E1D" w14:textId="77777777" w:rsidTr="00CA0E38">
        <w:tc>
          <w:tcPr>
            <w:tcW w:w="8302" w:type="dxa"/>
          </w:tcPr>
          <w:p w14:paraId="7678BB77" w14:textId="77777777" w:rsidR="00CA0E38" w:rsidRPr="00BA0D4F" w:rsidRDefault="00CA0E38" w:rsidP="00CA0E38">
            <w:pPr>
              <w:spacing w:line="400" w:lineRule="exact"/>
              <w:rPr>
                <w:color w:val="000000"/>
                <w:sz w:val="21"/>
                <w:szCs w:val="21"/>
              </w:rPr>
            </w:pPr>
            <w:r w:rsidRPr="00BA0D4F">
              <w:rPr>
                <w:rFonts w:hint="eastAsia"/>
                <w:color w:val="000000"/>
                <w:sz w:val="21"/>
                <w:szCs w:val="21"/>
              </w:rPr>
              <w:t>&lt;</w:t>
            </w:r>
            <w:r w:rsidRPr="00BA0D4F">
              <w:rPr>
                <w:color w:val="000000"/>
                <w:sz w:val="21"/>
                <w:szCs w:val="21"/>
              </w:rPr>
              <w:t>grounding:SimInfo</w:t>
            </w:r>
            <w:r w:rsidRPr="00BA0D4F">
              <w:rPr>
                <w:rFonts w:hint="eastAsia"/>
                <w:color w:val="000000"/>
                <w:sz w:val="21"/>
                <w:szCs w:val="21"/>
              </w:rPr>
              <w:t>&gt;</w:t>
            </w:r>
          </w:p>
          <w:p w14:paraId="10BCAE1B" w14:textId="59FD4CCC" w:rsidR="00CA0E38" w:rsidRPr="00BA0D4F" w:rsidRDefault="00CA0E38" w:rsidP="00CA0E38">
            <w:pPr>
              <w:spacing w:line="400" w:lineRule="exact"/>
              <w:ind w:firstLineChars="100" w:firstLine="210"/>
              <w:rPr>
                <w:color w:val="000000"/>
                <w:sz w:val="21"/>
                <w:szCs w:val="21"/>
              </w:rPr>
            </w:pPr>
            <w:r w:rsidRPr="00BA0D4F">
              <w:rPr>
                <w:color w:val="000000"/>
                <w:sz w:val="21"/>
                <w:szCs w:val="21"/>
              </w:rPr>
              <w:t>&lt;simobj uuid=</w:t>
            </w:r>
            <w:r w:rsidRPr="00BA0D4F">
              <w:rPr>
                <w:rFonts w:hint="eastAsia"/>
                <w:color w:val="000000"/>
                <w:sz w:val="21"/>
                <w:szCs w:val="21"/>
              </w:rPr>
              <w:t>“</w:t>
            </w:r>
            <w:r w:rsidRPr="00BA0D4F">
              <w:rPr>
                <w:color w:val="000000"/>
                <w:sz w:val="21"/>
                <w:szCs w:val="21"/>
              </w:rPr>
              <w:t>fbbed7d0-8d2f-4946-9c4c-8c2f0211e897</w:t>
            </w:r>
            <w:r w:rsidRPr="00BA0D4F">
              <w:rPr>
                <w:rFonts w:hint="eastAsia"/>
                <w:color w:val="000000"/>
                <w:sz w:val="21"/>
                <w:szCs w:val="21"/>
              </w:rPr>
              <w:t>”</w:t>
            </w:r>
            <w:r w:rsidRPr="00BA0D4F">
              <w:rPr>
                <w:color w:val="000000"/>
                <w:sz w:val="21"/>
                <w:szCs w:val="21"/>
              </w:rPr>
              <w:t>&gt;    &lt;!—</w:t>
            </w:r>
            <w:r w:rsidRPr="00BA0D4F">
              <w:rPr>
                <w:color w:val="000000"/>
                <w:sz w:val="21"/>
                <w:szCs w:val="21"/>
              </w:rPr>
              <w:t>各仿真对象具有不同的</w:t>
            </w:r>
            <w:r w:rsidRPr="00BA0D4F">
              <w:rPr>
                <w:color w:val="000000"/>
                <w:sz w:val="21"/>
                <w:szCs w:val="21"/>
              </w:rPr>
              <w:t>uuid--&gt;</w:t>
            </w:r>
          </w:p>
          <w:p w14:paraId="31700E9C" w14:textId="0040A5E0" w:rsidR="00CA0E38" w:rsidRPr="00BA0D4F" w:rsidRDefault="00CA0E38" w:rsidP="00CA0E38">
            <w:pPr>
              <w:spacing w:line="400" w:lineRule="exact"/>
              <w:ind w:firstLine="200"/>
              <w:rPr>
                <w:color w:val="000000"/>
                <w:sz w:val="21"/>
                <w:szCs w:val="21"/>
              </w:rPr>
            </w:pPr>
            <w:r w:rsidRPr="00BA0D4F">
              <w:rPr>
                <w:color w:val="000000"/>
                <w:sz w:val="21"/>
                <w:szCs w:val="21"/>
              </w:rPr>
              <w:tab/>
              <w:t>&lt;name&gt;</w:t>
            </w:r>
            <w:r w:rsidRPr="00BA0D4F">
              <w:rPr>
                <w:rFonts w:hint="eastAsia"/>
                <w:color w:val="000000"/>
                <w:sz w:val="21"/>
                <w:szCs w:val="21"/>
              </w:rPr>
              <w:t>制造服务</w:t>
            </w:r>
            <w:r w:rsidRPr="00BA0D4F">
              <w:rPr>
                <w:rFonts w:hint="eastAsia"/>
                <w:color w:val="000000"/>
                <w:sz w:val="21"/>
                <w:szCs w:val="21"/>
              </w:rPr>
              <w:t>C</w:t>
            </w:r>
            <w:r w:rsidRPr="00BA0D4F">
              <w:rPr>
                <w:color w:val="000000"/>
                <w:sz w:val="21"/>
                <w:szCs w:val="21"/>
              </w:rPr>
              <w:t>&lt;/name&gt;    &lt;!—</w:t>
            </w:r>
            <w:r w:rsidRPr="00BA0D4F">
              <w:rPr>
                <w:rFonts w:hint="eastAsia"/>
                <w:color w:val="000000"/>
                <w:sz w:val="21"/>
                <w:szCs w:val="21"/>
              </w:rPr>
              <w:t>仿真对象</w:t>
            </w:r>
            <w:r w:rsidRPr="00BA0D4F">
              <w:rPr>
                <w:color w:val="000000"/>
                <w:sz w:val="21"/>
                <w:szCs w:val="21"/>
              </w:rPr>
              <w:t>名称</w:t>
            </w:r>
            <w:r w:rsidRPr="00BA0D4F">
              <w:rPr>
                <w:color w:val="000000"/>
                <w:sz w:val="21"/>
                <w:szCs w:val="21"/>
              </w:rPr>
              <w:t>--&gt;</w:t>
            </w:r>
          </w:p>
          <w:p w14:paraId="32ED577B"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&lt;class&gt;</w:t>
            </w:r>
            <w:r w:rsidRPr="00BA0D4F">
              <w:rPr>
                <w:rFonts w:hint="eastAsia"/>
                <w:color w:val="000000"/>
                <w:sz w:val="21"/>
                <w:szCs w:val="21"/>
              </w:rPr>
              <w:t>station</w:t>
            </w:r>
            <w:r w:rsidRPr="00BA0D4F">
              <w:rPr>
                <w:color w:val="000000"/>
                <w:sz w:val="21"/>
                <w:szCs w:val="21"/>
              </w:rPr>
              <w:t>Type&lt;/class&gt;    &lt;!—</w:t>
            </w:r>
            <w:r w:rsidRPr="00BA0D4F">
              <w:rPr>
                <w:color w:val="000000"/>
                <w:sz w:val="21"/>
                <w:szCs w:val="21"/>
              </w:rPr>
              <w:t>仿真对象类型</w:t>
            </w:r>
            <w:r w:rsidRPr="00BA0D4F">
              <w:rPr>
                <w:color w:val="000000"/>
                <w:sz w:val="21"/>
                <w:szCs w:val="21"/>
              </w:rPr>
              <w:t>--&gt;</w:t>
            </w:r>
          </w:p>
          <w:p w14:paraId="5641D73C"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&lt;property name=propertyName&gt;propertyValue&lt;/property&gt;    &lt;!—</w:t>
            </w:r>
            <w:r w:rsidRPr="00BA0D4F">
              <w:rPr>
                <w:rFonts w:hint="eastAsia"/>
                <w:color w:val="000000"/>
                <w:sz w:val="21"/>
                <w:szCs w:val="21"/>
              </w:rPr>
              <w:t>仿真对象属性</w:t>
            </w:r>
            <w:r w:rsidRPr="00BA0D4F">
              <w:rPr>
                <w:color w:val="000000"/>
                <w:sz w:val="21"/>
                <w:szCs w:val="21"/>
              </w:rPr>
              <w:t>--&gt;</w:t>
            </w:r>
          </w:p>
          <w:p w14:paraId="36EAF290"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&lt;method name=</w:t>
            </w:r>
            <w:r w:rsidRPr="00BA0D4F">
              <w:rPr>
                <w:rFonts w:hint="eastAsia"/>
                <w:color w:val="000000"/>
                <w:sz w:val="21"/>
                <w:szCs w:val="21"/>
              </w:rPr>
              <w:t>methodName</w:t>
            </w:r>
            <w:r w:rsidRPr="00BA0D4F">
              <w:rPr>
                <w:color w:val="000000"/>
                <w:sz w:val="21"/>
                <w:szCs w:val="21"/>
              </w:rPr>
              <w:t>&gt;</w:t>
            </w:r>
            <w:r w:rsidRPr="00BA0D4F">
              <w:rPr>
                <w:rFonts w:hint="eastAsia"/>
                <w:color w:val="000000"/>
                <w:sz w:val="21"/>
                <w:szCs w:val="21"/>
              </w:rPr>
              <w:t>methodValue</w:t>
            </w:r>
            <w:r w:rsidRPr="00BA0D4F">
              <w:rPr>
                <w:color w:val="000000"/>
                <w:sz w:val="21"/>
                <w:szCs w:val="21"/>
              </w:rPr>
              <w:t>&lt;/property&gt;    &lt;!—</w:t>
            </w:r>
            <w:r w:rsidRPr="00BA0D4F">
              <w:rPr>
                <w:rFonts w:hint="eastAsia"/>
                <w:color w:val="000000"/>
                <w:sz w:val="21"/>
                <w:szCs w:val="21"/>
              </w:rPr>
              <w:t>仿真对象的</w:t>
            </w:r>
            <w:r w:rsidRPr="00BA0D4F">
              <w:rPr>
                <w:color w:val="000000"/>
                <w:sz w:val="21"/>
                <w:szCs w:val="21"/>
              </w:rPr>
              <w:t>方法</w:t>
            </w:r>
            <w:r w:rsidRPr="00BA0D4F">
              <w:rPr>
                <w:color w:val="000000"/>
                <w:sz w:val="21"/>
                <w:szCs w:val="21"/>
              </w:rPr>
              <w:t>--&gt;</w:t>
            </w:r>
          </w:p>
          <w:p w14:paraId="6E684903" w14:textId="77777777" w:rsidR="00CA0E38" w:rsidRPr="00BA0D4F" w:rsidRDefault="00CA0E38" w:rsidP="00CA0E38">
            <w:pPr>
              <w:spacing w:line="400" w:lineRule="exact"/>
              <w:ind w:firstLineChars="50" w:firstLine="105"/>
              <w:rPr>
                <w:color w:val="000000"/>
                <w:sz w:val="21"/>
                <w:szCs w:val="21"/>
              </w:rPr>
            </w:pPr>
            <w:r w:rsidRPr="00BA0D4F">
              <w:rPr>
                <w:color w:val="000000"/>
                <w:sz w:val="21"/>
                <w:szCs w:val="21"/>
              </w:rPr>
              <w:t>&lt;/simobj&gt;</w:t>
            </w:r>
          </w:p>
          <w:p w14:paraId="172FDFA2" w14:textId="31C5FBF7" w:rsidR="00CA0E38" w:rsidRPr="00BA0D4F" w:rsidRDefault="00CA0E38" w:rsidP="00CA0E38">
            <w:pPr>
              <w:spacing w:line="400" w:lineRule="exact"/>
              <w:rPr>
                <w:sz w:val="21"/>
                <w:szCs w:val="21"/>
              </w:rPr>
            </w:pPr>
            <w:r w:rsidRPr="00BA0D4F">
              <w:rPr>
                <w:rFonts w:hint="eastAsia"/>
                <w:color w:val="000000"/>
                <w:sz w:val="21"/>
                <w:szCs w:val="21"/>
              </w:rPr>
              <w:t>&lt;</w:t>
            </w:r>
            <w:r w:rsidRPr="00BA0D4F">
              <w:rPr>
                <w:color w:val="000000"/>
                <w:sz w:val="21"/>
                <w:szCs w:val="21"/>
              </w:rPr>
              <w:t>/grounding:SimInfo</w:t>
            </w:r>
            <w:r w:rsidRPr="00BA0D4F">
              <w:rPr>
                <w:rFonts w:hint="eastAsia"/>
                <w:color w:val="000000"/>
                <w:sz w:val="21"/>
                <w:szCs w:val="21"/>
              </w:rPr>
              <w:t>&gt;</w:t>
            </w:r>
          </w:p>
        </w:tc>
      </w:tr>
      <w:tr w:rsidR="00CA0E38" w:rsidRPr="00BA0D4F" w14:paraId="001D1F57" w14:textId="77777777" w:rsidTr="00CA0E38">
        <w:tc>
          <w:tcPr>
            <w:tcW w:w="8302" w:type="dxa"/>
          </w:tcPr>
          <w:p w14:paraId="66156304" w14:textId="77777777" w:rsidR="00CA0E38" w:rsidRPr="00BA0D4F" w:rsidRDefault="00CA0E38" w:rsidP="00CA0E38">
            <w:pPr>
              <w:spacing w:line="400" w:lineRule="exact"/>
              <w:rPr>
                <w:color w:val="000000"/>
                <w:sz w:val="21"/>
                <w:szCs w:val="21"/>
              </w:rPr>
            </w:pPr>
            <w:r w:rsidRPr="00BA0D4F">
              <w:rPr>
                <w:rFonts w:hint="eastAsia"/>
                <w:color w:val="000000"/>
                <w:sz w:val="21"/>
                <w:szCs w:val="21"/>
              </w:rPr>
              <w:t>&lt;</w:t>
            </w:r>
            <w:r w:rsidRPr="00BA0D4F">
              <w:rPr>
                <w:color w:val="000000"/>
                <w:sz w:val="21"/>
                <w:szCs w:val="21"/>
              </w:rPr>
              <w:t>grounding:SimInfo</w:t>
            </w:r>
            <w:r w:rsidRPr="00BA0D4F">
              <w:rPr>
                <w:rFonts w:hint="eastAsia"/>
                <w:color w:val="000000"/>
                <w:sz w:val="21"/>
                <w:szCs w:val="21"/>
              </w:rPr>
              <w:t>&gt;</w:t>
            </w:r>
          </w:p>
          <w:p w14:paraId="5D8484BE" w14:textId="3C0CF8B1" w:rsidR="00CA0E38" w:rsidRPr="00BA0D4F" w:rsidRDefault="00CA0E38" w:rsidP="00CA0E38">
            <w:pPr>
              <w:spacing w:line="400" w:lineRule="exact"/>
              <w:ind w:firstLineChars="100" w:firstLine="210"/>
              <w:rPr>
                <w:color w:val="000000"/>
                <w:sz w:val="21"/>
                <w:szCs w:val="21"/>
              </w:rPr>
            </w:pPr>
            <w:r w:rsidRPr="00BA0D4F">
              <w:rPr>
                <w:color w:val="000000"/>
                <w:sz w:val="21"/>
                <w:szCs w:val="21"/>
              </w:rPr>
              <w:lastRenderedPageBreak/>
              <w:t>&lt;simobj uuid=</w:t>
            </w:r>
            <w:r w:rsidRPr="00BA0D4F">
              <w:rPr>
                <w:rFonts w:hint="eastAsia"/>
                <w:color w:val="000000"/>
                <w:sz w:val="21"/>
                <w:szCs w:val="21"/>
              </w:rPr>
              <w:t>“</w:t>
            </w:r>
            <w:r w:rsidRPr="00BA0D4F">
              <w:rPr>
                <w:color w:val="000000"/>
                <w:sz w:val="21"/>
                <w:szCs w:val="21"/>
              </w:rPr>
              <w:t>2403721a-b8dc-42bb-aeac-5fbb9b20565b</w:t>
            </w:r>
            <w:r w:rsidRPr="00BA0D4F">
              <w:rPr>
                <w:rFonts w:hint="eastAsia"/>
                <w:color w:val="000000"/>
                <w:sz w:val="21"/>
                <w:szCs w:val="21"/>
              </w:rPr>
              <w:t>”</w:t>
            </w:r>
            <w:r w:rsidRPr="00BA0D4F">
              <w:rPr>
                <w:color w:val="000000"/>
                <w:sz w:val="21"/>
                <w:szCs w:val="21"/>
              </w:rPr>
              <w:t>&gt;    &lt;!—</w:t>
            </w:r>
            <w:r w:rsidRPr="00BA0D4F">
              <w:rPr>
                <w:color w:val="000000"/>
                <w:sz w:val="21"/>
                <w:szCs w:val="21"/>
              </w:rPr>
              <w:t>各仿真对象具有不同的</w:t>
            </w:r>
            <w:r w:rsidRPr="00BA0D4F">
              <w:rPr>
                <w:color w:val="000000"/>
                <w:sz w:val="21"/>
                <w:szCs w:val="21"/>
              </w:rPr>
              <w:t>uuid--&gt;</w:t>
            </w:r>
          </w:p>
          <w:p w14:paraId="3FE54344" w14:textId="5DB0EC78" w:rsidR="00CA0E38" w:rsidRPr="00BA0D4F" w:rsidRDefault="00CA0E38" w:rsidP="00CA0E38">
            <w:pPr>
              <w:spacing w:line="400" w:lineRule="exact"/>
              <w:ind w:firstLine="200"/>
              <w:rPr>
                <w:color w:val="000000"/>
                <w:sz w:val="21"/>
                <w:szCs w:val="21"/>
              </w:rPr>
            </w:pPr>
            <w:r w:rsidRPr="00BA0D4F">
              <w:rPr>
                <w:color w:val="000000"/>
                <w:sz w:val="21"/>
                <w:szCs w:val="21"/>
              </w:rPr>
              <w:tab/>
              <w:t>&lt;name&gt;</w:t>
            </w:r>
            <w:r w:rsidRPr="00BA0D4F">
              <w:rPr>
                <w:rFonts w:hint="eastAsia"/>
                <w:color w:val="000000"/>
                <w:sz w:val="21"/>
                <w:szCs w:val="21"/>
              </w:rPr>
              <w:t>制造服务</w:t>
            </w:r>
            <w:r w:rsidRPr="00BA0D4F">
              <w:rPr>
                <w:rFonts w:hint="eastAsia"/>
                <w:color w:val="000000"/>
                <w:sz w:val="21"/>
                <w:szCs w:val="21"/>
              </w:rPr>
              <w:t>D</w:t>
            </w:r>
            <w:r w:rsidRPr="00BA0D4F">
              <w:rPr>
                <w:color w:val="000000"/>
                <w:sz w:val="21"/>
                <w:szCs w:val="21"/>
              </w:rPr>
              <w:t>&lt;/name&gt;    &lt;!—</w:t>
            </w:r>
            <w:r w:rsidRPr="00BA0D4F">
              <w:rPr>
                <w:rFonts w:hint="eastAsia"/>
                <w:color w:val="000000"/>
                <w:sz w:val="21"/>
                <w:szCs w:val="21"/>
              </w:rPr>
              <w:t>仿真对象</w:t>
            </w:r>
            <w:r w:rsidRPr="00BA0D4F">
              <w:rPr>
                <w:color w:val="000000"/>
                <w:sz w:val="21"/>
                <w:szCs w:val="21"/>
              </w:rPr>
              <w:t>名称</w:t>
            </w:r>
            <w:r w:rsidRPr="00BA0D4F">
              <w:rPr>
                <w:color w:val="000000"/>
                <w:sz w:val="21"/>
                <w:szCs w:val="21"/>
              </w:rPr>
              <w:t>--&gt;</w:t>
            </w:r>
          </w:p>
          <w:p w14:paraId="5952642A"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&lt;class&gt;</w:t>
            </w:r>
            <w:r w:rsidRPr="00BA0D4F">
              <w:rPr>
                <w:rFonts w:hint="eastAsia"/>
                <w:color w:val="000000"/>
                <w:sz w:val="21"/>
                <w:szCs w:val="21"/>
              </w:rPr>
              <w:t>station</w:t>
            </w:r>
            <w:r w:rsidRPr="00BA0D4F">
              <w:rPr>
                <w:color w:val="000000"/>
                <w:sz w:val="21"/>
                <w:szCs w:val="21"/>
              </w:rPr>
              <w:t>Type&lt;/class&gt;    &lt;!—</w:t>
            </w:r>
            <w:r w:rsidRPr="00BA0D4F">
              <w:rPr>
                <w:color w:val="000000"/>
                <w:sz w:val="21"/>
                <w:szCs w:val="21"/>
              </w:rPr>
              <w:t>仿真对象类型</w:t>
            </w:r>
            <w:r w:rsidRPr="00BA0D4F">
              <w:rPr>
                <w:color w:val="000000"/>
                <w:sz w:val="21"/>
                <w:szCs w:val="21"/>
              </w:rPr>
              <w:t>--&gt;</w:t>
            </w:r>
          </w:p>
          <w:p w14:paraId="48D97EA4"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&lt;property name=propertyName&gt;propertyValue&lt;/property&gt;    &lt;!—</w:t>
            </w:r>
            <w:r w:rsidRPr="00BA0D4F">
              <w:rPr>
                <w:rFonts w:hint="eastAsia"/>
                <w:color w:val="000000"/>
                <w:sz w:val="21"/>
                <w:szCs w:val="21"/>
              </w:rPr>
              <w:t>仿真对象属性</w:t>
            </w:r>
            <w:r w:rsidRPr="00BA0D4F">
              <w:rPr>
                <w:color w:val="000000"/>
                <w:sz w:val="21"/>
                <w:szCs w:val="21"/>
              </w:rPr>
              <w:t>--&gt;</w:t>
            </w:r>
          </w:p>
          <w:p w14:paraId="5ADC3C2F"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&lt;method name=</w:t>
            </w:r>
            <w:r w:rsidRPr="00BA0D4F">
              <w:rPr>
                <w:rFonts w:hint="eastAsia"/>
                <w:color w:val="000000"/>
                <w:sz w:val="21"/>
                <w:szCs w:val="21"/>
              </w:rPr>
              <w:t>methodName</w:t>
            </w:r>
            <w:r w:rsidRPr="00BA0D4F">
              <w:rPr>
                <w:color w:val="000000"/>
                <w:sz w:val="21"/>
                <w:szCs w:val="21"/>
              </w:rPr>
              <w:t>&gt;</w:t>
            </w:r>
            <w:r w:rsidRPr="00BA0D4F">
              <w:rPr>
                <w:rFonts w:hint="eastAsia"/>
                <w:color w:val="000000"/>
                <w:sz w:val="21"/>
                <w:szCs w:val="21"/>
              </w:rPr>
              <w:t>methodValue</w:t>
            </w:r>
            <w:r w:rsidRPr="00BA0D4F">
              <w:rPr>
                <w:color w:val="000000"/>
                <w:sz w:val="21"/>
                <w:szCs w:val="21"/>
              </w:rPr>
              <w:t>&lt;/property&gt;    &lt;!—</w:t>
            </w:r>
            <w:r w:rsidRPr="00BA0D4F">
              <w:rPr>
                <w:rFonts w:hint="eastAsia"/>
                <w:color w:val="000000"/>
                <w:sz w:val="21"/>
                <w:szCs w:val="21"/>
              </w:rPr>
              <w:t>仿真对象的</w:t>
            </w:r>
            <w:r w:rsidRPr="00BA0D4F">
              <w:rPr>
                <w:color w:val="000000"/>
                <w:sz w:val="21"/>
                <w:szCs w:val="21"/>
              </w:rPr>
              <w:t>方法</w:t>
            </w:r>
            <w:r w:rsidRPr="00BA0D4F">
              <w:rPr>
                <w:color w:val="000000"/>
                <w:sz w:val="21"/>
                <w:szCs w:val="21"/>
              </w:rPr>
              <w:t>--&gt;</w:t>
            </w:r>
          </w:p>
          <w:p w14:paraId="4DFDB269" w14:textId="77777777" w:rsidR="00CA0E38" w:rsidRPr="00BA0D4F" w:rsidRDefault="00CA0E38" w:rsidP="00CA0E38">
            <w:pPr>
              <w:spacing w:line="400" w:lineRule="exact"/>
              <w:ind w:firstLineChars="50" w:firstLine="105"/>
              <w:rPr>
                <w:color w:val="000000"/>
                <w:sz w:val="21"/>
                <w:szCs w:val="21"/>
              </w:rPr>
            </w:pPr>
            <w:r w:rsidRPr="00BA0D4F">
              <w:rPr>
                <w:color w:val="000000"/>
                <w:sz w:val="21"/>
                <w:szCs w:val="21"/>
              </w:rPr>
              <w:t>&lt;/simobj&gt;</w:t>
            </w:r>
          </w:p>
          <w:p w14:paraId="64613437" w14:textId="18B25019" w:rsidR="00CA0E38" w:rsidRPr="00BA0D4F" w:rsidRDefault="00CA0E38" w:rsidP="00CA0E38">
            <w:pPr>
              <w:spacing w:line="400" w:lineRule="exact"/>
              <w:rPr>
                <w:sz w:val="21"/>
                <w:szCs w:val="21"/>
              </w:rPr>
            </w:pPr>
            <w:r w:rsidRPr="00BA0D4F">
              <w:rPr>
                <w:rFonts w:hint="eastAsia"/>
                <w:color w:val="000000"/>
                <w:sz w:val="21"/>
                <w:szCs w:val="21"/>
              </w:rPr>
              <w:t>&lt;</w:t>
            </w:r>
            <w:r w:rsidRPr="00BA0D4F">
              <w:rPr>
                <w:color w:val="000000"/>
                <w:sz w:val="21"/>
                <w:szCs w:val="21"/>
              </w:rPr>
              <w:t>/grounding:SimInfo</w:t>
            </w:r>
            <w:r w:rsidRPr="00BA0D4F">
              <w:rPr>
                <w:rFonts w:hint="eastAsia"/>
                <w:color w:val="000000"/>
                <w:sz w:val="21"/>
                <w:szCs w:val="21"/>
              </w:rPr>
              <w:t>&gt;</w:t>
            </w:r>
          </w:p>
        </w:tc>
      </w:tr>
    </w:tbl>
    <w:p w14:paraId="6F739962" w14:textId="3CFC927E" w:rsidR="00181531" w:rsidRDefault="00864DCA" w:rsidP="00864DCA">
      <w:pPr>
        <w:spacing w:line="400" w:lineRule="exact"/>
        <w:ind w:firstLineChars="200" w:firstLine="480"/>
      </w:pPr>
      <w:r>
        <w:rPr>
          <w:rFonts w:hint="eastAsia"/>
        </w:rPr>
        <w:lastRenderedPageBreak/>
        <w:t>将这四个原子服务的仿真对象部分进行组合操作，生成组合服务的仿真模型信息并存入组合服务描述文件“</w:t>
      </w:r>
      <w:r>
        <w:rPr>
          <w:rFonts w:hint="eastAsia"/>
        </w:rPr>
        <w:t>grounding</w:t>
      </w:r>
      <w:r>
        <w:rPr>
          <w:rFonts w:hint="eastAsia"/>
        </w:rPr>
        <w:t>”节点下的“</w:t>
      </w:r>
      <w:r>
        <w:rPr>
          <w:rFonts w:hint="eastAsia"/>
        </w:rPr>
        <w:t>SimInfo</w:t>
      </w:r>
      <w:r w:rsidR="00181531">
        <w:rPr>
          <w:rFonts w:hint="eastAsia"/>
        </w:rPr>
        <w:t>”节点中。若制造服务之间是顺序结构，则生成仿真模型执行过程如下所示</w:t>
      </w:r>
      <w:r w:rsidR="00326BC7">
        <w:rPr>
          <w:rFonts w:hint="eastAsia"/>
        </w:rPr>
        <w:t>，通过</w:t>
      </w:r>
      <w:r w:rsidR="00326BC7">
        <w:rPr>
          <w:rFonts w:hint="eastAsia"/>
        </w:rPr>
        <w:t>UUID</w:t>
      </w:r>
      <w:r w:rsidR="00326BC7">
        <w:rPr>
          <w:rFonts w:hint="eastAsia"/>
        </w:rPr>
        <w:t>来表示某一个仿真对象。</w:t>
      </w:r>
    </w:p>
    <w:tbl>
      <w:tblPr>
        <w:tblStyle w:val="ad"/>
        <w:tblW w:w="0" w:type="auto"/>
        <w:tblLook w:val="04A0" w:firstRow="1" w:lastRow="0" w:firstColumn="1" w:lastColumn="0" w:noHBand="0" w:noVBand="1"/>
      </w:tblPr>
      <w:tblGrid>
        <w:gridCol w:w="8302"/>
      </w:tblGrid>
      <w:tr w:rsidR="00181531" w14:paraId="2741E088" w14:textId="77777777" w:rsidTr="00181531">
        <w:tc>
          <w:tcPr>
            <w:tcW w:w="8302" w:type="dxa"/>
          </w:tcPr>
          <w:p w14:paraId="7AFED83E" w14:textId="77777777" w:rsidR="00181531" w:rsidRPr="00BA0D4F" w:rsidRDefault="00181531" w:rsidP="00181531">
            <w:pPr>
              <w:spacing w:line="400" w:lineRule="exact"/>
              <w:ind w:firstLine="200"/>
              <w:rPr>
                <w:color w:val="000000"/>
                <w:sz w:val="21"/>
                <w:szCs w:val="21"/>
              </w:rPr>
            </w:pPr>
            <w:r w:rsidRPr="00BA0D4F">
              <w:rPr>
                <w:color w:val="000000"/>
                <w:sz w:val="21"/>
                <w:szCs w:val="21"/>
              </w:rPr>
              <w:t>&lt;sequence&gt;</w:t>
            </w:r>
            <w:r w:rsidRPr="00BA0D4F">
              <w:rPr>
                <w:color w:val="000000"/>
                <w:sz w:val="21"/>
                <w:szCs w:val="21"/>
              </w:rPr>
              <w:tab/>
              <w:t>&lt;!--</w:t>
            </w:r>
            <w:r w:rsidRPr="00BA0D4F">
              <w:rPr>
                <w:color w:val="000000"/>
                <w:sz w:val="21"/>
                <w:szCs w:val="21"/>
              </w:rPr>
              <w:t>定义组合服务的执行流程为顺序结构</w:t>
            </w:r>
            <w:r w:rsidRPr="00BA0D4F">
              <w:rPr>
                <w:color w:val="000000"/>
                <w:sz w:val="21"/>
                <w:szCs w:val="21"/>
              </w:rPr>
              <w:t>--&gt;</w:t>
            </w:r>
          </w:p>
          <w:p w14:paraId="1DBAC3DA" w14:textId="20F439C1" w:rsidR="00181531" w:rsidRPr="00BA0D4F" w:rsidRDefault="00181531" w:rsidP="00181531">
            <w:pPr>
              <w:spacing w:line="400" w:lineRule="exact"/>
              <w:ind w:firstLine="200"/>
              <w:rPr>
                <w:color w:val="000000"/>
                <w:sz w:val="21"/>
                <w:szCs w:val="21"/>
              </w:rPr>
            </w:pPr>
            <w:r w:rsidRPr="00BA0D4F">
              <w:rPr>
                <w:color w:val="000000"/>
                <w:sz w:val="21"/>
                <w:szCs w:val="21"/>
              </w:rPr>
              <w:tab/>
            </w:r>
            <w:r w:rsidRPr="00BA0D4F">
              <w:rPr>
                <w:color w:val="000000"/>
                <w:sz w:val="21"/>
                <w:szCs w:val="21"/>
              </w:rPr>
              <w:tab/>
              <w:t>&lt;item&gt; b30b9baf-251d-4ad0-85ad-8fc780570f3f &lt;/item&gt;</w:t>
            </w:r>
            <w:r w:rsidRPr="00BA0D4F">
              <w:rPr>
                <w:color w:val="000000"/>
                <w:sz w:val="21"/>
                <w:szCs w:val="21"/>
              </w:rPr>
              <w:tab/>
              <w:t>&lt;!--</w:t>
            </w:r>
            <w:r w:rsidRPr="00BA0D4F">
              <w:rPr>
                <w:color w:val="000000"/>
                <w:sz w:val="21"/>
                <w:szCs w:val="21"/>
              </w:rPr>
              <w:t>对应</w:t>
            </w:r>
            <w:r w:rsidRPr="00BA0D4F">
              <w:rPr>
                <w:rFonts w:hint="eastAsia"/>
                <w:color w:val="000000"/>
                <w:sz w:val="21"/>
                <w:szCs w:val="21"/>
              </w:rPr>
              <w:t>制造服务</w:t>
            </w:r>
            <w:r w:rsidRPr="00BA0D4F">
              <w:rPr>
                <w:rFonts w:hint="eastAsia"/>
                <w:color w:val="000000"/>
                <w:sz w:val="21"/>
                <w:szCs w:val="21"/>
              </w:rPr>
              <w:t>A</w:t>
            </w:r>
            <w:r w:rsidRPr="00BA0D4F">
              <w:rPr>
                <w:color w:val="000000"/>
                <w:sz w:val="21"/>
                <w:szCs w:val="21"/>
              </w:rPr>
              <w:t>--&gt;</w:t>
            </w:r>
          </w:p>
          <w:p w14:paraId="20F84974" w14:textId="756F33D9" w:rsidR="00181531" w:rsidRPr="00BA0D4F" w:rsidRDefault="00181531" w:rsidP="00181531">
            <w:pPr>
              <w:spacing w:line="400" w:lineRule="exact"/>
              <w:ind w:firstLine="200"/>
              <w:rPr>
                <w:color w:val="000000"/>
                <w:sz w:val="21"/>
                <w:szCs w:val="21"/>
              </w:rPr>
            </w:pPr>
            <w:r w:rsidRPr="00BA0D4F">
              <w:rPr>
                <w:color w:val="000000"/>
                <w:sz w:val="21"/>
                <w:szCs w:val="21"/>
              </w:rPr>
              <w:tab/>
            </w:r>
            <w:r w:rsidRPr="00BA0D4F">
              <w:rPr>
                <w:color w:val="000000"/>
                <w:sz w:val="21"/>
                <w:szCs w:val="21"/>
              </w:rPr>
              <w:tab/>
              <w:t>&lt;item&gt;90ece4fb-ef20-49da-8a00-7e8c28b02a8b &lt;/item&gt;</w:t>
            </w:r>
            <w:r w:rsidRPr="00BA0D4F">
              <w:rPr>
                <w:color w:val="000000"/>
                <w:sz w:val="21"/>
                <w:szCs w:val="21"/>
              </w:rPr>
              <w:tab/>
              <w:t>&lt;!--</w:t>
            </w:r>
            <w:r w:rsidRPr="00BA0D4F">
              <w:rPr>
                <w:color w:val="000000"/>
                <w:sz w:val="21"/>
                <w:szCs w:val="21"/>
              </w:rPr>
              <w:t>对应</w:t>
            </w:r>
            <w:r w:rsidRPr="00BA0D4F">
              <w:rPr>
                <w:rFonts w:hint="eastAsia"/>
                <w:color w:val="000000"/>
                <w:sz w:val="21"/>
                <w:szCs w:val="21"/>
              </w:rPr>
              <w:t>制造服务</w:t>
            </w:r>
            <w:r w:rsidRPr="00BA0D4F">
              <w:rPr>
                <w:rFonts w:hint="eastAsia"/>
                <w:color w:val="000000"/>
                <w:sz w:val="21"/>
                <w:szCs w:val="21"/>
              </w:rPr>
              <w:t>B</w:t>
            </w:r>
            <w:r w:rsidRPr="00BA0D4F">
              <w:rPr>
                <w:color w:val="000000"/>
                <w:sz w:val="21"/>
                <w:szCs w:val="21"/>
              </w:rPr>
              <w:t>--&gt;</w:t>
            </w:r>
          </w:p>
          <w:p w14:paraId="7026B703" w14:textId="20FBC284" w:rsidR="00181531" w:rsidRPr="00BA0D4F" w:rsidRDefault="00181531" w:rsidP="00181531">
            <w:pPr>
              <w:spacing w:line="400" w:lineRule="exact"/>
              <w:ind w:firstLine="200"/>
              <w:rPr>
                <w:color w:val="000000"/>
                <w:sz w:val="21"/>
                <w:szCs w:val="21"/>
              </w:rPr>
            </w:pPr>
            <w:r w:rsidRPr="00BA0D4F">
              <w:rPr>
                <w:color w:val="000000"/>
                <w:sz w:val="21"/>
                <w:szCs w:val="21"/>
              </w:rPr>
              <w:tab/>
            </w:r>
            <w:r w:rsidRPr="00BA0D4F">
              <w:rPr>
                <w:color w:val="000000"/>
                <w:sz w:val="21"/>
                <w:szCs w:val="21"/>
              </w:rPr>
              <w:tab/>
              <w:t>&lt;item&gt; fbbed7d0-8d2f-4946-9c4c-8c2f0211e897 &lt;/item&gt;</w:t>
            </w:r>
            <w:r w:rsidRPr="00BA0D4F">
              <w:rPr>
                <w:color w:val="000000"/>
                <w:sz w:val="21"/>
                <w:szCs w:val="21"/>
              </w:rPr>
              <w:tab/>
              <w:t>&lt;!--</w:t>
            </w:r>
            <w:r w:rsidRPr="00BA0D4F">
              <w:rPr>
                <w:color w:val="000000"/>
                <w:sz w:val="21"/>
                <w:szCs w:val="21"/>
              </w:rPr>
              <w:t>对应</w:t>
            </w:r>
            <w:r w:rsidRPr="00BA0D4F">
              <w:rPr>
                <w:rFonts w:hint="eastAsia"/>
                <w:color w:val="000000"/>
                <w:sz w:val="21"/>
                <w:szCs w:val="21"/>
              </w:rPr>
              <w:t>制造服务</w:t>
            </w:r>
            <w:r w:rsidRPr="00BA0D4F">
              <w:rPr>
                <w:rFonts w:hint="eastAsia"/>
                <w:color w:val="000000"/>
                <w:sz w:val="21"/>
                <w:szCs w:val="21"/>
              </w:rPr>
              <w:t>C</w:t>
            </w:r>
            <w:r w:rsidRPr="00BA0D4F">
              <w:rPr>
                <w:color w:val="000000"/>
                <w:sz w:val="21"/>
                <w:szCs w:val="21"/>
              </w:rPr>
              <w:t>--&gt;</w:t>
            </w:r>
          </w:p>
          <w:p w14:paraId="1847E00F" w14:textId="7CB01F08" w:rsidR="00181531" w:rsidRPr="00BA0D4F" w:rsidRDefault="00181531" w:rsidP="00181531">
            <w:pPr>
              <w:spacing w:line="400" w:lineRule="exact"/>
              <w:ind w:firstLine="200"/>
              <w:rPr>
                <w:color w:val="000000"/>
                <w:sz w:val="21"/>
                <w:szCs w:val="21"/>
              </w:rPr>
            </w:pPr>
            <w:r w:rsidRPr="00BA0D4F">
              <w:rPr>
                <w:color w:val="000000"/>
                <w:sz w:val="21"/>
                <w:szCs w:val="21"/>
              </w:rPr>
              <w:tab/>
            </w:r>
            <w:r w:rsidRPr="00BA0D4F">
              <w:rPr>
                <w:color w:val="000000"/>
                <w:sz w:val="21"/>
                <w:szCs w:val="21"/>
              </w:rPr>
              <w:tab/>
              <w:t>&lt;item&gt;2403721a-b8dc-42bb-aeac-5fbb9b20565b &lt;/item&gt;</w:t>
            </w:r>
            <w:r w:rsidRPr="00BA0D4F">
              <w:rPr>
                <w:color w:val="000000"/>
                <w:sz w:val="21"/>
                <w:szCs w:val="21"/>
              </w:rPr>
              <w:tab/>
              <w:t>&lt;!--</w:t>
            </w:r>
            <w:r w:rsidRPr="00BA0D4F">
              <w:rPr>
                <w:color w:val="000000"/>
                <w:sz w:val="21"/>
                <w:szCs w:val="21"/>
              </w:rPr>
              <w:t>对应</w:t>
            </w:r>
            <w:r w:rsidRPr="00BA0D4F">
              <w:rPr>
                <w:rFonts w:hint="eastAsia"/>
                <w:color w:val="000000"/>
                <w:sz w:val="21"/>
                <w:szCs w:val="21"/>
              </w:rPr>
              <w:t>制造服务</w:t>
            </w:r>
            <w:r w:rsidRPr="00BA0D4F">
              <w:rPr>
                <w:rFonts w:hint="eastAsia"/>
                <w:color w:val="000000"/>
                <w:sz w:val="21"/>
                <w:szCs w:val="21"/>
              </w:rPr>
              <w:t>D</w:t>
            </w:r>
            <w:r w:rsidRPr="00BA0D4F">
              <w:rPr>
                <w:color w:val="000000"/>
                <w:sz w:val="21"/>
                <w:szCs w:val="21"/>
              </w:rPr>
              <w:t>--&gt;</w:t>
            </w:r>
          </w:p>
          <w:p w14:paraId="2C2BCC1B" w14:textId="16A228F3" w:rsidR="00181531" w:rsidRPr="00181531" w:rsidRDefault="00181531" w:rsidP="00181531">
            <w:pPr>
              <w:spacing w:line="400" w:lineRule="exact"/>
              <w:ind w:firstLine="200"/>
              <w:rPr>
                <w:color w:val="000000"/>
              </w:rPr>
            </w:pPr>
            <w:r w:rsidRPr="00BA0D4F">
              <w:rPr>
                <w:color w:val="000000"/>
                <w:sz w:val="21"/>
                <w:szCs w:val="21"/>
              </w:rPr>
              <w:t>&lt;/sequence&gt;</w:t>
            </w:r>
          </w:p>
        </w:tc>
      </w:tr>
    </w:tbl>
    <w:p w14:paraId="0FD1D818" w14:textId="12473860" w:rsidR="00864DCA" w:rsidRDefault="00164F64" w:rsidP="00164F64">
      <w:pPr>
        <w:spacing w:line="400" w:lineRule="exact"/>
        <w:ind w:firstLineChars="200" w:firstLine="480"/>
      </w:pPr>
      <w:r>
        <w:rPr>
          <w:rFonts w:hint="eastAsia"/>
        </w:rPr>
        <w:t>组合服务完整的仿真模型如下所示：</w:t>
      </w:r>
    </w:p>
    <w:tbl>
      <w:tblPr>
        <w:tblStyle w:val="ad"/>
        <w:tblW w:w="0" w:type="auto"/>
        <w:tblLook w:val="04A0" w:firstRow="1" w:lastRow="0" w:firstColumn="1" w:lastColumn="0" w:noHBand="0" w:noVBand="1"/>
      </w:tblPr>
      <w:tblGrid>
        <w:gridCol w:w="8302"/>
      </w:tblGrid>
      <w:tr w:rsidR="00164F64" w14:paraId="4D5976CA" w14:textId="77777777" w:rsidTr="00164F64">
        <w:tc>
          <w:tcPr>
            <w:tcW w:w="8302" w:type="dxa"/>
          </w:tcPr>
          <w:p w14:paraId="2ECAB03F" w14:textId="77777777" w:rsidR="00164F64" w:rsidRPr="00BA0D4F" w:rsidRDefault="00164F64" w:rsidP="00164F64">
            <w:pPr>
              <w:spacing w:line="400" w:lineRule="exact"/>
              <w:rPr>
                <w:color w:val="000000"/>
                <w:sz w:val="21"/>
                <w:szCs w:val="21"/>
              </w:rPr>
            </w:pPr>
            <w:r w:rsidRPr="00BA0D4F">
              <w:rPr>
                <w:color w:val="000000"/>
                <w:sz w:val="21"/>
                <w:szCs w:val="21"/>
              </w:rPr>
              <w:t>&lt;grounding:SimInfo&gt;</w:t>
            </w:r>
          </w:p>
          <w:p w14:paraId="765809E4" w14:textId="77777777" w:rsidR="00164F64" w:rsidRPr="00BA0D4F" w:rsidRDefault="00164F64" w:rsidP="00164F64">
            <w:pPr>
              <w:spacing w:line="400" w:lineRule="exact"/>
              <w:ind w:firstLine="200"/>
              <w:rPr>
                <w:color w:val="000000"/>
                <w:sz w:val="21"/>
                <w:szCs w:val="21"/>
              </w:rPr>
            </w:pPr>
            <w:r w:rsidRPr="00BA0D4F">
              <w:rPr>
                <w:color w:val="000000"/>
                <w:sz w:val="21"/>
                <w:szCs w:val="21"/>
              </w:rPr>
              <w:t>&lt;sequence&gt;</w:t>
            </w:r>
            <w:r w:rsidRPr="00BA0D4F">
              <w:rPr>
                <w:color w:val="000000"/>
                <w:sz w:val="21"/>
                <w:szCs w:val="21"/>
              </w:rPr>
              <w:tab/>
              <w:t>&lt;!--</w:t>
            </w:r>
            <w:r w:rsidRPr="00BA0D4F">
              <w:rPr>
                <w:color w:val="000000"/>
                <w:sz w:val="21"/>
                <w:szCs w:val="21"/>
              </w:rPr>
              <w:t>定义组合服务的执行流程为顺序结构</w:t>
            </w:r>
            <w:r w:rsidRPr="00BA0D4F">
              <w:rPr>
                <w:color w:val="000000"/>
                <w:sz w:val="21"/>
                <w:szCs w:val="21"/>
              </w:rPr>
              <w:t>--&gt;</w:t>
            </w:r>
          </w:p>
          <w:p w14:paraId="2A80728B" w14:textId="77777777" w:rsidR="00164F64" w:rsidRPr="00BA0D4F" w:rsidRDefault="00164F64" w:rsidP="00164F64">
            <w:pPr>
              <w:spacing w:line="400" w:lineRule="exact"/>
              <w:ind w:firstLine="200"/>
              <w:rPr>
                <w:color w:val="000000"/>
                <w:sz w:val="21"/>
                <w:szCs w:val="21"/>
              </w:rPr>
            </w:pPr>
            <w:r w:rsidRPr="00BA0D4F">
              <w:rPr>
                <w:color w:val="000000"/>
                <w:sz w:val="21"/>
                <w:szCs w:val="21"/>
              </w:rPr>
              <w:tab/>
            </w:r>
            <w:r w:rsidRPr="00BA0D4F">
              <w:rPr>
                <w:color w:val="000000"/>
                <w:sz w:val="21"/>
                <w:szCs w:val="21"/>
              </w:rPr>
              <w:tab/>
              <w:t>&lt;item&gt; b30b9baf-251d-4ad0-85ad-8fc780570f3f &lt;/item&gt;</w:t>
            </w:r>
            <w:r w:rsidRPr="00BA0D4F">
              <w:rPr>
                <w:color w:val="000000"/>
                <w:sz w:val="21"/>
                <w:szCs w:val="21"/>
              </w:rPr>
              <w:tab/>
              <w:t>&lt;!--</w:t>
            </w:r>
            <w:r w:rsidRPr="00BA0D4F">
              <w:rPr>
                <w:color w:val="000000"/>
                <w:sz w:val="21"/>
                <w:szCs w:val="21"/>
              </w:rPr>
              <w:t>对应</w:t>
            </w:r>
            <w:r w:rsidRPr="00BA0D4F">
              <w:rPr>
                <w:rFonts w:hint="eastAsia"/>
                <w:color w:val="000000"/>
                <w:sz w:val="21"/>
                <w:szCs w:val="21"/>
              </w:rPr>
              <w:t>制造服务</w:t>
            </w:r>
            <w:r w:rsidRPr="00BA0D4F">
              <w:rPr>
                <w:rFonts w:hint="eastAsia"/>
                <w:color w:val="000000"/>
                <w:sz w:val="21"/>
                <w:szCs w:val="21"/>
              </w:rPr>
              <w:t>A</w:t>
            </w:r>
            <w:r w:rsidRPr="00BA0D4F">
              <w:rPr>
                <w:color w:val="000000"/>
                <w:sz w:val="21"/>
                <w:szCs w:val="21"/>
              </w:rPr>
              <w:t>--&gt;</w:t>
            </w:r>
          </w:p>
          <w:p w14:paraId="1CB7005C" w14:textId="77777777" w:rsidR="00164F64" w:rsidRPr="00BA0D4F" w:rsidRDefault="00164F64" w:rsidP="00164F64">
            <w:pPr>
              <w:spacing w:line="400" w:lineRule="exact"/>
              <w:ind w:firstLine="200"/>
              <w:rPr>
                <w:color w:val="000000"/>
                <w:sz w:val="21"/>
                <w:szCs w:val="21"/>
              </w:rPr>
            </w:pPr>
            <w:r w:rsidRPr="00BA0D4F">
              <w:rPr>
                <w:color w:val="000000"/>
                <w:sz w:val="21"/>
                <w:szCs w:val="21"/>
              </w:rPr>
              <w:tab/>
            </w:r>
            <w:r w:rsidRPr="00BA0D4F">
              <w:rPr>
                <w:color w:val="000000"/>
                <w:sz w:val="21"/>
                <w:szCs w:val="21"/>
              </w:rPr>
              <w:tab/>
              <w:t>&lt;item&gt;90ece4fb-ef20-49da-8a00-7e8c28b02a8b &lt;/item&gt;</w:t>
            </w:r>
            <w:r w:rsidRPr="00BA0D4F">
              <w:rPr>
                <w:color w:val="000000"/>
                <w:sz w:val="21"/>
                <w:szCs w:val="21"/>
              </w:rPr>
              <w:tab/>
              <w:t>&lt;!--</w:t>
            </w:r>
            <w:r w:rsidRPr="00BA0D4F">
              <w:rPr>
                <w:color w:val="000000"/>
                <w:sz w:val="21"/>
                <w:szCs w:val="21"/>
              </w:rPr>
              <w:t>对应</w:t>
            </w:r>
            <w:r w:rsidRPr="00BA0D4F">
              <w:rPr>
                <w:rFonts w:hint="eastAsia"/>
                <w:color w:val="000000"/>
                <w:sz w:val="21"/>
                <w:szCs w:val="21"/>
              </w:rPr>
              <w:t>制造服务</w:t>
            </w:r>
            <w:r w:rsidRPr="00BA0D4F">
              <w:rPr>
                <w:rFonts w:hint="eastAsia"/>
                <w:color w:val="000000"/>
                <w:sz w:val="21"/>
                <w:szCs w:val="21"/>
              </w:rPr>
              <w:t>B</w:t>
            </w:r>
            <w:r w:rsidRPr="00BA0D4F">
              <w:rPr>
                <w:color w:val="000000"/>
                <w:sz w:val="21"/>
                <w:szCs w:val="21"/>
              </w:rPr>
              <w:t>--&gt;</w:t>
            </w:r>
          </w:p>
          <w:p w14:paraId="3395964D" w14:textId="77777777" w:rsidR="00164F64" w:rsidRPr="00BA0D4F" w:rsidRDefault="00164F64" w:rsidP="00164F64">
            <w:pPr>
              <w:spacing w:line="400" w:lineRule="exact"/>
              <w:ind w:firstLine="200"/>
              <w:rPr>
                <w:color w:val="000000"/>
                <w:sz w:val="21"/>
                <w:szCs w:val="21"/>
              </w:rPr>
            </w:pPr>
            <w:r w:rsidRPr="00BA0D4F">
              <w:rPr>
                <w:color w:val="000000"/>
                <w:sz w:val="21"/>
                <w:szCs w:val="21"/>
              </w:rPr>
              <w:tab/>
            </w:r>
            <w:r w:rsidRPr="00BA0D4F">
              <w:rPr>
                <w:color w:val="000000"/>
                <w:sz w:val="21"/>
                <w:szCs w:val="21"/>
              </w:rPr>
              <w:tab/>
              <w:t>&lt;item&gt; fbbed7d0-8d2f-4946-9c4c-8c2f0211e897 &lt;/item&gt;</w:t>
            </w:r>
            <w:r w:rsidRPr="00BA0D4F">
              <w:rPr>
                <w:color w:val="000000"/>
                <w:sz w:val="21"/>
                <w:szCs w:val="21"/>
              </w:rPr>
              <w:tab/>
              <w:t>&lt;!--</w:t>
            </w:r>
            <w:r w:rsidRPr="00BA0D4F">
              <w:rPr>
                <w:color w:val="000000"/>
                <w:sz w:val="21"/>
                <w:szCs w:val="21"/>
              </w:rPr>
              <w:t>对应</w:t>
            </w:r>
            <w:r w:rsidRPr="00BA0D4F">
              <w:rPr>
                <w:rFonts w:hint="eastAsia"/>
                <w:color w:val="000000"/>
                <w:sz w:val="21"/>
                <w:szCs w:val="21"/>
              </w:rPr>
              <w:t>制造服务</w:t>
            </w:r>
            <w:r w:rsidRPr="00BA0D4F">
              <w:rPr>
                <w:rFonts w:hint="eastAsia"/>
                <w:color w:val="000000"/>
                <w:sz w:val="21"/>
                <w:szCs w:val="21"/>
              </w:rPr>
              <w:t>C</w:t>
            </w:r>
            <w:r w:rsidRPr="00BA0D4F">
              <w:rPr>
                <w:color w:val="000000"/>
                <w:sz w:val="21"/>
                <w:szCs w:val="21"/>
              </w:rPr>
              <w:t>--&gt;</w:t>
            </w:r>
          </w:p>
          <w:p w14:paraId="0CB3C963" w14:textId="77777777" w:rsidR="00164F64" w:rsidRPr="00BA0D4F" w:rsidRDefault="00164F64" w:rsidP="00164F64">
            <w:pPr>
              <w:spacing w:line="400" w:lineRule="exact"/>
              <w:ind w:firstLine="200"/>
              <w:rPr>
                <w:color w:val="000000"/>
                <w:sz w:val="21"/>
                <w:szCs w:val="21"/>
              </w:rPr>
            </w:pPr>
            <w:r w:rsidRPr="00BA0D4F">
              <w:rPr>
                <w:color w:val="000000"/>
                <w:sz w:val="21"/>
                <w:szCs w:val="21"/>
              </w:rPr>
              <w:tab/>
            </w:r>
            <w:r w:rsidRPr="00BA0D4F">
              <w:rPr>
                <w:color w:val="000000"/>
                <w:sz w:val="21"/>
                <w:szCs w:val="21"/>
              </w:rPr>
              <w:tab/>
              <w:t>&lt;item&gt;2403721a-b8dc-42bb-aeac-5fbb9b20565b &lt;/item&gt;</w:t>
            </w:r>
            <w:r w:rsidRPr="00BA0D4F">
              <w:rPr>
                <w:color w:val="000000"/>
                <w:sz w:val="21"/>
                <w:szCs w:val="21"/>
              </w:rPr>
              <w:tab/>
              <w:t>&lt;!--</w:t>
            </w:r>
            <w:r w:rsidRPr="00BA0D4F">
              <w:rPr>
                <w:color w:val="000000"/>
                <w:sz w:val="21"/>
                <w:szCs w:val="21"/>
              </w:rPr>
              <w:t>对应</w:t>
            </w:r>
            <w:r w:rsidRPr="00BA0D4F">
              <w:rPr>
                <w:rFonts w:hint="eastAsia"/>
                <w:color w:val="000000"/>
                <w:sz w:val="21"/>
                <w:szCs w:val="21"/>
              </w:rPr>
              <w:t>制造服务</w:t>
            </w:r>
            <w:r w:rsidRPr="00BA0D4F">
              <w:rPr>
                <w:rFonts w:hint="eastAsia"/>
                <w:color w:val="000000"/>
                <w:sz w:val="21"/>
                <w:szCs w:val="21"/>
              </w:rPr>
              <w:t>D</w:t>
            </w:r>
            <w:r w:rsidRPr="00BA0D4F">
              <w:rPr>
                <w:color w:val="000000"/>
                <w:sz w:val="21"/>
                <w:szCs w:val="21"/>
              </w:rPr>
              <w:t>--&gt;</w:t>
            </w:r>
          </w:p>
          <w:p w14:paraId="7D194279" w14:textId="6841A464" w:rsidR="00164F64" w:rsidRPr="00BA0D4F" w:rsidRDefault="00164F64" w:rsidP="00164F64">
            <w:pPr>
              <w:spacing w:line="400" w:lineRule="exact"/>
              <w:ind w:firstLineChars="100" w:firstLine="210"/>
              <w:rPr>
                <w:sz w:val="21"/>
                <w:szCs w:val="21"/>
              </w:rPr>
            </w:pPr>
            <w:r w:rsidRPr="00BA0D4F">
              <w:rPr>
                <w:color w:val="000000"/>
                <w:sz w:val="21"/>
                <w:szCs w:val="21"/>
              </w:rPr>
              <w:t>&lt;/sequence&gt;</w:t>
            </w:r>
          </w:p>
          <w:p w14:paraId="615904A7" w14:textId="77777777" w:rsidR="002A0485" w:rsidRPr="00BA0D4F" w:rsidRDefault="002A0485" w:rsidP="002A0485">
            <w:pPr>
              <w:spacing w:line="400" w:lineRule="exact"/>
              <w:ind w:firstLineChars="100" w:firstLine="210"/>
              <w:rPr>
                <w:color w:val="000000"/>
                <w:sz w:val="21"/>
                <w:szCs w:val="21"/>
              </w:rPr>
            </w:pPr>
            <w:r w:rsidRPr="00BA0D4F">
              <w:rPr>
                <w:color w:val="000000"/>
                <w:sz w:val="21"/>
                <w:szCs w:val="21"/>
              </w:rPr>
              <w:t>&lt;simobj uuid=</w:t>
            </w:r>
            <w:r w:rsidRPr="00BA0D4F">
              <w:rPr>
                <w:rFonts w:hint="eastAsia"/>
                <w:color w:val="000000"/>
                <w:sz w:val="21"/>
                <w:szCs w:val="21"/>
              </w:rPr>
              <w:t>“</w:t>
            </w:r>
            <w:r w:rsidRPr="00BA0D4F">
              <w:rPr>
                <w:color w:val="000000"/>
                <w:sz w:val="21"/>
                <w:szCs w:val="21"/>
              </w:rPr>
              <w:t>b30b9baf-251d-4ad0-85ad-8fc780570f3f</w:t>
            </w:r>
            <w:r w:rsidRPr="00BA0D4F">
              <w:rPr>
                <w:rFonts w:hint="eastAsia"/>
                <w:color w:val="000000"/>
                <w:sz w:val="21"/>
                <w:szCs w:val="21"/>
              </w:rPr>
              <w:t>”</w:t>
            </w:r>
            <w:r w:rsidRPr="00BA0D4F">
              <w:rPr>
                <w:color w:val="000000"/>
                <w:sz w:val="21"/>
                <w:szCs w:val="21"/>
              </w:rPr>
              <w:t>&gt;    &lt;!—</w:t>
            </w:r>
            <w:r w:rsidRPr="00BA0D4F">
              <w:rPr>
                <w:color w:val="000000"/>
                <w:sz w:val="21"/>
                <w:szCs w:val="21"/>
              </w:rPr>
              <w:t>各仿真对象具有不同的</w:t>
            </w:r>
            <w:r w:rsidRPr="00BA0D4F">
              <w:rPr>
                <w:color w:val="000000"/>
                <w:sz w:val="21"/>
                <w:szCs w:val="21"/>
              </w:rPr>
              <w:t>uuid--&gt;</w:t>
            </w:r>
          </w:p>
          <w:p w14:paraId="2F147447"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&lt;name&gt;</w:t>
            </w:r>
            <w:r w:rsidRPr="00BA0D4F">
              <w:rPr>
                <w:rFonts w:hint="eastAsia"/>
                <w:color w:val="000000"/>
                <w:sz w:val="21"/>
                <w:szCs w:val="21"/>
              </w:rPr>
              <w:t>制造服务</w:t>
            </w:r>
            <w:r w:rsidRPr="00BA0D4F">
              <w:rPr>
                <w:rFonts w:hint="eastAsia"/>
                <w:color w:val="000000"/>
                <w:sz w:val="21"/>
                <w:szCs w:val="21"/>
              </w:rPr>
              <w:t>A</w:t>
            </w:r>
            <w:r w:rsidRPr="00BA0D4F">
              <w:rPr>
                <w:color w:val="000000"/>
                <w:sz w:val="21"/>
                <w:szCs w:val="21"/>
              </w:rPr>
              <w:t>&lt;/name&gt;    &lt;!—</w:t>
            </w:r>
            <w:r w:rsidRPr="00BA0D4F">
              <w:rPr>
                <w:rFonts w:hint="eastAsia"/>
                <w:color w:val="000000"/>
                <w:sz w:val="21"/>
                <w:szCs w:val="21"/>
              </w:rPr>
              <w:t>仿真对象</w:t>
            </w:r>
            <w:r w:rsidRPr="00BA0D4F">
              <w:rPr>
                <w:color w:val="000000"/>
                <w:sz w:val="21"/>
                <w:szCs w:val="21"/>
              </w:rPr>
              <w:t>名称</w:t>
            </w:r>
            <w:r w:rsidRPr="00BA0D4F">
              <w:rPr>
                <w:color w:val="000000"/>
                <w:sz w:val="21"/>
                <w:szCs w:val="21"/>
              </w:rPr>
              <w:t>--&gt;</w:t>
            </w:r>
          </w:p>
          <w:p w14:paraId="3EBD9A11"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&lt;class&gt;</w:t>
            </w:r>
            <w:r w:rsidRPr="00BA0D4F">
              <w:rPr>
                <w:rFonts w:hint="eastAsia"/>
                <w:color w:val="000000"/>
                <w:sz w:val="21"/>
                <w:szCs w:val="21"/>
              </w:rPr>
              <w:t>station</w:t>
            </w:r>
            <w:r w:rsidRPr="00BA0D4F">
              <w:rPr>
                <w:color w:val="000000"/>
                <w:sz w:val="21"/>
                <w:szCs w:val="21"/>
              </w:rPr>
              <w:t>Type&lt;/class&gt;    &lt;!—</w:t>
            </w:r>
            <w:r w:rsidRPr="00BA0D4F">
              <w:rPr>
                <w:color w:val="000000"/>
                <w:sz w:val="21"/>
                <w:szCs w:val="21"/>
              </w:rPr>
              <w:t>仿真对象类型</w:t>
            </w:r>
            <w:r w:rsidRPr="00BA0D4F">
              <w:rPr>
                <w:color w:val="000000"/>
                <w:sz w:val="21"/>
                <w:szCs w:val="21"/>
              </w:rPr>
              <w:t>--&gt;</w:t>
            </w:r>
          </w:p>
          <w:p w14:paraId="0ACC4297"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&lt;property name=propertyName&gt;propertyValue&lt;/property&gt;    &lt;!—</w:t>
            </w:r>
            <w:r w:rsidRPr="00BA0D4F">
              <w:rPr>
                <w:rFonts w:hint="eastAsia"/>
                <w:color w:val="000000"/>
                <w:sz w:val="21"/>
                <w:szCs w:val="21"/>
              </w:rPr>
              <w:t>仿真对象属性</w:t>
            </w:r>
            <w:r w:rsidRPr="00BA0D4F">
              <w:rPr>
                <w:color w:val="000000"/>
                <w:sz w:val="21"/>
                <w:szCs w:val="21"/>
              </w:rPr>
              <w:t>--&gt;</w:t>
            </w:r>
          </w:p>
          <w:p w14:paraId="6FE4BB21"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&lt;method name=</w:t>
            </w:r>
            <w:r w:rsidRPr="00BA0D4F">
              <w:rPr>
                <w:rFonts w:hint="eastAsia"/>
                <w:color w:val="000000"/>
                <w:sz w:val="21"/>
                <w:szCs w:val="21"/>
              </w:rPr>
              <w:t>methodName</w:t>
            </w:r>
            <w:r w:rsidRPr="00BA0D4F">
              <w:rPr>
                <w:color w:val="000000"/>
                <w:sz w:val="21"/>
                <w:szCs w:val="21"/>
              </w:rPr>
              <w:t>&gt;</w:t>
            </w:r>
            <w:r w:rsidRPr="00BA0D4F">
              <w:rPr>
                <w:rFonts w:hint="eastAsia"/>
                <w:color w:val="000000"/>
                <w:sz w:val="21"/>
                <w:szCs w:val="21"/>
              </w:rPr>
              <w:t>methodValue</w:t>
            </w:r>
            <w:r w:rsidRPr="00BA0D4F">
              <w:rPr>
                <w:color w:val="000000"/>
                <w:sz w:val="21"/>
                <w:szCs w:val="21"/>
              </w:rPr>
              <w:t>&lt;/property&gt;    &lt;!—</w:t>
            </w:r>
            <w:r w:rsidRPr="00BA0D4F">
              <w:rPr>
                <w:rFonts w:hint="eastAsia"/>
                <w:color w:val="000000"/>
                <w:sz w:val="21"/>
                <w:szCs w:val="21"/>
              </w:rPr>
              <w:t>仿真对象的</w:t>
            </w:r>
            <w:r w:rsidRPr="00BA0D4F">
              <w:rPr>
                <w:color w:val="000000"/>
                <w:sz w:val="21"/>
                <w:szCs w:val="21"/>
              </w:rPr>
              <w:t>方法</w:t>
            </w:r>
            <w:r w:rsidRPr="00BA0D4F">
              <w:rPr>
                <w:color w:val="000000"/>
                <w:sz w:val="21"/>
                <w:szCs w:val="21"/>
              </w:rPr>
              <w:t>--&gt;</w:t>
            </w:r>
          </w:p>
          <w:p w14:paraId="5E6D39A5" w14:textId="77777777" w:rsidR="002A0485" w:rsidRPr="00BA0D4F" w:rsidRDefault="002A0485" w:rsidP="002A0485">
            <w:pPr>
              <w:spacing w:line="400" w:lineRule="exact"/>
              <w:ind w:firstLine="200"/>
              <w:rPr>
                <w:color w:val="000000"/>
                <w:sz w:val="21"/>
                <w:szCs w:val="21"/>
              </w:rPr>
            </w:pPr>
            <w:r w:rsidRPr="00BA0D4F">
              <w:rPr>
                <w:color w:val="000000"/>
                <w:sz w:val="21"/>
                <w:szCs w:val="21"/>
              </w:rPr>
              <w:t>&lt;/simobj&gt;</w:t>
            </w:r>
          </w:p>
          <w:p w14:paraId="6FB2B0B0" w14:textId="4F111C08" w:rsidR="002A0485" w:rsidRPr="00BA0D4F" w:rsidRDefault="002A0485" w:rsidP="002A0485">
            <w:pPr>
              <w:spacing w:line="400" w:lineRule="exact"/>
              <w:ind w:firstLine="200"/>
              <w:rPr>
                <w:color w:val="000000"/>
                <w:sz w:val="21"/>
                <w:szCs w:val="21"/>
              </w:rPr>
            </w:pPr>
            <w:r w:rsidRPr="00BA0D4F">
              <w:rPr>
                <w:color w:val="000000"/>
                <w:sz w:val="21"/>
                <w:szCs w:val="21"/>
              </w:rPr>
              <w:lastRenderedPageBreak/>
              <w:t>&lt;simobj uuid=</w:t>
            </w:r>
            <w:r w:rsidRPr="00BA0D4F">
              <w:rPr>
                <w:rFonts w:hint="eastAsia"/>
                <w:color w:val="000000"/>
                <w:sz w:val="21"/>
                <w:szCs w:val="21"/>
              </w:rPr>
              <w:t>“</w:t>
            </w:r>
            <w:r w:rsidRPr="00BA0D4F">
              <w:rPr>
                <w:color w:val="000000"/>
                <w:sz w:val="21"/>
                <w:szCs w:val="21"/>
              </w:rPr>
              <w:t>90ece4fb-ef20-49da-8a00-7e8c28b02a8b</w:t>
            </w:r>
            <w:r w:rsidRPr="00BA0D4F">
              <w:rPr>
                <w:rFonts w:hint="eastAsia"/>
                <w:color w:val="000000"/>
                <w:sz w:val="21"/>
                <w:szCs w:val="21"/>
              </w:rPr>
              <w:t>”</w:t>
            </w:r>
            <w:r w:rsidRPr="00BA0D4F">
              <w:rPr>
                <w:color w:val="000000"/>
                <w:sz w:val="21"/>
                <w:szCs w:val="21"/>
              </w:rPr>
              <w:t>&gt;    &lt;!—</w:t>
            </w:r>
            <w:r w:rsidRPr="00BA0D4F">
              <w:rPr>
                <w:color w:val="000000"/>
                <w:sz w:val="21"/>
                <w:szCs w:val="21"/>
              </w:rPr>
              <w:t>各仿真对象具有不同的</w:t>
            </w:r>
            <w:r w:rsidRPr="00BA0D4F">
              <w:rPr>
                <w:color w:val="000000"/>
                <w:sz w:val="21"/>
                <w:szCs w:val="21"/>
              </w:rPr>
              <w:t>uuid--&gt;</w:t>
            </w:r>
          </w:p>
          <w:p w14:paraId="3531456D"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&lt;name&gt;</w:t>
            </w:r>
            <w:r w:rsidRPr="00BA0D4F">
              <w:rPr>
                <w:rFonts w:hint="eastAsia"/>
                <w:color w:val="000000"/>
                <w:sz w:val="21"/>
                <w:szCs w:val="21"/>
              </w:rPr>
              <w:t>制造服务</w:t>
            </w:r>
            <w:r w:rsidRPr="00BA0D4F">
              <w:rPr>
                <w:rFonts w:hint="eastAsia"/>
                <w:color w:val="000000"/>
                <w:sz w:val="21"/>
                <w:szCs w:val="21"/>
              </w:rPr>
              <w:t>B</w:t>
            </w:r>
            <w:r w:rsidRPr="00BA0D4F">
              <w:rPr>
                <w:color w:val="000000"/>
                <w:sz w:val="21"/>
                <w:szCs w:val="21"/>
              </w:rPr>
              <w:t>&lt;/name&gt;    &lt;!—</w:t>
            </w:r>
            <w:r w:rsidRPr="00BA0D4F">
              <w:rPr>
                <w:rFonts w:hint="eastAsia"/>
                <w:color w:val="000000"/>
                <w:sz w:val="21"/>
                <w:szCs w:val="21"/>
              </w:rPr>
              <w:t>仿真对象</w:t>
            </w:r>
            <w:r w:rsidRPr="00BA0D4F">
              <w:rPr>
                <w:color w:val="000000"/>
                <w:sz w:val="21"/>
                <w:szCs w:val="21"/>
              </w:rPr>
              <w:t>名称</w:t>
            </w:r>
            <w:r w:rsidRPr="00BA0D4F">
              <w:rPr>
                <w:color w:val="000000"/>
                <w:sz w:val="21"/>
                <w:szCs w:val="21"/>
              </w:rPr>
              <w:t>--&gt;</w:t>
            </w:r>
          </w:p>
          <w:p w14:paraId="3E41393E"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&lt;class&gt;</w:t>
            </w:r>
            <w:r w:rsidRPr="00BA0D4F">
              <w:rPr>
                <w:rFonts w:hint="eastAsia"/>
                <w:color w:val="000000"/>
                <w:sz w:val="21"/>
                <w:szCs w:val="21"/>
              </w:rPr>
              <w:t>station</w:t>
            </w:r>
            <w:r w:rsidRPr="00BA0D4F">
              <w:rPr>
                <w:color w:val="000000"/>
                <w:sz w:val="21"/>
                <w:szCs w:val="21"/>
              </w:rPr>
              <w:t>Type&lt;/class&gt;    &lt;!—</w:t>
            </w:r>
            <w:r w:rsidRPr="00BA0D4F">
              <w:rPr>
                <w:color w:val="000000"/>
                <w:sz w:val="21"/>
                <w:szCs w:val="21"/>
              </w:rPr>
              <w:t>仿真对象类型</w:t>
            </w:r>
            <w:r w:rsidRPr="00BA0D4F">
              <w:rPr>
                <w:color w:val="000000"/>
                <w:sz w:val="21"/>
                <w:szCs w:val="21"/>
              </w:rPr>
              <w:t>--&gt;</w:t>
            </w:r>
          </w:p>
          <w:p w14:paraId="673DE6C6"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&lt;property name=propertyName&gt;propertyValue&lt;/property&gt;    &lt;!—</w:t>
            </w:r>
            <w:r w:rsidRPr="00BA0D4F">
              <w:rPr>
                <w:rFonts w:hint="eastAsia"/>
                <w:color w:val="000000"/>
                <w:sz w:val="21"/>
                <w:szCs w:val="21"/>
              </w:rPr>
              <w:t>仿真对象属性</w:t>
            </w:r>
            <w:r w:rsidRPr="00BA0D4F">
              <w:rPr>
                <w:color w:val="000000"/>
                <w:sz w:val="21"/>
                <w:szCs w:val="21"/>
              </w:rPr>
              <w:t>--&gt;</w:t>
            </w:r>
          </w:p>
          <w:p w14:paraId="581A8C1C"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&lt;method name=</w:t>
            </w:r>
            <w:r w:rsidRPr="00BA0D4F">
              <w:rPr>
                <w:rFonts w:hint="eastAsia"/>
                <w:color w:val="000000"/>
                <w:sz w:val="21"/>
                <w:szCs w:val="21"/>
              </w:rPr>
              <w:t>methodName</w:t>
            </w:r>
            <w:r w:rsidRPr="00BA0D4F">
              <w:rPr>
                <w:color w:val="000000"/>
                <w:sz w:val="21"/>
                <w:szCs w:val="21"/>
              </w:rPr>
              <w:t>&gt;</w:t>
            </w:r>
            <w:r w:rsidRPr="00BA0D4F">
              <w:rPr>
                <w:rFonts w:hint="eastAsia"/>
                <w:color w:val="000000"/>
                <w:sz w:val="21"/>
                <w:szCs w:val="21"/>
              </w:rPr>
              <w:t>methodValue</w:t>
            </w:r>
            <w:r w:rsidRPr="00BA0D4F">
              <w:rPr>
                <w:color w:val="000000"/>
                <w:sz w:val="21"/>
                <w:szCs w:val="21"/>
              </w:rPr>
              <w:t>&lt;/property&gt;    &lt;!—</w:t>
            </w:r>
            <w:r w:rsidRPr="00BA0D4F">
              <w:rPr>
                <w:rFonts w:hint="eastAsia"/>
                <w:color w:val="000000"/>
                <w:sz w:val="21"/>
                <w:szCs w:val="21"/>
              </w:rPr>
              <w:t>仿真对象的</w:t>
            </w:r>
            <w:r w:rsidRPr="00BA0D4F">
              <w:rPr>
                <w:color w:val="000000"/>
                <w:sz w:val="21"/>
                <w:szCs w:val="21"/>
              </w:rPr>
              <w:t>方法</w:t>
            </w:r>
            <w:r w:rsidRPr="00BA0D4F">
              <w:rPr>
                <w:color w:val="000000"/>
                <w:sz w:val="21"/>
                <w:szCs w:val="21"/>
              </w:rPr>
              <w:t>--&gt;</w:t>
            </w:r>
          </w:p>
          <w:p w14:paraId="5992C420" w14:textId="77777777" w:rsidR="002A0485" w:rsidRPr="00BA0D4F" w:rsidRDefault="002A0485" w:rsidP="002A0485">
            <w:pPr>
              <w:spacing w:line="400" w:lineRule="exact"/>
              <w:ind w:firstLine="200"/>
              <w:rPr>
                <w:color w:val="000000"/>
                <w:sz w:val="21"/>
                <w:szCs w:val="21"/>
              </w:rPr>
            </w:pPr>
            <w:r w:rsidRPr="00BA0D4F">
              <w:rPr>
                <w:color w:val="000000"/>
                <w:sz w:val="21"/>
                <w:szCs w:val="21"/>
              </w:rPr>
              <w:t>&lt;/simobj&gt;</w:t>
            </w:r>
          </w:p>
          <w:p w14:paraId="0F3DAC56" w14:textId="4DCD5716" w:rsidR="002A0485" w:rsidRPr="00BA0D4F" w:rsidRDefault="002A0485" w:rsidP="002A0485">
            <w:pPr>
              <w:spacing w:line="400" w:lineRule="exact"/>
              <w:ind w:firstLine="200"/>
              <w:rPr>
                <w:color w:val="000000"/>
                <w:sz w:val="21"/>
                <w:szCs w:val="21"/>
              </w:rPr>
            </w:pPr>
            <w:r w:rsidRPr="00BA0D4F">
              <w:rPr>
                <w:color w:val="000000"/>
                <w:sz w:val="21"/>
                <w:szCs w:val="21"/>
              </w:rPr>
              <w:t>&lt;simobj uuid=</w:t>
            </w:r>
            <w:r w:rsidRPr="00BA0D4F">
              <w:rPr>
                <w:rFonts w:hint="eastAsia"/>
                <w:color w:val="000000"/>
                <w:sz w:val="21"/>
                <w:szCs w:val="21"/>
              </w:rPr>
              <w:t>“</w:t>
            </w:r>
            <w:r w:rsidRPr="00BA0D4F">
              <w:rPr>
                <w:color w:val="000000"/>
                <w:sz w:val="21"/>
                <w:szCs w:val="21"/>
              </w:rPr>
              <w:t>fbbed7d0-8d2f-4946-9c4c-8c2f0211e897</w:t>
            </w:r>
            <w:r w:rsidRPr="00BA0D4F">
              <w:rPr>
                <w:rFonts w:hint="eastAsia"/>
                <w:color w:val="000000"/>
                <w:sz w:val="21"/>
                <w:szCs w:val="21"/>
              </w:rPr>
              <w:t>”</w:t>
            </w:r>
            <w:r w:rsidRPr="00BA0D4F">
              <w:rPr>
                <w:color w:val="000000"/>
                <w:sz w:val="21"/>
                <w:szCs w:val="21"/>
              </w:rPr>
              <w:t>&gt;    &lt;!—</w:t>
            </w:r>
            <w:r w:rsidRPr="00BA0D4F">
              <w:rPr>
                <w:color w:val="000000"/>
                <w:sz w:val="21"/>
                <w:szCs w:val="21"/>
              </w:rPr>
              <w:t>各仿真对象具有不同的</w:t>
            </w:r>
            <w:r w:rsidRPr="00BA0D4F">
              <w:rPr>
                <w:color w:val="000000"/>
                <w:sz w:val="21"/>
                <w:szCs w:val="21"/>
              </w:rPr>
              <w:t>uuid--&gt;</w:t>
            </w:r>
          </w:p>
          <w:p w14:paraId="4C091770"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&lt;name&gt;</w:t>
            </w:r>
            <w:r w:rsidRPr="00BA0D4F">
              <w:rPr>
                <w:rFonts w:hint="eastAsia"/>
                <w:color w:val="000000"/>
                <w:sz w:val="21"/>
                <w:szCs w:val="21"/>
              </w:rPr>
              <w:t>制造服务</w:t>
            </w:r>
            <w:r w:rsidRPr="00BA0D4F">
              <w:rPr>
                <w:rFonts w:hint="eastAsia"/>
                <w:color w:val="000000"/>
                <w:sz w:val="21"/>
                <w:szCs w:val="21"/>
              </w:rPr>
              <w:t>C</w:t>
            </w:r>
            <w:r w:rsidRPr="00BA0D4F">
              <w:rPr>
                <w:color w:val="000000"/>
                <w:sz w:val="21"/>
                <w:szCs w:val="21"/>
              </w:rPr>
              <w:t>&lt;/name&gt;    &lt;!—</w:t>
            </w:r>
            <w:r w:rsidRPr="00BA0D4F">
              <w:rPr>
                <w:rFonts w:hint="eastAsia"/>
                <w:color w:val="000000"/>
                <w:sz w:val="21"/>
                <w:szCs w:val="21"/>
              </w:rPr>
              <w:t>仿真对象</w:t>
            </w:r>
            <w:r w:rsidRPr="00BA0D4F">
              <w:rPr>
                <w:color w:val="000000"/>
                <w:sz w:val="21"/>
                <w:szCs w:val="21"/>
              </w:rPr>
              <w:t>名称</w:t>
            </w:r>
            <w:r w:rsidRPr="00BA0D4F">
              <w:rPr>
                <w:color w:val="000000"/>
                <w:sz w:val="21"/>
                <w:szCs w:val="21"/>
              </w:rPr>
              <w:t>--&gt;</w:t>
            </w:r>
          </w:p>
          <w:p w14:paraId="13D5065F"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&lt;class&gt;</w:t>
            </w:r>
            <w:r w:rsidRPr="00BA0D4F">
              <w:rPr>
                <w:rFonts w:hint="eastAsia"/>
                <w:color w:val="000000"/>
                <w:sz w:val="21"/>
                <w:szCs w:val="21"/>
              </w:rPr>
              <w:t>station</w:t>
            </w:r>
            <w:r w:rsidRPr="00BA0D4F">
              <w:rPr>
                <w:color w:val="000000"/>
                <w:sz w:val="21"/>
                <w:szCs w:val="21"/>
              </w:rPr>
              <w:t>Type&lt;/class&gt;    &lt;!—</w:t>
            </w:r>
            <w:r w:rsidRPr="00BA0D4F">
              <w:rPr>
                <w:color w:val="000000"/>
                <w:sz w:val="21"/>
                <w:szCs w:val="21"/>
              </w:rPr>
              <w:t>仿真对象类型</w:t>
            </w:r>
            <w:r w:rsidRPr="00BA0D4F">
              <w:rPr>
                <w:color w:val="000000"/>
                <w:sz w:val="21"/>
                <w:szCs w:val="21"/>
              </w:rPr>
              <w:t>--&gt;</w:t>
            </w:r>
          </w:p>
          <w:p w14:paraId="6E622674"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&lt;property name=propertyName&gt;propertyValue&lt;/property&gt;    &lt;!—</w:t>
            </w:r>
            <w:r w:rsidRPr="00BA0D4F">
              <w:rPr>
                <w:rFonts w:hint="eastAsia"/>
                <w:color w:val="000000"/>
                <w:sz w:val="21"/>
                <w:szCs w:val="21"/>
              </w:rPr>
              <w:t>仿真对象属性</w:t>
            </w:r>
            <w:r w:rsidRPr="00BA0D4F">
              <w:rPr>
                <w:color w:val="000000"/>
                <w:sz w:val="21"/>
                <w:szCs w:val="21"/>
              </w:rPr>
              <w:t>--&gt;</w:t>
            </w:r>
          </w:p>
          <w:p w14:paraId="64FBA35A"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&lt;method name=</w:t>
            </w:r>
            <w:r w:rsidRPr="00BA0D4F">
              <w:rPr>
                <w:rFonts w:hint="eastAsia"/>
                <w:color w:val="000000"/>
                <w:sz w:val="21"/>
                <w:szCs w:val="21"/>
              </w:rPr>
              <w:t>methodName</w:t>
            </w:r>
            <w:r w:rsidRPr="00BA0D4F">
              <w:rPr>
                <w:color w:val="000000"/>
                <w:sz w:val="21"/>
                <w:szCs w:val="21"/>
              </w:rPr>
              <w:t>&gt;</w:t>
            </w:r>
            <w:r w:rsidRPr="00BA0D4F">
              <w:rPr>
                <w:rFonts w:hint="eastAsia"/>
                <w:color w:val="000000"/>
                <w:sz w:val="21"/>
                <w:szCs w:val="21"/>
              </w:rPr>
              <w:t>methodValue</w:t>
            </w:r>
            <w:r w:rsidRPr="00BA0D4F">
              <w:rPr>
                <w:color w:val="000000"/>
                <w:sz w:val="21"/>
                <w:szCs w:val="21"/>
              </w:rPr>
              <w:t>&lt;/property&gt;    &lt;!—</w:t>
            </w:r>
            <w:r w:rsidRPr="00BA0D4F">
              <w:rPr>
                <w:rFonts w:hint="eastAsia"/>
                <w:color w:val="000000"/>
                <w:sz w:val="21"/>
                <w:szCs w:val="21"/>
              </w:rPr>
              <w:t>仿真对象的</w:t>
            </w:r>
            <w:r w:rsidRPr="00BA0D4F">
              <w:rPr>
                <w:color w:val="000000"/>
                <w:sz w:val="21"/>
                <w:szCs w:val="21"/>
              </w:rPr>
              <w:t>方法</w:t>
            </w:r>
            <w:r w:rsidRPr="00BA0D4F">
              <w:rPr>
                <w:color w:val="000000"/>
                <w:sz w:val="21"/>
                <w:szCs w:val="21"/>
              </w:rPr>
              <w:t>--&gt;</w:t>
            </w:r>
          </w:p>
          <w:p w14:paraId="686C763B" w14:textId="77777777" w:rsidR="002A0485" w:rsidRPr="00BA0D4F" w:rsidRDefault="002A0485" w:rsidP="002A0485">
            <w:pPr>
              <w:spacing w:line="400" w:lineRule="exact"/>
              <w:ind w:firstLine="200"/>
              <w:rPr>
                <w:color w:val="000000"/>
                <w:sz w:val="21"/>
                <w:szCs w:val="21"/>
              </w:rPr>
            </w:pPr>
            <w:r w:rsidRPr="00BA0D4F">
              <w:rPr>
                <w:color w:val="000000"/>
                <w:sz w:val="21"/>
                <w:szCs w:val="21"/>
              </w:rPr>
              <w:t>&lt;/simobj&gt;</w:t>
            </w:r>
          </w:p>
          <w:p w14:paraId="71EC06C4" w14:textId="1085647B" w:rsidR="002A0485" w:rsidRPr="00BA0D4F" w:rsidRDefault="002A0485" w:rsidP="002A0485">
            <w:pPr>
              <w:spacing w:line="400" w:lineRule="exact"/>
              <w:ind w:firstLine="200"/>
              <w:rPr>
                <w:color w:val="000000"/>
                <w:sz w:val="21"/>
                <w:szCs w:val="21"/>
              </w:rPr>
            </w:pPr>
            <w:r w:rsidRPr="00BA0D4F">
              <w:rPr>
                <w:color w:val="000000"/>
                <w:sz w:val="21"/>
                <w:szCs w:val="21"/>
              </w:rPr>
              <w:t>&lt;simobj uuid=</w:t>
            </w:r>
            <w:r w:rsidRPr="00BA0D4F">
              <w:rPr>
                <w:rFonts w:hint="eastAsia"/>
                <w:color w:val="000000"/>
                <w:sz w:val="21"/>
                <w:szCs w:val="21"/>
              </w:rPr>
              <w:t>“</w:t>
            </w:r>
            <w:r w:rsidRPr="00BA0D4F">
              <w:rPr>
                <w:color w:val="000000"/>
                <w:sz w:val="21"/>
                <w:szCs w:val="21"/>
              </w:rPr>
              <w:t>2403721a-b8dc-42bb-aeac-5fbb9b20565b</w:t>
            </w:r>
            <w:r w:rsidRPr="00BA0D4F">
              <w:rPr>
                <w:rFonts w:hint="eastAsia"/>
                <w:color w:val="000000"/>
                <w:sz w:val="21"/>
                <w:szCs w:val="21"/>
              </w:rPr>
              <w:t>”</w:t>
            </w:r>
            <w:r w:rsidRPr="00BA0D4F">
              <w:rPr>
                <w:color w:val="000000"/>
                <w:sz w:val="21"/>
                <w:szCs w:val="21"/>
              </w:rPr>
              <w:t>&gt;    &lt;!—</w:t>
            </w:r>
            <w:r w:rsidRPr="00BA0D4F">
              <w:rPr>
                <w:color w:val="000000"/>
                <w:sz w:val="21"/>
                <w:szCs w:val="21"/>
              </w:rPr>
              <w:t>各仿真对象具有不同的</w:t>
            </w:r>
            <w:r w:rsidRPr="00BA0D4F">
              <w:rPr>
                <w:color w:val="000000"/>
                <w:sz w:val="21"/>
                <w:szCs w:val="21"/>
              </w:rPr>
              <w:t>uuid--&gt;</w:t>
            </w:r>
          </w:p>
          <w:p w14:paraId="06CC8937"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&lt;name&gt;</w:t>
            </w:r>
            <w:r w:rsidRPr="00BA0D4F">
              <w:rPr>
                <w:rFonts w:hint="eastAsia"/>
                <w:color w:val="000000"/>
                <w:sz w:val="21"/>
                <w:szCs w:val="21"/>
              </w:rPr>
              <w:t>制造服务</w:t>
            </w:r>
            <w:r w:rsidRPr="00BA0D4F">
              <w:rPr>
                <w:rFonts w:hint="eastAsia"/>
                <w:color w:val="000000"/>
                <w:sz w:val="21"/>
                <w:szCs w:val="21"/>
              </w:rPr>
              <w:t>D</w:t>
            </w:r>
            <w:r w:rsidRPr="00BA0D4F">
              <w:rPr>
                <w:color w:val="000000"/>
                <w:sz w:val="21"/>
                <w:szCs w:val="21"/>
              </w:rPr>
              <w:t>&lt;/name&gt;    &lt;!—</w:t>
            </w:r>
            <w:r w:rsidRPr="00BA0D4F">
              <w:rPr>
                <w:rFonts w:hint="eastAsia"/>
                <w:color w:val="000000"/>
                <w:sz w:val="21"/>
                <w:szCs w:val="21"/>
              </w:rPr>
              <w:t>仿真对象</w:t>
            </w:r>
            <w:r w:rsidRPr="00BA0D4F">
              <w:rPr>
                <w:color w:val="000000"/>
                <w:sz w:val="21"/>
                <w:szCs w:val="21"/>
              </w:rPr>
              <w:t>名称</w:t>
            </w:r>
            <w:r w:rsidRPr="00BA0D4F">
              <w:rPr>
                <w:color w:val="000000"/>
                <w:sz w:val="21"/>
                <w:szCs w:val="21"/>
              </w:rPr>
              <w:t>--&gt;</w:t>
            </w:r>
          </w:p>
          <w:p w14:paraId="6FB8A7C5"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&lt;class&gt;</w:t>
            </w:r>
            <w:r w:rsidRPr="00BA0D4F">
              <w:rPr>
                <w:rFonts w:hint="eastAsia"/>
                <w:color w:val="000000"/>
                <w:sz w:val="21"/>
                <w:szCs w:val="21"/>
              </w:rPr>
              <w:t>station</w:t>
            </w:r>
            <w:r w:rsidRPr="00BA0D4F">
              <w:rPr>
                <w:color w:val="000000"/>
                <w:sz w:val="21"/>
                <w:szCs w:val="21"/>
              </w:rPr>
              <w:t>Type&lt;/class&gt;    &lt;!—</w:t>
            </w:r>
            <w:r w:rsidRPr="00BA0D4F">
              <w:rPr>
                <w:color w:val="000000"/>
                <w:sz w:val="21"/>
                <w:szCs w:val="21"/>
              </w:rPr>
              <w:t>仿真对象类型</w:t>
            </w:r>
            <w:r w:rsidRPr="00BA0D4F">
              <w:rPr>
                <w:color w:val="000000"/>
                <w:sz w:val="21"/>
                <w:szCs w:val="21"/>
              </w:rPr>
              <w:t>--&gt;</w:t>
            </w:r>
          </w:p>
          <w:p w14:paraId="1A091187"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&lt;property name=propertyName&gt;propertyValue&lt;/property&gt;    &lt;!—</w:t>
            </w:r>
            <w:r w:rsidRPr="00BA0D4F">
              <w:rPr>
                <w:rFonts w:hint="eastAsia"/>
                <w:color w:val="000000"/>
                <w:sz w:val="21"/>
                <w:szCs w:val="21"/>
              </w:rPr>
              <w:t>仿真对象属性</w:t>
            </w:r>
            <w:r w:rsidRPr="00BA0D4F">
              <w:rPr>
                <w:color w:val="000000"/>
                <w:sz w:val="21"/>
                <w:szCs w:val="21"/>
              </w:rPr>
              <w:t>--&gt;</w:t>
            </w:r>
          </w:p>
          <w:p w14:paraId="78EF0691"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&lt;method name=</w:t>
            </w:r>
            <w:r w:rsidRPr="00BA0D4F">
              <w:rPr>
                <w:rFonts w:hint="eastAsia"/>
                <w:color w:val="000000"/>
                <w:sz w:val="21"/>
                <w:szCs w:val="21"/>
              </w:rPr>
              <w:t>methodName</w:t>
            </w:r>
            <w:r w:rsidRPr="00BA0D4F">
              <w:rPr>
                <w:color w:val="000000"/>
                <w:sz w:val="21"/>
                <w:szCs w:val="21"/>
              </w:rPr>
              <w:t>&gt;</w:t>
            </w:r>
            <w:r w:rsidRPr="00BA0D4F">
              <w:rPr>
                <w:rFonts w:hint="eastAsia"/>
                <w:color w:val="000000"/>
                <w:sz w:val="21"/>
                <w:szCs w:val="21"/>
              </w:rPr>
              <w:t>methodValue</w:t>
            </w:r>
            <w:r w:rsidRPr="00BA0D4F">
              <w:rPr>
                <w:color w:val="000000"/>
                <w:sz w:val="21"/>
                <w:szCs w:val="21"/>
              </w:rPr>
              <w:t>&lt;/property&gt;    &lt;!—</w:t>
            </w:r>
            <w:r w:rsidRPr="00BA0D4F">
              <w:rPr>
                <w:rFonts w:hint="eastAsia"/>
                <w:color w:val="000000"/>
                <w:sz w:val="21"/>
                <w:szCs w:val="21"/>
              </w:rPr>
              <w:t>仿真对象的</w:t>
            </w:r>
            <w:r w:rsidRPr="00BA0D4F">
              <w:rPr>
                <w:color w:val="000000"/>
                <w:sz w:val="21"/>
                <w:szCs w:val="21"/>
              </w:rPr>
              <w:t>方法</w:t>
            </w:r>
            <w:r w:rsidRPr="00BA0D4F">
              <w:rPr>
                <w:color w:val="000000"/>
                <w:sz w:val="21"/>
                <w:szCs w:val="21"/>
              </w:rPr>
              <w:t>--&gt;</w:t>
            </w:r>
          </w:p>
          <w:p w14:paraId="36F262D3" w14:textId="615387EC" w:rsidR="00164F64" w:rsidRPr="00BA0D4F" w:rsidRDefault="002A0485" w:rsidP="002A0485">
            <w:pPr>
              <w:spacing w:line="400" w:lineRule="exact"/>
              <w:ind w:firstLine="200"/>
              <w:rPr>
                <w:color w:val="000000"/>
                <w:sz w:val="21"/>
                <w:szCs w:val="21"/>
              </w:rPr>
            </w:pPr>
            <w:r w:rsidRPr="00BA0D4F">
              <w:rPr>
                <w:color w:val="000000"/>
                <w:sz w:val="21"/>
                <w:szCs w:val="21"/>
              </w:rPr>
              <w:t>&lt;/simobj&gt;</w:t>
            </w:r>
          </w:p>
          <w:p w14:paraId="2A27A108" w14:textId="1473467E" w:rsidR="00164F64" w:rsidRPr="00164F64" w:rsidRDefault="00164F64" w:rsidP="00CA0E38">
            <w:pPr>
              <w:spacing w:line="400" w:lineRule="exact"/>
              <w:rPr>
                <w:color w:val="000000"/>
              </w:rPr>
            </w:pPr>
            <w:r w:rsidRPr="00BA0D4F">
              <w:rPr>
                <w:color w:val="000000"/>
                <w:sz w:val="21"/>
                <w:szCs w:val="21"/>
              </w:rPr>
              <w:t>&lt;</w:t>
            </w:r>
            <w:r w:rsidRPr="00BA0D4F">
              <w:rPr>
                <w:rFonts w:hint="eastAsia"/>
                <w:color w:val="000000"/>
                <w:sz w:val="21"/>
                <w:szCs w:val="21"/>
              </w:rPr>
              <w:t>/</w:t>
            </w:r>
            <w:r w:rsidRPr="00BA0D4F">
              <w:rPr>
                <w:color w:val="000000"/>
                <w:sz w:val="21"/>
                <w:szCs w:val="21"/>
              </w:rPr>
              <w:t>grounding:SimInfo&gt;</w:t>
            </w:r>
          </w:p>
        </w:tc>
      </w:tr>
    </w:tbl>
    <w:p w14:paraId="2F754AB9" w14:textId="6307B62B" w:rsidR="00181531" w:rsidRDefault="00181531" w:rsidP="00CA0E38">
      <w:pPr>
        <w:spacing w:line="400" w:lineRule="exact"/>
      </w:pPr>
    </w:p>
    <w:p w14:paraId="7585B7AD" w14:textId="7E240F65" w:rsidR="00B445CF" w:rsidRPr="00B445CF" w:rsidRDefault="000955EA" w:rsidP="001D675B">
      <w:pPr>
        <w:spacing w:line="400" w:lineRule="exact"/>
        <w:ind w:firstLineChars="200" w:firstLine="480"/>
      </w:pPr>
      <w:r>
        <w:rPr>
          <w:rFonts w:hint="eastAsia"/>
        </w:rPr>
        <w:t>至此，组合服务的仿真模型信息构建完成，</w:t>
      </w:r>
      <w:r>
        <w:rPr>
          <w:rFonts w:hint="eastAsia"/>
        </w:rPr>
        <w:t>Plant</w:t>
      </w:r>
      <w:r>
        <w:t xml:space="preserve"> </w:t>
      </w:r>
      <w:r>
        <w:rPr>
          <w:rFonts w:hint="eastAsia"/>
        </w:rPr>
        <w:t>Simulation</w:t>
      </w:r>
      <w:r>
        <w:rPr>
          <w:rFonts w:hint="eastAsia"/>
        </w:rPr>
        <w:t>可以通过接口读取仿真模型信息，并自动构建仿真模型。</w:t>
      </w:r>
    </w:p>
    <w:p w14:paraId="4547E8D4" w14:textId="02893180" w:rsidR="00082585" w:rsidRDefault="00B445CF" w:rsidP="00082585">
      <w:pPr>
        <w:pStyle w:val="2"/>
      </w:pPr>
      <w:bookmarkStart w:id="56" w:name="_Toc505349112"/>
      <w:r>
        <w:rPr>
          <w:rFonts w:hint="eastAsia"/>
        </w:rPr>
        <w:t>5.3</w:t>
      </w:r>
      <w:r w:rsidR="00B572EB">
        <w:t xml:space="preserve"> </w:t>
      </w:r>
      <w:r w:rsidR="00690869">
        <w:rPr>
          <w:rFonts w:hint="eastAsia"/>
        </w:rPr>
        <w:t>基于Plant</w:t>
      </w:r>
      <w:r w:rsidR="00690869">
        <w:t xml:space="preserve"> </w:t>
      </w:r>
      <w:r w:rsidR="00690869">
        <w:rPr>
          <w:rFonts w:hint="eastAsia"/>
        </w:rPr>
        <w:t>Simulation的仿真模型</w:t>
      </w:r>
      <w:r w:rsidR="00B572EB">
        <w:rPr>
          <w:rFonts w:hint="eastAsia"/>
        </w:rPr>
        <w:t>自动</w:t>
      </w:r>
      <w:bookmarkEnd w:id="56"/>
      <w:r w:rsidR="00082585">
        <w:rPr>
          <w:rFonts w:hint="eastAsia"/>
        </w:rPr>
        <w:t>构建</w:t>
      </w:r>
    </w:p>
    <w:p w14:paraId="42F65647" w14:textId="02337D65" w:rsidR="004F5EEC" w:rsidRDefault="004F5EEC" w:rsidP="004F5EEC">
      <w:pPr>
        <w:pStyle w:val="3"/>
      </w:pPr>
      <w:r>
        <w:rPr>
          <w:rFonts w:hint="eastAsia"/>
        </w:rPr>
        <w:t>5.3.1</w:t>
      </w:r>
      <w:r>
        <w:t xml:space="preserve"> </w:t>
      </w:r>
      <w:r>
        <w:rPr>
          <w:rFonts w:hint="eastAsia"/>
        </w:rPr>
        <w:t>仿真模型的自动生成</w:t>
      </w:r>
    </w:p>
    <w:p w14:paraId="27272E17" w14:textId="2800D4F4" w:rsidR="00B3524E" w:rsidRDefault="009A26A1" w:rsidP="00B3524E">
      <w:pPr>
        <w:spacing w:line="400" w:lineRule="exact"/>
        <w:ind w:firstLineChars="200" w:firstLine="480"/>
      </w:pPr>
      <w:r>
        <w:rPr>
          <w:rFonts w:hint="eastAsia"/>
        </w:rPr>
        <w:t>服务组合完成后会生成包含仿真模型信息的组合服务描述文件，仿真平台需要读取该描述文件并进行解析，将各个仿真对象及其</w:t>
      </w:r>
      <w:r w:rsidR="0027779A">
        <w:rPr>
          <w:rFonts w:hint="eastAsia"/>
        </w:rPr>
        <w:t>属性</w:t>
      </w:r>
      <w:r>
        <w:rPr>
          <w:rFonts w:hint="eastAsia"/>
        </w:rPr>
        <w:t>信息存放到仿真平台的表格中并</w:t>
      </w:r>
      <w:r w:rsidR="0027779A">
        <w:rPr>
          <w:rFonts w:hint="eastAsia"/>
        </w:rPr>
        <w:t>根据仿真模型的执行顺序</w:t>
      </w:r>
      <w:r>
        <w:rPr>
          <w:rFonts w:hint="eastAsia"/>
        </w:rPr>
        <w:t>为各个仿真对象生成位置信息。若仿真</w:t>
      </w:r>
      <w:r>
        <w:rPr>
          <w:rFonts w:hint="eastAsia"/>
        </w:rPr>
        <w:lastRenderedPageBreak/>
        <w:t>对象没有映射为</w:t>
      </w:r>
      <w:r>
        <w:rPr>
          <w:rFonts w:hint="eastAsia"/>
        </w:rPr>
        <w:t>Source</w:t>
      </w:r>
      <w:r>
        <w:rPr>
          <w:rFonts w:hint="eastAsia"/>
        </w:rPr>
        <w:t>和</w:t>
      </w:r>
      <w:r>
        <w:rPr>
          <w:rFonts w:hint="eastAsia"/>
        </w:rPr>
        <w:t>Drain</w:t>
      </w:r>
      <w:r>
        <w:rPr>
          <w:rFonts w:hint="eastAsia"/>
        </w:rPr>
        <w:t>，则需要仿真平台自行生成。</w:t>
      </w:r>
      <w:r w:rsidR="0027779A">
        <w:rPr>
          <w:rFonts w:hint="eastAsia"/>
        </w:rPr>
        <w:t>如</w:t>
      </w:r>
      <w:r w:rsidR="0027779A" w:rsidRPr="0027779A">
        <w:rPr>
          <w:rFonts w:hint="eastAsia"/>
          <w:color w:val="FF0000"/>
        </w:rPr>
        <w:t>图</w:t>
      </w:r>
      <w:r w:rsidR="0027779A" w:rsidRPr="0027779A">
        <w:rPr>
          <w:rFonts w:hint="eastAsia"/>
          <w:color w:val="FF0000"/>
        </w:rPr>
        <w:t>5.1</w:t>
      </w:r>
      <w:r w:rsidR="0027779A">
        <w:rPr>
          <w:rFonts w:hint="eastAsia"/>
        </w:rPr>
        <w:t>展示了</w:t>
      </w:r>
      <w:r w:rsidR="00B3524E">
        <w:rPr>
          <w:rFonts w:hint="eastAsia"/>
        </w:rPr>
        <w:t>Plant</w:t>
      </w:r>
      <w:r w:rsidR="00B3524E">
        <w:t xml:space="preserve"> </w:t>
      </w:r>
      <w:r w:rsidR="00B3524E">
        <w:rPr>
          <w:rFonts w:hint="eastAsia"/>
        </w:rPr>
        <w:t>Simulation</w:t>
      </w:r>
      <w:r w:rsidR="0027779A">
        <w:rPr>
          <w:rFonts w:hint="eastAsia"/>
        </w:rPr>
        <w:t>仿真平台自动构建仿真模型的流程信息</w:t>
      </w:r>
      <w:r w:rsidR="00B3524E">
        <w:rPr>
          <w:rFonts w:hint="eastAsia"/>
        </w:rPr>
        <w:t>，主要包含以下几步：</w:t>
      </w:r>
    </w:p>
    <w:p w14:paraId="68D7640D" w14:textId="5F3B2423" w:rsidR="00B3524E" w:rsidRDefault="00B3524E" w:rsidP="00B3524E">
      <w:pPr>
        <w:spacing w:line="400" w:lineRule="exact"/>
        <w:ind w:firstLineChars="200" w:firstLine="480"/>
      </w:pPr>
      <w:r>
        <w:rPr>
          <w:rFonts w:hint="eastAsia"/>
        </w:rPr>
        <w:t>（</w:t>
      </w:r>
      <w:r>
        <w:rPr>
          <w:rFonts w:hint="eastAsia"/>
        </w:rPr>
        <w:t>1</w:t>
      </w:r>
      <w:r>
        <w:rPr>
          <w:rFonts w:hint="eastAsia"/>
        </w:rPr>
        <w:t>）</w:t>
      </w:r>
      <w:r>
        <w:rPr>
          <w:rFonts w:hint="eastAsia"/>
        </w:rPr>
        <w:t>XMLInterface</w:t>
      </w:r>
      <w:r>
        <w:rPr>
          <w:rFonts w:hint="eastAsia"/>
        </w:rPr>
        <w:t>读入</w:t>
      </w:r>
      <w:r>
        <w:rPr>
          <w:rFonts w:hint="eastAsia"/>
        </w:rPr>
        <w:t>OWL-S</w:t>
      </w:r>
      <w:r>
        <w:rPr>
          <w:rFonts w:hint="eastAsia"/>
        </w:rPr>
        <w:t>服务描述文件；</w:t>
      </w:r>
    </w:p>
    <w:p w14:paraId="7AE6467A" w14:textId="11AB3666" w:rsidR="00B3524E" w:rsidRDefault="00B3524E" w:rsidP="00B3524E">
      <w:pPr>
        <w:spacing w:line="400" w:lineRule="exact"/>
        <w:ind w:firstLineChars="200" w:firstLine="480"/>
      </w:pPr>
      <w:r>
        <w:rPr>
          <w:rFonts w:hint="eastAsia"/>
        </w:rPr>
        <w:t>（</w:t>
      </w:r>
      <w:r>
        <w:rPr>
          <w:rFonts w:hint="eastAsia"/>
        </w:rPr>
        <w:t>2</w:t>
      </w:r>
      <w:r>
        <w:rPr>
          <w:rFonts w:hint="eastAsia"/>
        </w:rPr>
        <w:t>）解析服务描述文件，将仿真对象信息存入表格；</w:t>
      </w:r>
    </w:p>
    <w:p w14:paraId="7052ABB0" w14:textId="75701B7C" w:rsidR="00B3524E" w:rsidRDefault="00B3524E" w:rsidP="00B3524E">
      <w:pPr>
        <w:spacing w:line="400" w:lineRule="exact"/>
        <w:ind w:firstLineChars="200" w:firstLine="480"/>
      </w:pPr>
      <w:r>
        <w:rPr>
          <w:rFonts w:hint="eastAsia"/>
        </w:rPr>
        <w:t>（</w:t>
      </w:r>
      <w:r>
        <w:rPr>
          <w:rFonts w:hint="eastAsia"/>
        </w:rPr>
        <w:t>3</w:t>
      </w:r>
      <w:r>
        <w:rPr>
          <w:rFonts w:hint="eastAsia"/>
        </w:rPr>
        <w:t>）根据仿真模型执行顺序，生成各对象位置信息；</w:t>
      </w:r>
    </w:p>
    <w:p w14:paraId="68DB5064" w14:textId="6F85890D" w:rsidR="00B3524E" w:rsidRDefault="00B3524E" w:rsidP="00B3524E">
      <w:pPr>
        <w:spacing w:line="400" w:lineRule="exact"/>
        <w:ind w:firstLineChars="200" w:firstLine="480"/>
      </w:pPr>
      <w:r>
        <w:rPr>
          <w:rFonts w:hint="eastAsia"/>
        </w:rPr>
        <w:t>（</w:t>
      </w:r>
      <w:r>
        <w:rPr>
          <w:rFonts w:hint="eastAsia"/>
        </w:rPr>
        <w:t>4</w:t>
      </w:r>
      <w:r>
        <w:rPr>
          <w:rFonts w:hint="eastAsia"/>
        </w:rPr>
        <w:t>）检测映射成的仿真对象中是否含有</w:t>
      </w:r>
      <w:r>
        <w:rPr>
          <w:rFonts w:hint="eastAsia"/>
        </w:rPr>
        <w:t>Source</w:t>
      </w:r>
      <w:r>
        <w:rPr>
          <w:rFonts w:hint="eastAsia"/>
        </w:rPr>
        <w:t>对象，若没有则在初始位置生成</w:t>
      </w:r>
      <w:r>
        <w:rPr>
          <w:rFonts w:hint="eastAsia"/>
        </w:rPr>
        <w:t>Source</w:t>
      </w:r>
      <w:r>
        <w:rPr>
          <w:rFonts w:hint="eastAsia"/>
        </w:rPr>
        <w:t>对象；</w:t>
      </w:r>
    </w:p>
    <w:p w14:paraId="70E7B886" w14:textId="614503AF" w:rsidR="00B3524E" w:rsidRDefault="00B3524E" w:rsidP="00B3524E">
      <w:pPr>
        <w:spacing w:line="400" w:lineRule="exact"/>
        <w:ind w:firstLineChars="200" w:firstLine="480"/>
      </w:pPr>
      <w:r>
        <w:rPr>
          <w:rFonts w:hint="eastAsia"/>
        </w:rPr>
        <w:t>（</w:t>
      </w:r>
      <w:r>
        <w:rPr>
          <w:rFonts w:hint="eastAsia"/>
        </w:rPr>
        <w:t>5</w:t>
      </w:r>
      <w:r>
        <w:rPr>
          <w:rFonts w:hint="eastAsia"/>
        </w:rPr>
        <w:t>）按序生成各个仿真对象；</w:t>
      </w:r>
    </w:p>
    <w:p w14:paraId="2FAB3966" w14:textId="384047B4" w:rsidR="00B3524E" w:rsidRDefault="00B3524E" w:rsidP="00B3524E">
      <w:pPr>
        <w:spacing w:line="400" w:lineRule="exact"/>
        <w:ind w:firstLineChars="200" w:firstLine="480"/>
      </w:pPr>
      <w:r>
        <w:rPr>
          <w:rFonts w:hint="eastAsia"/>
        </w:rPr>
        <w:t>（</w:t>
      </w:r>
      <w:r>
        <w:rPr>
          <w:rFonts w:hint="eastAsia"/>
        </w:rPr>
        <w:t>6</w:t>
      </w:r>
      <w:r>
        <w:rPr>
          <w:rFonts w:hint="eastAsia"/>
        </w:rPr>
        <w:t>）检测是否存在</w:t>
      </w:r>
      <w:r>
        <w:rPr>
          <w:rFonts w:hint="eastAsia"/>
        </w:rPr>
        <w:t>Drain</w:t>
      </w:r>
      <w:r>
        <w:rPr>
          <w:rFonts w:hint="eastAsia"/>
        </w:rPr>
        <w:t>对象，若没有则在末尾添加</w:t>
      </w:r>
      <w:r>
        <w:rPr>
          <w:rFonts w:hint="eastAsia"/>
        </w:rPr>
        <w:t>Drain</w:t>
      </w:r>
      <w:r>
        <w:rPr>
          <w:rFonts w:hint="eastAsia"/>
        </w:rPr>
        <w:t>对象；</w:t>
      </w:r>
    </w:p>
    <w:p w14:paraId="150B8488" w14:textId="3CD10BA3" w:rsidR="00B3524E" w:rsidRPr="0027779A" w:rsidRDefault="00B3524E" w:rsidP="00B3524E">
      <w:pPr>
        <w:spacing w:line="400" w:lineRule="exact"/>
        <w:ind w:firstLineChars="200" w:firstLine="480"/>
      </w:pPr>
      <w:r>
        <w:rPr>
          <w:rFonts w:hint="eastAsia"/>
        </w:rPr>
        <w:t>（</w:t>
      </w:r>
      <w:r>
        <w:rPr>
          <w:rFonts w:hint="eastAsia"/>
        </w:rPr>
        <w:t>7</w:t>
      </w:r>
      <w:r>
        <w:rPr>
          <w:rFonts w:hint="eastAsia"/>
        </w:rPr>
        <w:t>）各个对象间按照执行顺序生成</w:t>
      </w:r>
      <w:r>
        <w:rPr>
          <w:rFonts w:hint="eastAsia"/>
        </w:rPr>
        <w:t>connector</w:t>
      </w:r>
      <w:r>
        <w:rPr>
          <w:rFonts w:hint="eastAsia"/>
        </w:rPr>
        <w:t>进行连接。</w:t>
      </w:r>
    </w:p>
    <w:p w14:paraId="228358E8" w14:textId="76D96DB8" w:rsidR="00BA1B66" w:rsidRDefault="00BA1B66" w:rsidP="00BA1B66">
      <w:pPr>
        <w:jc w:val="center"/>
      </w:pPr>
      <w:r>
        <w:object w:dxaOrig="5805" w:dyaOrig="12008" w14:anchorId="61841077">
          <v:shape id="_x0000_i1039" type="#_x0000_t75" style="width:244.3pt;height:505.7pt" o:ole="">
            <v:imagedata r:id="rId60" o:title=""/>
          </v:shape>
          <o:OLEObject Type="Embed" ProgID="Visio.Drawing.15" ShapeID="_x0000_i1039" DrawAspect="Content" ObjectID="_1579287240" r:id="rId61"/>
        </w:object>
      </w:r>
    </w:p>
    <w:p w14:paraId="789CFA0C" w14:textId="1A3C2094" w:rsidR="0027779A" w:rsidRPr="0027779A" w:rsidRDefault="0027779A" w:rsidP="0027779A">
      <w:pPr>
        <w:spacing w:before="120" w:after="240"/>
        <w:jc w:val="center"/>
        <w:rPr>
          <w:sz w:val="21"/>
          <w:szCs w:val="21"/>
        </w:rPr>
      </w:pPr>
      <w:r w:rsidRPr="0027779A">
        <w:rPr>
          <w:rFonts w:hint="eastAsia"/>
          <w:sz w:val="21"/>
          <w:szCs w:val="21"/>
        </w:rPr>
        <w:t>图</w:t>
      </w:r>
      <w:r w:rsidRPr="0027779A">
        <w:rPr>
          <w:rFonts w:hint="eastAsia"/>
          <w:sz w:val="21"/>
          <w:szCs w:val="21"/>
        </w:rPr>
        <w:t>5.1</w:t>
      </w:r>
      <w:r w:rsidRPr="0027779A">
        <w:rPr>
          <w:sz w:val="21"/>
          <w:szCs w:val="21"/>
        </w:rPr>
        <w:t xml:space="preserve">  </w:t>
      </w:r>
      <w:r w:rsidRPr="0027779A">
        <w:rPr>
          <w:rFonts w:hint="eastAsia"/>
          <w:sz w:val="21"/>
          <w:szCs w:val="21"/>
        </w:rPr>
        <w:t>仿真模型自动构建流程</w:t>
      </w:r>
    </w:p>
    <w:p w14:paraId="78FD54D0" w14:textId="77777777" w:rsidR="00AC537D" w:rsidRDefault="00AC537D" w:rsidP="00082585">
      <w:pPr>
        <w:spacing w:line="400" w:lineRule="exact"/>
        <w:ind w:firstLineChars="200" w:firstLine="480"/>
      </w:pPr>
      <w:r w:rsidRPr="00A164A5">
        <w:rPr>
          <w:rFonts w:hint="eastAsia"/>
        </w:rPr>
        <w:t>云平台上的</w:t>
      </w:r>
      <w:r>
        <w:rPr>
          <w:rFonts w:hint="eastAsia"/>
        </w:rPr>
        <w:t>云制造</w:t>
      </w:r>
      <w:r w:rsidRPr="00A164A5">
        <w:rPr>
          <w:rFonts w:hint="eastAsia"/>
        </w:rPr>
        <w:t>服务组合由</w:t>
      </w:r>
      <w:r w:rsidRPr="00A164A5">
        <w:rPr>
          <w:rFonts w:hint="eastAsia"/>
        </w:rPr>
        <w:t>OWL-S</w:t>
      </w:r>
      <w:r w:rsidRPr="00A164A5">
        <w:rPr>
          <w:rFonts w:hint="eastAsia"/>
        </w:rPr>
        <w:t>文档描述，</w:t>
      </w:r>
      <w:r>
        <w:rPr>
          <w:rFonts w:hint="eastAsia"/>
        </w:rPr>
        <w:t>建立仿真平台内的仿真模型，需要实现</w:t>
      </w:r>
      <w:r>
        <w:rPr>
          <w:rFonts w:hint="eastAsia"/>
        </w:rPr>
        <w:t>OWL-S</w:t>
      </w:r>
      <w:r>
        <w:rPr>
          <w:rFonts w:hint="eastAsia"/>
        </w:rPr>
        <w:t>格式的语义模型到仿真模型的转换，对于</w:t>
      </w:r>
      <w:r>
        <w:rPr>
          <w:rFonts w:hint="eastAsia"/>
        </w:rPr>
        <w:t>OWL-S</w:t>
      </w:r>
      <w:r>
        <w:rPr>
          <w:rFonts w:hint="eastAsia"/>
        </w:rPr>
        <w:t>文档</w:t>
      </w:r>
      <w:r>
        <w:t>读取到仿真系统中，</w:t>
      </w:r>
      <w:r>
        <w:rPr>
          <w:rFonts w:hint="eastAsia"/>
        </w:rPr>
        <w:t>可以采用以下方法：</w:t>
      </w:r>
    </w:p>
    <w:p w14:paraId="29ABAB3C" w14:textId="77777777" w:rsidR="00AC537D" w:rsidRPr="00A164A5" w:rsidRDefault="00AC537D" w:rsidP="00082585">
      <w:pPr>
        <w:spacing w:line="400" w:lineRule="exact"/>
        <w:ind w:firstLineChars="200" w:firstLine="480"/>
      </w:pPr>
      <w:r>
        <w:rPr>
          <w:rFonts w:hint="eastAsia"/>
        </w:rPr>
        <w:t xml:space="preserve">1. </w:t>
      </w:r>
      <w:r w:rsidRPr="00A164A5">
        <w:rPr>
          <w:rFonts w:hint="eastAsia"/>
        </w:rPr>
        <w:t>利用</w:t>
      </w:r>
      <w:r>
        <w:rPr>
          <w:rFonts w:hint="eastAsia"/>
        </w:rPr>
        <w:t>仿真平台</w:t>
      </w:r>
      <w:r w:rsidRPr="00A164A5">
        <w:rPr>
          <w:rFonts w:hint="eastAsia"/>
        </w:rPr>
        <w:t>的</w:t>
      </w:r>
      <w:r w:rsidRPr="00A164A5">
        <w:t>XML</w:t>
      </w:r>
      <w:r>
        <w:rPr>
          <w:rFonts w:hint="eastAsia"/>
        </w:rPr>
        <w:t>解析器直接读取。由于</w:t>
      </w:r>
      <w:r>
        <w:rPr>
          <w:rFonts w:hint="eastAsia"/>
        </w:rPr>
        <w:t>OWL-S</w:t>
      </w:r>
      <w:r>
        <w:rPr>
          <w:rFonts w:hint="eastAsia"/>
        </w:rPr>
        <w:t>文档本质上是</w:t>
      </w:r>
      <w:r>
        <w:rPr>
          <w:rFonts w:hint="eastAsia"/>
        </w:rPr>
        <w:t>XML</w:t>
      </w:r>
      <w:r>
        <w:rPr>
          <w:rFonts w:hint="eastAsia"/>
        </w:rPr>
        <w:t>格式的文档，而很多仿真平台为了仿真数据读取与仿真结果的输出等操</w:t>
      </w:r>
      <w:r>
        <w:rPr>
          <w:rFonts w:hint="eastAsia"/>
        </w:rPr>
        <w:lastRenderedPageBreak/>
        <w:t>作，会自带</w:t>
      </w:r>
      <w:r>
        <w:rPr>
          <w:rFonts w:hint="eastAsia"/>
        </w:rPr>
        <w:t>XML</w:t>
      </w:r>
      <w:r>
        <w:rPr>
          <w:rFonts w:hint="eastAsia"/>
        </w:rPr>
        <w:t>的解析器，此时可以通过该解析器获取</w:t>
      </w:r>
      <w:r>
        <w:rPr>
          <w:rFonts w:hint="eastAsia"/>
        </w:rPr>
        <w:t>OWL-S</w:t>
      </w:r>
      <w:r>
        <w:rPr>
          <w:rFonts w:hint="eastAsia"/>
        </w:rPr>
        <w:t>文档，并取得包含构建仿真模型所需信息的节点值，从而实现模型的自动构建。</w:t>
      </w:r>
    </w:p>
    <w:p w14:paraId="39D4DBD0" w14:textId="668C32EA" w:rsidR="00AC537D" w:rsidRDefault="00AC537D" w:rsidP="00AC537D">
      <w:pPr>
        <w:spacing w:line="400" w:lineRule="exact"/>
        <w:ind w:firstLineChars="200" w:firstLine="480"/>
      </w:pPr>
      <w:r>
        <w:rPr>
          <w:rFonts w:hint="eastAsia"/>
        </w:rPr>
        <w:t xml:space="preserve">2. </w:t>
      </w:r>
      <w:r w:rsidRPr="00A164A5">
        <w:rPr>
          <w:rFonts w:hint="eastAsia"/>
        </w:rPr>
        <w:t>利用</w:t>
      </w:r>
      <w:r w:rsidRPr="00A164A5">
        <w:t>.net</w:t>
      </w:r>
      <w:r>
        <w:rPr>
          <w:rFonts w:hint="eastAsia"/>
        </w:rPr>
        <w:t>、</w:t>
      </w:r>
      <w:r w:rsidRPr="00A164A5">
        <w:t>Java</w:t>
      </w:r>
      <w:r>
        <w:rPr>
          <w:rFonts w:hint="eastAsia"/>
        </w:rPr>
        <w:t>或者其他语言将</w:t>
      </w:r>
      <w:r w:rsidRPr="00A164A5">
        <w:t>OWL-S</w:t>
      </w:r>
      <w:r>
        <w:rPr>
          <w:rFonts w:hint="eastAsia"/>
        </w:rPr>
        <w:t>文档转换为仿真平台能够读取的中间格式。如果仿真平台没有自带</w:t>
      </w:r>
      <w:r>
        <w:rPr>
          <w:rFonts w:hint="eastAsia"/>
        </w:rPr>
        <w:t>XML</w:t>
      </w:r>
      <w:r>
        <w:rPr>
          <w:rFonts w:hint="eastAsia"/>
        </w:rPr>
        <w:t>解析器，可以根据平台特点，利用某种特定的语言，将文档转换成仿真平台能够读取的某种中间格式。例如，可以通过特定语言将</w:t>
      </w:r>
      <w:r>
        <w:rPr>
          <w:rFonts w:hint="eastAsia"/>
        </w:rPr>
        <w:t>OWL-S</w:t>
      </w:r>
      <w:r>
        <w:rPr>
          <w:rFonts w:hint="eastAsia"/>
        </w:rPr>
        <w:t>文档中的服务组合信息存入</w:t>
      </w:r>
      <w:r>
        <w:rPr>
          <w:rFonts w:hint="eastAsia"/>
        </w:rPr>
        <w:t>SQLite</w:t>
      </w:r>
      <w:r>
        <w:rPr>
          <w:rFonts w:hint="eastAsia"/>
        </w:rPr>
        <w:t>数据库或者</w:t>
      </w:r>
      <w:r w:rsidR="00640CD9">
        <w:rPr>
          <w:rFonts w:hint="eastAsia"/>
        </w:rPr>
        <w:t>MySQL</w:t>
      </w:r>
      <w:r>
        <w:rPr>
          <w:rFonts w:hint="eastAsia"/>
        </w:rPr>
        <w:t>数据库等，仿真平台再通过数据库接口获取信息，从而实现模型的自动构建。</w:t>
      </w:r>
    </w:p>
    <w:p w14:paraId="2E62D5F7" w14:textId="3451631B" w:rsidR="00AC537D" w:rsidRDefault="00AC537D" w:rsidP="00AC537D">
      <w:pPr>
        <w:spacing w:line="400" w:lineRule="exact"/>
        <w:ind w:firstLineChars="200" w:firstLine="480"/>
      </w:pPr>
      <w:r>
        <w:rPr>
          <w:rFonts w:hint="eastAsia"/>
        </w:rPr>
        <w:t>在</w:t>
      </w:r>
      <w:r>
        <w:t>OWL-S</w:t>
      </w:r>
      <w:r>
        <w:t>文档中，</w:t>
      </w:r>
      <w:r>
        <w:rPr>
          <w:rFonts w:hint="eastAsia"/>
        </w:rPr>
        <w:t>构建</w:t>
      </w:r>
      <w:r>
        <w:t>仿真模型所需的服务组合信息都保存在</w:t>
      </w:r>
      <w:r>
        <w:t>Service Grounding</w:t>
      </w:r>
      <w:r>
        <w:t>的</w:t>
      </w:r>
      <w:r w:rsidR="00082585">
        <w:rPr>
          <w:rFonts w:hint="eastAsia"/>
        </w:rPr>
        <w:t>“</w:t>
      </w:r>
      <w:r w:rsidR="00082585">
        <w:t>SimInfo</w:t>
      </w:r>
      <w:r w:rsidR="00082585">
        <w:rPr>
          <w:rFonts w:hint="eastAsia"/>
        </w:rPr>
        <w:t>”</w:t>
      </w:r>
      <w:r>
        <w:t>节点</w:t>
      </w:r>
      <w:r>
        <w:rPr>
          <w:rFonts w:hint="eastAsia"/>
        </w:rPr>
        <w:t>中，该</w:t>
      </w:r>
      <w:r>
        <w:t>节点下的</w:t>
      </w:r>
      <w:r w:rsidR="00082585">
        <w:rPr>
          <w:rFonts w:hint="eastAsia"/>
        </w:rPr>
        <w:t>“</w:t>
      </w:r>
      <w:r w:rsidR="00082585">
        <w:rPr>
          <w:rFonts w:hint="eastAsia"/>
        </w:rPr>
        <w:t>sequence</w:t>
      </w:r>
      <w:r w:rsidR="00082585">
        <w:rPr>
          <w:rFonts w:hint="eastAsia"/>
        </w:rPr>
        <w:t>”</w:t>
      </w:r>
      <w:r>
        <w:t>节点中保存了</w:t>
      </w:r>
      <w:r>
        <w:rPr>
          <w:rFonts w:hint="eastAsia"/>
        </w:rPr>
        <w:t>组合</w:t>
      </w:r>
      <w:r>
        <w:t>服务方案中各个原子服务</w:t>
      </w:r>
      <w:r>
        <w:rPr>
          <w:rFonts w:hint="eastAsia"/>
        </w:rPr>
        <w:t>的</w:t>
      </w:r>
      <w:r>
        <w:t>执行顺序，</w:t>
      </w:r>
      <w:r w:rsidR="00082585">
        <w:rPr>
          <w:rFonts w:hint="eastAsia"/>
        </w:rPr>
        <w:t>“</w:t>
      </w:r>
      <w:r w:rsidR="00082585">
        <w:rPr>
          <w:rFonts w:hint="eastAsia"/>
        </w:rPr>
        <w:t>SimInfo</w:t>
      </w:r>
      <w:r w:rsidR="00082585">
        <w:rPr>
          <w:rFonts w:hint="eastAsia"/>
        </w:rPr>
        <w:t>”</w:t>
      </w:r>
      <w:r>
        <w:t>节点下的</w:t>
      </w:r>
      <w:r w:rsidR="00082585">
        <w:rPr>
          <w:rFonts w:hint="eastAsia"/>
        </w:rPr>
        <w:t>“</w:t>
      </w:r>
      <w:r w:rsidR="00082585">
        <w:rPr>
          <w:rFonts w:hint="eastAsia"/>
        </w:rPr>
        <w:t>simobj</w:t>
      </w:r>
      <w:r w:rsidR="00082585">
        <w:rPr>
          <w:rFonts w:hint="eastAsia"/>
        </w:rPr>
        <w:t>”</w:t>
      </w:r>
      <w:r>
        <w:t>节点中保存的是各个原子服务的名字</w:t>
      </w:r>
      <w:r>
        <w:rPr>
          <w:rFonts w:hint="eastAsia"/>
        </w:rPr>
        <w:t>、</w:t>
      </w:r>
      <w:r>
        <w:t>类</w:t>
      </w:r>
      <w:r>
        <w:rPr>
          <w:rFonts w:hint="eastAsia"/>
        </w:rPr>
        <w:t>、</w:t>
      </w:r>
      <w:r>
        <w:t>属性</w:t>
      </w:r>
      <w:r>
        <w:rPr>
          <w:rFonts w:hint="eastAsia"/>
        </w:rPr>
        <w:t>、</w:t>
      </w:r>
      <w:r>
        <w:t>方法等</w:t>
      </w:r>
      <w:r>
        <w:rPr>
          <w:rFonts w:hint="eastAsia"/>
        </w:rPr>
        <w:t>信息</w:t>
      </w:r>
      <w:r>
        <w:t>。通过</w:t>
      </w:r>
      <w:r>
        <w:rPr>
          <w:rFonts w:hint="eastAsia"/>
        </w:rPr>
        <w:t>读取这些</w:t>
      </w:r>
      <w:r>
        <w:t>信息，仿真平台可以自动构建仿真模型。</w:t>
      </w:r>
    </w:p>
    <w:p w14:paraId="3153DB4D" w14:textId="115DFD27" w:rsidR="004F5EEC" w:rsidRDefault="004F5EEC" w:rsidP="004F5EEC">
      <w:pPr>
        <w:pStyle w:val="3"/>
      </w:pPr>
      <w:r>
        <w:rPr>
          <w:rFonts w:hint="eastAsia"/>
        </w:rPr>
        <w:t>5.3.2</w:t>
      </w:r>
      <w:r>
        <w:t xml:space="preserve"> </w:t>
      </w:r>
      <w:r>
        <w:rPr>
          <w:rFonts w:hint="eastAsia"/>
        </w:rPr>
        <w:t>仿真模型的自动执行</w:t>
      </w:r>
    </w:p>
    <w:p w14:paraId="79A792E7" w14:textId="443FC282" w:rsidR="00AF054F" w:rsidRDefault="00C87536" w:rsidP="00AF054F">
      <w:pPr>
        <w:spacing w:line="400" w:lineRule="exact"/>
        <w:ind w:firstLineChars="200" w:firstLine="480"/>
      </w:pPr>
      <w:r>
        <w:rPr>
          <w:rFonts w:hint="eastAsia"/>
        </w:rPr>
        <w:t>Plant</w:t>
      </w:r>
      <w:r>
        <w:t xml:space="preserve"> </w:t>
      </w:r>
      <w:r>
        <w:rPr>
          <w:rFonts w:hint="eastAsia"/>
        </w:rPr>
        <w:t>Simulation</w:t>
      </w:r>
      <w:r>
        <w:rPr>
          <w:rFonts w:hint="eastAsia"/>
        </w:rPr>
        <w:t>仿真平台提供了</w:t>
      </w:r>
      <w:r>
        <w:rPr>
          <w:rFonts w:hint="eastAsia"/>
        </w:rPr>
        <w:t>C#</w:t>
      </w:r>
      <w:r>
        <w:rPr>
          <w:rFonts w:hint="eastAsia"/>
        </w:rPr>
        <w:t>的</w:t>
      </w:r>
      <w:r w:rsidR="00AF054F">
        <w:rPr>
          <w:rFonts w:hint="eastAsia"/>
        </w:rPr>
        <w:t>驱动</w:t>
      </w:r>
      <w:r>
        <w:rPr>
          <w:rFonts w:hint="eastAsia"/>
        </w:rPr>
        <w:t>接口，通过</w:t>
      </w:r>
      <w:r>
        <w:rPr>
          <w:rFonts w:hint="eastAsia"/>
        </w:rPr>
        <w:t>C#</w:t>
      </w:r>
      <w:r>
        <w:rPr>
          <w:rFonts w:hint="eastAsia"/>
        </w:rPr>
        <w:t>编写客户端可以执行打开</w:t>
      </w:r>
      <w:r>
        <w:rPr>
          <w:rFonts w:hint="eastAsia"/>
        </w:rPr>
        <w:t>/</w:t>
      </w:r>
      <w:r>
        <w:rPr>
          <w:rFonts w:hint="eastAsia"/>
        </w:rPr>
        <w:t>关闭仿真</w:t>
      </w:r>
      <w:r w:rsidR="00FA57E5">
        <w:rPr>
          <w:rFonts w:hint="eastAsia"/>
        </w:rPr>
        <w:t>模型</w:t>
      </w:r>
      <w:r>
        <w:rPr>
          <w:rFonts w:hint="eastAsia"/>
        </w:rPr>
        <w:t>、启动</w:t>
      </w:r>
      <w:r>
        <w:rPr>
          <w:rFonts w:hint="eastAsia"/>
        </w:rPr>
        <w:t>/</w:t>
      </w:r>
      <w:r>
        <w:rPr>
          <w:rFonts w:hint="eastAsia"/>
        </w:rPr>
        <w:t>停止仿真模型、新建</w:t>
      </w:r>
      <w:r>
        <w:rPr>
          <w:rFonts w:hint="eastAsia"/>
        </w:rPr>
        <w:t>/</w:t>
      </w:r>
      <w:r>
        <w:rPr>
          <w:rFonts w:hint="eastAsia"/>
        </w:rPr>
        <w:t>加载仿真模型等</w:t>
      </w:r>
      <w:r w:rsidR="00581892">
        <w:rPr>
          <w:rFonts w:hint="eastAsia"/>
        </w:rPr>
        <w:t>常用</w:t>
      </w:r>
      <w:r>
        <w:rPr>
          <w:rFonts w:hint="eastAsia"/>
        </w:rPr>
        <w:t>操作。</w:t>
      </w:r>
      <w:r w:rsidR="00AF054F">
        <w:rPr>
          <w:rFonts w:hint="eastAsia"/>
        </w:rPr>
        <w:t>由于本论文中采用了</w:t>
      </w:r>
      <w:r w:rsidR="00AF054F">
        <w:rPr>
          <w:rFonts w:hint="eastAsia"/>
        </w:rPr>
        <w:t>Java</w:t>
      </w:r>
      <w:r w:rsidR="00AF054F">
        <w:rPr>
          <w:rFonts w:hint="eastAsia"/>
        </w:rPr>
        <w:t>语言编写后端逻辑，故在仿真模型执行中，</w:t>
      </w:r>
      <w:r w:rsidR="00256D08">
        <w:rPr>
          <w:rFonts w:hint="eastAsia"/>
        </w:rPr>
        <w:t>编写</w:t>
      </w:r>
      <w:r w:rsidR="00AF054F">
        <w:rPr>
          <w:rFonts w:hint="eastAsia"/>
        </w:rPr>
        <w:t>Java</w:t>
      </w:r>
      <w:r w:rsidR="00AF054F">
        <w:rPr>
          <w:rFonts w:hint="eastAsia"/>
        </w:rPr>
        <w:t>客户端加载</w:t>
      </w:r>
      <w:r w:rsidR="00AF054F">
        <w:rPr>
          <w:rFonts w:hint="eastAsia"/>
        </w:rPr>
        <w:t>C#</w:t>
      </w:r>
      <w:r w:rsidR="00AF054F">
        <w:rPr>
          <w:rFonts w:hint="eastAsia"/>
        </w:rPr>
        <w:t>编译后的</w:t>
      </w:r>
      <w:r w:rsidR="00AF054F">
        <w:rPr>
          <w:rFonts w:hint="eastAsia"/>
        </w:rPr>
        <w:t>DLL</w:t>
      </w:r>
      <w:r w:rsidR="00AF054F">
        <w:rPr>
          <w:rFonts w:hint="eastAsia"/>
        </w:rPr>
        <w:t>文件</w:t>
      </w:r>
      <w:r w:rsidR="00256D08">
        <w:rPr>
          <w:rFonts w:hint="eastAsia"/>
        </w:rPr>
        <w:t>，通过</w:t>
      </w:r>
      <w:r w:rsidR="00FA57E5">
        <w:rPr>
          <w:rFonts w:hint="eastAsia"/>
        </w:rPr>
        <w:t>调用</w:t>
      </w:r>
      <w:r w:rsidR="00256D08">
        <w:rPr>
          <w:rFonts w:hint="eastAsia"/>
        </w:rPr>
        <w:t>native</w:t>
      </w:r>
      <w:r w:rsidR="00256D08">
        <w:rPr>
          <w:rFonts w:hint="eastAsia"/>
        </w:rPr>
        <w:t>方法</w:t>
      </w:r>
      <w:r w:rsidR="00AF054F">
        <w:rPr>
          <w:rFonts w:hint="eastAsia"/>
        </w:rPr>
        <w:t>来驱动</w:t>
      </w:r>
      <w:r w:rsidR="00AF054F">
        <w:rPr>
          <w:rFonts w:hint="eastAsia"/>
        </w:rPr>
        <w:t>Plant</w:t>
      </w:r>
      <w:r w:rsidR="00AF054F">
        <w:t xml:space="preserve"> </w:t>
      </w:r>
      <w:r w:rsidR="00AF054F">
        <w:rPr>
          <w:rFonts w:hint="eastAsia"/>
        </w:rPr>
        <w:t>Simulation</w:t>
      </w:r>
      <w:r w:rsidR="007F0E50">
        <w:rPr>
          <w:rFonts w:hint="eastAsia"/>
        </w:rPr>
        <w:t>，实现</w:t>
      </w:r>
      <w:r w:rsidR="00256D08">
        <w:rPr>
          <w:rFonts w:hint="eastAsia"/>
        </w:rPr>
        <w:t>了</w:t>
      </w:r>
      <w:r w:rsidR="007F0E50">
        <w:rPr>
          <w:rFonts w:hint="eastAsia"/>
        </w:rPr>
        <w:t>仿真模型的自动构建</w:t>
      </w:r>
      <w:r w:rsidR="00FA57E5">
        <w:rPr>
          <w:rFonts w:hint="eastAsia"/>
        </w:rPr>
        <w:t>、仿真</w:t>
      </w:r>
      <w:r w:rsidR="007F0E50">
        <w:rPr>
          <w:rFonts w:hint="eastAsia"/>
        </w:rPr>
        <w:t>模型的</w:t>
      </w:r>
      <w:r w:rsidR="00E72A13">
        <w:rPr>
          <w:rFonts w:hint="eastAsia"/>
        </w:rPr>
        <w:t>自动</w:t>
      </w:r>
      <w:r w:rsidR="007F0E50">
        <w:rPr>
          <w:rFonts w:hint="eastAsia"/>
        </w:rPr>
        <w:t>运行以及最后</w:t>
      </w:r>
      <w:r w:rsidR="00256D08">
        <w:rPr>
          <w:rFonts w:hint="eastAsia"/>
        </w:rPr>
        <w:t>仿真指标</w:t>
      </w:r>
      <w:r w:rsidR="007F0E50">
        <w:rPr>
          <w:rFonts w:hint="eastAsia"/>
        </w:rPr>
        <w:t>结果的导出。</w:t>
      </w:r>
      <w:r w:rsidR="00ED392C">
        <w:rPr>
          <w:rFonts w:hint="eastAsia"/>
        </w:rPr>
        <w:t>下</w:t>
      </w:r>
      <w:r w:rsidR="00ED392C" w:rsidRPr="00ED392C">
        <w:rPr>
          <w:rFonts w:hint="eastAsia"/>
          <w:color w:val="FF0000"/>
        </w:rPr>
        <w:t>表</w:t>
      </w:r>
      <w:r w:rsidR="00ED392C" w:rsidRPr="00ED392C">
        <w:rPr>
          <w:rFonts w:hint="eastAsia"/>
          <w:color w:val="FF0000"/>
        </w:rPr>
        <w:t>5.2</w:t>
      </w:r>
      <w:r w:rsidR="00ED392C">
        <w:rPr>
          <w:rFonts w:hint="eastAsia"/>
        </w:rPr>
        <w:t>展示了驱动</w:t>
      </w:r>
      <w:r w:rsidR="00ED392C">
        <w:rPr>
          <w:rFonts w:hint="eastAsia"/>
        </w:rPr>
        <w:t>Plant</w:t>
      </w:r>
      <w:r w:rsidR="00ED392C">
        <w:t xml:space="preserve"> </w:t>
      </w:r>
      <w:r w:rsidR="00ED392C">
        <w:rPr>
          <w:rFonts w:hint="eastAsia"/>
        </w:rPr>
        <w:t>Simulation</w:t>
      </w:r>
      <w:r w:rsidR="00ED392C">
        <w:rPr>
          <w:rFonts w:hint="eastAsia"/>
        </w:rPr>
        <w:t>的主要方法及其描述。</w:t>
      </w:r>
    </w:p>
    <w:p w14:paraId="5D15DC07" w14:textId="2B40A80B" w:rsidR="00ED392C" w:rsidRDefault="00ED392C" w:rsidP="00ED392C">
      <w:pPr>
        <w:spacing w:before="120" w:after="240"/>
        <w:jc w:val="center"/>
      </w:pPr>
      <w:r>
        <w:rPr>
          <w:rFonts w:hint="eastAsia"/>
        </w:rPr>
        <w:t>表</w:t>
      </w:r>
      <w:r>
        <w:rPr>
          <w:rFonts w:hint="eastAsia"/>
        </w:rPr>
        <w:t>5.2</w:t>
      </w:r>
      <w:r>
        <w:t xml:space="preserve">  </w:t>
      </w:r>
      <w:r>
        <w:rPr>
          <w:rFonts w:hint="eastAsia"/>
        </w:rPr>
        <w:t>Plant</w:t>
      </w:r>
      <w:r>
        <w:t xml:space="preserve"> </w:t>
      </w:r>
      <w:r>
        <w:rPr>
          <w:rFonts w:hint="eastAsia"/>
        </w:rPr>
        <w:t>Simulation</w:t>
      </w:r>
      <w:r>
        <w:rPr>
          <w:rFonts w:hint="eastAsia"/>
        </w:rPr>
        <w:t>驱动方法</w:t>
      </w:r>
    </w:p>
    <w:tbl>
      <w:tblPr>
        <w:tblStyle w:val="ad"/>
        <w:tblW w:w="0" w:type="auto"/>
        <w:jc w:val="center"/>
        <w:tblLook w:val="04A0" w:firstRow="1" w:lastRow="0" w:firstColumn="1" w:lastColumn="0" w:noHBand="0" w:noVBand="1"/>
      </w:tblPr>
      <w:tblGrid>
        <w:gridCol w:w="4151"/>
        <w:gridCol w:w="4151"/>
      </w:tblGrid>
      <w:tr w:rsidR="00E72A13" w:rsidRPr="00E72A13" w14:paraId="222DFBDC" w14:textId="77777777" w:rsidTr="00E72A13">
        <w:trPr>
          <w:jc w:val="center"/>
        </w:trPr>
        <w:tc>
          <w:tcPr>
            <w:tcW w:w="4151" w:type="dxa"/>
          </w:tcPr>
          <w:p w14:paraId="562DFBDB" w14:textId="74FE9C25" w:rsidR="00E72A13" w:rsidRPr="00E72A13" w:rsidRDefault="00E72A13" w:rsidP="00E72A13">
            <w:pPr>
              <w:spacing w:line="400" w:lineRule="exact"/>
              <w:jc w:val="center"/>
              <w:rPr>
                <w:b/>
                <w:sz w:val="21"/>
                <w:szCs w:val="21"/>
              </w:rPr>
            </w:pPr>
            <w:r w:rsidRPr="00E72A13">
              <w:rPr>
                <w:rFonts w:hint="eastAsia"/>
                <w:b/>
                <w:sz w:val="21"/>
                <w:szCs w:val="21"/>
              </w:rPr>
              <w:t>方法</w:t>
            </w:r>
          </w:p>
        </w:tc>
        <w:tc>
          <w:tcPr>
            <w:tcW w:w="4151" w:type="dxa"/>
          </w:tcPr>
          <w:p w14:paraId="3D23D1A2" w14:textId="7A88216E" w:rsidR="00E72A13" w:rsidRPr="00E72A13" w:rsidRDefault="00E72A13" w:rsidP="00E72A13">
            <w:pPr>
              <w:spacing w:line="400" w:lineRule="exact"/>
              <w:jc w:val="center"/>
              <w:rPr>
                <w:b/>
                <w:sz w:val="21"/>
                <w:szCs w:val="21"/>
              </w:rPr>
            </w:pPr>
            <w:r w:rsidRPr="00E72A13">
              <w:rPr>
                <w:rFonts w:hint="eastAsia"/>
                <w:b/>
                <w:sz w:val="21"/>
                <w:szCs w:val="21"/>
              </w:rPr>
              <w:t>作用描述</w:t>
            </w:r>
          </w:p>
        </w:tc>
      </w:tr>
      <w:tr w:rsidR="00E72A13" w:rsidRPr="00E72A13" w14:paraId="7FB637CC" w14:textId="77777777" w:rsidTr="00E72A13">
        <w:trPr>
          <w:jc w:val="center"/>
        </w:trPr>
        <w:tc>
          <w:tcPr>
            <w:tcW w:w="4151" w:type="dxa"/>
          </w:tcPr>
          <w:p w14:paraId="5923EFC0" w14:textId="17FCD5BC" w:rsidR="00E72A13" w:rsidRPr="00E72A13" w:rsidRDefault="00D52E27" w:rsidP="00E72A13">
            <w:pPr>
              <w:spacing w:line="400" w:lineRule="exact"/>
              <w:jc w:val="center"/>
              <w:rPr>
                <w:sz w:val="21"/>
                <w:szCs w:val="21"/>
              </w:rPr>
            </w:pPr>
            <w:r>
              <w:rPr>
                <w:sz w:val="21"/>
                <w:szCs w:val="21"/>
              </w:rPr>
              <w:t xml:space="preserve">void </w:t>
            </w:r>
            <w:r>
              <w:rPr>
                <w:rFonts w:hint="eastAsia"/>
                <w:sz w:val="21"/>
                <w:szCs w:val="21"/>
              </w:rPr>
              <w:t>NewModel</w:t>
            </w:r>
            <w:r>
              <w:rPr>
                <w:sz w:val="21"/>
                <w:szCs w:val="21"/>
              </w:rPr>
              <w:t>()</w:t>
            </w:r>
          </w:p>
        </w:tc>
        <w:tc>
          <w:tcPr>
            <w:tcW w:w="4151" w:type="dxa"/>
          </w:tcPr>
          <w:p w14:paraId="52B187DE" w14:textId="1CE40029" w:rsidR="00E72A13" w:rsidRPr="00E72A13" w:rsidRDefault="00D52E27" w:rsidP="00D52E27">
            <w:pPr>
              <w:spacing w:line="400" w:lineRule="exact"/>
              <w:rPr>
                <w:sz w:val="21"/>
                <w:szCs w:val="21"/>
              </w:rPr>
            </w:pPr>
            <w:r>
              <w:rPr>
                <w:rFonts w:hint="eastAsia"/>
                <w:sz w:val="21"/>
                <w:szCs w:val="21"/>
              </w:rPr>
              <w:t>新建仿真模型。</w:t>
            </w:r>
          </w:p>
        </w:tc>
      </w:tr>
      <w:tr w:rsidR="00E72A13" w:rsidRPr="00E72A13" w14:paraId="291F69A4" w14:textId="77777777" w:rsidTr="00E72A13">
        <w:trPr>
          <w:jc w:val="center"/>
        </w:trPr>
        <w:tc>
          <w:tcPr>
            <w:tcW w:w="4151" w:type="dxa"/>
          </w:tcPr>
          <w:p w14:paraId="0C877962" w14:textId="7A4DEFEF" w:rsidR="00E72A13" w:rsidRPr="00E72A13" w:rsidRDefault="00D52E27" w:rsidP="00E72A13">
            <w:pPr>
              <w:spacing w:line="400" w:lineRule="exact"/>
              <w:jc w:val="center"/>
              <w:rPr>
                <w:sz w:val="21"/>
                <w:szCs w:val="21"/>
              </w:rPr>
            </w:pPr>
            <w:r>
              <w:rPr>
                <w:rFonts w:hint="eastAsia"/>
                <w:sz w:val="21"/>
                <w:szCs w:val="21"/>
              </w:rPr>
              <w:t>v</w:t>
            </w:r>
            <w:r>
              <w:rPr>
                <w:sz w:val="21"/>
                <w:szCs w:val="21"/>
              </w:rPr>
              <w:t xml:space="preserve">oid </w:t>
            </w:r>
            <w:r>
              <w:rPr>
                <w:rFonts w:hint="eastAsia"/>
                <w:sz w:val="21"/>
                <w:szCs w:val="21"/>
              </w:rPr>
              <w:t>LoadModel(</w:t>
            </w:r>
            <w:r>
              <w:rPr>
                <w:sz w:val="21"/>
                <w:szCs w:val="21"/>
              </w:rPr>
              <w:t>String</w:t>
            </w:r>
            <w:r>
              <w:rPr>
                <w:rFonts w:hint="eastAsia"/>
                <w:sz w:val="21"/>
                <w:szCs w:val="21"/>
              </w:rPr>
              <w:t>)</w:t>
            </w:r>
          </w:p>
        </w:tc>
        <w:tc>
          <w:tcPr>
            <w:tcW w:w="4151" w:type="dxa"/>
          </w:tcPr>
          <w:p w14:paraId="44486A36" w14:textId="09D92018" w:rsidR="00E72A13" w:rsidRPr="00E72A13" w:rsidRDefault="00D52E27" w:rsidP="00D52E27">
            <w:pPr>
              <w:spacing w:line="400" w:lineRule="exact"/>
              <w:rPr>
                <w:sz w:val="21"/>
                <w:szCs w:val="21"/>
              </w:rPr>
            </w:pPr>
            <w:r>
              <w:rPr>
                <w:rFonts w:hint="eastAsia"/>
                <w:sz w:val="21"/>
                <w:szCs w:val="21"/>
              </w:rPr>
              <w:t>加载已存在的仿真模型。</w:t>
            </w:r>
          </w:p>
        </w:tc>
      </w:tr>
      <w:tr w:rsidR="00E72A13" w:rsidRPr="00E72A13" w14:paraId="2B5FDA53" w14:textId="77777777" w:rsidTr="00E72A13">
        <w:trPr>
          <w:jc w:val="center"/>
        </w:trPr>
        <w:tc>
          <w:tcPr>
            <w:tcW w:w="4151" w:type="dxa"/>
          </w:tcPr>
          <w:p w14:paraId="3524921E" w14:textId="16619777" w:rsidR="00E72A13" w:rsidRPr="00E72A13" w:rsidRDefault="00D52E27" w:rsidP="00E72A13">
            <w:pPr>
              <w:spacing w:line="400" w:lineRule="exact"/>
              <w:jc w:val="center"/>
              <w:rPr>
                <w:sz w:val="21"/>
                <w:szCs w:val="21"/>
              </w:rPr>
            </w:pPr>
            <w:r>
              <w:rPr>
                <w:sz w:val="21"/>
                <w:szCs w:val="21"/>
              </w:rPr>
              <w:t>void SaveModel(String)</w:t>
            </w:r>
          </w:p>
        </w:tc>
        <w:tc>
          <w:tcPr>
            <w:tcW w:w="4151" w:type="dxa"/>
          </w:tcPr>
          <w:p w14:paraId="5706650F" w14:textId="08C7AB9F" w:rsidR="00E72A13" w:rsidRPr="00E72A13" w:rsidRDefault="00D52E27" w:rsidP="00D52E27">
            <w:pPr>
              <w:spacing w:line="400" w:lineRule="exact"/>
              <w:rPr>
                <w:sz w:val="21"/>
                <w:szCs w:val="21"/>
              </w:rPr>
            </w:pPr>
            <w:r>
              <w:rPr>
                <w:rFonts w:hint="eastAsia"/>
                <w:sz w:val="21"/>
                <w:szCs w:val="21"/>
              </w:rPr>
              <w:t>保存仿真模型。</w:t>
            </w:r>
          </w:p>
        </w:tc>
      </w:tr>
      <w:tr w:rsidR="00D52E27" w:rsidRPr="00E72A13" w14:paraId="2D313DCD" w14:textId="77777777" w:rsidTr="00E72A13">
        <w:trPr>
          <w:jc w:val="center"/>
        </w:trPr>
        <w:tc>
          <w:tcPr>
            <w:tcW w:w="4151" w:type="dxa"/>
          </w:tcPr>
          <w:p w14:paraId="0F434B7A" w14:textId="3F5E1EEB" w:rsidR="00D52E27" w:rsidRDefault="00D52E27" w:rsidP="00E72A13">
            <w:pPr>
              <w:spacing w:line="400" w:lineRule="exact"/>
              <w:jc w:val="center"/>
              <w:rPr>
                <w:sz w:val="21"/>
                <w:szCs w:val="21"/>
              </w:rPr>
            </w:pPr>
            <w:r>
              <w:rPr>
                <w:sz w:val="21"/>
                <w:szCs w:val="21"/>
              </w:rPr>
              <w:t>void CloseModel</w:t>
            </w:r>
            <w:r>
              <w:rPr>
                <w:rFonts w:hint="eastAsia"/>
                <w:sz w:val="21"/>
                <w:szCs w:val="21"/>
              </w:rPr>
              <w:t>()</w:t>
            </w:r>
          </w:p>
        </w:tc>
        <w:tc>
          <w:tcPr>
            <w:tcW w:w="4151" w:type="dxa"/>
          </w:tcPr>
          <w:p w14:paraId="23B33627" w14:textId="0A41449B" w:rsidR="00D52E27" w:rsidRDefault="00D52E27" w:rsidP="00D52E27">
            <w:pPr>
              <w:spacing w:line="400" w:lineRule="exact"/>
              <w:rPr>
                <w:sz w:val="21"/>
                <w:szCs w:val="21"/>
              </w:rPr>
            </w:pPr>
            <w:r>
              <w:rPr>
                <w:rFonts w:hint="eastAsia"/>
                <w:sz w:val="21"/>
                <w:szCs w:val="21"/>
              </w:rPr>
              <w:t>模型执行完后，关闭仿真模型。</w:t>
            </w:r>
          </w:p>
        </w:tc>
      </w:tr>
      <w:tr w:rsidR="00D52E27" w:rsidRPr="00E72A13" w14:paraId="6B7F2CE5" w14:textId="77777777" w:rsidTr="00E72A13">
        <w:trPr>
          <w:jc w:val="center"/>
        </w:trPr>
        <w:tc>
          <w:tcPr>
            <w:tcW w:w="4151" w:type="dxa"/>
          </w:tcPr>
          <w:p w14:paraId="0C7FEDB3" w14:textId="1AB485B4" w:rsidR="00D52E27" w:rsidRDefault="00D52E27" w:rsidP="00E72A13">
            <w:pPr>
              <w:spacing w:line="400" w:lineRule="exact"/>
              <w:jc w:val="center"/>
              <w:rPr>
                <w:sz w:val="21"/>
                <w:szCs w:val="21"/>
              </w:rPr>
            </w:pPr>
            <w:r>
              <w:rPr>
                <w:sz w:val="21"/>
                <w:szCs w:val="21"/>
              </w:rPr>
              <w:t>v</w:t>
            </w:r>
            <w:r>
              <w:rPr>
                <w:rFonts w:hint="eastAsia"/>
                <w:sz w:val="21"/>
                <w:szCs w:val="21"/>
              </w:rPr>
              <w:t xml:space="preserve">oid </w:t>
            </w:r>
            <w:r>
              <w:rPr>
                <w:sz w:val="21"/>
                <w:szCs w:val="21"/>
              </w:rPr>
              <w:t>StartSimulation(String)</w:t>
            </w:r>
          </w:p>
        </w:tc>
        <w:tc>
          <w:tcPr>
            <w:tcW w:w="4151" w:type="dxa"/>
          </w:tcPr>
          <w:p w14:paraId="22CE9D8F" w14:textId="725707A1" w:rsidR="00D52E27" w:rsidRDefault="00D52E27" w:rsidP="00D52E27">
            <w:pPr>
              <w:spacing w:line="400" w:lineRule="exact"/>
              <w:rPr>
                <w:sz w:val="21"/>
                <w:szCs w:val="21"/>
              </w:rPr>
            </w:pPr>
            <w:r>
              <w:rPr>
                <w:rFonts w:hint="eastAsia"/>
                <w:sz w:val="21"/>
                <w:szCs w:val="21"/>
              </w:rPr>
              <w:t>启动仿真模型。</w:t>
            </w:r>
          </w:p>
        </w:tc>
      </w:tr>
      <w:tr w:rsidR="00D52E27" w:rsidRPr="00E72A13" w14:paraId="1205747D" w14:textId="77777777" w:rsidTr="00E72A13">
        <w:trPr>
          <w:jc w:val="center"/>
        </w:trPr>
        <w:tc>
          <w:tcPr>
            <w:tcW w:w="4151" w:type="dxa"/>
          </w:tcPr>
          <w:p w14:paraId="18BF2FB7" w14:textId="2F48F20C" w:rsidR="00D52E27" w:rsidRDefault="00D52E27" w:rsidP="00E72A13">
            <w:pPr>
              <w:spacing w:line="400" w:lineRule="exact"/>
              <w:jc w:val="center"/>
              <w:rPr>
                <w:sz w:val="21"/>
                <w:szCs w:val="21"/>
              </w:rPr>
            </w:pPr>
            <w:r>
              <w:rPr>
                <w:sz w:val="21"/>
                <w:szCs w:val="21"/>
              </w:rPr>
              <w:t>void StopSimulation()</w:t>
            </w:r>
          </w:p>
        </w:tc>
        <w:tc>
          <w:tcPr>
            <w:tcW w:w="4151" w:type="dxa"/>
          </w:tcPr>
          <w:p w14:paraId="799631E7" w14:textId="0944CA55" w:rsidR="00D52E27" w:rsidRDefault="00D52E27" w:rsidP="00D52E27">
            <w:pPr>
              <w:spacing w:line="400" w:lineRule="exact"/>
              <w:rPr>
                <w:sz w:val="21"/>
                <w:szCs w:val="21"/>
              </w:rPr>
            </w:pPr>
            <w:r>
              <w:rPr>
                <w:rFonts w:hint="eastAsia"/>
                <w:sz w:val="21"/>
                <w:szCs w:val="21"/>
              </w:rPr>
              <w:t>停止仿真模型。</w:t>
            </w:r>
          </w:p>
        </w:tc>
      </w:tr>
      <w:tr w:rsidR="00D52E27" w:rsidRPr="00E72A13" w14:paraId="50FC49DA" w14:textId="77777777" w:rsidTr="00E72A13">
        <w:trPr>
          <w:jc w:val="center"/>
        </w:trPr>
        <w:tc>
          <w:tcPr>
            <w:tcW w:w="4151" w:type="dxa"/>
          </w:tcPr>
          <w:p w14:paraId="0D6FBE62" w14:textId="16833E5B" w:rsidR="00D52E27" w:rsidRDefault="00D52E27" w:rsidP="00E72A13">
            <w:pPr>
              <w:spacing w:line="400" w:lineRule="exact"/>
              <w:jc w:val="center"/>
              <w:rPr>
                <w:sz w:val="21"/>
                <w:szCs w:val="21"/>
              </w:rPr>
            </w:pPr>
            <w:r>
              <w:rPr>
                <w:sz w:val="21"/>
                <w:szCs w:val="21"/>
              </w:rPr>
              <w:t>v</w:t>
            </w:r>
            <w:r>
              <w:rPr>
                <w:rFonts w:hint="eastAsia"/>
                <w:sz w:val="21"/>
                <w:szCs w:val="21"/>
              </w:rPr>
              <w:t xml:space="preserve">oid </w:t>
            </w:r>
            <w:r>
              <w:rPr>
                <w:sz w:val="21"/>
                <w:szCs w:val="21"/>
              </w:rPr>
              <w:t>ResetSimulation()</w:t>
            </w:r>
          </w:p>
        </w:tc>
        <w:tc>
          <w:tcPr>
            <w:tcW w:w="4151" w:type="dxa"/>
          </w:tcPr>
          <w:p w14:paraId="12E75D8B" w14:textId="238EAC79" w:rsidR="00D52E27" w:rsidRDefault="00D52E27" w:rsidP="00D52E27">
            <w:pPr>
              <w:spacing w:line="400" w:lineRule="exact"/>
              <w:rPr>
                <w:sz w:val="21"/>
                <w:szCs w:val="21"/>
              </w:rPr>
            </w:pPr>
            <w:r>
              <w:rPr>
                <w:rFonts w:hint="eastAsia"/>
                <w:sz w:val="21"/>
                <w:szCs w:val="21"/>
              </w:rPr>
              <w:t>重置仿真模型。</w:t>
            </w:r>
          </w:p>
        </w:tc>
      </w:tr>
      <w:tr w:rsidR="00D52E27" w:rsidRPr="00E72A13" w14:paraId="0C11E608" w14:textId="77777777" w:rsidTr="00E72A13">
        <w:trPr>
          <w:jc w:val="center"/>
        </w:trPr>
        <w:tc>
          <w:tcPr>
            <w:tcW w:w="4151" w:type="dxa"/>
          </w:tcPr>
          <w:p w14:paraId="6FFA0714" w14:textId="6785BE4D" w:rsidR="00D52E27" w:rsidRDefault="00D52E27" w:rsidP="00E72A13">
            <w:pPr>
              <w:spacing w:line="400" w:lineRule="exact"/>
              <w:jc w:val="center"/>
              <w:rPr>
                <w:sz w:val="21"/>
                <w:szCs w:val="21"/>
              </w:rPr>
            </w:pPr>
            <w:r>
              <w:rPr>
                <w:rFonts w:hint="eastAsia"/>
                <w:sz w:val="21"/>
                <w:szCs w:val="21"/>
              </w:rPr>
              <w:t>void</w:t>
            </w:r>
            <w:r>
              <w:rPr>
                <w:sz w:val="21"/>
                <w:szCs w:val="21"/>
              </w:rPr>
              <w:t xml:space="preserve"> IsSimulationRunning()</w:t>
            </w:r>
          </w:p>
        </w:tc>
        <w:tc>
          <w:tcPr>
            <w:tcW w:w="4151" w:type="dxa"/>
          </w:tcPr>
          <w:p w14:paraId="65EE8FDC" w14:textId="64D99100" w:rsidR="00D52E27" w:rsidRDefault="00D52E27" w:rsidP="00D52E27">
            <w:pPr>
              <w:spacing w:line="400" w:lineRule="exact"/>
              <w:rPr>
                <w:sz w:val="21"/>
                <w:szCs w:val="21"/>
              </w:rPr>
            </w:pPr>
            <w:r>
              <w:rPr>
                <w:rFonts w:hint="eastAsia"/>
                <w:sz w:val="21"/>
                <w:szCs w:val="21"/>
              </w:rPr>
              <w:t>检测仿真模型是否运行结束。</w:t>
            </w:r>
            <w:r>
              <w:rPr>
                <w:rFonts w:hint="eastAsia"/>
                <w:sz w:val="21"/>
                <w:szCs w:val="21"/>
              </w:rPr>
              <w:t xml:space="preserve"> </w:t>
            </w:r>
          </w:p>
        </w:tc>
      </w:tr>
      <w:tr w:rsidR="00D52E27" w:rsidRPr="00E72A13" w14:paraId="726C0C8E" w14:textId="77777777" w:rsidTr="00E72A13">
        <w:trPr>
          <w:jc w:val="center"/>
        </w:trPr>
        <w:tc>
          <w:tcPr>
            <w:tcW w:w="4151" w:type="dxa"/>
          </w:tcPr>
          <w:p w14:paraId="0133F466" w14:textId="09D59411" w:rsidR="00D52E27" w:rsidRDefault="00D52E27" w:rsidP="00D52E27">
            <w:pPr>
              <w:spacing w:line="400" w:lineRule="exact"/>
              <w:jc w:val="center"/>
              <w:rPr>
                <w:sz w:val="21"/>
                <w:szCs w:val="21"/>
              </w:rPr>
            </w:pPr>
            <w:r>
              <w:rPr>
                <w:rFonts w:hint="eastAsia"/>
                <w:sz w:val="21"/>
                <w:szCs w:val="21"/>
              </w:rPr>
              <w:t>void</w:t>
            </w:r>
            <w:r>
              <w:rPr>
                <w:sz w:val="21"/>
                <w:szCs w:val="21"/>
              </w:rPr>
              <w:t xml:space="preserve"> ExecuteSimTalk</w:t>
            </w:r>
            <w:r>
              <w:rPr>
                <w:rFonts w:hint="eastAsia"/>
                <w:sz w:val="21"/>
                <w:szCs w:val="21"/>
              </w:rPr>
              <w:t>(</w:t>
            </w:r>
            <w:r>
              <w:rPr>
                <w:sz w:val="21"/>
                <w:szCs w:val="21"/>
              </w:rPr>
              <w:t>String</w:t>
            </w:r>
            <w:r>
              <w:rPr>
                <w:rFonts w:hint="eastAsia"/>
                <w:sz w:val="21"/>
                <w:szCs w:val="21"/>
              </w:rPr>
              <w:t>)</w:t>
            </w:r>
          </w:p>
        </w:tc>
        <w:tc>
          <w:tcPr>
            <w:tcW w:w="4151" w:type="dxa"/>
          </w:tcPr>
          <w:p w14:paraId="413391C5" w14:textId="2ACF9FA2" w:rsidR="00D52E27" w:rsidRDefault="00D52E27" w:rsidP="00D52E27">
            <w:pPr>
              <w:spacing w:line="400" w:lineRule="exact"/>
              <w:rPr>
                <w:sz w:val="21"/>
                <w:szCs w:val="21"/>
              </w:rPr>
            </w:pPr>
            <w:r>
              <w:rPr>
                <w:rFonts w:hint="eastAsia"/>
                <w:sz w:val="21"/>
                <w:szCs w:val="21"/>
              </w:rPr>
              <w:t>执行</w:t>
            </w:r>
            <w:r>
              <w:rPr>
                <w:rFonts w:hint="eastAsia"/>
                <w:sz w:val="21"/>
                <w:szCs w:val="21"/>
              </w:rPr>
              <w:t>SimTalk</w:t>
            </w:r>
            <w:r>
              <w:rPr>
                <w:rFonts w:hint="eastAsia"/>
                <w:sz w:val="21"/>
                <w:szCs w:val="21"/>
              </w:rPr>
              <w:t>语句。</w:t>
            </w:r>
          </w:p>
        </w:tc>
      </w:tr>
      <w:tr w:rsidR="00D52E27" w:rsidRPr="00E72A13" w14:paraId="4789BE3A" w14:textId="77777777" w:rsidTr="00E72A13">
        <w:trPr>
          <w:jc w:val="center"/>
        </w:trPr>
        <w:tc>
          <w:tcPr>
            <w:tcW w:w="4151" w:type="dxa"/>
          </w:tcPr>
          <w:p w14:paraId="070D626C" w14:textId="7F5D9AA9" w:rsidR="00D52E27" w:rsidRDefault="00D52E27" w:rsidP="00D52E27">
            <w:pPr>
              <w:spacing w:line="400" w:lineRule="exact"/>
              <w:jc w:val="center"/>
              <w:rPr>
                <w:sz w:val="21"/>
                <w:szCs w:val="21"/>
              </w:rPr>
            </w:pPr>
            <w:r>
              <w:rPr>
                <w:sz w:val="21"/>
                <w:szCs w:val="21"/>
              </w:rPr>
              <w:t xml:space="preserve">void </w:t>
            </w:r>
            <w:r>
              <w:rPr>
                <w:rFonts w:hint="eastAsia"/>
                <w:sz w:val="21"/>
                <w:szCs w:val="21"/>
              </w:rPr>
              <w:t>Quit()</w:t>
            </w:r>
          </w:p>
        </w:tc>
        <w:tc>
          <w:tcPr>
            <w:tcW w:w="4151" w:type="dxa"/>
          </w:tcPr>
          <w:p w14:paraId="27857FEF" w14:textId="7ECBD63B" w:rsidR="00D52E27" w:rsidRDefault="00220464" w:rsidP="00D52E27">
            <w:pPr>
              <w:spacing w:line="400" w:lineRule="exact"/>
              <w:rPr>
                <w:sz w:val="21"/>
                <w:szCs w:val="21"/>
              </w:rPr>
            </w:pPr>
            <w:r>
              <w:rPr>
                <w:rFonts w:hint="eastAsia"/>
                <w:sz w:val="21"/>
                <w:szCs w:val="21"/>
              </w:rPr>
              <w:t>退出仿真平台。</w:t>
            </w:r>
          </w:p>
        </w:tc>
      </w:tr>
      <w:tr w:rsidR="00220464" w:rsidRPr="00E72A13" w14:paraId="1F21F1F6" w14:textId="77777777" w:rsidTr="00E72A13">
        <w:trPr>
          <w:jc w:val="center"/>
        </w:trPr>
        <w:tc>
          <w:tcPr>
            <w:tcW w:w="4151" w:type="dxa"/>
          </w:tcPr>
          <w:p w14:paraId="188FCE1D" w14:textId="616D09EF" w:rsidR="00220464" w:rsidRDefault="00220464" w:rsidP="00D52E27">
            <w:pPr>
              <w:spacing w:line="400" w:lineRule="exact"/>
              <w:jc w:val="center"/>
              <w:rPr>
                <w:sz w:val="21"/>
                <w:szCs w:val="21"/>
              </w:rPr>
            </w:pPr>
            <w:r>
              <w:rPr>
                <w:rFonts w:hint="eastAsia"/>
                <w:sz w:val="21"/>
                <w:szCs w:val="21"/>
              </w:rPr>
              <w:lastRenderedPageBreak/>
              <w:t>void</w:t>
            </w:r>
            <w:r>
              <w:rPr>
                <w:sz w:val="21"/>
                <w:szCs w:val="21"/>
              </w:rPr>
              <w:t xml:space="preserve"> </w:t>
            </w:r>
            <w:r>
              <w:rPr>
                <w:rFonts w:hint="eastAsia"/>
                <w:sz w:val="21"/>
                <w:szCs w:val="21"/>
              </w:rPr>
              <w:t>Quit</w:t>
            </w:r>
            <w:r>
              <w:rPr>
                <w:sz w:val="21"/>
                <w:szCs w:val="21"/>
              </w:rPr>
              <w:t>AfterTime(Integer)</w:t>
            </w:r>
          </w:p>
        </w:tc>
        <w:tc>
          <w:tcPr>
            <w:tcW w:w="4151" w:type="dxa"/>
          </w:tcPr>
          <w:p w14:paraId="5FE2E96D" w14:textId="4DDC1E03" w:rsidR="00220464" w:rsidRDefault="00220464" w:rsidP="00D52E27">
            <w:pPr>
              <w:spacing w:line="400" w:lineRule="exact"/>
              <w:rPr>
                <w:sz w:val="21"/>
                <w:szCs w:val="21"/>
              </w:rPr>
            </w:pPr>
            <w:r>
              <w:rPr>
                <w:rFonts w:hint="eastAsia"/>
                <w:sz w:val="21"/>
                <w:szCs w:val="21"/>
              </w:rPr>
              <w:t>定时退出仿真平台。</w:t>
            </w:r>
          </w:p>
        </w:tc>
      </w:tr>
      <w:tr w:rsidR="009E15DE" w:rsidRPr="00E72A13" w14:paraId="35A9531C" w14:textId="77777777" w:rsidTr="00E72A13">
        <w:trPr>
          <w:jc w:val="center"/>
        </w:trPr>
        <w:tc>
          <w:tcPr>
            <w:tcW w:w="4151" w:type="dxa"/>
          </w:tcPr>
          <w:p w14:paraId="5685971D" w14:textId="22F3AD05" w:rsidR="009E15DE" w:rsidRDefault="009E15DE" w:rsidP="00D52E27">
            <w:pPr>
              <w:spacing w:line="400" w:lineRule="exact"/>
              <w:jc w:val="center"/>
              <w:rPr>
                <w:sz w:val="21"/>
                <w:szCs w:val="21"/>
              </w:rPr>
            </w:pPr>
            <w:r>
              <w:rPr>
                <w:rFonts w:hint="eastAsia"/>
                <w:sz w:val="21"/>
                <w:szCs w:val="21"/>
              </w:rPr>
              <w:t>void</w:t>
            </w:r>
            <w:r>
              <w:rPr>
                <w:sz w:val="21"/>
                <w:szCs w:val="21"/>
              </w:rPr>
              <w:t xml:space="preserve"> </w:t>
            </w:r>
            <w:r>
              <w:rPr>
                <w:rFonts w:hint="eastAsia"/>
                <w:sz w:val="21"/>
                <w:szCs w:val="21"/>
              </w:rPr>
              <w:t>SetLicenseType()</w:t>
            </w:r>
          </w:p>
        </w:tc>
        <w:tc>
          <w:tcPr>
            <w:tcW w:w="4151" w:type="dxa"/>
          </w:tcPr>
          <w:p w14:paraId="5E030A27" w14:textId="64118F24" w:rsidR="009E15DE" w:rsidRDefault="009E15DE" w:rsidP="00D52E27">
            <w:pPr>
              <w:spacing w:line="400" w:lineRule="exact"/>
              <w:rPr>
                <w:sz w:val="21"/>
                <w:szCs w:val="21"/>
              </w:rPr>
            </w:pPr>
            <w:r>
              <w:rPr>
                <w:rFonts w:hint="eastAsia"/>
                <w:sz w:val="21"/>
                <w:szCs w:val="21"/>
              </w:rPr>
              <w:t>设置权限认证。</w:t>
            </w:r>
          </w:p>
        </w:tc>
      </w:tr>
    </w:tbl>
    <w:p w14:paraId="4BAECA83" w14:textId="77777777" w:rsidR="00FA57E5" w:rsidRPr="00AC537D" w:rsidRDefault="00FA57E5" w:rsidP="00FA57E5">
      <w:pPr>
        <w:spacing w:line="400" w:lineRule="exact"/>
      </w:pPr>
    </w:p>
    <w:p w14:paraId="27B7D0AA" w14:textId="32E4C606" w:rsidR="000C0312" w:rsidRDefault="00B445CF" w:rsidP="0020343A">
      <w:pPr>
        <w:pStyle w:val="2"/>
      </w:pPr>
      <w:bookmarkStart w:id="57" w:name="_Toc505349116"/>
      <w:r>
        <w:rPr>
          <w:rFonts w:hint="eastAsia"/>
        </w:rPr>
        <w:t>5.4</w:t>
      </w:r>
      <w:r w:rsidR="00B572EB">
        <w:rPr>
          <w:rFonts w:hint="eastAsia"/>
        </w:rPr>
        <w:t xml:space="preserve"> </w:t>
      </w:r>
      <w:r w:rsidR="00690869">
        <w:rPr>
          <w:rFonts w:hint="eastAsia"/>
        </w:rPr>
        <w:t>基于Plant</w:t>
      </w:r>
      <w:r w:rsidR="00690869">
        <w:t xml:space="preserve"> </w:t>
      </w:r>
      <w:r w:rsidR="00690869">
        <w:rPr>
          <w:rFonts w:hint="eastAsia"/>
        </w:rPr>
        <w:t>Simulation的</w:t>
      </w:r>
      <w:r w:rsidR="00B572EB">
        <w:rPr>
          <w:rFonts w:hint="eastAsia"/>
        </w:rPr>
        <w:t>仿真</w:t>
      </w:r>
      <w:r w:rsidR="00690869">
        <w:rPr>
          <w:rFonts w:hint="eastAsia"/>
        </w:rPr>
        <w:t>结果和指标</w:t>
      </w:r>
      <w:r w:rsidR="00B572EB">
        <w:rPr>
          <w:rFonts w:hint="eastAsia"/>
        </w:rPr>
        <w:t>转换</w:t>
      </w:r>
      <w:bookmarkEnd w:id="57"/>
    </w:p>
    <w:p w14:paraId="51CCD788" w14:textId="4B7FD1FB" w:rsidR="000C0312" w:rsidRPr="000C204B" w:rsidRDefault="000C0312" w:rsidP="000C0312">
      <w:pPr>
        <w:spacing w:line="400" w:lineRule="exact"/>
        <w:ind w:firstLineChars="200" w:firstLine="480"/>
      </w:pPr>
      <w:r w:rsidRPr="000C204B">
        <w:t>仿真指标是指服务组合的仿真模型建立并在仿真平台内执行后得到的结果指标，该指标与服务提供方关注的指标很大程度上是一样的，同时对于服务需求方来说，仿真得到的指标需要进行一定转换才能形成其需要的指标体系。论文建立不同指标之间的转换关系如</w:t>
      </w:r>
      <w:r w:rsidRPr="000C204B">
        <w:rPr>
          <w:color w:val="FF0000"/>
        </w:rPr>
        <w:t>表</w:t>
      </w:r>
      <w:r w:rsidR="00E14272">
        <w:rPr>
          <w:rFonts w:hint="eastAsia"/>
          <w:color w:val="FF0000"/>
        </w:rPr>
        <w:t>5.1</w:t>
      </w:r>
      <w:r w:rsidRPr="000C204B">
        <w:t>，表中斜线部分表示无对应的指标转换关系。</w:t>
      </w:r>
    </w:p>
    <w:p w14:paraId="3A756B13" w14:textId="33160615" w:rsidR="000C0312" w:rsidRDefault="000C0312" w:rsidP="000C0312">
      <w:pPr>
        <w:pStyle w:val="a5"/>
      </w:pPr>
      <w:r>
        <w:rPr>
          <w:rFonts w:hint="eastAsia"/>
          <w:color w:val="FF0000"/>
        </w:rPr>
        <w:t>表</w:t>
      </w:r>
      <w:r w:rsidR="00E14272">
        <w:rPr>
          <w:rFonts w:hint="eastAsia"/>
          <w:color w:val="FF0000"/>
        </w:rPr>
        <w:t>5.1</w:t>
      </w:r>
      <w:r>
        <w:rPr>
          <w:rFonts w:hint="eastAsia"/>
          <w:color w:val="FF0000"/>
        </w:rPr>
        <w:t xml:space="preserve"> </w:t>
      </w:r>
      <w:r>
        <w:rPr>
          <w:rFonts w:hint="eastAsia"/>
        </w:rPr>
        <w:t>指标转换关系表</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2"/>
        <w:gridCol w:w="2843"/>
        <w:gridCol w:w="2645"/>
      </w:tblGrid>
      <w:tr w:rsidR="000C0312" w14:paraId="11DCF1B7" w14:textId="77777777" w:rsidTr="00D922F1">
        <w:trPr>
          <w:jc w:val="center"/>
        </w:trPr>
        <w:tc>
          <w:tcPr>
            <w:tcW w:w="2842" w:type="dxa"/>
            <w:shd w:val="clear" w:color="auto" w:fill="auto"/>
            <w:vAlign w:val="center"/>
          </w:tcPr>
          <w:p w14:paraId="45999C9B" w14:textId="77777777" w:rsidR="000C0312" w:rsidRDefault="000C0312" w:rsidP="00D922F1">
            <w:pPr>
              <w:spacing w:line="360" w:lineRule="auto"/>
              <w:jc w:val="center"/>
              <w:rPr>
                <w:szCs w:val="21"/>
              </w:rPr>
            </w:pPr>
            <w:r>
              <w:rPr>
                <w:rFonts w:hint="eastAsia"/>
                <w:szCs w:val="21"/>
              </w:rPr>
              <w:t>仿真得到的指标</w:t>
            </w:r>
          </w:p>
        </w:tc>
        <w:tc>
          <w:tcPr>
            <w:tcW w:w="2843" w:type="dxa"/>
            <w:shd w:val="clear" w:color="auto" w:fill="auto"/>
            <w:vAlign w:val="center"/>
          </w:tcPr>
          <w:p w14:paraId="3119C4F2" w14:textId="77777777" w:rsidR="000C0312" w:rsidRDefault="000C0312" w:rsidP="00D922F1">
            <w:pPr>
              <w:spacing w:line="360" w:lineRule="auto"/>
              <w:jc w:val="center"/>
              <w:rPr>
                <w:szCs w:val="21"/>
              </w:rPr>
            </w:pPr>
            <w:r>
              <w:rPr>
                <w:rFonts w:hint="eastAsia"/>
                <w:szCs w:val="21"/>
              </w:rPr>
              <w:t>服务提供方关注的指标</w:t>
            </w:r>
          </w:p>
        </w:tc>
        <w:tc>
          <w:tcPr>
            <w:tcW w:w="2645" w:type="dxa"/>
            <w:shd w:val="clear" w:color="auto" w:fill="auto"/>
            <w:vAlign w:val="center"/>
          </w:tcPr>
          <w:p w14:paraId="44A53B33" w14:textId="77777777" w:rsidR="000C0312" w:rsidRDefault="000C0312" w:rsidP="00D922F1">
            <w:pPr>
              <w:spacing w:line="360" w:lineRule="auto"/>
              <w:jc w:val="center"/>
              <w:rPr>
                <w:szCs w:val="21"/>
              </w:rPr>
            </w:pPr>
            <w:r>
              <w:rPr>
                <w:rFonts w:hint="eastAsia"/>
                <w:szCs w:val="21"/>
              </w:rPr>
              <w:t>服务需求方关注的指标</w:t>
            </w:r>
          </w:p>
        </w:tc>
      </w:tr>
      <w:tr w:rsidR="000C0312" w14:paraId="4043E59A" w14:textId="77777777" w:rsidTr="00D922F1">
        <w:trPr>
          <w:jc w:val="center"/>
        </w:trPr>
        <w:tc>
          <w:tcPr>
            <w:tcW w:w="2842" w:type="dxa"/>
            <w:shd w:val="clear" w:color="auto" w:fill="auto"/>
            <w:vAlign w:val="center"/>
          </w:tcPr>
          <w:p w14:paraId="6431B951"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629F4F56"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645" w:type="dxa"/>
            <w:vMerge w:val="restart"/>
            <w:shd w:val="clear" w:color="auto" w:fill="auto"/>
            <w:vAlign w:val="center"/>
          </w:tcPr>
          <w:p w14:paraId="14B37A33" w14:textId="77777777" w:rsidR="000C0312" w:rsidRDefault="000C0312" w:rsidP="00D922F1">
            <w:pPr>
              <w:spacing w:line="360" w:lineRule="auto"/>
              <w:jc w:val="center"/>
              <w:rPr>
                <w:szCs w:val="21"/>
              </w:rPr>
            </w:pPr>
            <w:r>
              <w:rPr>
                <w:rFonts w:hint="eastAsia"/>
                <w:szCs w:val="21"/>
              </w:rPr>
              <w:t>时间</w:t>
            </w:r>
            <w:r>
              <w:rPr>
                <w:rFonts w:hint="eastAsia"/>
                <w:szCs w:val="21"/>
              </w:rPr>
              <w:t>T</w:t>
            </w:r>
          </w:p>
          <w:p w14:paraId="4463B5D8" w14:textId="77777777" w:rsidR="000C0312" w:rsidRDefault="000C0312" w:rsidP="00D922F1">
            <w:pPr>
              <w:spacing w:line="360" w:lineRule="auto"/>
              <w:jc w:val="center"/>
              <w:rPr>
                <w:szCs w:val="21"/>
              </w:rPr>
            </w:pPr>
            <w:r>
              <w:rPr>
                <w:rFonts w:hint="eastAsia"/>
                <w:szCs w:val="21"/>
              </w:rPr>
              <w:t>T = TCT + ST + LT</w:t>
            </w:r>
          </w:p>
        </w:tc>
      </w:tr>
      <w:tr w:rsidR="000C0312" w14:paraId="5B445F26" w14:textId="77777777" w:rsidTr="00D922F1">
        <w:trPr>
          <w:jc w:val="center"/>
        </w:trPr>
        <w:tc>
          <w:tcPr>
            <w:tcW w:w="2842" w:type="dxa"/>
            <w:shd w:val="clear" w:color="auto" w:fill="auto"/>
            <w:vAlign w:val="center"/>
          </w:tcPr>
          <w:p w14:paraId="07CC1F63" w14:textId="77777777" w:rsidR="000C0312" w:rsidRDefault="000C0312" w:rsidP="00D922F1">
            <w:pPr>
              <w:spacing w:line="360" w:lineRule="auto"/>
              <w:jc w:val="center"/>
              <w:rPr>
                <w:szCs w:val="21"/>
              </w:rPr>
            </w:pPr>
            <w:r>
              <w:rPr>
                <w:rFonts w:hint="eastAsia"/>
                <w:szCs w:val="21"/>
              </w:rPr>
              <w:t>准备时间</w:t>
            </w:r>
            <w:r>
              <w:rPr>
                <w:rFonts w:hint="eastAsia"/>
                <w:szCs w:val="21"/>
              </w:rPr>
              <w:t>ST</w:t>
            </w:r>
          </w:p>
        </w:tc>
        <w:tc>
          <w:tcPr>
            <w:tcW w:w="2843" w:type="dxa"/>
            <w:shd w:val="clear" w:color="auto" w:fill="auto"/>
            <w:vAlign w:val="center"/>
          </w:tcPr>
          <w:p w14:paraId="3CDCD5A8" w14:textId="77777777" w:rsidR="000C0312" w:rsidRDefault="000C0312" w:rsidP="00D922F1">
            <w:pPr>
              <w:spacing w:line="360" w:lineRule="auto"/>
              <w:jc w:val="center"/>
              <w:rPr>
                <w:szCs w:val="21"/>
              </w:rPr>
            </w:pPr>
            <w:r>
              <w:rPr>
                <w:rFonts w:hint="eastAsia"/>
                <w:szCs w:val="21"/>
              </w:rPr>
              <w:t>准备时间</w:t>
            </w:r>
            <w:r>
              <w:rPr>
                <w:rFonts w:hint="eastAsia"/>
                <w:szCs w:val="21"/>
              </w:rPr>
              <w:t>ST</w:t>
            </w:r>
          </w:p>
        </w:tc>
        <w:tc>
          <w:tcPr>
            <w:tcW w:w="2645" w:type="dxa"/>
            <w:vMerge/>
            <w:shd w:val="clear" w:color="auto" w:fill="auto"/>
            <w:vAlign w:val="center"/>
          </w:tcPr>
          <w:p w14:paraId="7EFD6CD0" w14:textId="77777777" w:rsidR="000C0312" w:rsidRDefault="000C0312" w:rsidP="00D922F1">
            <w:pPr>
              <w:spacing w:line="360" w:lineRule="auto"/>
              <w:ind w:firstLineChars="200" w:firstLine="480"/>
              <w:rPr>
                <w:szCs w:val="21"/>
              </w:rPr>
            </w:pPr>
          </w:p>
        </w:tc>
      </w:tr>
      <w:tr w:rsidR="000C0312" w14:paraId="692C2247" w14:textId="77777777" w:rsidTr="00D922F1">
        <w:trPr>
          <w:jc w:val="center"/>
        </w:trPr>
        <w:tc>
          <w:tcPr>
            <w:tcW w:w="2842" w:type="dxa"/>
            <w:shd w:val="clear" w:color="auto" w:fill="auto"/>
            <w:vAlign w:val="center"/>
          </w:tcPr>
          <w:p w14:paraId="69030ABF" w14:textId="77777777" w:rsidR="000C0312" w:rsidRDefault="000C0312" w:rsidP="00D922F1">
            <w:pPr>
              <w:spacing w:line="360" w:lineRule="auto"/>
              <w:jc w:val="center"/>
              <w:rPr>
                <w:szCs w:val="21"/>
              </w:rPr>
            </w:pPr>
            <w:r>
              <w:rPr>
                <w:rFonts w:hint="eastAsia"/>
                <w:szCs w:val="21"/>
              </w:rPr>
              <w:t>物流时间</w:t>
            </w:r>
            <w:r>
              <w:rPr>
                <w:rFonts w:hint="eastAsia"/>
                <w:szCs w:val="21"/>
              </w:rPr>
              <w:t>LT</w:t>
            </w:r>
          </w:p>
        </w:tc>
        <w:tc>
          <w:tcPr>
            <w:tcW w:w="2843" w:type="dxa"/>
            <w:shd w:val="clear" w:color="auto" w:fill="auto"/>
            <w:vAlign w:val="center"/>
          </w:tcPr>
          <w:p w14:paraId="34C02857" w14:textId="77777777" w:rsidR="000C0312" w:rsidRDefault="000C0312" w:rsidP="00D922F1">
            <w:pPr>
              <w:spacing w:line="360" w:lineRule="auto"/>
              <w:jc w:val="center"/>
              <w:rPr>
                <w:szCs w:val="21"/>
              </w:rPr>
            </w:pPr>
            <w:r>
              <w:rPr>
                <w:rFonts w:hint="eastAsia"/>
                <w:szCs w:val="21"/>
              </w:rPr>
              <w:t>物流时间</w:t>
            </w:r>
            <w:r>
              <w:rPr>
                <w:rFonts w:hint="eastAsia"/>
                <w:szCs w:val="21"/>
              </w:rPr>
              <w:t>LT</w:t>
            </w:r>
          </w:p>
        </w:tc>
        <w:tc>
          <w:tcPr>
            <w:tcW w:w="2645" w:type="dxa"/>
            <w:vMerge/>
            <w:tcBorders>
              <w:bottom w:val="single" w:sz="4" w:space="0" w:color="auto"/>
            </w:tcBorders>
            <w:shd w:val="clear" w:color="auto" w:fill="auto"/>
            <w:vAlign w:val="center"/>
          </w:tcPr>
          <w:p w14:paraId="4AD85B1C" w14:textId="77777777" w:rsidR="000C0312" w:rsidRDefault="000C0312" w:rsidP="00D922F1">
            <w:pPr>
              <w:spacing w:line="360" w:lineRule="auto"/>
              <w:ind w:firstLineChars="200" w:firstLine="480"/>
              <w:rPr>
                <w:szCs w:val="21"/>
              </w:rPr>
            </w:pPr>
          </w:p>
        </w:tc>
      </w:tr>
      <w:tr w:rsidR="000C0312" w14:paraId="69062C03" w14:textId="77777777" w:rsidTr="00D922F1">
        <w:trPr>
          <w:jc w:val="center"/>
        </w:trPr>
        <w:tc>
          <w:tcPr>
            <w:tcW w:w="2842" w:type="dxa"/>
            <w:shd w:val="clear" w:color="auto" w:fill="auto"/>
            <w:vAlign w:val="center"/>
          </w:tcPr>
          <w:p w14:paraId="5D2BE737"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shd w:val="clear" w:color="auto" w:fill="auto"/>
            <w:vAlign w:val="center"/>
          </w:tcPr>
          <w:p w14:paraId="7852189F"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645" w:type="dxa"/>
            <w:vMerge w:val="restart"/>
            <w:tcBorders>
              <w:tl2br w:val="single" w:sz="4" w:space="0" w:color="auto"/>
            </w:tcBorders>
            <w:shd w:val="clear" w:color="auto" w:fill="auto"/>
            <w:vAlign w:val="center"/>
          </w:tcPr>
          <w:p w14:paraId="00877E55" w14:textId="77777777" w:rsidR="000C0312" w:rsidRDefault="000C0312" w:rsidP="00D922F1">
            <w:pPr>
              <w:spacing w:line="360" w:lineRule="auto"/>
              <w:ind w:firstLineChars="200" w:firstLine="480"/>
              <w:rPr>
                <w:szCs w:val="21"/>
              </w:rPr>
            </w:pPr>
          </w:p>
        </w:tc>
      </w:tr>
      <w:tr w:rsidR="000C0312" w14:paraId="265CF930" w14:textId="77777777" w:rsidTr="00D922F1">
        <w:trPr>
          <w:trHeight w:val="286"/>
          <w:jc w:val="center"/>
        </w:trPr>
        <w:tc>
          <w:tcPr>
            <w:tcW w:w="2842" w:type="dxa"/>
            <w:shd w:val="clear" w:color="auto" w:fill="auto"/>
            <w:vAlign w:val="center"/>
          </w:tcPr>
          <w:p w14:paraId="2CD36494" w14:textId="77777777" w:rsidR="000C0312" w:rsidRDefault="000C0312" w:rsidP="00D922F1">
            <w:pPr>
              <w:spacing w:line="360" w:lineRule="auto"/>
              <w:jc w:val="center"/>
              <w:rPr>
                <w:szCs w:val="21"/>
              </w:rPr>
            </w:pPr>
            <w:r>
              <w:rPr>
                <w:rFonts w:hint="eastAsia"/>
                <w:szCs w:val="21"/>
              </w:rPr>
              <w:t>某原材料进入生产线时间</w:t>
            </w:r>
            <w:r>
              <w:rPr>
                <w:rFonts w:hint="eastAsia"/>
                <w:szCs w:val="21"/>
              </w:rPr>
              <w:t>P0</w:t>
            </w:r>
          </w:p>
        </w:tc>
        <w:tc>
          <w:tcPr>
            <w:tcW w:w="2843" w:type="dxa"/>
            <w:vMerge w:val="restart"/>
            <w:shd w:val="clear" w:color="auto" w:fill="auto"/>
            <w:vAlign w:val="center"/>
          </w:tcPr>
          <w:p w14:paraId="44C65FE0" w14:textId="77777777" w:rsidR="000C0312" w:rsidRDefault="000C0312" w:rsidP="00D922F1">
            <w:pPr>
              <w:spacing w:line="360" w:lineRule="auto"/>
              <w:jc w:val="center"/>
              <w:rPr>
                <w:szCs w:val="21"/>
              </w:rPr>
            </w:pPr>
            <w:r>
              <w:rPr>
                <w:rFonts w:hint="eastAsia"/>
                <w:szCs w:val="21"/>
              </w:rPr>
              <w:t>初始加工时间</w:t>
            </w:r>
            <w:r>
              <w:rPr>
                <w:rFonts w:hint="eastAsia"/>
                <w:szCs w:val="21"/>
              </w:rPr>
              <w:t>IPT</w:t>
            </w:r>
          </w:p>
          <w:p w14:paraId="0958F39D" w14:textId="77777777" w:rsidR="000C0312" w:rsidRDefault="000C0312" w:rsidP="00D922F1">
            <w:pPr>
              <w:spacing w:line="360" w:lineRule="auto"/>
              <w:jc w:val="center"/>
              <w:rPr>
                <w:szCs w:val="21"/>
              </w:rPr>
            </w:pPr>
            <w:r>
              <w:rPr>
                <w:rFonts w:hint="eastAsia"/>
                <w:szCs w:val="21"/>
              </w:rPr>
              <w:t>IPT = Pn - P0</w:t>
            </w:r>
          </w:p>
        </w:tc>
        <w:tc>
          <w:tcPr>
            <w:tcW w:w="2645" w:type="dxa"/>
            <w:vMerge/>
            <w:tcBorders>
              <w:tl2br w:val="single" w:sz="4" w:space="0" w:color="auto"/>
            </w:tcBorders>
            <w:shd w:val="clear" w:color="auto" w:fill="auto"/>
            <w:vAlign w:val="center"/>
          </w:tcPr>
          <w:p w14:paraId="34867C58" w14:textId="77777777" w:rsidR="000C0312" w:rsidRDefault="000C0312" w:rsidP="00D922F1">
            <w:pPr>
              <w:spacing w:line="360" w:lineRule="auto"/>
              <w:ind w:firstLineChars="200" w:firstLine="480"/>
              <w:rPr>
                <w:szCs w:val="21"/>
              </w:rPr>
            </w:pPr>
          </w:p>
        </w:tc>
      </w:tr>
      <w:tr w:rsidR="000C0312" w14:paraId="0B7806E4" w14:textId="77777777" w:rsidTr="00D922F1">
        <w:trPr>
          <w:trHeight w:val="285"/>
          <w:jc w:val="center"/>
        </w:trPr>
        <w:tc>
          <w:tcPr>
            <w:tcW w:w="2842" w:type="dxa"/>
            <w:shd w:val="clear" w:color="auto" w:fill="auto"/>
            <w:vAlign w:val="center"/>
          </w:tcPr>
          <w:p w14:paraId="57D06946" w14:textId="77777777" w:rsidR="000C0312" w:rsidRDefault="000C0312" w:rsidP="00D922F1">
            <w:pPr>
              <w:spacing w:line="360" w:lineRule="auto"/>
              <w:jc w:val="center"/>
              <w:rPr>
                <w:szCs w:val="21"/>
              </w:rPr>
            </w:pPr>
            <w:r>
              <w:rPr>
                <w:rFonts w:hint="eastAsia"/>
                <w:szCs w:val="21"/>
              </w:rPr>
              <w:t>某原材料退出生产线时间</w:t>
            </w:r>
            <w:r>
              <w:rPr>
                <w:rFonts w:hint="eastAsia"/>
                <w:szCs w:val="21"/>
              </w:rPr>
              <w:t>Pn</w:t>
            </w:r>
          </w:p>
        </w:tc>
        <w:tc>
          <w:tcPr>
            <w:tcW w:w="2843" w:type="dxa"/>
            <w:vMerge/>
            <w:shd w:val="clear" w:color="auto" w:fill="auto"/>
            <w:vAlign w:val="center"/>
          </w:tcPr>
          <w:p w14:paraId="71637D2A"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10C5B331" w14:textId="77777777" w:rsidR="000C0312" w:rsidRDefault="000C0312" w:rsidP="00D922F1">
            <w:pPr>
              <w:spacing w:line="360" w:lineRule="auto"/>
              <w:ind w:firstLineChars="200" w:firstLine="480"/>
              <w:rPr>
                <w:szCs w:val="21"/>
              </w:rPr>
            </w:pPr>
          </w:p>
        </w:tc>
      </w:tr>
      <w:tr w:rsidR="000C0312" w14:paraId="1F7B4AF5" w14:textId="77777777" w:rsidTr="00D922F1">
        <w:trPr>
          <w:trHeight w:val="286"/>
          <w:jc w:val="center"/>
        </w:trPr>
        <w:tc>
          <w:tcPr>
            <w:tcW w:w="2842" w:type="dxa"/>
            <w:shd w:val="clear" w:color="auto" w:fill="auto"/>
            <w:vAlign w:val="center"/>
          </w:tcPr>
          <w:p w14:paraId="16AD1320"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val="restart"/>
            <w:shd w:val="clear" w:color="auto" w:fill="auto"/>
            <w:vAlign w:val="center"/>
          </w:tcPr>
          <w:p w14:paraId="08C3723E" w14:textId="77777777" w:rsidR="000C0312" w:rsidRDefault="000C0312" w:rsidP="00D922F1">
            <w:pPr>
              <w:spacing w:line="360" w:lineRule="auto"/>
              <w:jc w:val="center"/>
              <w:rPr>
                <w:szCs w:val="21"/>
              </w:rPr>
            </w:pPr>
            <w:r>
              <w:rPr>
                <w:rFonts w:hint="eastAsia"/>
                <w:szCs w:val="21"/>
              </w:rPr>
              <w:t>生产周期</w:t>
            </w:r>
            <w:r>
              <w:rPr>
                <w:rFonts w:hint="eastAsia"/>
                <w:szCs w:val="21"/>
              </w:rPr>
              <w:t>CT</w:t>
            </w:r>
          </w:p>
          <w:p w14:paraId="4D02702A" w14:textId="77777777" w:rsidR="000C0312" w:rsidRDefault="000C0312" w:rsidP="00D922F1">
            <w:pPr>
              <w:spacing w:line="360" w:lineRule="auto"/>
              <w:jc w:val="center"/>
              <w:rPr>
                <w:szCs w:val="21"/>
              </w:rPr>
            </w:pPr>
            <w:r>
              <w:rPr>
                <w:rFonts w:hint="eastAsia"/>
                <w:szCs w:val="21"/>
              </w:rPr>
              <w:t>CT = TCT /N</w:t>
            </w:r>
          </w:p>
        </w:tc>
        <w:tc>
          <w:tcPr>
            <w:tcW w:w="2645" w:type="dxa"/>
            <w:vMerge/>
            <w:tcBorders>
              <w:tl2br w:val="single" w:sz="4" w:space="0" w:color="auto"/>
            </w:tcBorders>
            <w:shd w:val="clear" w:color="auto" w:fill="auto"/>
            <w:vAlign w:val="center"/>
          </w:tcPr>
          <w:p w14:paraId="7195EB93" w14:textId="77777777" w:rsidR="000C0312" w:rsidRDefault="000C0312" w:rsidP="00D922F1">
            <w:pPr>
              <w:spacing w:line="360" w:lineRule="auto"/>
              <w:ind w:firstLineChars="200" w:firstLine="480"/>
              <w:rPr>
                <w:szCs w:val="21"/>
              </w:rPr>
            </w:pPr>
          </w:p>
        </w:tc>
      </w:tr>
      <w:tr w:rsidR="000C0312" w14:paraId="1BFDA17D" w14:textId="77777777" w:rsidTr="00D922F1">
        <w:trPr>
          <w:trHeight w:val="285"/>
          <w:jc w:val="center"/>
        </w:trPr>
        <w:tc>
          <w:tcPr>
            <w:tcW w:w="2842" w:type="dxa"/>
            <w:shd w:val="clear" w:color="auto" w:fill="auto"/>
            <w:vAlign w:val="center"/>
          </w:tcPr>
          <w:p w14:paraId="57F769DA"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vMerge/>
            <w:shd w:val="clear" w:color="auto" w:fill="auto"/>
            <w:vAlign w:val="center"/>
          </w:tcPr>
          <w:p w14:paraId="49A4A9A9"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4D0D8D96" w14:textId="77777777" w:rsidR="000C0312" w:rsidRDefault="000C0312" w:rsidP="00D922F1">
            <w:pPr>
              <w:spacing w:line="360" w:lineRule="auto"/>
              <w:ind w:firstLineChars="200" w:firstLine="480"/>
              <w:rPr>
                <w:szCs w:val="21"/>
              </w:rPr>
            </w:pPr>
          </w:p>
        </w:tc>
      </w:tr>
      <w:tr w:rsidR="000C0312" w14:paraId="0FAC3A2F" w14:textId="77777777" w:rsidTr="00D922F1">
        <w:trPr>
          <w:trHeight w:val="286"/>
          <w:jc w:val="center"/>
        </w:trPr>
        <w:tc>
          <w:tcPr>
            <w:tcW w:w="2842" w:type="dxa"/>
            <w:shd w:val="clear" w:color="auto" w:fill="auto"/>
            <w:vAlign w:val="center"/>
          </w:tcPr>
          <w:p w14:paraId="6C2904C2" w14:textId="77777777" w:rsidR="000C0312" w:rsidRDefault="000C0312" w:rsidP="00D922F1">
            <w:pPr>
              <w:spacing w:line="360" w:lineRule="auto"/>
              <w:jc w:val="center"/>
              <w:rPr>
                <w:szCs w:val="21"/>
              </w:rPr>
            </w:pPr>
            <w:r>
              <w:rPr>
                <w:rFonts w:hint="eastAsia"/>
                <w:szCs w:val="21"/>
              </w:rPr>
              <w:t>瓶颈工位完成的任务数</w:t>
            </w:r>
            <w:r>
              <w:rPr>
                <w:rFonts w:hint="eastAsia"/>
                <w:szCs w:val="21"/>
              </w:rPr>
              <w:t>M</w:t>
            </w:r>
          </w:p>
        </w:tc>
        <w:tc>
          <w:tcPr>
            <w:tcW w:w="2843" w:type="dxa"/>
            <w:vMerge w:val="restart"/>
            <w:shd w:val="clear" w:color="auto" w:fill="auto"/>
            <w:vAlign w:val="center"/>
          </w:tcPr>
          <w:p w14:paraId="7CA88A32" w14:textId="77777777" w:rsidR="000C0312" w:rsidRDefault="000C0312" w:rsidP="00D922F1">
            <w:pPr>
              <w:spacing w:line="360" w:lineRule="auto"/>
              <w:jc w:val="center"/>
              <w:rPr>
                <w:szCs w:val="21"/>
              </w:rPr>
            </w:pPr>
            <w:r>
              <w:rPr>
                <w:rFonts w:hint="eastAsia"/>
                <w:szCs w:val="21"/>
              </w:rPr>
              <w:t>生产线的瓶颈率</w:t>
            </w:r>
            <w:r>
              <w:rPr>
                <w:rFonts w:hint="eastAsia"/>
                <w:szCs w:val="21"/>
              </w:rPr>
              <w:t>RB</w:t>
            </w:r>
          </w:p>
          <w:p w14:paraId="68CAACF4" w14:textId="77777777" w:rsidR="000C0312" w:rsidRDefault="000C0312" w:rsidP="00D922F1">
            <w:pPr>
              <w:spacing w:line="360" w:lineRule="auto"/>
              <w:jc w:val="center"/>
              <w:rPr>
                <w:szCs w:val="21"/>
              </w:rPr>
            </w:pPr>
            <w:r>
              <w:rPr>
                <w:rFonts w:hint="eastAsia"/>
                <w:szCs w:val="21"/>
              </w:rPr>
              <w:t>RB = M/TCT</w:t>
            </w:r>
          </w:p>
        </w:tc>
        <w:tc>
          <w:tcPr>
            <w:tcW w:w="2645" w:type="dxa"/>
            <w:vMerge/>
            <w:tcBorders>
              <w:tl2br w:val="single" w:sz="4" w:space="0" w:color="auto"/>
            </w:tcBorders>
            <w:shd w:val="clear" w:color="auto" w:fill="auto"/>
            <w:vAlign w:val="center"/>
          </w:tcPr>
          <w:p w14:paraId="4259F22B" w14:textId="77777777" w:rsidR="000C0312" w:rsidRDefault="000C0312" w:rsidP="00D922F1">
            <w:pPr>
              <w:spacing w:line="360" w:lineRule="auto"/>
              <w:ind w:firstLineChars="200" w:firstLine="480"/>
              <w:rPr>
                <w:szCs w:val="21"/>
              </w:rPr>
            </w:pPr>
          </w:p>
        </w:tc>
      </w:tr>
      <w:tr w:rsidR="000C0312" w14:paraId="50C36E48" w14:textId="77777777" w:rsidTr="00D922F1">
        <w:trPr>
          <w:trHeight w:val="285"/>
          <w:jc w:val="center"/>
        </w:trPr>
        <w:tc>
          <w:tcPr>
            <w:tcW w:w="2842" w:type="dxa"/>
            <w:shd w:val="clear" w:color="auto" w:fill="auto"/>
            <w:vAlign w:val="center"/>
          </w:tcPr>
          <w:p w14:paraId="5D40D964"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shd w:val="clear" w:color="auto" w:fill="auto"/>
            <w:vAlign w:val="center"/>
          </w:tcPr>
          <w:p w14:paraId="1BE0B3A3"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165833AF" w14:textId="77777777" w:rsidR="000C0312" w:rsidRDefault="000C0312" w:rsidP="00D922F1">
            <w:pPr>
              <w:spacing w:line="360" w:lineRule="auto"/>
              <w:ind w:firstLineChars="200" w:firstLine="480"/>
              <w:rPr>
                <w:szCs w:val="21"/>
              </w:rPr>
            </w:pPr>
          </w:p>
        </w:tc>
      </w:tr>
      <w:tr w:rsidR="000C0312" w14:paraId="129BD13F" w14:textId="77777777" w:rsidTr="00D922F1">
        <w:trPr>
          <w:trHeight w:val="286"/>
          <w:jc w:val="center"/>
        </w:trPr>
        <w:tc>
          <w:tcPr>
            <w:tcW w:w="2842" w:type="dxa"/>
            <w:shd w:val="clear" w:color="auto" w:fill="auto"/>
            <w:vAlign w:val="center"/>
          </w:tcPr>
          <w:p w14:paraId="746A925A"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vMerge w:val="restart"/>
            <w:shd w:val="clear" w:color="auto" w:fill="auto"/>
            <w:vAlign w:val="center"/>
          </w:tcPr>
          <w:p w14:paraId="377D6A80" w14:textId="77777777" w:rsidR="000C0312" w:rsidRDefault="000C0312" w:rsidP="00D922F1">
            <w:pPr>
              <w:spacing w:line="360" w:lineRule="auto"/>
              <w:jc w:val="center"/>
              <w:rPr>
                <w:szCs w:val="21"/>
              </w:rPr>
            </w:pPr>
            <w:r>
              <w:rPr>
                <w:rFonts w:hint="eastAsia"/>
                <w:szCs w:val="21"/>
              </w:rPr>
              <w:t>单位时间生产量</w:t>
            </w:r>
            <w:r>
              <w:rPr>
                <w:rFonts w:hint="eastAsia"/>
                <w:szCs w:val="21"/>
              </w:rPr>
              <w:t>TH</w:t>
            </w:r>
          </w:p>
          <w:p w14:paraId="616B883D" w14:textId="77777777" w:rsidR="000C0312" w:rsidRDefault="000C0312" w:rsidP="00D922F1">
            <w:pPr>
              <w:spacing w:line="360" w:lineRule="auto"/>
              <w:jc w:val="center"/>
              <w:rPr>
                <w:szCs w:val="21"/>
              </w:rPr>
            </w:pPr>
            <w:r>
              <w:rPr>
                <w:rFonts w:hint="eastAsia"/>
                <w:szCs w:val="21"/>
              </w:rPr>
              <w:t>TH = N/TCT</w:t>
            </w:r>
          </w:p>
        </w:tc>
        <w:tc>
          <w:tcPr>
            <w:tcW w:w="2645" w:type="dxa"/>
            <w:vMerge/>
            <w:tcBorders>
              <w:tl2br w:val="single" w:sz="4" w:space="0" w:color="auto"/>
            </w:tcBorders>
            <w:shd w:val="clear" w:color="auto" w:fill="auto"/>
            <w:vAlign w:val="center"/>
          </w:tcPr>
          <w:p w14:paraId="755680E5" w14:textId="77777777" w:rsidR="000C0312" w:rsidRDefault="000C0312" w:rsidP="00D922F1">
            <w:pPr>
              <w:spacing w:line="360" w:lineRule="auto"/>
              <w:ind w:firstLineChars="200" w:firstLine="480"/>
              <w:rPr>
                <w:szCs w:val="21"/>
              </w:rPr>
            </w:pPr>
          </w:p>
        </w:tc>
      </w:tr>
      <w:tr w:rsidR="000C0312" w14:paraId="4FF4869E" w14:textId="77777777" w:rsidTr="00D922F1">
        <w:trPr>
          <w:trHeight w:val="285"/>
          <w:jc w:val="center"/>
        </w:trPr>
        <w:tc>
          <w:tcPr>
            <w:tcW w:w="2842" w:type="dxa"/>
            <w:shd w:val="clear" w:color="auto" w:fill="auto"/>
            <w:vAlign w:val="center"/>
          </w:tcPr>
          <w:p w14:paraId="7EB721B1"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shd w:val="clear" w:color="auto" w:fill="auto"/>
            <w:vAlign w:val="center"/>
          </w:tcPr>
          <w:p w14:paraId="52949243"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28BC040F" w14:textId="77777777" w:rsidR="000C0312" w:rsidRDefault="000C0312" w:rsidP="00D922F1">
            <w:pPr>
              <w:spacing w:line="360" w:lineRule="auto"/>
              <w:ind w:firstLineChars="200" w:firstLine="480"/>
              <w:rPr>
                <w:szCs w:val="21"/>
              </w:rPr>
            </w:pPr>
          </w:p>
        </w:tc>
      </w:tr>
      <w:tr w:rsidR="000C0312" w14:paraId="42BC26BA" w14:textId="77777777" w:rsidTr="00D922F1">
        <w:trPr>
          <w:trHeight w:val="212"/>
          <w:jc w:val="center"/>
        </w:trPr>
        <w:tc>
          <w:tcPr>
            <w:tcW w:w="2842" w:type="dxa"/>
            <w:shd w:val="clear" w:color="auto" w:fill="auto"/>
            <w:vAlign w:val="center"/>
          </w:tcPr>
          <w:p w14:paraId="72DD4D10" w14:textId="77777777" w:rsidR="000C0312" w:rsidRDefault="000C0312" w:rsidP="00D922F1">
            <w:pPr>
              <w:spacing w:line="360" w:lineRule="auto"/>
              <w:jc w:val="center"/>
              <w:rPr>
                <w:szCs w:val="21"/>
              </w:rPr>
            </w:pPr>
            <w:r>
              <w:rPr>
                <w:rFonts w:hint="eastAsia"/>
                <w:szCs w:val="21"/>
              </w:rPr>
              <w:lastRenderedPageBreak/>
              <w:t>瓶颈工位完成的任务数</w:t>
            </w:r>
            <w:r>
              <w:rPr>
                <w:rFonts w:hint="eastAsia"/>
                <w:szCs w:val="21"/>
              </w:rPr>
              <w:t>M</w:t>
            </w:r>
          </w:p>
        </w:tc>
        <w:tc>
          <w:tcPr>
            <w:tcW w:w="2843" w:type="dxa"/>
            <w:vMerge w:val="restart"/>
            <w:shd w:val="clear" w:color="auto" w:fill="auto"/>
            <w:vAlign w:val="center"/>
          </w:tcPr>
          <w:p w14:paraId="2EE24DB5" w14:textId="77777777" w:rsidR="000C0312" w:rsidRDefault="000C0312" w:rsidP="00D922F1">
            <w:pPr>
              <w:spacing w:line="360" w:lineRule="auto"/>
              <w:jc w:val="center"/>
              <w:rPr>
                <w:szCs w:val="21"/>
              </w:rPr>
            </w:pPr>
            <w:r>
              <w:rPr>
                <w:rFonts w:hint="eastAsia"/>
                <w:szCs w:val="21"/>
              </w:rPr>
              <w:t>临界在制品库存</w:t>
            </w:r>
            <w:r>
              <w:rPr>
                <w:rFonts w:hint="eastAsia"/>
                <w:szCs w:val="21"/>
              </w:rPr>
              <w:t>WIP0</w:t>
            </w:r>
          </w:p>
          <w:p w14:paraId="3ACBEC00" w14:textId="77777777" w:rsidR="000C0312" w:rsidRDefault="000C0312" w:rsidP="00D922F1">
            <w:pPr>
              <w:spacing w:line="360" w:lineRule="auto"/>
              <w:jc w:val="center"/>
              <w:rPr>
                <w:szCs w:val="21"/>
              </w:rPr>
            </w:pPr>
            <w:r>
              <w:rPr>
                <w:rFonts w:hint="eastAsia"/>
                <w:szCs w:val="21"/>
              </w:rPr>
              <w:t>WIP0 =RB * IPT</w:t>
            </w:r>
          </w:p>
          <w:p w14:paraId="3C298E46" w14:textId="77777777" w:rsidR="000C0312" w:rsidRDefault="000C0312" w:rsidP="00D922F1">
            <w:pPr>
              <w:spacing w:line="360" w:lineRule="auto"/>
              <w:jc w:val="center"/>
              <w:rPr>
                <w:szCs w:val="21"/>
              </w:rPr>
            </w:pPr>
            <w:r>
              <w:rPr>
                <w:rFonts w:hint="eastAsia"/>
                <w:szCs w:val="21"/>
              </w:rPr>
              <w:t xml:space="preserve">= </w:t>
            </w:r>
            <w:r>
              <w:rPr>
                <w:rFonts w:hint="eastAsia"/>
                <w:szCs w:val="21"/>
              </w:rPr>
              <w:t>（</w:t>
            </w:r>
            <w:r>
              <w:rPr>
                <w:rFonts w:hint="eastAsia"/>
                <w:szCs w:val="21"/>
              </w:rPr>
              <w:t>M/TCT</w:t>
            </w:r>
            <w:r>
              <w:rPr>
                <w:rFonts w:hint="eastAsia"/>
                <w:szCs w:val="21"/>
              </w:rPr>
              <w:t>）</w:t>
            </w:r>
            <w:r>
              <w:rPr>
                <w:rFonts w:hint="eastAsia"/>
                <w:szCs w:val="21"/>
              </w:rPr>
              <w:t>*</w:t>
            </w:r>
            <w:r>
              <w:rPr>
                <w:rFonts w:hint="eastAsia"/>
                <w:szCs w:val="21"/>
              </w:rPr>
              <w:t>（</w:t>
            </w:r>
            <w:r>
              <w:rPr>
                <w:rFonts w:hint="eastAsia"/>
                <w:szCs w:val="21"/>
              </w:rPr>
              <w:t>Pn - P0</w:t>
            </w:r>
            <w:r>
              <w:rPr>
                <w:rFonts w:hint="eastAsia"/>
                <w:szCs w:val="21"/>
              </w:rPr>
              <w:t>）</w:t>
            </w:r>
          </w:p>
        </w:tc>
        <w:tc>
          <w:tcPr>
            <w:tcW w:w="2645" w:type="dxa"/>
            <w:vMerge/>
            <w:tcBorders>
              <w:tl2br w:val="single" w:sz="4" w:space="0" w:color="auto"/>
            </w:tcBorders>
            <w:shd w:val="clear" w:color="auto" w:fill="auto"/>
            <w:vAlign w:val="center"/>
          </w:tcPr>
          <w:p w14:paraId="2143D7D7" w14:textId="77777777" w:rsidR="000C0312" w:rsidRDefault="000C0312" w:rsidP="00D922F1">
            <w:pPr>
              <w:spacing w:line="360" w:lineRule="auto"/>
              <w:ind w:firstLineChars="200" w:firstLine="480"/>
              <w:rPr>
                <w:szCs w:val="21"/>
              </w:rPr>
            </w:pPr>
          </w:p>
        </w:tc>
      </w:tr>
      <w:tr w:rsidR="000C0312" w14:paraId="73248AA4" w14:textId="77777777" w:rsidTr="00D922F1">
        <w:trPr>
          <w:trHeight w:val="210"/>
          <w:jc w:val="center"/>
        </w:trPr>
        <w:tc>
          <w:tcPr>
            <w:tcW w:w="2842" w:type="dxa"/>
            <w:shd w:val="clear" w:color="auto" w:fill="auto"/>
            <w:vAlign w:val="center"/>
          </w:tcPr>
          <w:p w14:paraId="47267C52" w14:textId="77777777" w:rsidR="000C0312" w:rsidRDefault="000C0312" w:rsidP="00D922F1">
            <w:pPr>
              <w:spacing w:line="360" w:lineRule="auto"/>
              <w:jc w:val="center"/>
              <w:rPr>
                <w:szCs w:val="21"/>
              </w:rPr>
            </w:pPr>
            <w:r>
              <w:rPr>
                <w:rFonts w:hint="eastAsia"/>
                <w:szCs w:val="21"/>
              </w:rPr>
              <w:lastRenderedPageBreak/>
              <w:t>完工时间</w:t>
            </w:r>
            <w:r>
              <w:rPr>
                <w:rFonts w:hint="eastAsia"/>
                <w:szCs w:val="21"/>
              </w:rPr>
              <w:t>TCT</w:t>
            </w:r>
          </w:p>
        </w:tc>
        <w:tc>
          <w:tcPr>
            <w:tcW w:w="2843" w:type="dxa"/>
            <w:vMerge/>
            <w:shd w:val="clear" w:color="auto" w:fill="auto"/>
            <w:vAlign w:val="center"/>
          </w:tcPr>
          <w:p w14:paraId="2A7C2BF5"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78AF2B7E" w14:textId="77777777" w:rsidR="000C0312" w:rsidRDefault="000C0312" w:rsidP="00D922F1">
            <w:pPr>
              <w:spacing w:line="360" w:lineRule="auto"/>
              <w:ind w:firstLineChars="200" w:firstLine="480"/>
              <w:rPr>
                <w:szCs w:val="21"/>
              </w:rPr>
            </w:pPr>
          </w:p>
        </w:tc>
      </w:tr>
      <w:tr w:rsidR="000C0312" w14:paraId="2299214B" w14:textId="77777777" w:rsidTr="00D922F1">
        <w:trPr>
          <w:trHeight w:val="210"/>
          <w:jc w:val="center"/>
        </w:trPr>
        <w:tc>
          <w:tcPr>
            <w:tcW w:w="2842" w:type="dxa"/>
            <w:shd w:val="clear" w:color="auto" w:fill="auto"/>
            <w:vAlign w:val="center"/>
          </w:tcPr>
          <w:p w14:paraId="5BE797CF" w14:textId="77777777" w:rsidR="000C0312" w:rsidRDefault="000C0312" w:rsidP="00D922F1">
            <w:pPr>
              <w:spacing w:line="360" w:lineRule="auto"/>
              <w:jc w:val="center"/>
              <w:rPr>
                <w:szCs w:val="21"/>
              </w:rPr>
            </w:pPr>
            <w:r>
              <w:rPr>
                <w:rFonts w:hint="eastAsia"/>
                <w:szCs w:val="21"/>
              </w:rPr>
              <w:t>某原材料进入生产线时间</w:t>
            </w:r>
            <w:r>
              <w:rPr>
                <w:rFonts w:hint="eastAsia"/>
                <w:szCs w:val="21"/>
              </w:rPr>
              <w:t>P0</w:t>
            </w:r>
          </w:p>
        </w:tc>
        <w:tc>
          <w:tcPr>
            <w:tcW w:w="2843" w:type="dxa"/>
            <w:vMerge/>
            <w:shd w:val="clear" w:color="auto" w:fill="auto"/>
            <w:vAlign w:val="center"/>
          </w:tcPr>
          <w:p w14:paraId="5EB7BF22"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4A2C5A83" w14:textId="77777777" w:rsidR="000C0312" w:rsidRDefault="000C0312" w:rsidP="00D922F1">
            <w:pPr>
              <w:spacing w:line="360" w:lineRule="auto"/>
              <w:ind w:firstLineChars="200" w:firstLine="480"/>
              <w:rPr>
                <w:szCs w:val="21"/>
              </w:rPr>
            </w:pPr>
          </w:p>
        </w:tc>
      </w:tr>
      <w:tr w:rsidR="000C0312" w14:paraId="03A15DBB" w14:textId="77777777" w:rsidTr="00D922F1">
        <w:trPr>
          <w:trHeight w:val="210"/>
          <w:jc w:val="center"/>
        </w:trPr>
        <w:tc>
          <w:tcPr>
            <w:tcW w:w="2842" w:type="dxa"/>
            <w:shd w:val="clear" w:color="auto" w:fill="auto"/>
            <w:vAlign w:val="center"/>
          </w:tcPr>
          <w:p w14:paraId="679EFB95" w14:textId="77777777" w:rsidR="000C0312" w:rsidRDefault="000C0312" w:rsidP="00D922F1">
            <w:pPr>
              <w:spacing w:line="360" w:lineRule="auto"/>
              <w:jc w:val="center"/>
              <w:rPr>
                <w:szCs w:val="21"/>
              </w:rPr>
            </w:pPr>
            <w:r>
              <w:rPr>
                <w:rFonts w:hint="eastAsia"/>
                <w:szCs w:val="21"/>
              </w:rPr>
              <w:t>某原材料退出生产线时间</w:t>
            </w:r>
            <w:r>
              <w:rPr>
                <w:rFonts w:hint="eastAsia"/>
                <w:szCs w:val="21"/>
              </w:rPr>
              <w:t>Pn</w:t>
            </w:r>
          </w:p>
        </w:tc>
        <w:tc>
          <w:tcPr>
            <w:tcW w:w="2843" w:type="dxa"/>
            <w:vMerge/>
            <w:shd w:val="clear" w:color="auto" w:fill="auto"/>
            <w:vAlign w:val="center"/>
          </w:tcPr>
          <w:p w14:paraId="59266BF4"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32084DE7" w14:textId="77777777" w:rsidR="000C0312" w:rsidRDefault="000C0312" w:rsidP="00D922F1">
            <w:pPr>
              <w:spacing w:line="360" w:lineRule="auto"/>
              <w:ind w:firstLineChars="200" w:firstLine="480"/>
              <w:rPr>
                <w:szCs w:val="21"/>
              </w:rPr>
            </w:pPr>
          </w:p>
        </w:tc>
      </w:tr>
      <w:tr w:rsidR="000C0312" w14:paraId="2129BB5C" w14:textId="77777777" w:rsidTr="00D922F1">
        <w:trPr>
          <w:jc w:val="center"/>
        </w:trPr>
        <w:tc>
          <w:tcPr>
            <w:tcW w:w="2842" w:type="dxa"/>
            <w:shd w:val="clear" w:color="auto" w:fill="auto"/>
            <w:vAlign w:val="center"/>
          </w:tcPr>
          <w:p w14:paraId="609574FF" w14:textId="77777777" w:rsidR="000C0312" w:rsidRDefault="000C0312" w:rsidP="00D922F1">
            <w:pPr>
              <w:spacing w:line="360" w:lineRule="auto"/>
              <w:jc w:val="center"/>
              <w:rPr>
                <w:szCs w:val="21"/>
              </w:rPr>
            </w:pPr>
            <w:r>
              <w:rPr>
                <w:rFonts w:hint="eastAsia"/>
                <w:szCs w:val="21"/>
              </w:rPr>
              <w:t>工位资源状态</w:t>
            </w:r>
            <w:r>
              <w:rPr>
                <w:rFonts w:hint="eastAsia"/>
                <w:szCs w:val="21"/>
              </w:rPr>
              <w:t>SRS</w:t>
            </w:r>
          </w:p>
        </w:tc>
        <w:tc>
          <w:tcPr>
            <w:tcW w:w="2843" w:type="dxa"/>
            <w:shd w:val="clear" w:color="auto" w:fill="auto"/>
            <w:vAlign w:val="center"/>
          </w:tcPr>
          <w:p w14:paraId="60B63EF7" w14:textId="77777777" w:rsidR="000C0312" w:rsidRDefault="000C0312" w:rsidP="00D922F1">
            <w:pPr>
              <w:spacing w:line="360" w:lineRule="auto"/>
              <w:jc w:val="center"/>
              <w:rPr>
                <w:szCs w:val="21"/>
              </w:rPr>
            </w:pPr>
            <w:r>
              <w:rPr>
                <w:rFonts w:hint="eastAsia"/>
                <w:szCs w:val="21"/>
              </w:rPr>
              <w:t>工位资源状态</w:t>
            </w:r>
            <w:r>
              <w:rPr>
                <w:rFonts w:hint="eastAsia"/>
                <w:szCs w:val="21"/>
              </w:rPr>
              <w:t>SRS</w:t>
            </w:r>
          </w:p>
        </w:tc>
        <w:tc>
          <w:tcPr>
            <w:tcW w:w="2645" w:type="dxa"/>
            <w:vMerge/>
            <w:tcBorders>
              <w:tl2br w:val="single" w:sz="4" w:space="0" w:color="auto"/>
            </w:tcBorders>
            <w:shd w:val="clear" w:color="auto" w:fill="auto"/>
            <w:vAlign w:val="center"/>
          </w:tcPr>
          <w:p w14:paraId="4A9A6BE3" w14:textId="77777777" w:rsidR="000C0312" w:rsidRDefault="000C0312" w:rsidP="00D922F1">
            <w:pPr>
              <w:spacing w:line="360" w:lineRule="auto"/>
              <w:ind w:firstLineChars="200" w:firstLine="480"/>
              <w:rPr>
                <w:szCs w:val="21"/>
              </w:rPr>
            </w:pPr>
          </w:p>
        </w:tc>
      </w:tr>
      <w:tr w:rsidR="000C0312" w14:paraId="72FC5DC8" w14:textId="77777777" w:rsidTr="00D922F1">
        <w:trPr>
          <w:jc w:val="center"/>
        </w:trPr>
        <w:tc>
          <w:tcPr>
            <w:tcW w:w="2842" w:type="dxa"/>
            <w:shd w:val="clear" w:color="auto" w:fill="auto"/>
            <w:vAlign w:val="center"/>
          </w:tcPr>
          <w:p w14:paraId="59056E5E" w14:textId="77777777" w:rsidR="000C0312" w:rsidRDefault="000C0312" w:rsidP="00D922F1">
            <w:pPr>
              <w:spacing w:line="360" w:lineRule="auto"/>
              <w:jc w:val="center"/>
              <w:rPr>
                <w:szCs w:val="21"/>
              </w:rPr>
            </w:pPr>
            <w:r>
              <w:rPr>
                <w:rFonts w:hint="eastAsia"/>
                <w:szCs w:val="21"/>
              </w:rPr>
              <w:t>工件资源状态</w:t>
            </w:r>
            <w:r>
              <w:rPr>
                <w:rFonts w:hint="eastAsia"/>
                <w:szCs w:val="21"/>
              </w:rPr>
              <w:t>ERS</w:t>
            </w:r>
          </w:p>
        </w:tc>
        <w:tc>
          <w:tcPr>
            <w:tcW w:w="2843" w:type="dxa"/>
            <w:shd w:val="clear" w:color="auto" w:fill="auto"/>
            <w:vAlign w:val="center"/>
          </w:tcPr>
          <w:p w14:paraId="406803F6" w14:textId="77777777" w:rsidR="000C0312" w:rsidRDefault="000C0312" w:rsidP="00D922F1">
            <w:pPr>
              <w:spacing w:line="360" w:lineRule="auto"/>
              <w:jc w:val="center"/>
              <w:rPr>
                <w:szCs w:val="21"/>
              </w:rPr>
            </w:pPr>
            <w:r>
              <w:rPr>
                <w:rFonts w:hint="eastAsia"/>
                <w:szCs w:val="21"/>
              </w:rPr>
              <w:t>工件资源状态</w:t>
            </w:r>
            <w:r>
              <w:rPr>
                <w:rFonts w:hint="eastAsia"/>
                <w:szCs w:val="21"/>
              </w:rPr>
              <w:t>ERS</w:t>
            </w:r>
          </w:p>
        </w:tc>
        <w:tc>
          <w:tcPr>
            <w:tcW w:w="2645" w:type="dxa"/>
            <w:vMerge/>
            <w:tcBorders>
              <w:tl2br w:val="single" w:sz="4" w:space="0" w:color="auto"/>
            </w:tcBorders>
            <w:shd w:val="clear" w:color="auto" w:fill="auto"/>
            <w:vAlign w:val="center"/>
          </w:tcPr>
          <w:p w14:paraId="716CB8D9" w14:textId="77777777" w:rsidR="000C0312" w:rsidRDefault="000C0312" w:rsidP="00D922F1">
            <w:pPr>
              <w:spacing w:line="360" w:lineRule="auto"/>
              <w:ind w:firstLineChars="200" w:firstLine="480"/>
              <w:rPr>
                <w:szCs w:val="21"/>
              </w:rPr>
            </w:pPr>
          </w:p>
        </w:tc>
      </w:tr>
      <w:tr w:rsidR="000C0312" w14:paraId="3B4605D4" w14:textId="77777777" w:rsidTr="00D922F1">
        <w:trPr>
          <w:jc w:val="center"/>
        </w:trPr>
        <w:tc>
          <w:tcPr>
            <w:tcW w:w="2842" w:type="dxa"/>
            <w:shd w:val="clear" w:color="auto" w:fill="auto"/>
            <w:vAlign w:val="center"/>
          </w:tcPr>
          <w:p w14:paraId="56A6B2B9" w14:textId="77777777" w:rsidR="000C0312" w:rsidRDefault="000C0312" w:rsidP="00D922F1">
            <w:pPr>
              <w:spacing w:line="360" w:lineRule="auto"/>
              <w:jc w:val="center"/>
              <w:rPr>
                <w:szCs w:val="21"/>
              </w:rPr>
            </w:pPr>
            <w:r>
              <w:rPr>
                <w:rFonts w:hint="eastAsia"/>
                <w:szCs w:val="21"/>
              </w:rPr>
              <w:t>能源消耗状态</w:t>
            </w:r>
            <w:r>
              <w:rPr>
                <w:rFonts w:hint="eastAsia"/>
                <w:szCs w:val="21"/>
              </w:rPr>
              <w:t>ECS</w:t>
            </w:r>
          </w:p>
        </w:tc>
        <w:tc>
          <w:tcPr>
            <w:tcW w:w="2843" w:type="dxa"/>
            <w:shd w:val="clear" w:color="auto" w:fill="auto"/>
            <w:vAlign w:val="center"/>
          </w:tcPr>
          <w:p w14:paraId="542340CB" w14:textId="77777777" w:rsidR="000C0312" w:rsidRDefault="000C0312" w:rsidP="00D922F1">
            <w:pPr>
              <w:spacing w:line="360" w:lineRule="auto"/>
              <w:jc w:val="center"/>
              <w:rPr>
                <w:szCs w:val="21"/>
              </w:rPr>
            </w:pPr>
            <w:r>
              <w:rPr>
                <w:rFonts w:hint="eastAsia"/>
                <w:szCs w:val="21"/>
              </w:rPr>
              <w:t>能源消耗状态</w:t>
            </w:r>
            <w:r>
              <w:rPr>
                <w:rFonts w:hint="eastAsia"/>
                <w:szCs w:val="21"/>
              </w:rPr>
              <w:t>ECS</w:t>
            </w:r>
          </w:p>
        </w:tc>
        <w:tc>
          <w:tcPr>
            <w:tcW w:w="2645" w:type="dxa"/>
            <w:vMerge/>
            <w:tcBorders>
              <w:tl2br w:val="single" w:sz="4" w:space="0" w:color="auto"/>
            </w:tcBorders>
            <w:shd w:val="clear" w:color="auto" w:fill="auto"/>
            <w:vAlign w:val="center"/>
          </w:tcPr>
          <w:p w14:paraId="67798090" w14:textId="77777777" w:rsidR="000C0312" w:rsidRDefault="000C0312" w:rsidP="00D922F1">
            <w:pPr>
              <w:spacing w:line="360" w:lineRule="auto"/>
              <w:ind w:firstLineChars="200" w:firstLine="480"/>
              <w:rPr>
                <w:szCs w:val="21"/>
              </w:rPr>
            </w:pPr>
          </w:p>
        </w:tc>
      </w:tr>
      <w:tr w:rsidR="000C0312" w14:paraId="56274624" w14:textId="77777777" w:rsidTr="00D922F1">
        <w:trPr>
          <w:jc w:val="center"/>
        </w:trPr>
        <w:tc>
          <w:tcPr>
            <w:tcW w:w="2842" w:type="dxa"/>
            <w:tcBorders>
              <w:bottom w:val="single" w:sz="4" w:space="0" w:color="auto"/>
            </w:tcBorders>
            <w:shd w:val="clear" w:color="auto" w:fill="auto"/>
            <w:vAlign w:val="center"/>
          </w:tcPr>
          <w:p w14:paraId="085A76FA" w14:textId="77777777" w:rsidR="000C0312" w:rsidRDefault="000C0312" w:rsidP="00D922F1">
            <w:pPr>
              <w:spacing w:line="360" w:lineRule="auto"/>
              <w:jc w:val="center"/>
              <w:rPr>
                <w:szCs w:val="21"/>
              </w:rPr>
            </w:pPr>
            <w:r>
              <w:rPr>
                <w:rFonts w:hint="eastAsia"/>
                <w:szCs w:val="21"/>
              </w:rPr>
              <w:t>能源效率</w:t>
            </w:r>
            <w:r>
              <w:rPr>
                <w:rFonts w:hint="eastAsia"/>
                <w:szCs w:val="21"/>
              </w:rPr>
              <w:t>EE</w:t>
            </w:r>
          </w:p>
        </w:tc>
        <w:tc>
          <w:tcPr>
            <w:tcW w:w="2843" w:type="dxa"/>
            <w:shd w:val="clear" w:color="auto" w:fill="auto"/>
            <w:vAlign w:val="center"/>
          </w:tcPr>
          <w:p w14:paraId="119309F3" w14:textId="77777777" w:rsidR="000C0312" w:rsidRDefault="000C0312" w:rsidP="00D922F1">
            <w:pPr>
              <w:spacing w:line="360" w:lineRule="auto"/>
              <w:jc w:val="center"/>
              <w:rPr>
                <w:szCs w:val="21"/>
              </w:rPr>
            </w:pPr>
            <w:r>
              <w:rPr>
                <w:rFonts w:hint="eastAsia"/>
                <w:szCs w:val="21"/>
              </w:rPr>
              <w:t>能源效率</w:t>
            </w:r>
            <w:r>
              <w:rPr>
                <w:rFonts w:hint="eastAsia"/>
                <w:szCs w:val="21"/>
              </w:rPr>
              <w:t>EE</w:t>
            </w:r>
          </w:p>
        </w:tc>
        <w:tc>
          <w:tcPr>
            <w:tcW w:w="2645" w:type="dxa"/>
            <w:vMerge/>
            <w:tcBorders>
              <w:tl2br w:val="single" w:sz="4" w:space="0" w:color="auto"/>
            </w:tcBorders>
            <w:shd w:val="clear" w:color="auto" w:fill="auto"/>
            <w:vAlign w:val="center"/>
          </w:tcPr>
          <w:p w14:paraId="50F15A6F" w14:textId="77777777" w:rsidR="000C0312" w:rsidRDefault="000C0312" w:rsidP="00D922F1">
            <w:pPr>
              <w:spacing w:line="360" w:lineRule="auto"/>
              <w:ind w:firstLineChars="200" w:firstLine="480"/>
              <w:rPr>
                <w:szCs w:val="21"/>
              </w:rPr>
            </w:pPr>
          </w:p>
        </w:tc>
      </w:tr>
      <w:tr w:rsidR="000C0312" w14:paraId="6FE842F3" w14:textId="77777777" w:rsidTr="00D922F1">
        <w:trPr>
          <w:jc w:val="center"/>
        </w:trPr>
        <w:tc>
          <w:tcPr>
            <w:tcW w:w="2842" w:type="dxa"/>
            <w:tcBorders>
              <w:tl2br w:val="nil"/>
            </w:tcBorders>
            <w:shd w:val="clear" w:color="auto" w:fill="auto"/>
            <w:vAlign w:val="center"/>
          </w:tcPr>
          <w:p w14:paraId="3BBAA98C"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03072ADE" w14:textId="77777777" w:rsidR="000C0312" w:rsidRDefault="000C0312" w:rsidP="00D922F1">
            <w:pPr>
              <w:spacing w:line="360" w:lineRule="auto"/>
              <w:jc w:val="center"/>
              <w:rPr>
                <w:szCs w:val="21"/>
              </w:rPr>
            </w:pPr>
            <w:r>
              <w:rPr>
                <w:rFonts w:hint="eastAsia"/>
                <w:szCs w:val="21"/>
              </w:rPr>
              <w:t>加工成本</w:t>
            </w:r>
            <w:r>
              <w:rPr>
                <w:rFonts w:hint="eastAsia"/>
                <w:szCs w:val="21"/>
              </w:rPr>
              <w:t>PC=TCT*PCU</w:t>
            </w:r>
          </w:p>
        </w:tc>
        <w:tc>
          <w:tcPr>
            <w:tcW w:w="2645" w:type="dxa"/>
            <w:vMerge w:val="restart"/>
            <w:shd w:val="clear" w:color="auto" w:fill="auto"/>
            <w:vAlign w:val="center"/>
          </w:tcPr>
          <w:p w14:paraId="4504334E" w14:textId="77777777" w:rsidR="000C0312" w:rsidRDefault="000C0312" w:rsidP="00D922F1">
            <w:pPr>
              <w:spacing w:line="360" w:lineRule="auto"/>
              <w:jc w:val="center"/>
              <w:rPr>
                <w:szCs w:val="21"/>
              </w:rPr>
            </w:pPr>
            <w:r>
              <w:rPr>
                <w:rFonts w:hint="eastAsia"/>
                <w:szCs w:val="21"/>
              </w:rPr>
              <w:t>成本</w:t>
            </w:r>
            <w:r>
              <w:rPr>
                <w:rFonts w:hint="eastAsia"/>
                <w:szCs w:val="21"/>
              </w:rPr>
              <w:t>C</w:t>
            </w:r>
          </w:p>
          <w:p w14:paraId="4D311B11" w14:textId="77777777" w:rsidR="000C0312" w:rsidRDefault="000C0312" w:rsidP="00D922F1">
            <w:pPr>
              <w:spacing w:line="360" w:lineRule="auto"/>
              <w:jc w:val="center"/>
              <w:rPr>
                <w:szCs w:val="21"/>
              </w:rPr>
            </w:pPr>
            <w:r>
              <w:rPr>
                <w:rFonts w:hint="eastAsia"/>
                <w:szCs w:val="21"/>
              </w:rPr>
              <w:t>C = PC + LC + AC</w:t>
            </w:r>
          </w:p>
        </w:tc>
      </w:tr>
      <w:tr w:rsidR="000C0312" w14:paraId="3D98AD99" w14:textId="77777777" w:rsidTr="00D922F1">
        <w:trPr>
          <w:jc w:val="center"/>
        </w:trPr>
        <w:tc>
          <w:tcPr>
            <w:tcW w:w="2842" w:type="dxa"/>
            <w:tcBorders>
              <w:tl2br w:val="nil"/>
            </w:tcBorders>
            <w:shd w:val="clear" w:color="auto" w:fill="auto"/>
            <w:vAlign w:val="center"/>
          </w:tcPr>
          <w:p w14:paraId="3C5D5412" w14:textId="77777777" w:rsidR="000C0312" w:rsidRDefault="000C0312" w:rsidP="00D922F1">
            <w:pPr>
              <w:spacing w:line="360" w:lineRule="auto"/>
              <w:jc w:val="center"/>
              <w:rPr>
                <w:szCs w:val="21"/>
              </w:rPr>
            </w:pPr>
            <w:r>
              <w:rPr>
                <w:rFonts w:hint="eastAsia"/>
                <w:szCs w:val="21"/>
              </w:rPr>
              <w:t>物流时间</w:t>
            </w:r>
            <w:r>
              <w:rPr>
                <w:rFonts w:hint="eastAsia"/>
                <w:szCs w:val="21"/>
              </w:rPr>
              <w:t>ST</w:t>
            </w:r>
          </w:p>
        </w:tc>
        <w:tc>
          <w:tcPr>
            <w:tcW w:w="2843" w:type="dxa"/>
            <w:shd w:val="clear" w:color="auto" w:fill="auto"/>
            <w:vAlign w:val="center"/>
          </w:tcPr>
          <w:p w14:paraId="636F10AD" w14:textId="77777777" w:rsidR="000C0312" w:rsidRDefault="000C0312" w:rsidP="00D922F1">
            <w:pPr>
              <w:spacing w:line="360" w:lineRule="auto"/>
              <w:jc w:val="center"/>
              <w:rPr>
                <w:szCs w:val="21"/>
              </w:rPr>
            </w:pPr>
            <w:r>
              <w:rPr>
                <w:rFonts w:hint="eastAsia"/>
                <w:szCs w:val="21"/>
              </w:rPr>
              <w:t>运输成本</w:t>
            </w:r>
            <w:r>
              <w:rPr>
                <w:rFonts w:hint="eastAsia"/>
                <w:szCs w:val="21"/>
              </w:rPr>
              <w:t>LC=ST*LCU</w:t>
            </w:r>
          </w:p>
        </w:tc>
        <w:tc>
          <w:tcPr>
            <w:tcW w:w="2645" w:type="dxa"/>
            <w:vMerge/>
            <w:shd w:val="clear" w:color="auto" w:fill="auto"/>
            <w:vAlign w:val="center"/>
          </w:tcPr>
          <w:p w14:paraId="36DFAA65" w14:textId="77777777" w:rsidR="000C0312" w:rsidRDefault="000C0312" w:rsidP="00D922F1">
            <w:pPr>
              <w:spacing w:line="360" w:lineRule="auto"/>
              <w:ind w:firstLineChars="200" w:firstLine="480"/>
              <w:rPr>
                <w:szCs w:val="21"/>
              </w:rPr>
            </w:pPr>
          </w:p>
        </w:tc>
      </w:tr>
      <w:tr w:rsidR="000C0312" w14:paraId="59B2727C" w14:textId="77777777" w:rsidTr="00D922F1">
        <w:trPr>
          <w:jc w:val="center"/>
        </w:trPr>
        <w:tc>
          <w:tcPr>
            <w:tcW w:w="2842" w:type="dxa"/>
            <w:tcBorders>
              <w:bottom w:val="single" w:sz="4" w:space="0" w:color="auto"/>
              <w:tl2br w:val="nil"/>
            </w:tcBorders>
            <w:shd w:val="clear" w:color="auto" w:fill="auto"/>
            <w:vAlign w:val="center"/>
          </w:tcPr>
          <w:p w14:paraId="2548964F"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6CBB125D" w14:textId="77777777" w:rsidR="000C0312" w:rsidRDefault="000C0312" w:rsidP="00D922F1">
            <w:pPr>
              <w:spacing w:line="360" w:lineRule="auto"/>
              <w:jc w:val="center"/>
              <w:rPr>
                <w:szCs w:val="21"/>
              </w:rPr>
            </w:pPr>
            <w:r>
              <w:rPr>
                <w:rFonts w:hint="eastAsia"/>
                <w:szCs w:val="21"/>
              </w:rPr>
              <w:t>管理成本</w:t>
            </w:r>
            <w:r>
              <w:rPr>
                <w:rFonts w:hint="eastAsia"/>
                <w:szCs w:val="21"/>
              </w:rPr>
              <w:t>AC=TCT*ACU</w:t>
            </w:r>
          </w:p>
        </w:tc>
        <w:tc>
          <w:tcPr>
            <w:tcW w:w="2645" w:type="dxa"/>
            <w:vMerge/>
            <w:shd w:val="clear" w:color="auto" w:fill="auto"/>
            <w:vAlign w:val="center"/>
          </w:tcPr>
          <w:p w14:paraId="5FBC666E" w14:textId="77777777" w:rsidR="000C0312" w:rsidRDefault="000C0312" w:rsidP="00D922F1">
            <w:pPr>
              <w:spacing w:line="360" w:lineRule="auto"/>
              <w:ind w:firstLineChars="200" w:firstLine="480"/>
              <w:rPr>
                <w:szCs w:val="21"/>
              </w:rPr>
            </w:pPr>
          </w:p>
        </w:tc>
      </w:tr>
      <w:tr w:rsidR="000C0312" w14:paraId="396E1F74" w14:textId="77777777" w:rsidTr="00D922F1">
        <w:trPr>
          <w:jc w:val="center"/>
        </w:trPr>
        <w:tc>
          <w:tcPr>
            <w:tcW w:w="2842" w:type="dxa"/>
            <w:vMerge w:val="restart"/>
            <w:tcBorders>
              <w:tl2br w:val="single" w:sz="4" w:space="0" w:color="auto"/>
            </w:tcBorders>
            <w:shd w:val="clear" w:color="auto" w:fill="auto"/>
            <w:vAlign w:val="center"/>
          </w:tcPr>
          <w:p w14:paraId="2DDEE7CC" w14:textId="77777777" w:rsidR="000C0312" w:rsidRDefault="000C0312" w:rsidP="00D922F1">
            <w:pPr>
              <w:spacing w:line="360" w:lineRule="auto"/>
              <w:ind w:firstLineChars="200" w:firstLine="480"/>
              <w:rPr>
                <w:szCs w:val="21"/>
              </w:rPr>
            </w:pPr>
          </w:p>
        </w:tc>
        <w:tc>
          <w:tcPr>
            <w:tcW w:w="2843" w:type="dxa"/>
            <w:shd w:val="clear" w:color="auto" w:fill="auto"/>
            <w:vAlign w:val="center"/>
          </w:tcPr>
          <w:p w14:paraId="5B6F5466" w14:textId="77777777" w:rsidR="000C0312" w:rsidRDefault="000C0312" w:rsidP="00D922F1">
            <w:pPr>
              <w:spacing w:line="360" w:lineRule="auto"/>
              <w:jc w:val="center"/>
              <w:rPr>
                <w:szCs w:val="21"/>
              </w:rPr>
            </w:pPr>
            <w:r>
              <w:rPr>
                <w:rFonts w:hint="eastAsia"/>
                <w:szCs w:val="21"/>
              </w:rPr>
              <w:t>产品质量</w:t>
            </w:r>
            <w:r>
              <w:rPr>
                <w:rFonts w:hint="eastAsia"/>
                <w:szCs w:val="21"/>
              </w:rPr>
              <w:t>PQ</w:t>
            </w:r>
          </w:p>
        </w:tc>
        <w:tc>
          <w:tcPr>
            <w:tcW w:w="2645" w:type="dxa"/>
            <w:vMerge w:val="restart"/>
            <w:shd w:val="clear" w:color="auto" w:fill="auto"/>
            <w:vAlign w:val="center"/>
          </w:tcPr>
          <w:p w14:paraId="5905BE58" w14:textId="77777777" w:rsidR="000C0312" w:rsidRDefault="000C0312" w:rsidP="00D922F1">
            <w:pPr>
              <w:spacing w:line="360" w:lineRule="auto"/>
              <w:jc w:val="center"/>
              <w:rPr>
                <w:szCs w:val="21"/>
              </w:rPr>
            </w:pPr>
            <w:r>
              <w:rPr>
                <w:rFonts w:hint="eastAsia"/>
                <w:szCs w:val="21"/>
              </w:rPr>
              <w:t>质量</w:t>
            </w:r>
            <w:r>
              <w:rPr>
                <w:rFonts w:hint="eastAsia"/>
                <w:szCs w:val="21"/>
              </w:rPr>
              <w:t>Qua</w:t>
            </w:r>
          </w:p>
          <w:p w14:paraId="4C642862" w14:textId="77777777" w:rsidR="000C0312" w:rsidRDefault="000C0312" w:rsidP="00D922F1">
            <w:pPr>
              <w:spacing w:line="360" w:lineRule="auto"/>
              <w:jc w:val="center"/>
              <w:rPr>
                <w:szCs w:val="21"/>
              </w:rPr>
            </w:pPr>
            <w:r>
              <w:rPr>
                <w:rFonts w:hint="eastAsia"/>
                <w:szCs w:val="21"/>
              </w:rPr>
              <w:t>Qua = PQ + AQ</w:t>
            </w:r>
          </w:p>
        </w:tc>
      </w:tr>
      <w:tr w:rsidR="000C0312" w14:paraId="22525508" w14:textId="77777777" w:rsidTr="00D922F1">
        <w:trPr>
          <w:jc w:val="center"/>
        </w:trPr>
        <w:tc>
          <w:tcPr>
            <w:tcW w:w="2842" w:type="dxa"/>
            <w:vMerge/>
            <w:tcBorders>
              <w:tl2br w:val="single" w:sz="4" w:space="0" w:color="auto"/>
            </w:tcBorders>
            <w:shd w:val="clear" w:color="auto" w:fill="auto"/>
            <w:vAlign w:val="center"/>
          </w:tcPr>
          <w:p w14:paraId="50B9758A" w14:textId="77777777" w:rsidR="000C0312" w:rsidRDefault="000C0312" w:rsidP="00D922F1">
            <w:pPr>
              <w:spacing w:line="360" w:lineRule="auto"/>
              <w:ind w:firstLineChars="200" w:firstLine="480"/>
              <w:rPr>
                <w:szCs w:val="21"/>
              </w:rPr>
            </w:pPr>
          </w:p>
        </w:tc>
        <w:tc>
          <w:tcPr>
            <w:tcW w:w="2843" w:type="dxa"/>
            <w:tcBorders>
              <w:bottom w:val="single" w:sz="4" w:space="0" w:color="auto"/>
            </w:tcBorders>
            <w:shd w:val="clear" w:color="auto" w:fill="auto"/>
            <w:vAlign w:val="center"/>
          </w:tcPr>
          <w:p w14:paraId="75DF0526" w14:textId="77777777" w:rsidR="000C0312" w:rsidRDefault="000C0312" w:rsidP="00D922F1">
            <w:pPr>
              <w:spacing w:line="360" w:lineRule="auto"/>
              <w:jc w:val="center"/>
              <w:rPr>
                <w:szCs w:val="21"/>
              </w:rPr>
            </w:pPr>
            <w:r>
              <w:rPr>
                <w:rFonts w:hint="eastAsia"/>
                <w:szCs w:val="21"/>
              </w:rPr>
              <w:t>管理质量</w:t>
            </w:r>
            <w:r>
              <w:rPr>
                <w:rFonts w:hint="eastAsia"/>
                <w:szCs w:val="21"/>
              </w:rPr>
              <w:t>AQ</w:t>
            </w:r>
          </w:p>
        </w:tc>
        <w:tc>
          <w:tcPr>
            <w:tcW w:w="2645" w:type="dxa"/>
            <w:vMerge/>
            <w:shd w:val="clear" w:color="auto" w:fill="auto"/>
            <w:vAlign w:val="center"/>
          </w:tcPr>
          <w:p w14:paraId="07D570BA" w14:textId="77777777" w:rsidR="000C0312" w:rsidRDefault="000C0312" w:rsidP="00D922F1">
            <w:pPr>
              <w:spacing w:line="360" w:lineRule="auto"/>
              <w:ind w:firstLineChars="200" w:firstLine="480"/>
              <w:rPr>
                <w:szCs w:val="21"/>
              </w:rPr>
            </w:pPr>
          </w:p>
        </w:tc>
      </w:tr>
      <w:tr w:rsidR="000C0312" w14:paraId="7CC0C80D" w14:textId="77777777" w:rsidTr="00D922F1">
        <w:trPr>
          <w:jc w:val="center"/>
        </w:trPr>
        <w:tc>
          <w:tcPr>
            <w:tcW w:w="2842" w:type="dxa"/>
            <w:vMerge/>
            <w:tcBorders>
              <w:tl2br w:val="single" w:sz="4" w:space="0" w:color="auto"/>
            </w:tcBorders>
            <w:shd w:val="clear" w:color="auto" w:fill="auto"/>
            <w:vAlign w:val="center"/>
          </w:tcPr>
          <w:p w14:paraId="4B94D5FE" w14:textId="77777777" w:rsidR="000C0312" w:rsidRDefault="000C0312" w:rsidP="00D922F1">
            <w:pPr>
              <w:spacing w:line="360" w:lineRule="auto"/>
              <w:ind w:firstLineChars="200" w:firstLine="480"/>
              <w:rPr>
                <w:szCs w:val="21"/>
              </w:rPr>
            </w:pPr>
          </w:p>
        </w:tc>
        <w:tc>
          <w:tcPr>
            <w:tcW w:w="2843" w:type="dxa"/>
            <w:vMerge w:val="restart"/>
            <w:tcBorders>
              <w:tl2br w:val="single" w:sz="4" w:space="0" w:color="auto"/>
            </w:tcBorders>
            <w:shd w:val="clear" w:color="auto" w:fill="auto"/>
            <w:vAlign w:val="center"/>
          </w:tcPr>
          <w:p w14:paraId="27E2530F"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30991B80" w14:textId="77777777" w:rsidR="000C0312" w:rsidRDefault="000C0312" w:rsidP="00D922F1">
            <w:pPr>
              <w:spacing w:line="360" w:lineRule="auto"/>
              <w:jc w:val="center"/>
              <w:rPr>
                <w:szCs w:val="21"/>
              </w:rPr>
            </w:pPr>
            <w:r>
              <w:rPr>
                <w:rFonts w:hint="eastAsia"/>
                <w:szCs w:val="21"/>
              </w:rPr>
              <w:t>服务可靠性</w:t>
            </w:r>
            <w:r>
              <w:rPr>
                <w:rFonts w:hint="eastAsia"/>
                <w:szCs w:val="21"/>
              </w:rPr>
              <w:t>Rel</w:t>
            </w:r>
          </w:p>
        </w:tc>
      </w:tr>
      <w:tr w:rsidR="000C0312" w14:paraId="6329523B" w14:textId="77777777" w:rsidTr="00D922F1">
        <w:trPr>
          <w:jc w:val="center"/>
        </w:trPr>
        <w:tc>
          <w:tcPr>
            <w:tcW w:w="2842" w:type="dxa"/>
            <w:vMerge/>
            <w:tcBorders>
              <w:tl2br w:val="single" w:sz="4" w:space="0" w:color="auto"/>
            </w:tcBorders>
            <w:shd w:val="clear" w:color="auto" w:fill="auto"/>
            <w:vAlign w:val="center"/>
          </w:tcPr>
          <w:p w14:paraId="0AC790AA" w14:textId="77777777" w:rsidR="000C0312" w:rsidRDefault="000C0312" w:rsidP="00D922F1">
            <w:pPr>
              <w:spacing w:line="360" w:lineRule="auto"/>
              <w:ind w:firstLineChars="200" w:firstLine="480"/>
              <w:rPr>
                <w:szCs w:val="21"/>
              </w:rPr>
            </w:pPr>
          </w:p>
        </w:tc>
        <w:tc>
          <w:tcPr>
            <w:tcW w:w="2843" w:type="dxa"/>
            <w:vMerge/>
            <w:tcBorders>
              <w:tl2br w:val="single" w:sz="4" w:space="0" w:color="auto"/>
            </w:tcBorders>
            <w:shd w:val="clear" w:color="auto" w:fill="auto"/>
            <w:vAlign w:val="center"/>
          </w:tcPr>
          <w:p w14:paraId="250579A4"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5E183EAD" w14:textId="77777777" w:rsidR="000C0312" w:rsidRDefault="000C0312" w:rsidP="00D922F1">
            <w:pPr>
              <w:spacing w:line="360" w:lineRule="auto"/>
              <w:jc w:val="center"/>
              <w:rPr>
                <w:szCs w:val="21"/>
              </w:rPr>
            </w:pPr>
            <w:r>
              <w:rPr>
                <w:rFonts w:hint="eastAsia"/>
                <w:szCs w:val="21"/>
              </w:rPr>
              <w:t>服务可用性</w:t>
            </w:r>
            <w:r>
              <w:rPr>
                <w:rFonts w:hint="eastAsia"/>
                <w:szCs w:val="21"/>
              </w:rPr>
              <w:t>Ava</w:t>
            </w:r>
          </w:p>
        </w:tc>
      </w:tr>
      <w:tr w:rsidR="000C0312" w14:paraId="0B64FBB2" w14:textId="77777777" w:rsidTr="00D922F1">
        <w:trPr>
          <w:jc w:val="center"/>
        </w:trPr>
        <w:tc>
          <w:tcPr>
            <w:tcW w:w="2842" w:type="dxa"/>
            <w:vMerge/>
            <w:tcBorders>
              <w:tl2br w:val="single" w:sz="4" w:space="0" w:color="auto"/>
            </w:tcBorders>
            <w:shd w:val="clear" w:color="auto" w:fill="auto"/>
            <w:vAlign w:val="center"/>
          </w:tcPr>
          <w:p w14:paraId="4344840A" w14:textId="77777777" w:rsidR="000C0312" w:rsidRDefault="000C0312" w:rsidP="00D922F1">
            <w:pPr>
              <w:spacing w:line="360" w:lineRule="auto"/>
              <w:ind w:firstLineChars="200" w:firstLine="480"/>
              <w:rPr>
                <w:szCs w:val="21"/>
              </w:rPr>
            </w:pPr>
          </w:p>
        </w:tc>
        <w:tc>
          <w:tcPr>
            <w:tcW w:w="2843" w:type="dxa"/>
            <w:vMerge/>
            <w:tcBorders>
              <w:tl2br w:val="single" w:sz="4" w:space="0" w:color="auto"/>
            </w:tcBorders>
            <w:shd w:val="clear" w:color="auto" w:fill="auto"/>
            <w:vAlign w:val="center"/>
          </w:tcPr>
          <w:p w14:paraId="368A4EF9"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73046A0A" w14:textId="77777777" w:rsidR="000C0312" w:rsidRDefault="000C0312" w:rsidP="00D922F1">
            <w:pPr>
              <w:spacing w:line="360" w:lineRule="auto"/>
              <w:jc w:val="center"/>
              <w:rPr>
                <w:szCs w:val="21"/>
              </w:rPr>
            </w:pPr>
            <w:r>
              <w:rPr>
                <w:rFonts w:hint="eastAsia"/>
                <w:szCs w:val="21"/>
              </w:rPr>
              <w:t>服务诚信度</w:t>
            </w:r>
            <w:r>
              <w:rPr>
                <w:rFonts w:hint="eastAsia"/>
                <w:szCs w:val="21"/>
              </w:rPr>
              <w:t>Rep</w:t>
            </w:r>
          </w:p>
        </w:tc>
      </w:tr>
    </w:tbl>
    <w:p w14:paraId="3C188B18" w14:textId="77777777" w:rsidR="000C0312" w:rsidRPr="000C204B" w:rsidRDefault="000C0312" w:rsidP="0084573E">
      <w:pPr>
        <w:spacing w:line="400" w:lineRule="exact"/>
        <w:ind w:firstLineChars="200" w:firstLine="480"/>
      </w:pPr>
      <w:r w:rsidRPr="000C204B">
        <w:t>需要说明以下参数：</w:t>
      </w:r>
    </w:p>
    <w:p w14:paraId="149CF0BD" w14:textId="695A2F57" w:rsidR="000C0312" w:rsidRPr="000C204B" w:rsidRDefault="0084573E" w:rsidP="0084573E">
      <w:pPr>
        <w:spacing w:line="400" w:lineRule="exact"/>
        <w:ind w:firstLineChars="200" w:firstLine="480"/>
      </w:pPr>
      <w:r>
        <w:rPr>
          <w:rFonts w:hint="eastAsia"/>
        </w:rPr>
        <w:t>（</w:t>
      </w:r>
      <w:r>
        <w:rPr>
          <w:rFonts w:hint="eastAsia"/>
        </w:rPr>
        <w:t>1</w:t>
      </w:r>
      <w:r>
        <w:rPr>
          <w:rFonts w:hint="eastAsia"/>
        </w:rPr>
        <w:t>）</w:t>
      </w:r>
      <w:r w:rsidR="000C0312" w:rsidRPr="000C204B">
        <w:t>每小时加工成本（</w:t>
      </w:r>
      <w:r w:rsidR="000C0312" w:rsidRPr="000C204B">
        <w:t>Processing Cost Unit</w:t>
      </w:r>
      <w:r w:rsidR="000C0312" w:rsidRPr="000C204B">
        <w:t>，简称</w:t>
      </w:r>
      <w:r w:rsidR="000C0312" w:rsidRPr="000C204B">
        <w:t>“PCU”</w:t>
      </w:r>
      <w:r w:rsidR="000C0312" w:rsidRPr="000C204B">
        <w:t>），</w:t>
      </w:r>
      <w:r w:rsidR="000C0312" w:rsidRPr="000C204B">
        <w:t>PCU=1000</w:t>
      </w:r>
      <w:r w:rsidR="000C0312" w:rsidRPr="000C204B">
        <w:t>元</w:t>
      </w:r>
      <w:r w:rsidR="000C0312" w:rsidRPr="000C204B">
        <w:t>/H</w:t>
      </w:r>
      <w:r w:rsidR="000C0312" w:rsidRPr="000C204B">
        <w:t>。</w:t>
      </w:r>
    </w:p>
    <w:p w14:paraId="63CC2E0B" w14:textId="2ED59E2E" w:rsidR="000C0312" w:rsidRPr="000C204B" w:rsidRDefault="0084573E" w:rsidP="0084573E">
      <w:pPr>
        <w:spacing w:line="400" w:lineRule="exact"/>
        <w:ind w:firstLineChars="200" w:firstLine="480"/>
      </w:pPr>
      <w:r>
        <w:rPr>
          <w:rFonts w:hint="eastAsia"/>
        </w:rPr>
        <w:t>（</w:t>
      </w:r>
      <w:r>
        <w:rPr>
          <w:rFonts w:hint="eastAsia"/>
        </w:rPr>
        <w:t>2</w:t>
      </w:r>
      <w:r>
        <w:rPr>
          <w:rFonts w:hint="eastAsia"/>
        </w:rPr>
        <w:t>）</w:t>
      </w:r>
      <w:r w:rsidR="000C0312" w:rsidRPr="000C204B">
        <w:t>每小时物流成本（</w:t>
      </w:r>
      <w:r w:rsidR="000C0312" w:rsidRPr="000C204B">
        <w:t>Logistics Cost Unit</w:t>
      </w:r>
      <w:r w:rsidR="000C0312" w:rsidRPr="000C204B">
        <w:t>，简称</w:t>
      </w:r>
      <w:r w:rsidR="000C0312" w:rsidRPr="000C204B">
        <w:t>“LCU”</w:t>
      </w:r>
      <w:r w:rsidR="000C0312" w:rsidRPr="000C204B">
        <w:t>），</w:t>
      </w:r>
      <w:r w:rsidR="000C0312" w:rsidRPr="000C204B">
        <w:t>LCU=1000</w:t>
      </w:r>
      <w:r w:rsidR="000C0312" w:rsidRPr="000C204B">
        <w:t>元</w:t>
      </w:r>
      <w:r w:rsidR="000C0312" w:rsidRPr="000C204B">
        <w:t>/H</w:t>
      </w:r>
      <w:r w:rsidR="000C0312" w:rsidRPr="000C204B">
        <w:t>。</w:t>
      </w:r>
    </w:p>
    <w:p w14:paraId="2B0F3C5B" w14:textId="787A5552" w:rsidR="000C0312" w:rsidRPr="000C204B" w:rsidRDefault="0084573E" w:rsidP="0084573E">
      <w:pPr>
        <w:spacing w:line="400" w:lineRule="exact"/>
        <w:ind w:firstLineChars="200" w:firstLine="480"/>
      </w:pPr>
      <w:r>
        <w:rPr>
          <w:rFonts w:hint="eastAsia"/>
        </w:rPr>
        <w:t>（</w:t>
      </w:r>
      <w:r>
        <w:rPr>
          <w:rFonts w:hint="eastAsia"/>
        </w:rPr>
        <w:t>3</w:t>
      </w:r>
      <w:r>
        <w:rPr>
          <w:rFonts w:hint="eastAsia"/>
        </w:rPr>
        <w:t>）</w:t>
      </w:r>
      <w:r w:rsidR="000C0312" w:rsidRPr="000C204B">
        <w:t>每小时管理成本（</w:t>
      </w:r>
      <w:r w:rsidR="000C0312" w:rsidRPr="000C204B">
        <w:t>Administration Cost Unit</w:t>
      </w:r>
      <w:r w:rsidR="000C0312" w:rsidRPr="000C204B">
        <w:t>，简称</w:t>
      </w:r>
      <w:r w:rsidR="000C0312" w:rsidRPr="000C204B">
        <w:t>“ACU”</w:t>
      </w:r>
      <w:r w:rsidR="000C0312" w:rsidRPr="000C204B">
        <w:t>），</w:t>
      </w:r>
      <w:r w:rsidR="000C0312" w:rsidRPr="000C204B">
        <w:t>ACU=100</w:t>
      </w:r>
      <w:r w:rsidR="000C0312" w:rsidRPr="000C204B">
        <w:t>元</w:t>
      </w:r>
      <w:r w:rsidR="000C0312" w:rsidRPr="000C204B">
        <w:t>/H</w:t>
      </w:r>
      <w:r w:rsidR="000C0312" w:rsidRPr="000C204B">
        <w:t>。</w:t>
      </w:r>
    </w:p>
    <w:p w14:paraId="028B392B" w14:textId="44C18AEF" w:rsidR="000C0312" w:rsidRPr="000C204B" w:rsidRDefault="0084573E" w:rsidP="0084573E">
      <w:pPr>
        <w:spacing w:line="400" w:lineRule="exact"/>
        <w:ind w:firstLineChars="200" w:firstLine="480"/>
      </w:pPr>
      <w:r>
        <w:rPr>
          <w:rFonts w:hint="eastAsia"/>
        </w:rPr>
        <w:t>（</w:t>
      </w:r>
      <w:r>
        <w:rPr>
          <w:rFonts w:hint="eastAsia"/>
        </w:rPr>
        <w:t>4</w:t>
      </w:r>
      <w:r>
        <w:rPr>
          <w:rFonts w:hint="eastAsia"/>
        </w:rPr>
        <w:t>）</w:t>
      </w:r>
      <w:r w:rsidR="000C0312" w:rsidRPr="000C204B">
        <w:t>物流速度（</w:t>
      </w:r>
      <w:r w:rsidR="000C0312" w:rsidRPr="000C204B">
        <w:t>Logistics Speed</w:t>
      </w:r>
      <w:r w:rsidR="000C0312" w:rsidRPr="000C204B">
        <w:t>，简称</w:t>
      </w:r>
      <w:r w:rsidR="000C0312" w:rsidRPr="000C204B">
        <w:t>“LS”</w:t>
      </w:r>
      <w:r w:rsidR="000C0312" w:rsidRPr="000C204B">
        <w:t>）</w:t>
      </w:r>
      <w:r w:rsidR="000C0312" w:rsidRPr="000C204B">
        <w:t>LS=50KM/H</w:t>
      </w:r>
      <w:r w:rsidR="000C0312" w:rsidRPr="000C204B">
        <w:t>。</w:t>
      </w:r>
    </w:p>
    <w:p w14:paraId="03E025D5" w14:textId="49AA132A" w:rsidR="002E15A4" w:rsidRDefault="0084573E" w:rsidP="0084573E">
      <w:pPr>
        <w:spacing w:line="400" w:lineRule="exact"/>
        <w:ind w:firstLineChars="200" w:firstLine="480"/>
      </w:pPr>
      <w:r>
        <w:rPr>
          <w:rFonts w:hint="eastAsia"/>
        </w:rPr>
        <w:t>（</w:t>
      </w:r>
      <w:r>
        <w:rPr>
          <w:rFonts w:hint="eastAsia"/>
        </w:rPr>
        <w:t>5</w:t>
      </w:r>
      <w:r>
        <w:rPr>
          <w:rFonts w:hint="eastAsia"/>
        </w:rPr>
        <w:t>）</w:t>
      </w:r>
      <w:r w:rsidR="000C0312" w:rsidRPr="000C204B">
        <w:t>物流距离（</w:t>
      </w:r>
      <w:r w:rsidR="000C0312" w:rsidRPr="000C204B">
        <w:t>Logistics Distance</w:t>
      </w:r>
      <w:r w:rsidR="000C0312" w:rsidRPr="000C204B">
        <w:t>，简称</w:t>
      </w:r>
      <w:r w:rsidR="000C0312" w:rsidRPr="000C204B">
        <w:t>“LD”</w:t>
      </w:r>
      <w:r w:rsidR="000C0312" w:rsidRPr="000C204B">
        <w:t>）视服务供需双方的具体距离而定。</w:t>
      </w:r>
    </w:p>
    <w:p w14:paraId="1812B07F" w14:textId="29592087" w:rsidR="0020343A" w:rsidRDefault="0020343A" w:rsidP="00934A72">
      <w:pPr>
        <w:pStyle w:val="2"/>
      </w:pPr>
      <w:bookmarkStart w:id="58" w:name="_Toc505349117"/>
      <w:r>
        <w:rPr>
          <w:rFonts w:hint="eastAsia"/>
        </w:rPr>
        <w:lastRenderedPageBreak/>
        <w:t>5</w:t>
      </w:r>
      <w:r w:rsidR="0090365F">
        <w:t>.</w:t>
      </w:r>
      <w:r w:rsidR="00B445CF">
        <w:rPr>
          <w:rFonts w:hint="eastAsia"/>
        </w:rPr>
        <w:t>5</w:t>
      </w:r>
      <w:r>
        <w:t xml:space="preserve"> </w:t>
      </w:r>
      <w:r w:rsidR="00690869">
        <w:rPr>
          <w:rFonts w:hint="eastAsia"/>
        </w:rPr>
        <w:t>基于Plant</w:t>
      </w:r>
      <w:r w:rsidR="00690869">
        <w:t xml:space="preserve"> </w:t>
      </w:r>
      <w:r w:rsidR="00690869">
        <w:rPr>
          <w:rFonts w:hint="eastAsia"/>
        </w:rPr>
        <w:t>Simulation的</w:t>
      </w:r>
      <w:r>
        <w:rPr>
          <w:rFonts w:hint="eastAsia"/>
        </w:rPr>
        <w:t>服务组合</w:t>
      </w:r>
      <w:r>
        <w:t>评价指标的反馈</w:t>
      </w:r>
      <w:bookmarkEnd w:id="58"/>
    </w:p>
    <w:p w14:paraId="56E06260" w14:textId="77777777" w:rsidR="0020343A" w:rsidRPr="0020343A" w:rsidRDefault="0020343A" w:rsidP="0020343A">
      <w:pPr>
        <w:spacing w:line="400" w:lineRule="exact"/>
        <w:ind w:firstLineChars="200" w:firstLine="480"/>
      </w:pPr>
      <w:r w:rsidRPr="0020343A">
        <w:t>所谓指标的反馈，即仿真平台完成生产线的建模与仿真，将得到的仿真指标结果转换成服务组合的指标结果之后，需要将其返回给云平台展示，以供服务提供方和服务需求方分别查看各自关注的指标。关于评价指标返回的形式，需要考虑一下几点：</w:t>
      </w:r>
    </w:p>
    <w:p w14:paraId="792AD031" w14:textId="77777777" w:rsidR="0020343A" w:rsidRPr="0020343A" w:rsidRDefault="0020343A" w:rsidP="0020343A">
      <w:pPr>
        <w:spacing w:line="400" w:lineRule="exact"/>
        <w:ind w:firstLineChars="200" w:firstLine="480"/>
      </w:pPr>
      <w:r w:rsidRPr="0020343A">
        <w:t xml:space="preserve">1. </w:t>
      </w:r>
      <w:r w:rsidRPr="0020343A">
        <w:t>所选用的仿真平台能够输出该种返回格式；</w:t>
      </w:r>
    </w:p>
    <w:p w14:paraId="7A81E767" w14:textId="77777777" w:rsidR="0020343A" w:rsidRPr="0020343A" w:rsidRDefault="0020343A" w:rsidP="0020343A">
      <w:pPr>
        <w:spacing w:line="400" w:lineRule="exact"/>
        <w:ind w:firstLineChars="200" w:firstLine="480"/>
      </w:pPr>
      <w:r w:rsidRPr="0020343A">
        <w:t xml:space="preserve">2. </w:t>
      </w:r>
      <w:r w:rsidRPr="0020343A">
        <w:t>云平台能够解析该种格式并进行正确展示；</w:t>
      </w:r>
    </w:p>
    <w:p w14:paraId="64974125" w14:textId="77777777" w:rsidR="0020343A" w:rsidRPr="0020343A" w:rsidRDefault="0020343A" w:rsidP="0020343A">
      <w:pPr>
        <w:spacing w:line="400" w:lineRule="exact"/>
        <w:ind w:firstLineChars="200" w:firstLine="480"/>
      </w:pPr>
      <w:r w:rsidRPr="0020343A">
        <w:t xml:space="preserve">3. </w:t>
      </w:r>
      <w:r w:rsidRPr="0020343A">
        <w:t>指标的展示形式可能是文字、数值、表格、图片等类型，所选格式应能够表示以上类型。</w:t>
      </w:r>
    </w:p>
    <w:p w14:paraId="19AB037B" w14:textId="77777777" w:rsidR="0020343A" w:rsidRPr="0020343A" w:rsidRDefault="0020343A" w:rsidP="0020343A">
      <w:pPr>
        <w:spacing w:line="400" w:lineRule="exact"/>
        <w:ind w:firstLineChars="200" w:firstLine="480"/>
      </w:pPr>
      <w:r w:rsidRPr="0020343A">
        <w:t>综上考虑，由以下中间形式可以实现：</w:t>
      </w:r>
    </w:p>
    <w:p w14:paraId="50B153C2"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XML</w:t>
      </w:r>
      <w:r w:rsidRPr="0020343A">
        <w:rPr>
          <w:rFonts w:ascii="Times New Roman" w:hAnsi="Times New Roman" w:cs="Times New Roman"/>
          <w:b/>
          <w:sz w:val="24"/>
        </w:rPr>
        <w:t>文件格式</w:t>
      </w:r>
    </w:p>
    <w:p w14:paraId="3DE71DA8" w14:textId="77777777" w:rsidR="0020343A" w:rsidRPr="0020343A" w:rsidRDefault="0020343A" w:rsidP="0020343A">
      <w:pPr>
        <w:spacing w:line="400" w:lineRule="exact"/>
        <w:ind w:firstLineChars="200" w:firstLine="480"/>
      </w:pPr>
      <w:r w:rsidRPr="0020343A">
        <w:t>仿真平台可以将仿真的各类指标进行转换后，写入一份</w:t>
      </w:r>
      <w:r w:rsidRPr="0020343A">
        <w:t>XML</w:t>
      </w:r>
      <w:r w:rsidRPr="0020343A">
        <w:t>格式的文档中，云平台利用</w:t>
      </w:r>
      <w:r w:rsidRPr="0020343A">
        <w:t>Java</w:t>
      </w:r>
      <w:r w:rsidRPr="0020343A">
        <w:t>、</w:t>
      </w:r>
      <w:r w:rsidRPr="0020343A">
        <w:t>JavaScript</w:t>
      </w:r>
      <w:r w:rsidRPr="0020343A">
        <w:t>、</w:t>
      </w:r>
      <w:r w:rsidRPr="0020343A">
        <w:t>PHP</w:t>
      </w:r>
      <w:r w:rsidRPr="0020343A">
        <w:t>等语言可以直接读取并操作该文档，解析出所需要的数据并进行归类展示。</w:t>
      </w:r>
    </w:p>
    <w:p w14:paraId="66698A40"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数据库格式</w:t>
      </w:r>
    </w:p>
    <w:p w14:paraId="79E99961" w14:textId="77777777" w:rsidR="0020343A" w:rsidRPr="0020343A" w:rsidRDefault="0020343A" w:rsidP="0020343A">
      <w:pPr>
        <w:spacing w:line="400" w:lineRule="exact"/>
        <w:ind w:firstLineChars="200" w:firstLine="480"/>
      </w:pPr>
      <w:r w:rsidRPr="0020343A">
        <w:t>仿真平台可以将仿真的各类指标结果存入</w:t>
      </w:r>
      <w:r w:rsidRPr="0020343A">
        <w:t>SQLite</w:t>
      </w:r>
      <w:r w:rsidRPr="0020343A">
        <w:t>、</w:t>
      </w:r>
      <w:r w:rsidRPr="0020343A">
        <w:t>ODBC</w:t>
      </w:r>
      <w:r w:rsidRPr="0020343A">
        <w:t>等数据库中，云平台可以直接从数据中读取数据并进行归类展示。</w:t>
      </w:r>
    </w:p>
    <w:p w14:paraId="11AE202B"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Excel</w:t>
      </w:r>
      <w:r w:rsidRPr="0020343A">
        <w:rPr>
          <w:rFonts w:ascii="Times New Roman" w:hAnsi="Times New Roman" w:cs="Times New Roman"/>
          <w:b/>
          <w:sz w:val="24"/>
        </w:rPr>
        <w:t>表格形式</w:t>
      </w:r>
    </w:p>
    <w:p w14:paraId="6014C3E5" w14:textId="77777777" w:rsidR="0020343A" w:rsidRPr="0020343A" w:rsidRDefault="0020343A" w:rsidP="0020343A">
      <w:pPr>
        <w:spacing w:line="400" w:lineRule="exact"/>
        <w:ind w:firstLineChars="200" w:firstLine="480"/>
      </w:pPr>
      <w:r w:rsidRPr="0020343A">
        <w:t>仿真平台可以将仿真的各类指标结果存入外部</w:t>
      </w:r>
      <w:r w:rsidRPr="0020343A">
        <w:t>Excel</w:t>
      </w:r>
      <w:r w:rsidRPr="0020343A">
        <w:t>表格中，云平台可以直接从指定路径下的表格中读取数据并进行归类展示。</w:t>
      </w:r>
    </w:p>
    <w:p w14:paraId="788D495D" w14:textId="6420F6F5" w:rsidR="0020343A" w:rsidRPr="0020343A" w:rsidRDefault="0020343A" w:rsidP="00881197">
      <w:pPr>
        <w:spacing w:line="400" w:lineRule="exact"/>
        <w:ind w:firstLineChars="200" w:firstLine="480"/>
      </w:pPr>
      <w:r w:rsidRPr="0020343A">
        <w:t>考虑</w:t>
      </w:r>
      <w:r w:rsidR="00B22231">
        <w:rPr>
          <w:rFonts w:hint="eastAsia"/>
        </w:rPr>
        <w:t>云平台</w:t>
      </w:r>
      <w:r w:rsidRPr="0020343A">
        <w:t>是基于</w:t>
      </w:r>
      <w:r w:rsidRPr="0020343A">
        <w:t>Web</w:t>
      </w:r>
      <w:r w:rsidRPr="0020343A">
        <w:t>开发的软件，</w:t>
      </w:r>
      <w:r w:rsidR="00B22231">
        <w:rPr>
          <w:rFonts w:hint="eastAsia"/>
        </w:rPr>
        <w:t>云平台</w:t>
      </w:r>
      <w:r w:rsidR="00594C57">
        <w:rPr>
          <w:rFonts w:hint="eastAsia"/>
        </w:rPr>
        <w:t>中服务指标的展示需要通过读取数据库获得数据，</w:t>
      </w:r>
      <w:r w:rsidRPr="0020343A">
        <w:t>因此，论文选择</w:t>
      </w:r>
      <w:r w:rsidR="00594C57">
        <w:rPr>
          <w:rFonts w:hint="eastAsia"/>
        </w:rPr>
        <w:t>数据库的方式</w:t>
      </w:r>
      <w:r w:rsidR="00594C57">
        <w:t>，</w:t>
      </w:r>
      <w:r w:rsidRPr="0020343A">
        <w:t>将仿真的结果指标信息</w:t>
      </w:r>
      <w:r w:rsidR="00594C57">
        <w:rPr>
          <w:rFonts w:hint="eastAsia"/>
        </w:rPr>
        <w:t>转换为服务指标信息后存入</w:t>
      </w:r>
      <w:r w:rsidR="00594C57">
        <w:rPr>
          <w:rFonts w:hint="eastAsia"/>
        </w:rPr>
        <w:t>MySQL</w:t>
      </w:r>
      <w:r w:rsidR="00594C57">
        <w:rPr>
          <w:rFonts w:hint="eastAsia"/>
        </w:rPr>
        <w:t>数据库中</w:t>
      </w:r>
      <w:r w:rsidRPr="0020343A">
        <w:t>，供</w:t>
      </w:r>
      <w:r w:rsidR="00B22231">
        <w:rPr>
          <w:rFonts w:hint="eastAsia"/>
        </w:rPr>
        <w:t>云平台</w:t>
      </w:r>
      <w:r w:rsidR="00594C57">
        <w:rPr>
          <w:rFonts w:hint="eastAsia"/>
        </w:rPr>
        <w:t>读取展示</w:t>
      </w:r>
      <w:r w:rsidRPr="0020343A">
        <w:t>。</w:t>
      </w:r>
    </w:p>
    <w:p w14:paraId="15D9BA6D" w14:textId="4F920F2E" w:rsidR="00817E93" w:rsidRDefault="002E15A4" w:rsidP="00817E93">
      <w:pPr>
        <w:pStyle w:val="2"/>
      </w:pPr>
      <w:bookmarkStart w:id="59" w:name="_Toc505349118"/>
      <w:r>
        <w:rPr>
          <w:rFonts w:hint="eastAsia"/>
        </w:rPr>
        <w:t>5</w:t>
      </w:r>
      <w:r w:rsidR="00B445CF">
        <w:rPr>
          <w:rFonts w:hint="eastAsia"/>
        </w:rPr>
        <w:t>.6</w:t>
      </w:r>
      <w:r w:rsidR="00817E93" w:rsidRPr="00817E93">
        <w:rPr>
          <w:rFonts w:hint="eastAsia"/>
        </w:rPr>
        <w:t xml:space="preserve"> 本章小结</w:t>
      </w:r>
      <w:bookmarkEnd w:id="59"/>
    </w:p>
    <w:p w14:paraId="4EB97404" w14:textId="44128445" w:rsidR="006F7E1F" w:rsidRDefault="00E64177" w:rsidP="000E14DA">
      <w:pPr>
        <w:spacing w:line="400" w:lineRule="exact"/>
        <w:ind w:firstLineChars="200" w:firstLine="480"/>
      </w:pPr>
      <w:r>
        <w:rPr>
          <w:rFonts w:hint="eastAsia"/>
        </w:rPr>
        <w:t>本章结合</w:t>
      </w:r>
      <w:r>
        <w:t>Plant Simulation</w:t>
      </w:r>
      <w:r>
        <w:t>仿真平台，对</w:t>
      </w:r>
      <w:r>
        <w:rPr>
          <w:rFonts w:hint="eastAsia"/>
        </w:rPr>
        <w:t>第</w:t>
      </w:r>
      <w:r>
        <w:rPr>
          <w:rFonts w:hint="eastAsia"/>
        </w:rPr>
        <w:t>4</w:t>
      </w:r>
      <w:r>
        <w:rPr>
          <w:rFonts w:hint="eastAsia"/>
        </w:rPr>
        <w:t>章</w:t>
      </w:r>
      <w:r>
        <w:t>所述的面向仿真的云制造服务发布与组合方法加以说明，</w:t>
      </w:r>
      <w:r>
        <w:rPr>
          <w:rFonts w:hint="eastAsia"/>
        </w:rPr>
        <w:t>详述</w:t>
      </w:r>
      <w:r>
        <w:t>了制造服务抽象成</w:t>
      </w:r>
      <w:r>
        <w:t>Plant Simulation</w:t>
      </w:r>
      <w:r>
        <w:t>仿真对象的方法</w:t>
      </w:r>
      <w:r>
        <w:rPr>
          <w:rFonts w:hint="eastAsia"/>
        </w:rPr>
        <w:t>，</w:t>
      </w:r>
      <w:r>
        <w:t>并对仿真模型组合方法进行描述。此外</w:t>
      </w:r>
      <w:r>
        <w:rPr>
          <w:rFonts w:hint="eastAsia"/>
        </w:rPr>
        <w:t>，</w:t>
      </w:r>
      <w:r>
        <w:t>本章对</w:t>
      </w:r>
      <w:r>
        <w:t>Plant Simulation</w:t>
      </w:r>
      <w:r>
        <w:t>仿真平台模型的自动构建</w:t>
      </w:r>
      <w:r>
        <w:rPr>
          <w:rFonts w:hint="eastAsia"/>
        </w:rPr>
        <w:t>、</w:t>
      </w:r>
      <w:r>
        <w:t>仿真指标</w:t>
      </w:r>
      <w:r>
        <w:rPr>
          <w:rFonts w:hint="eastAsia"/>
        </w:rPr>
        <w:t>向</w:t>
      </w:r>
      <w:r>
        <w:t>服务指标的转换以及服务指标的输出</w:t>
      </w:r>
      <w:r>
        <w:rPr>
          <w:rFonts w:hint="eastAsia"/>
        </w:rPr>
        <w:t>进行</w:t>
      </w:r>
      <w:r>
        <w:t>了介绍。</w:t>
      </w:r>
    </w:p>
    <w:p w14:paraId="38AA9ADB" w14:textId="77777777" w:rsidR="00727C28" w:rsidRDefault="00727C28">
      <w:pPr>
        <w:sectPr w:rsidR="00727C28" w:rsidSect="00312A6E">
          <w:headerReference w:type="even" r:id="rId62"/>
          <w:headerReference w:type="default" r:id="rId63"/>
          <w:pgSz w:w="11906" w:h="16838" w:code="9"/>
          <w:pgMar w:top="1440" w:right="1797" w:bottom="1440" w:left="1797" w:header="1134" w:footer="1134" w:gutter="0"/>
          <w:cols w:space="425"/>
          <w:docGrid w:type="lines" w:linePitch="326"/>
        </w:sectPr>
      </w:pPr>
    </w:p>
    <w:p w14:paraId="3BA49498" w14:textId="168AB39F" w:rsidR="00E04083" w:rsidRDefault="00E04083" w:rsidP="00E04083">
      <w:pPr>
        <w:pStyle w:val="1"/>
      </w:pPr>
      <w:bookmarkStart w:id="60" w:name="_Toc505349119"/>
      <w:r>
        <w:rPr>
          <w:rFonts w:hint="eastAsia"/>
        </w:rPr>
        <w:lastRenderedPageBreak/>
        <w:t>第</w:t>
      </w:r>
      <w:r w:rsidR="00C01466">
        <w:t>6</w:t>
      </w:r>
      <w:r>
        <w:rPr>
          <w:rFonts w:hint="eastAsia"/>
        </w:rPr>
        <w:t xml:space="preserve">章 </w:t>
      </w:r>
      <w:r w:rsidR="00E11B8B">
        <w:rPr>
          <w:rFonts w:hint="eastAsia"/>
        </w:rPr>
        <w:t>云制造服务原型系统的设计与开发</w:t>
      </w:r>
      <w:bookmarkEnd w:id="60"/>
    </w:p>
    <w:p w14:paraId="3826BB0F" w14:textId="541DAB19" w:rsidR="00DD2392" w:rsidRDefault="00DD2392" w:rsidP="001E3B20">
      <w:pPr>
        <w:pStyle w:val="2"/>
      </w:pPr>
      <w:bookmarkStart w:id="61" w:name="_Toc505349120"/>
      <w:r>
        <w:rPr>
          <w:rFonts w:hint="eastAsia"/>
        </w:rPr>
        <w:t>6.1</w:t>
      </w:r>
      <w:r>
        <w:t xml:space="preserve"> </w:t>
      </w:r>
      <w:r>
        <w:rPr>
          <w:rFonts w:hint="eastAsia"/>
        </w:rPr>
        <w:t>原型系统设计目标</w:t>
      </w:r>
      <w:bookmarkEnd w:id="61"/>
    </w:p>
    <w:p w14:paraId="427D69F4" w14:textId="20CE1127" w:rsidR="005F06B0" w:rsidRDefault="002804C3" w:rsidP="002804C3">
      <w:pPr>
        <w:widowControl w:val="0"/>
        <w:autoSpaceDE w:val="0"/>
        <w:autoSpaceDN w:val="0"/>
        <w:adjustRightInd w:val="0"/>
        <w:spacing w:line="400" w:lineRule="exact"/>
        <w:ind w:firstLineChars="200" w:firstLine="480"/>
      </w:pPr>
      <w:r w:rsidRPr="002804C3">
        <w:rPr>
          <w:rFonts w:hint="eastAsia"/>
        </w:rPr>
        <w:t>云制造环境下资源服务的管理需要一个高效的信息系统。系统需要实现</w:t>
      </w:r>
      <w:r w:rsidR="005F06B0">
        <w:rPr>
          <w:rFonts w:hint="eastAsia"/>
        </w:rPr>
        <w:t>产品和制造能力服务</w:t>
      </w:r>
      <w:r w:rsidRPr="002804C3">
        <w:rPr>
          <w:rFonts w:hint="eastAsia"/>
        </w:rPr>
        <w:t>的</w:t>
      </w:r>
      <w:r w:rsidR="00B76D85">
        <w:rPr>
          <w:rFonts w:hint="eastAsia"/>
        </w:rPr>
        <w:t>注册与</w:t>
      </w:r>
      <w:r w:rsidR="005F06B0">
        <w:rPr>
          <w:rFonts w:hint="eastAsia"/>
        </w:rPr>
        <w:t>发布</w:t>
      </w:r>
      <w:r w:rsidRPr="002804C3">
        <w:rPr>
          <w:rFonts w:hint="eastAsia"/>
        </w:rPr>
        <w:t>、</w:t>
      </w:r>
      <w:r w:rsidR="005F06B0">
        <w:rPr>
          <w:rFonts w:hint="eastAsia"/>
        </w:rPr>
        <w:t>检索与匹配</w:t>
      </w:r>
      <w:r w:rsidRPr="002804C3">
        <w:rPr>
          <w:rFonts w:hint="eastAsia"/>
        </w:rPr>
        <w:t>、</w:t>
      </w:r>
      <w:r w:rsidR="00B76D85">
        <w:rPr>
          <w:rFonts w:hint="eastAsia"/>
        </w:rPr>
        <w:t>组合与评价</w:t>
      </w:r>
      <w:r w:rsidRPr="002804C3">
        <w:rPr>
          <w:rFonts w:hint="eastAsia"/>
        </w:rPr>
        <w:t>，</w:t>
      </w:r>
      <w:r w:rsidR="00A60072">
        <w:rPr>
          <w:rFonts w:hint="eastAsia"/>
        </w:rPr>
        <w:t>服务请求方和服务提供方的注册和管理</w:t>
      </w:r>
      <w:r w:rsidRPr="002804C3">
        <w:rPr>
          <w:rFonts w:hint="eastAsia"/>
        </w:rPr>
        <w:t>等功能。</w:t>
      </w:r>
    </w:p>
    <w:p w14:paraId="1C152783" w14:textId="2FC33F9E" w:rsidR="00596590" w:rsidRPr="002804C3" w:rsidRDefault="002804C3" w:rsidP="002804C3">
      <w:pPr>
        <w:widowControl w:val="0"/>
        <w:autoSpaceDE w:val="0"/>
        <w:autoSpaceDN w:val="0"/>
        <w:adjustRightInd w:val="0"/>
        <w:spacing w:line="400" w:lineRule="exact"/>
        <w:ind w:firstLineChars="200" w:firstLine="480"/>
      </w:pPr>
      <w:r w:rsidRPr="002804C3">
        <w:rPr>
          <w:rFonts w:hint="eastAsia"/>
        </w:rPr>
        <w:t>基于前面章节提出的</w:t>
      </w:r>
      <w:r w:rsidR="006C5A33">
        <w:rPr>
          <w:rFonts w:hint="eastAsia"/>
        </w:rPr>
        <w:t>面向仿真的服务发布方法</w:t>
      </w:r>
      <w:r w:rsidRPr="002804C3">
        <w:rPr>
          <w:rFonts w:hint="eastAsia"/>
        </w:rPr>
        <w:t>、检索与匹配方法及</w:t>
      </w:r>
      <w:r w:rsidR="008C2AA7">
        <w:rPr>
          <w:rFonts w:hint="eastAsia"/>
        </w:rPr>
        <w:t>组合与</w:t>
      </w:r>
      <w:r w:rsidRPr="002804C3">
        <w:rPr>
          <w:rFonts w:hint="eastAsia"/>
        </w:rPr>
        <w:t>评价方案，本章给出系统实现的功能结构、</w:t>
      </w:r>
      <w:r w:rsidR="00EF335A">
        <w:rPr>
          <w:rFonts w:hint="eastAsia"/>
        </w:rPr>
        <w:t>功能设计、应用流程</w:t>
      </w:r>
      <w:r w:rsidRPr="002804C3">
        <w:rPr>
          <w:rFonts w:hint="eastAsia"/>
        </w:rPr>
        <w:t>及系统</w:t>
      </w:r>
      <w:r w:rsidR="00EF335A">
        <w:rPr>
          <w:rFonts w:hint="eastAsia"/>
        </w:rPr>
        <w:t>开发</w:t>
      </w:r>
      <w:r w:rsidRPr="002804C3">
        <w:rPr>
          <w:rFonts w:hint="eastAsia"/>
        </w:rPr>
        <w:t>实现的若干关键技术，包括系统的</w:t>
      </w:r>
      <w:r w:rsidR="007B5E3A">
        <w:rPr>
          <w:rFonts w:hint="eastAsia"/>
        </w:rPr>
        <w:t>各功能模块</w:t>
      </w:r>
      <w:r w:rsidRPr="002804C3">
        <w:rPr>
          <w:rFonts w:hint="eastAsia"/>
        </w:rPr>
        <w:t>设计、</w:t>
      </w:r>
      <w:r w:rsidR="00D14487">
        <w:rPr>
          <w:rFonts w:hint="eastAsia"/>
        </w:rPr>
        <w:t>面向仿真的</w:t>
      </w:r>
      <w:r w:rsidRPr="002804C3">
        <w:rPr>
          <w:rFonts w:hint="eastAsia"/>
        </w:rPr>
        <w:t>服务描述模板的设计与实现方法、</w:t>
      </w:r>
      <w:r w:rsidR="000F1861">
        <w:rPr>
          <w:rFonts w:hint="eastAsia"/>
        </w:rPr>
        <w:t>面向</w:t>
      </w:r>
      <w:r w:rsidR="00B32BE4">
        <w:rPr>
          <w:rFonts w:hint="eastAsia"/>
        </w:rPr>
        <w:t>仿真的</w:t>
      </w:r>
      <w:r w:rsidRPr="002804C3">
        <w:rPr>
          <w:rFonts w:hint="eastAsia"/>
        </w:rPr>
        <w:t>服务</w:t>
      </w:r>
      <w:r w:rsidR="000F1861">
        <w:rPr>
          <w:rFonts w:hint="eastAsia"/>
        </w:rPr>
        <w:t>组合</w:t>
      </w:r>
      <w:r w:rsidR="00444C5D">
        <w:rPr>
          <w:rFonts w:hint="eastAsia"/>
        </w:rPr>
        <w:t>方法</w:t>
      </w:r>
      <w:r w:rsidRPr="002804C3">
        <w:rPr>
          <w:rFonts w:hint="eastAsia"/>
        </w:rPr>
        <w:t>的实现以及</w:t>
      </w:r>
      <w:r w:rsidR="00F05328">
        <w:rPr>
          <w:rFonts w:hint="eastAsia"/>
        </w:rPr>
        <w:t>基于仿真的服务评价方法的实现</w:t>
      </w:r>
      <w:r w:rsidRPr="002804C3">
        <w:rPr>
          <w:rFonts w:hint="eastAsia"/>
        </w:rPr>
        <w:t>，将前面章节的思想落实到实际的云制造业务过程中。</w:t>
      </w:r>
    </w:p>
    <w:p w14:paraId="05798BAE" w14:textId="6A4B0673" w:rsidR="00596590" w:rsidRPr="002C0153" w:rsidRDefault="007F6120" w:rsidP="008C2679">
      <w:pPr>
        <w:spacing w:line="400" w:lineRule="exact"/>
        <w:ind w:firstLineChars="200" w:firstLine="480"/>
      </w:pPr>
      <w:r>
        <w:rPr>
          <w:rFonts w:hint="eastAsia"/>
        </w:rPr>
        <w:t>云制造服务</w:t>
      </w:r>
      <w:r w:rsidR="00301A13">
        <w:rPr>
          <w:rFonts w:hint="eastAsia"/>
        </w:rPr>
        <w:t>原型系统</w:t>
      </w:r>
      <w:r w:rsidR="00FC4E07">
        <w:rPr>
          <w:rFonts w:hint="eastAsia"/>
        </w:rPr>
        <w:t>基</w:t>
      </w:r>
      <w:r w:rsidR="00FC4E07" w:rsidRPr="00E6344A">
        <w:t>于</w:t>
      </w:r>
      <w:r w:rsidR="00FC4E07" w:rsidRPr="00E6344A">
        <w:t>B</w:t>
      </w:r>
      <w:r w:rsidR="00E6344A">
        <w:rPr>
          <w:rFonts w:hint="eastAsia"/>
        </w:rPr>
        <w:t>/</w:t>
      </w:r>
      <w:r w:rsidR="00301A13" w:rsidRPr="00E6344A">
        <w:t>S</w:t>
      </w:r>
      <w:r w:rsidR="00622997" w:rsidRPr="00E6344A">
        <w:t>网</w:t>
      </w:r>
      <w:r w:rsidR="00622997">
        <w:rPr>
          <w:rFonts w:hint="eastAsia"/>
        </w:rPr>
        <w:t>络体系架构，</w:t>
      </w:r>
      <w:r w:rsidR="00622997" w:rsidRPr="002C0153">
        <w:rPr>
          <w:rFonts w:hint="eastAsia"/>
        </w:rPr>
        <w:t>为今后开发具备一定规模的面向行业的公共服务平台提供理论支持与原型系统参考。</w:t>
      </w:r>
    </w:p>
    <w:p w14:paraId="5EDB1B62" w14:textId="40E2FC26" w:rsidR="001E3B20" w:rsidRPr="002B6371" w:rsidRDefault="00DD2392" w:rsidP="001E3B20">
      <w:pPr>
        <w:pStyle w:val="2"/>
      </w:pPr>
      <w:bookmarkStart w:id="62" w:name="_Toc505349121"/>
      <w:r>
        <w:rPr>
          <w:rFonts w:hint="eastAsia"/>
        </w:rPr>
        <w:t>6.2</w:t>
      </w:r>
      <w:r>
        <w:t xml:space="preserve"> </w:t>
      </w:r>
      <w:r>
        <w:rPr>
          <w:rFonts w:hint="eastAsia"/>
        </w:rPr>
        <w:t>原型系统功能设计</w:t>
      </w:r>
      <w:bookmarkEnd w:id="62"/>
    </w:p>
    <w:p w14:paraId="16B66A34" w14:textId="2EC6DFAB" w:rsidR="001E3B20" w:rsidRDefault="001E3B20" w:rsidP="001E3B20">
      <w:pPr>
        <w:spacing w:line="400" w:lineRule="exact"/>
        <w:ind w:firstLineChars="200" w:firstLine="480"/>
      </w:pPr>
      <w:r>
        <w:rPr>
          <w:rFonts w:hint="eastAsia"/>
        </w:rPr>
        <w:t>原型系统总体功能设计如下</w:t>
      </w:r>
      <w:r w:rsidRPr="00A156A1">
        <w:rPr>
          <w:rFonts w:hint="eastAsia"/>
          <w:color w:val="FF0000"/>
        </w:rPr>
        <w:t>图</w:t>
      </w:r>
      <w:r w:rsidR="00E14272">
        <w:rPr>
          <w:rFonts w:hint="eastAsia"/>
          <w:color w:val="FF0000"/>
        </w:rPr>
        <w:t>6.1</w:t>
      </w:r>
      <w:r>
        <w:rPr>
          <w:rFonts w:hint="eastAsia"/>
        </w:rPr>
        <w:t>所示。</w:t>
      </w:r>
    </w:p>
    <w:p w14:paraId="6F14FA12" w14:textId="77777777" w:rsidR="001E3B20" w:rsidRDefault="001E3B20" w:rsidP="001E3B20">
      <w:pPr>
        <w:spacing w:line="400" w:lineRule="exact"/>
        <w:ind w:firstLineChars="200" w:firstLine="480"/>
      </w:pPr>
      <w:r>
        <w:rPr>
          <w:rFonts w:hint="eastAsia"/>
        </w:rPr>
        <w:t>用户层的作用是由企业用户发布服务需求。交易层描述了云平台的主要执行流程，包括服务检索、服务组合、服务提交、服务执行跟踪和信用评价。</w:t>
      </w:r>
    </w:p>
    <w:p w14:paraId="12CA72B0" w14:textId="7FA45607" w:rsidR="001E3B20" w:rsidRDefault="001E3B20" w:rsidP="001E3B20">
      <w:pPr>
        <w:spacing w:line="400" w:lineRule="exact"/>
        <w:ind w:firstLineChars="200" w:firstLine="480"/>
      </w:pPr>
      <w:r>
        <w:rPr>
          <w:rFonts w:hint="eastAsia"/>
        </w:rPr>
        <w:t>平台模块层由云平台主要功能模块组成。服务发布模块包括产品发布为服务和制作能力发布为服务，主要负责上传</w:t>
      </w:r>
      <w:r>
        <w:rPr>
          <w:rFonts w:hint="eastAsia"/>
        </w:rPr>
        <w:t>Web</w:t>
      </w:r>
      <w:r>
        <w:t xml:space="preserve"> </w:t>
      </w:r>
      <w:r>
        <w:rPr>
          <w:rFonts w:hint="eastAsia"/>
        </w:rPr>
        <w:t>Service</w:t>
      </w:r>
      <w:r>
        <w:t xml:space="preserve"> URI</w:t>
      </w:r>
      <w:r>
        <w:rPr>
          <w:rFonts w:hint="eastAsia"/>
        </w:rPr>
        <w:t>，结构化服务发布内容，</w:t>
      </w:r>
      <w:r w:rsidR="00992BB4">
        <w:rPr>
          <w:rFonts w:hint="eastAsia"/>
        </w:rPr>
        <w:t>服务提供方</w:t>
      </w:r>
      <w:r>
        <w:rPr>
          <w:rFonts w:hint="eastAsia"/>
        </w:rPr>
        <w:t>通过该模块将制造资源或制造能力进行发布。服务匹配模块包括基于</w:t>
      </w:r>
      <w:r>
        <w:rPr>
          <w:rFonts w:hint="eastAsia"/>
        </w:rPr>
        <w:t>OWL-S</w:t>
      </w:r>
      <w:r>
        <w:rPr>
          <w:rFonts w:hint="eastAsia"/>
        </w:rPr>
        <w:t>本体描述语言的服务检索和基于</w:t>
      </w:r>
      <w:r>
        <w:rPr>
          <w:rFonts w:hint="eastAsia"/>
        </w:rPr>
        <w:t>Jena</w:t>
      </w:r>
      <w:r>
        <w:rPr>
          <w:rFonts w:hint="eastAsia"/>
        </w:rPr>
        <w:t>的推理检索，此外若用户当前需求没有匹配项，服务匹配模块会对需求进行分解，分别检索需求子任务。服务组合模块是对服务匹配的结果的优选和组合，</w:t>
      </w:r>
      <w:r w:rsidR="00992BB4">
        <w:rPr>
          <w:rFonts w:hint="eastAsia"/>
        </w:rPr>
        <w:t>服务需求方</w:t>
      </w:r>
      <w:r>
        <w:rPr>
          <w:rFonts w:hint="eastAsia"/>
        </w:rPr>
        <w:t>会选择合适的原子服务，若单个原子服务无法满足</w:t>
      </w:r>
      <w:r w:rsidR="00992BB4">
        <w:rPr>
          <w:rFonts w:hint="eastAsia"/>
        </w:rPr>
        <w:t>服务需求方</w:t>
      </w:r>
      <w:r>
        <w:rPr>
          <w:rFonts w:hint="eastAsia"/>
        </w:rPr>
        <w:t>的需求，可从多个候选服务集中各选取出一个原子服务进行组合，组合服务方案同样由</w:t>
      </w:r>
      <w:r>
        <w:rPr>
          <w:rFonts w:hint="eastAsia"/>
        </w:rPr>
        <w:t>OWL-S</w:t>
      </w:r>
      <w:r>
        <w:rPr>
          <w:rFonts w:hint="eastAsia"/>
        </w:rPr>
        <w:t>描述。仿真平台可以读取组合服务的</w:t>
      </w:r>
      <w:r>
        <w:rPr>
          <w:rFonts w:hint="eastAsia"/>
        </w:rPr>
        <w:t>OWL-S</w:t>
      </w:r>
      <w:r>
        <w:rPr>
          <w:rFonts w:hint="eastAsia"/>
        </w:rPr>
        <w:t>文档，解析出其中的仿真信息并构建仿真模型，仿真模型执行后产生的仿真指标保存在</w:t>
      </w:r>
      <w:r>
        <w:rPr>
          <w:rFonts w:hint="eastAsia"/>
        </w:rPr>
        <w:t>MySQL</w:t>
      </w:r>
      <w:r>
        <w:rPr>
          <w:rFonts w:hint="eastAsia"/>
        </w:rPr>
        <w:t>数据库中。服务评价模块会读取</w:t>
      </w:r>
      <w:r>
        <w:rPr>
          <w:rFonts w:hint="eastAsia"/>
        </w:rPr>
        <w:t>MySQL</w:t>
      </w:r>
      <w:r>
        <w:rPr>
          <w:rFonts w:hint="eastAsia"/>
        </w:rPr>
        <w:t>中的仿真指标信息并将其转换为服务评价指标展示在云制造服务平台中。权限管理模块主要是针对不同的企业用户而设计，注册用户在登</w:t>
      </w:r>
      <w:r>
        <w:rPr>
          <w:rFonts w:hint="eastAsia"/>
        </w:rPr>
        <w:lastRenderedPageBreak/>
        <w:t>陆</w:t>
      </w:r>
      <w:r w:rsidR="00171A2A">
        <w:rPr>
          <w:rFonts w:hint="eastAsia"/>
        </w:rPr>
        <w:t>原型系统</w:t>
      </w:r>
      <w:r>
        <w:rPr>
          <w:rFonts w:hint="eastAsia"/>
        </w:rPr>
        <w:t>时，会根据用户注册权限显示不同内容，比如注册用户为</w:t>
      </w:r>
      <w:r w:rsidR="00992BB4">
        <w:rPr>
          <w:rFonts w:hint="eastAsia"/>
        </w:rPr>
        <w:t>服务需求方</w:t>
      </w:r>
      <w:r>
        <w:rPr>
          <w:rFonts w:hint="eastAsia"/>
        </w:rPr>
        <w:t>，则无法进行服务发布操作。用户注册信息管理模块主要是负责管理企业用户注册时的相关信息，这些信息保存于</w:t>
      </w:r>
      <w:r>
        <w:rPr>
          <w:rFonts w:hint="eastAsia"/>
        </w:rPr>
        <w:t>MySQL</w:t>
      </w:r>
      <w:r>
        <w:rPr>
          <w:rFonts w:hint="eastAsia"/>
        </w:rPr>
        <w:t>数据库中。</w:t>
      </w:r>
    </w:p>
    <w:p w14:paraId="7B9E7E02" w14:textId="77777777" w:rsidR="001E3B20" w:rsidRDefault="001E3B20" w:rsidP="001E3B20">
      <w:pPr>
        <w:spacing w:line="400" w:lineRule="exact"/>
        <w:ind w:firstLineChars="200" w:firstLine="480"/>
      </w:pPr>
      <w:r>
        <w:rPr>
          <w:rFonts w:hint="eastAsia"/>
        </w:rPr>
        <w:t>数据库采用了图数据库</w:t>
      </w:r>
      <w:r>
        <w:rPr>
          <w:rFonts w:hint="eastAsia"/>
        </w:rPr>
        <w:t>RDF4J</w:t>
      </w:r>
      <w:r>
        <w:rPr>
          <w:rFonts w:hint="eastAsia"/>
        </w:rPr>
        <w:t>和关系数据库</w:t>
      </w:r>
      <w:r>
        <w:rPr>
          <w:rFonts w:hint="eastAsia"/>
        </w:rPr>
        <w:t>MySQL</w:t>
      </w:r>
      <w:r>
        <w:rPr>
          <w:rFonts w:hint="eastAsia"/>
        </w:rPr>
        <w:t>。服务发布模块、服务匹配模块和服务组合模块对接到</w:t>
      </w:r>
      <w:r>
        <w:rPr>
          <w:rFonts w:hint="eastAsia"/>
        </w:rPr>
        <w:t>RDF4J</w:t>
      </w:r>
      <w:r>
        <w:rPr>
          <w:rFonts w:hint="eastAsia"/>
        </w:rPr>
        <w:t>数据库，即将</w:t>
      </w:r>
      <w:r>
        <w:rPr>
          <w:rFonts w:hint="eastAsia"/>
        </w:rPr>
        <w:t>OWL-S</w:t>
      </w:r>
      <w:r>
        <w:rPr>
          <w:rFonts w:hint="eastAsia"/>
        </w:rPr>
        <w:t>描述的服务信息保存在图数据库</w:t>
      </w:r>
      <w:r>
        <w:rPr>
          <w:rFonts w:hint="eastAsia"/>
        </w:rPr>
        <w:t>RDF4J</w:t>
      </w:r>
      <w:r>
        <w:rPr>
          <w:rFonts w:hint="eastAsia"/>
        </w:rPr>
        <w:t>中，而用户信息、评价指标信息、权限信息则保存在关系数据库</w:t>
      </w:r>
      <w:r>
        <w:rPr>
          <w:rFonts w:hint="eastAsia"/>
        </w:rPr>
        <w:t>MySQL</w:t>
      </w:r>
      <w:r>
        <w:rPr>
          <w:rFonts w:hint="eastAsia"/>
        </w:rPr>
        <w:t>中。将数据分两类数据库进行存储主要是考虑到</w:t>
      </w:r>
      <w:r>
        <w:rPr>
          <w:rFonts w:hint="eastAsia"/>
        </w:rPr>
        <w:t>RDF4J</w:t>
      </w:r>
      <w:r>
        <w:rPr>
          <w:rFonts w:hint="eastAsia"/>
        </w:rPr>
        <w:t>数据库基于</w:t>
      </w:r>
      <w:r>
        <w:rPr>
          <w:rFonts w:hint="eastAsia"/>
        </w:rPr>
        <w:t>NoSQL</w:t>
      </w:r>
      <w:r>
        <w:rPr>
          <w:rFonts w:hint="eastAsia"/>
        </w:rPr>
        <w:t>进行设计，在文档的存储方面较为便捷，同时可支持基于</w:t>
      </w:r>
      <w:r>
        <w:rPr>
          <w:rFonts w:hint="eastAsia"/>
        </w:rPr>
        <w:t>Jena</w:t>
      </w:r>
      <w:r>
        <w:rPr>
          <w:rFonts w:hint="eastAsia"/>
        </w:rPr>
        <w:t>的推理检索。</w:t>
      </w:r>
    </w:p>
    <w:p w14:paraId="0A551C26" w14:textId="1074CEA6" w:rsidR="001E3B20" w:rsidRDefault="007563C7" w:rsidP="001E3B20">
      <w:pPr>
        <w:jc w:val="center"/>
      </w:pPr>
      <w:r>
        <w:object w:dxaOrig="10590" w:dyaOrig="4395" w14:anchorId="5DAE43EB">
          <v:shape id="_x0000_i1040" type="#_x0000_t75" style="width:415.6pt;height:172.65pt" o:ole="">
            <v:imagedata r:id="rId64" o:title=""/>
          </v:shape>
          <o:OLEObject Type="Embed" ProgID="Visio.Drawing.15" ShapeID="_x0000_i1040" DrawAspect="Content" ObjectID="_1579287241" r:id="rId65"/>
        </w:object>
      </w:r>
    </w:p>
    <w:p w14:paraId="2978F2ED" w14:textId="0E8073BC" w:rsidR="001E3B20" w:rsidRPr="001E3B20" w:rsidRDefault="001E3B20" w:rsidP="00EC1A14">
      <w:pPr>
        <w:pStyle w:val="a4"/>
      </w:pPr>
      <w:r>
        <w:rPr>
          <w:rFonts w:hint="eastAsia"/>
        </w:rPr>
        <w:t>图</w:t>
      </w:r>
      <w:r w:rsidR="00E14272">
        <w:rPr>
          <w:rFonts w:hint="eastAsia"/>
        </w:rPr>
        <w:t>6.1</w:t>
      </w:r>
      <w:r>
        <w:t xml:space="preserve"> </w:t>
      </w:r>
      <w:r w:rsidR="00A450E8">
        <w:t xml:space="preserve"> </w:t>
      </w:r>
      <w:r>
        <w:rPr>
          <w:rFonts w:hint="eastAsia"/>
        </w:rPr>
        <w:t>原型系统功能框架</w:t>
      </w:r>
    </w:p>
    <w:p w14:paraId="0067A107" w14:textId="4E378D31" w:rsidR="002B6371" w:rsidRDefault="00591DBA" w:rsidP="00591DBA">
      <w:pPr>
        <w:pStyle w:val="2"/>
      </w:pPr>
      <w:bookmarkStart w:id="63" w:name="_Toc505349122"/>
      <w:r>
        <w:rPr>
          <w:rFonts w:hint="eastAsia"/>
        </w:rPr>
        <w:t>6.3</w:t>
      </w:r>
      <w:r w:rsidR="002B6371">
        <w:rPr>
          <w:rFonts w:hint="eastAsia"/>
        </w:rPr>
        <w:t xml:space="preserve"> </w:t>
      </w:r>
      <w:r>
        <w:rPr>
          <w:rFonts w:hint="eastAsia"/>
        </w:rPr>
        <w:t>原型系统的</w:t>
      </w:r>
      <w:r w:rsidR="00260DAB">
        <w:rPr>
          <w:rFonts w:hint="eastAsia"/>
        </w:rPr>
        <w:t>服务发布</w:t>
      </w:r>
      <w:r w:rsidR="00260DAB">
        <w:t>和匹配、</w:t>
      </w:r>
      <w:r w:rsidR="00260DAB">
        <w:rPr>
          <w:rFonts w:hint="eastAsia"/>
        </w:rPr>
        <w:t>评价</w:t>
      </w:r>
      <w:r w:rsidR="002B6371">
        <w:rPr>
          <w:rFonts w:hint="eastAsia"/>
        </w:rPr>
        <w:t>流程</w:t>
      </w:r>
      <w:bookmarkEnd w:id="63"/>
    </w:p>
    <w:p w14:paraId="22994AE2" w14:textId="32857D4A" w:rsidR="002B6371" w:rsidRPr="00C17179" w:rsidRDefault="002B6371" w:rsidP="002B6371">
      <w:pPr>
        <w:spacing w:line="400" w:lineRule="exact"/>
        <w:ind w:firstLineChars="200" w:firstLine="480"/>
      </w:pPr>
      <w:r w:rsidRPr="00C17179">
        <w:t>云制造服务平台的设计思想是：在</w:t>
      </w:r>
      <w:r w:rsidR="00171A2A">
        <w:t>原型系统</w:t>
      </w:r>
      <w:r w:rsidRPr="00C17179">
        <w:t>中把复杂的</w:t>
      </w:r>
      <w:r>
        <w:t>企业需求转变为企业订单服务和流程管理服务，即使企业用户访问不同</w:t>
      </w:r>
      <w:r w:rsidRPr="00C17179">
        <w:t>企业</w:t>
      </w:r>
      <w:r>
        <w:rPr>
          <w:rFonts w:hint="eastAsia"/>
        </w:rPr>
        <w:t>的</w:t>
      </w:r>
      <w:r w:rsidRPr="00C17179">
        <w:t>制造服务资源，也只需登录一次，就可以对所有已发布的制造服务资源进行搜索匹配，从而进行无缝访问，最终获取所需要的制造服务资源。</w:t>
      </w:r>
    </w:p>
    <w:p w14:paraId="6DDA8290" w14:textId="77777777" w:rsidR="002B6371" w:rsidRPr="00C17179" w:rsidRDefault="002B6371" w:rsidP="002B6371">
      <w:pPr>
        <w:spacing w:line="400" w:lineRule="exact"/>
        <w:ind w:firstLineChars="200" w:firstLine="480"/>
      </w:pPr>
      <w:r w:rsidRPr="00C17179">
        <w:t>云制造服务平台的一般工作流程如下：</w:t>
      </w:r>
    </w:p>
    <w:p w14:paraId="72CFBAF5" w14:textId="77777777" w:rsidR="002B6371" w:rsidRPr="00C17179" w:rsidRDefault="002B6371" w:rsidP="002B6371">
      <w:pPr>
        <w:spacing w:line="400" w:lineRule="exact"/>
        <w:ind w:firstLineChars="200" w:firstLine="480"/>
      </w:pPr>
      <w:r w:rsidRPr="00C17179">
        <w:t xml:space="preserve">1. </w:t>
      </w:r>
      <w:r w:rsidRPr="00C17179">
        <w:t>企业用户初次访问云制造服务平台，提交企业用户信息进行注册，同时根据注册信息对企业信用进行初始评估。</w:t>
      </w:r>
    </w:p>
    <w:p w14:paraId="26443188" w14:textId="77777777" w:rsidR="002B6371" w:rsidRPr="00C17179" w:rsidRDefault="002B6371" w:rsidP="002B6371">
      <w:pPr>
        <w:spacing w:line="400" w:lineRule="exact"/>
        <w:ind w:firstLineChars="200" w:firstLine="480"/>
      </w:pPr>
      <w:r w:rsidRPr="00C17179">
        <w:t xml:space="preserve">2. </w:t>
      </w:r>
      <w:r w:rsidRPr="00C17179">
        <w:t>身份验证。如果成功注册，则返回用户账号，进入云制造系统；如果失败，则回转至注册页面重新注册。</w:t>
      </w:r>
    </w:p>
    <w:p w14:paraId="212CF0DF" w14:textId="67B586E4" w:rsidR="002B6371" w:rsidRPr="00C17179" w:rsidRDefault="002B6371" w:rsidP="002B6371">
      <w:pPr>
        <w:spacing w:line="400" w:lineRule="exact"/>
        <w:ind w:firstLineChars="200" w:firstLine="480"/>
      </w:pPr>
      <w:r w:rsidRPr="00C17179">
        <w:t xml:space="preserve">3. </w:t>
      </w:r>
      <w:r w:rsidRPr="00C17179">
        <w:t>登录后企业用户首先在</w:t>
      </w:r>
      <w:r w:rsidR="00171A2A">
        <w:t>原型系统</w:t>
      </w:r>
      <w:r w:rsidRPr="00C17179">
        <w:t>中发布制造服务资源信息（服务提供方信息）或者需求信息（服务需求方信息），同时定制本企业参与云制造服务的业务流程。</w:t>
      </w:r>
    </w:p>
    <w:p w14:paraId="542152E8" w14:textId="77777777" w:rsidR="002B6371" w:rsidRPr="00C17179" w:rsidRDefault="002B6371" w:rsidP="002B6371">
      <w:pPr>
        <w:spacing w:line="400" w:lineRule="exact"/>
        <w:ind w:firstLineChars="200" w:firstLine="480"/>
      </w:pPr>
      <w:r w:rsidRPr="00C17179">
        <w:lastRenderedPageBreak/>
        <w:t xml:space="preserve">4. </w:t>
      </w:r>
      <w:r w:rsidRPr="00C17179">
        <w:t>服务需求方通过关键字进行制造服务资源搜索，通过供需智能匹配引擎找到服务能力匹配、报价合理、交通方便、信用较高的服务提供方。</w:t>
      </w:r>
    </w:p>
    <w:p w14:paraId="1D767B74" w14:textId="77777777" w:rsidR="002B6371" w:rsidRPr="00C17179" w:rsidRDefault="002B6371" w:rsidP="002B6371">
      <w:pPr>
        <w:spacing w:line="400" w:lineRule="exact"/>
        <w:ind w:firstLineChars="200" w:firstLine="480"/>
      </w:pPr>
      <w:r w:rsidRPr="00C17179">
        <w:t xml:space="preserve">5. </w:t>
      </w:r>
      <w:r w:rsidRPr="00C17179">
        <w:t>服务需求方提交订单到云制造系统，并与服务需求方签订线下合同；云制造系统接受订单。</w:t>
      </w:r>
    </w:p>
    <w:p w14:paraId="656ADD91" w14:textId="77777777" w:rsidR="002B6371" w:rsidRDefault="002B6371" w:rsidP="002B6371">
      <w:pPr>
        <w:spacing w:line="400" w:lineRule="exact"/>
        <w:ind w:firstLineChars="200" w:firstLine="480"/>
        <w:rPr>
          <w:kern w:val="2"/>
          <w:sz w:val="21"/>
        </w:rPr>
      </w:pPr>
      <w:r w:rsidRPr="00C17179">
        <w:t xml:space="preserve">6. </w:t>
      </w:r>
      <w:r w:rsidRPr="00C17179">
        <w:t>云制造系统对订单进行跟踪和管理，引导供需双方按照业务流程规则完成在线支付、进度反馈、交货验收和交易评价等交易全过程。企业用户可随时登录系统，查询交易进度和订单状态，并根据提示处理未完成订单。</w:t>
      </w:r>
    </w:p>
    <w:p w14:paraId="4FC2E801" w14:textId="3FF74E8C" w:rsidR="002B6371" w:rsidRPr="00BC7EFD" w:rsidRDefault="002B6371" w:rsidP="002B6371">
      <w:pPr>
        <w:spacing w:line="400" w:lineRule="exact"/>
        <w:ind w:firstLineChars="200" w:firstLine="480"/>
        <w:rPr>
          <w:kern w:val="2"/>
          <w:sz w:val="21"/>
        </w:rPr>
      </w:pPr>
      <w:r>
        <w:rPr>
          <w:rFonts w:hint="eastAsia"/>
        </w:rPr>
        <w:t>无论是服务需求方，还是服务提供方，都需要在</w:t>
      </w:r>
      <w:r w:rsidR="00171A2A">
        <w:rPr>
          <w:rFonts w:hint="eastAsia"/>
        </w:rPr>
        <w:t>原型系统</w:t>
      </w:r>
      <w:r>
        <w:rPr>
          <w:rFonts w:hint="eastAsia"/>
        </w:rPr>
        <w:t>上完成企业的注册与验证工作。由于在初始状态下，没有历史数据能够体现企业的信用，所以由</w:t>
      </w:r>
      <w:r w:rsidR="00171A2A">
        <w:rPr>
          <w:rFonts w:hint="eastAsia"/>
        </w:rPr>
        <w:t>原型系统</w:t>
      </w:r>
      <w:r>
        <w:rPr>
          <w:rFonts w:hint="eastAsia"/>
        </w:rPr>
        <w:t>完成对企业的身份审核和初始信用评估。通过以上审核的企业能够在</w:t>
      </w:r>
      <w:r w:rsidR="00171A2A">
        <w:rPr>
          <w:rFonts w:hint="eastAsia"/>
        </w:rPr>
        <w:t>原型系统</w:t>
      </w:r>
      <w:r>
        <w:rPr>
          <w:rFonts w:hint="eastAsia"/>
        </w:rPr>
        <w:t>上发布制造资源服务或者通过检索来使用服务，服务的发布和检索通过</w:t>
      </w:r>
      <w:r w:rsidR="00171A2A">
        <w:rPr>
          <w:rFonts w:hint="eastAsia"/>
        </w:rPr>
        <w:t>原型系统</w:t>
      </w:r>
      <w:r>
        <w:rPr>
          <w:rFonts w:hint="eastAsia"/>
        </w:rPr>
        <w:t>的智能匹配引擎实现功能供需匹配，进入交易任务流程管理。服务执行完成后，服务供需双方可以在</w:t>
      </w:r>
      <w:r w:rsidR="00171A2A">
        <w:rPr>
          <w:rFonts w:hint="eastAsia"/>
        </w:rPr>
        <w:t>原型系统</w:t>
      </w:r>
      <w:r>
        <w:rPr>
          <w:rFonts w:hint="eastAsia"/>
        </w:rPr>
        <w:t>上完成对服务执行过程的评价工作，至此，服务执行结束。</w:t>
      </w:r>
    </w:p>
    <w:p w14:paraId="29CB8A30" w14:textId="313A7C60" w:rsidR="00591DBA" w:rsidRDefault="00591DBA" w:rsidP="00154305">
      <w:pPr>
        <w:pStyle w:val="2"/>
      </w:pPr>
      <w:bookmarkStart w:id="64" w:name="_Toc505349123"/>
      <w:r>
        <w:rPr>
          <w:rFonts w:hint="eastAsia"/>
        </w:rPr>
        <w:t>6.4</w:t>
      </w:r>
      <w:r>
        <w:t xml:space="preserve"> </w:t>
      </w:r>
      <w:r>
        <w:rPr>
          <w:rFonts w:hint="eastAsia"/>
        </w:rPr>
        <w:t>原型系统开发实现</w:t>
      </w:r>
      <w:bookmarkEnd w:id="64"/>
    </w:p>
    <w:p w14:paraId="78110C9C" w14:textId="1C408485" w:rsidR="00827009" w:rsidRDefault="003C441E" w:rsidP="004C53F6">
      <w:pPr>
        <w:spacing w:line="400" w:lineRule="exact"/>
        <w:ind w:firstLineChars="200" w:firstLine="480"/>
      </w:pPr>
      <w:r w:rsidRPr="003C441E">
        <w:t>原型系统前端页面使用</w:t>
      </w:r>
      <w:r w:rsidRPr="003C441E">
        <w:t>JavaScript</w:t>
      </w:r>
      <w:r w:rsidRPr="003C441E">
        <w:t>语言进行开发，后端业务逻辑使用</w:t>
      </w:r>
      <w:r w:rsidRPr="003C441E">
        <w:t>Java</w:t>
      </w:r>
      <w:r w:rsidRPr="003C441E">
        <w:t>语言开发</w:t>
      </w:r>
      <w:r>
        <w:rPr>
          <w:rFonts w:hint="eastAsia"/>
        </w:rPr>
        <w:t>。整个系统使用主流的</w:t>
      </w:r>
      <w:r>
        <w:rPr>
          <w:rFonts w:hint="eastAsia"/>
        </w:rPr>
        <w:t>Java</w:t>
      </w:r>
      <w:r>
        <w:t xml:space="preserve"> </w:t>
      </w:r>
      <w:r>
        <w:rPr>
          <w:rFonts w:hint="eastAsia"/>
        </w:rPr>
        <w:t>IDE</w:t>
      </w:r>
      <w:r>
        <w:rPr>
          <w:rFonts w:hint="eastAsia"/>
        </w:rPr>
        <w:t>工具</w:t>
      </w:r>
      <w:r>
        <w:rPr>
          <w:rFonts w:hint="eastAsia"/>
        </w:rPr>
        <w:t>Intellij</w:t>
      </w:r>
      <w:r>
        <w:t xml:space="preserve"> </w:t>
      </w:r>
      <w:r>
        <w:rPr>
          <w:rFonts w:hint="eastAsia"/>
        </w:rPr>
        <w:t>IDEA</w:t>
      </w:r>
      <w:r>
        <w:rPr>
          <w:rFonts w:hint="eastAsia"/>
        </w:rPr>
        <w:t>进行开发，集合了</w:t>
      </w:r>
      <w:r>
        <w:rPr>
          <w:rFonts w:hint="eastAsia"/>
        </w:rPr>
        <w:t>SpringMVC</w:t>
      </w:r>
      <w:r>
        <w:rPr>
          <w:rFonts w:hint="eastAsia"/>
        </w:rPr>
        <w:t>（后端业务逻辑）、</w:t>
      </w:r>
      <w:r>
        <w:rPr>
          <w:rFonts w:hint="eastAsia"/>
        </w:rPr>
        <w:t>Mybatis</w:t>
      </w:r>
      <w:r>
        <w:rPr>
          <w:rFonts w:hint="eastAsia"/>
        </w:rPr>
        <w:t>（数据库操作）和</w:t>
      </w:r>
      <w:r>
        <w:rPr>
          <w:rFonts w:hint="eastAsia"/>
        </w:rPr>
        <w:t>AngularJS</w:t>
      </w:r>
      <w:r>
        <w:rPr>
          <w:rFonts w:hint="eastAsia"/>
        </w:rPr>
        <w:t>（前端界面和逻辑）这三个主流的网页开发框架。</w:t>
      </w:r>
      <w:r w:rsidR="00BF4DA7">
        <w:rPr>
          <w:rFonts w:hint="eastAsia"/>
        </w:rPr>
        <w:t>后端架构主要由以下几部分组成：</w:t>
      </w:r>
    </w:p>
    <w:p w14:paraId="53AB55E8" w14:textId="6D012812" w:rsidR="00827009" w:rsidRDefault="00BF4DA7" w:rsidP="004C53F6">
      <w:pPr>
        <w:spacing w:line="400" w:lineRule="exact"/>
        <w:ind w:firstLineChars="200" w:firstLine="480"/>
      </w:pPr>
      <w:r>
        <w:rPr>
          <w:rFonts w:hint="eastAsia"/>
        </w:rPr>
        <w:t>（</w:t>
      </w:r>
      <w:r>
        <w:rPr>
          <w:rFonts w:hint="eastAsia"/>
        </w:rPr>
        <w:t>1</w:t>
      </w:r>
      <w:r>
        <w:rPr>
          <w:rFonts w:hint="eastAsia"/>
        </w:rPr>
        <w:t>）</w:t>
      </w:r>
      <w:r w:rsidR="004C53F6">
        <w:rPr>
          <w:rFonts w:hint="eastAsia"/>
        </w:rPr>
        <w:t>Entity</w:t>
      </w:r>
      <w:r w:rsidR="004C53F6">
        <w:rPr>
          <w:rFonts w:hint="eastAsia"/>
        </w:rPr>
        <w:t>层</w:t>
      </w:r>
      <w:r w:rsidR="00827009">
        <w:rPr>
          <w:rFonts w:hint="eastAsia"/>
        </w:rPr>
        <w:t>：</w:t>
      </w:r>
      <w:r w:rsidR="004C53F6">
        <w:rPr>
          <w:rFonts w:hint="eastAsia"/>
        </w:rPr>
        <w:t>通过创建实体类来实现创建数据库中表的功能；</w:t>
      </w:r>
    </w:p>
    <w:p w14:paraId="6913C9C8" w14:textId="40893FF6" w:rsidR="00827009" w:rsidRDefault="00BF4DA7" w:rsidP="004C53F6">
      <w:pPr>
        <w:spacing w:line="400" w:lineRule="exact"/>
        <w:ind w:firstLineChars="200" w:firstLine="480"/>
      </w:pPr>
      <w:r>
        <w:rPr>
          <w:rFonts w:hint="eastAsia"/>
        </w:rPr>
        <w:t>（</w:t>
      </w:r>
      <w:r>
        <w:rPr>
          <w:rFonts w:hint="eastAsia"/>
        </w:rPr>
        <w:t>2</w:t>
      </w:r>
      <w:r>
        <w:rPr>
          <w:rFonts w:hint="eastAsia"/>
        </w:rPr>
        <w:t>）</w:t>
      </w:r>
      <w:r w:rsidR="001E2FDD">
        <w:rPr>
          <w:rFonts w:hint="eastAsia"/>
        </w:rPr>
        <w:t>Dao</w:t>
      </w:r>
      <w:r w:rsidR="004C53F6">
        <w:rPr>
          <w:rFonts w:hint="eastAsia"/>
        </w:rPr>
        <w:t>层</w:t>
      </w:r>
      <w:r w:rsidR="00827009">
        <w:rPr>
          <w:rFonts w:hint="eastAsia"/>
        </w:rPr>
        <w:t>：对数据库中表的具体操作功能的实现；</w:t>
      </w:r>
    </w:p>
    <w:p w14:paraId="6B4C2F75" w14:textId="75A00C2A" w:rsidR="00827009" w:rsidRDefault="00BF4DA7" w:rsidP="004C53F6">
      <w:pPr>
        <w:spacing w:line="400" w:lineRule="exact"/>
        <w:ind w:firstLineChars="200" w:firstLine="480"/>
      </w:pPr>
      <w:r>
        <w:rPr>
          <w:rFonts w:hint="eastAsia"/>
        </w:rPr>
        <w:t>（</w:t>
      </w:r>
      <w:r>
        <w:rPr>
          <w:rFonts w:hint="eastAsia"/>
        </w:rPr>
        <w:t>3</w:t>
      </w:r>
      <w:r>
        <w:rPr>
          <w:rFonts w:hint="eastAsia"/>
        </w:rPr>
        <w:t>）</w:t>
      </w:r>
      <w:r w:rsidR="004C53F6">
        <w:rPr>
          <w:rFonts w:hint="eastAsia"/>
        </w:rPr>
        <w:t>Service</w:t>
      </w:r>
      <w:r w:rsidR="00827009">
        <w:rPr>
          <w:rFonts w:hint="eastAsia"/>
        </w:rPr>
        <w:t>层：</w:t>
      </w:r>
      <w:r w:rsidR="004C53F6">
        <w:rPr>
          <w:rFonts w:hint="eastAsia"/>
        </w:rPr>
        <w:t>进行逻辑业务处理的一层，是</w:t>
      </w:r>
      <w:r w:rsidR="004C53F6">
        <w:rPr>
          <w:rFonts w:hint="eastAsia"/>
        </w:rPr>
        <w:t>Controller</w:t>
      </w:r>
      <w:r w:rsidR="004C53F6">
        <w:rPr>
          <w:rFonts w:hint="eastAsia"/>
        </w:rPr>
        <w:t>层的一个功能延伸，可以代替</w:t>
      </w:r>
      <w:r w:rsidR="004C53F6">
        <w:rPr>
          <w:rFonts w:hint="eastAsia"/>
        </w:rPr>
        <w:t>Cont</w:t>
      </w:r>
      <w:r w:rsidR="00827009">
        <w:rPr>
          <w:rFonts w:hint="eastAsia"/>
        </w:rPr>
        <w:t>r</w:t>
      </w:r>
      <w:r w:rsidR="004C53F6">
        <w:rPr>
          <w:rFonts w:hint="eastAsia"/>
        </w:rPr>
        <w:t>oller</w:t>
      </w:r>
      <w:r w:rsidR="00827009">
        <w:rPr>
          <w:rFonts w:hint="eastAsia"/>
        </w:rPr>
        <w:t>层来实现业务处理方面的具体功能的实现；</w:t>
      </w:r>
    </w:p>
    <w:p w14:paraId="17634150" w14:textId="3C22BED6" w:rsidR="004C53F6" w:rsidRDefault="00BF4DA7" w:rsidP="004C53F6">
      <w:pPr>
        <w:spacing w:line="400" w:lineRule="exact"/>
        <w:ind w:firstLineChars="200" w:firstLine="480"/>
      </w:pPr>
      <w:r>
        <w:rPr>
          <w:rFonts w:hint="eastAsia"/>
        </w:rPr>
        <w:t>（</w:t>
      </w:r>
      <w:r>
        <w:rPr>
          <w:rFonts w:hint="eastAsia"/>
        </w:rPr>
        <w:t>4</w:t>
      </w:r>
      <w:r>
        <w:rPr>
          <w:rFonts w:hint="eastAsia"/>
        </w:rPr>
        <w:t>）</w:t>
      </w:r>
      <w:r w:rsidR="004C53F6">
        <w:rPr>
          <w:rFonts w:hint="eastAsia"/>
        </w:rPr>
        <w:t>Controller</w:t>
      </w:r>
      <w:r w:rsidR="004C53F6">
        <w:rPr>
          <w:rFonts w:hint="eastAsia"/>
        </w:rPr>
        <w:t>层：是</w:t>
      </w:r>
      <w:r w:rsidR="002073F0">
        <w:rPr>
          <w:rFonts w:hint="eastAsia"/>
        </w:rPr>
        <w:t>S</w:t>
      </w:r>
      <w:r w:rsidR="00827009">
        <w:rPr>
          <w:rFonts w:hint="eastAsia"/>
        </w:rPr>
        <w:t>pring</w:t>
      </w:r>
      <w:r w:rsidR="004C53F6">
        <w:rPr>
          <w:rFonts w:hint="eastAsia"/>
        </w:rPr>
        <w:t>MVC</w:t>
      </w:r>
      <w:r w:rsidR="00827009">
        <w:rPr>
          <w:rFonts w:hint="eastAsia"/>
        </w:rPr>
        <w:t>框架</w:t>
      </w:r>
      <w:r w:rsidR="004C53F6">
        <w:rPr>
          <w:rFonts w:hint="eastAsia"/>
        </w:rPr>
        <w:t>中的</w:t>
      </w:r>
      <w:r w:rsidR="00827009">
        <w:rPr>
          <w:rFonts w:hint="eastAsia"/>
        </w:rPr>
        <w:t>控制器</w:t>
      </w:r>
      <w:r w:rsidR="004C53F6">
        <w:rPr>
          <w:rFonts w:hint="eastAsia"/>
        </w:rPr>
        <w:t>的一部分，由</w:t>
      </w:r>
      <w:r w:rsidR="00827009">
        <w:rPr>
          <w:rFonts w:hint="eastAsia"/>
        </w:rPr>
        <w:t>前端控制器和动作处理器</w:t>
      </w:r>
      <w:r w:rsidR="009B65C7">
        <w:rPr>
          <w:rFonts w:hint="eastAsia"/>
        </w:rPr>
        <w:t>组成，从浏览器发出的请求先到它这边来进行相应处理。</w:t>
      </w:r>
    </w:p>
    <w:p w14:paraId="5BCA2809" w14:textId="77777777" w:rsidR="00D939EF" w:rsidRDefault="00BF4DA7" w:rsidP="00BF4DA7">
      <w:pPr>
        <w:spacing w:line="400" w:lineRule="exact"/>
        <w:ind w:firstLineChars="200" w:firstLine="480"/>
      </w:pPr>
      <w:r>
        <w:rPr>
          <w:rFonts w:hint="eastAsia"/>
        </w:rPr>
        <w:t>原型系统与仿真平台以及数据库层的关系</w:t>
      </w:r>
      <w:r>
        <w:rPr>
          <w:rFonts w:hint="eastAsia"/>
        </w:rPr>
        <w:t>如下</w:t>
      </w:r>
      <w:r w:rsidRPr="003C441E">
        <w:rPr>
          <w:rFonts w:hint="eastAsia"/>
          <w:color w:val="FF0000"/>
        </w:rPr>
        <w:t>图</w:t>
      </w:r>
      <w:r w:rsidRPr="003C441E">
        <w:rPr>
          <w:rFonts w:hint="eastAsia"/>
          <w:color w:val="FF0000"/>
        </w:rPr>
        <w:t>6.2</w:t>
      </w:r>
      <w:r>
        <w:rPr>
          <w:rFonts w:hint="eastAsia"/>
        </w:rPr>
        <w:t>所示</w:t>
      </w:r>
      <w:r>
        <w:rPr>
          <w:rFonts w:hint="eastAsia"/>
        </w:rPr>
        <w:t>。</w:t>
      </w:r>
      <w:r w:rsidR="00D939EF">
        <w:rPr>
          <w:rFonts w:hint="eastAsia"/>
        </w:rPr>
        <w:t>具体解释如下：</w:t>
      </w:r>
    </w:p>
    <w:p w14:paraId="1883E3E8" w14:textId="02D55356" w:rsidR="00D939EF" w:rsidRDefault="00D939EF" w:rsidP="00BF4DA7">
      <w:pPr>
        <w:spacing w:line="400" w:lineRule="exact"/>
        <w:ind w:firstLineChars="200" w:firstLine="480"/>
      </w:pPr>
      <w:r>
        <w:rPr>
          <mc:AlternateContent>
            <mc:Choice Requires="w16se">
              <w:rFonts w:hint="eastAsia"/>
            </mc:Choice>
            <mc:Fallback>
              <w:rFonts w:ascii="宋体" w:hAnsi="宋体" w:cs="宋体" w:hint="eastAsia"/>
            </mc:Fallback>
          </mc:AlternateContent>
        </w:rPr>
        <mc:AlternateContent>
          <mc:Choice Requires="w16se">
            <w16se:symEx w16se:font="宋体" w16se:char="2460"/>
          </mc:Choice>
          <mc:Fallback>
            <w:t>①</w:t>
          </mc:Fallback>
        </mc:AlternateContent>
      </w:r>
      <w:r>
        <w:rPr>
          <w:rFonts w:hint="eastAsia"/>
        </w:rPr>
        <w:t>服务发布。用户在原型系统上填写服务发布信息，将制造云服务发布至</w:t>
      </w:r>
      <w:r>
        <w:rPr>
          <w:rFonts w:hint="eastAsia"/>
        </w:rPr>
        <w:t>RDF4J</w:t>
      </w:r>
      <w:r>
        <w:rPr>
          <w:rFonts w:hint="eastAsia"/>
        </w:rPr>
        <w:t>数据库中；</w:t>
      </w:r>
    </w:p>
    <w:p w14:paraId="4CEAA956" w14:textId="6393F868" w:rsidR="00D939EF" w:rsidRDefault="00D939EF" w:rsidP="00BF4DA7">
      <w:pPr>
        <w:spacing w:line="400" w:lineRule="exact"/>
        <w:ind w:firstLineChars="200" w:firstLine="480"/>
      </w:pPr>
      <w:r>
        <w:rPr>
          <mc:AlternateContent>
            <mc:Choice Requires="w16se">
              <w:rFonts w:hint="eastAsia"/>
            </mc:Choice>
            <mc:Fallback>
              <w:rFonts w:ascii="宋体" w:hAnsi="宋体" w:cs="宋体" w:hint="eastAsia"/>
            </mc:Fallback>
          </mc:AlternateContent>
        </w:rPr>
        <mc:AlternateContent>
          <mc:Choice Requires="w16se">
            <w16se:symEx w16se:font="宋体" w16se:char="2461"/>
          </mc:Choice>
          <mc:Fallback>
            <w:t>②</w:t>
          </mc:Fallback>
        </mc:AlternateContent>
      </w:r>
      <w:r>
        <w:rPr>
          <w:rFonts w:hint="eastAsia"/>
        </w:rPr>
        <w:t>服务匹配。服务匹配阶段从</w:t>
      </w:r>
      <w:r>
        <w:rPr>
          <w:rFonts w:hint="eastAsia"/>
        </w:rPr>
        <w:t>RDF4J</w:t>
      </w:r>
      <w:r>
        <w:rPr>
          <w:rFonts w:hint="eastAsia"/>
        </w:rPr>
        <w:t>数据库中推理查询所需服务，生成候选服务集；</w:t>
      </w:r>
    </w:p>
    <w:p w14:paraId="3A9C9F4D" w14:textId="29ACB4D3" w:rsidR="00D939EF" w:rsidRDefault="00D939EF" w:rsidP="00BF4DA7">
      <w:pPr>
        <w:spacing w:line="400" w:lineRule="exact"/>
        <w:ind w:firstLineChars="200" w:firstLine="480"/>
      </w:pPr>
      <w:r>
        <w:rPr>
          <mc:AlternateContent>
            <mc:Choice Requires="w16se">
              <w:rFonts w:hint="eastAsia"/>
            </mc:Choice>
            <mc:Fallback>
              <w:rFonts w:ascii="宋体" w:hAnsi="宋体" w:cs="宋体" w:hint="eastAsia"/>
            </mc:Fallback>
          </mc:AlternateContent>
        </w:rPr>
        <w:lastRenderedPageBreak/>
        <mc:AlternateContent>
          <mc:Choice Requires="w16se">
            <w16se:symEx w16se:font="宋体" w16se:char="2462"/>
          </mc:Choice>
          <mc:Fallback>
            <w:t>③</w:t>
          </mc:Fallback>
        </mc:AlternateContent>
      </w:r>
      <w:r>
        <w:rPr>
          <w:rFonts w:hint="eastAsia"/>
        </w:rPr>
        <w:t>存储组合服务文档。由于仿真平台不支持</w:t>
      </w:r>
      <w:r>
        <w:rPr>
          <w:rFonts w:hint="eastAsia"/>
        </w:rPr>
        <w:t>RDF4J</w:t>
      </w:r>
      <w:r>
        <w:rPr>
          <w:rFonts w:hint="eastAsia"/>
        </w:rPr>
        <w:t>接口，需要原型系统将组合服务描述文档以</w:t>
      </w:r>
      <w:r>
        <w:rPr>
          <w:rFonts w:hint="eastAsia"/>
        </w:rPr>
        <w:t>OWL-S</w:t>
      </w:r>
      <w:r>
        <w:rPr>
          <w:rFonts w:hint="eastAsia"/>
        </w:rPr>
        <w:t>文档的形式进行保存；</w:t>
      </w:r>
    </w:p>
    <w:p w14:paraId="0E98EF0C" w14:textId="19EDEC35" w:rsidR="00D939EF" w:rsidRDefault="00D939EF" w:rsidP="00BF4DA7">
      <w:pPr>
        <w:spacing w:line="400" w:lineRule="exact"/>
        <w:ind w:firstLineChars="200" w:firstLine="480"/>
      </w:pPr>
      <w:r>
        <w:rPr>
          <mc:AlternateContent>
            <mc:Choice Requires="w16se">
              <w:rFonts w:hint="eastAsia"/>
            </mc:Choice>
            <mc:Fallback>
              <w:rFonts w:ascii="宋体" w:hAnsi="宋体" w:cs="宋体" w:hint="eastAsia"/>
            </mc:Fallback>
          </mc:AlternateContent>
        </w:rPr>
        <mc:AlternateContent>
          <mc:Choice Requires="w16se">
            <w16se:symEx w16se:font="宋体" w16se:char="2463"/>
          </mc:Choice>
          <mc:Fallback>
            <w:t>④</w:t>
          </mc:Fallback>
        </mc:AlternateContent>
      </w:r>
      <w:r>
        <w:rPr>
          <w:rFonts w:hint="eastAsia"/>
        </w:rPr>
        <w:t>驱动仿真平台。</w:t>
      </w:r>
      <w:r>
        <w:rPr>
          <w:rFonts w:hint="eastAsia"/>
        </w:rPr>
        <w:t>原型系统通过加载</w:t>
      </w:r>
      <w:r>
        <w:rPr>
          <w:rFonts w:hint="eastAsia"/>
        </w:rPr>
        <w:t>C#</w:t>
      </w:r>
      <w:r>
        <w:rPr>
          <w:rFonts w:hint="eastAsia"/>
        </w:rPr>
        <w:t>编译的</w:t>
      </w:r>
      <w:r>
        <w:rPr>
          <w:rFonts w:hint="eastAsia"/>
        </w:rPr>
        <w:t>DLL</w:t>
      </w:r>
      <w:r>
        <w:rPr>
          <w:rFonts w:hint="eastAsia"/>
        </w:rPr>
        <w:t>仿真平台接口文件驱动仿真平台，实现模型的自动构建和运行以及</w:t>
      </w:r>
      <w:r>
        <w:rPr>
          <w:rFonts w:hint="eastAsia"/>
        </w:rPr>
        <w:t>服务指标</w:t>
      </w:r>
      <w:r>
        <w:rPr>
          <w:rFonts w:hint="eastAsia"/>
        </w:rPr>
        <w:t>的导出</w:t>
      </w:r>
      <w:r>
        <w:rPr>
          <w:rFonts w:hint="eastAsia"/>
        </w:rPr>
        <w:t>；</w:t>
      </w:r>
    </w:p>
    <w:p w14:paraId="1F8F0E60" w14:textId="740091B6" w:rsidR="009E628D" w:rsidRDefault="00D939EF" w:rsidP="009E628D">
      <w:pPr>
        <w:spacing w:line="400" w:lineRule="exact"/>
        <w:ind w:firstLineChars="200" w:firstLine="480"/>
      </w:pPr>
      <w:r>
        <w:rPr>
          <mc:AlternateContent>
            <mc:Choice Requires="w16se">
              <w:rFonts w:hint="eastAsia"/>
            </mc:Choice>
            <mc:Fallback>
              <w:rFonts w:ascii="宋体" w:hAnsi="宋体" w:cs="宋体" w:hint="eastAsia"/>
            </mc:Fallback>
          </mc:AlternateContent>
        </w:rPr>
        <mc:AlternateContent>
          <mc:Choice Requires="w16se">
            <w16se:symEx w16se:font="宋体" w16se:char="2464"/>
          </mc:Choice>
          <mc:Fallback>
            <w:t>⑤</w:t>
          </mc:Fallback>
        </mc:AlternateContent>
      </w:r>
      <w:r w:rsidR="008F522F">
        <w:rPr>
          <w:rFonts w:hint="eastAsia"/>
        </w:rPr>
        <w:t>读取组合服务文档。仿真平台通过</w:t>
      </w:r>
      <w:r w:rsidR="008F522F">
        <w:rPr>
          <w:rFonts w:hint="eastAsia"/>
        </w:rPr>
        <w:t>XML</w:t>
      </w:r>
      <w:r w:rsidR="008F522F">
        <w:rPr>
          <w:rFonts w:hint="eastAsia"/>
        </w:rPr>
        <w:t>接口读取</w:t>
      </w:r>
      <w:r w:rsidR="008F522F">
        <w:rPr>
          <w:rFonts w:hint="eastAsia"/>
        </w:rPr>
        <w:t>OWL-S</w:t>
      </w:r>
      <w:r w:rsidR="008F522F">
        <w:rPr>
          <w:rFonts w:hint="eastAsia"/>
        </w:rPr>
        <w:t>服务描述文档，并解析文档中的仿真信息</w:t>
      </w:r>
      <w:r w:rsidR="00EC7C79">
        <w:rPr>
          <w:rFonts w:hint="eastAsia"/>
        </w:rPr>
        <w:t>自动构建仿真模型并执行；</w:t>
      </w:r>
    </w:p>
    <w:p w14:paraId="54E2F9EA" w14:textId="12D5B09F" w:rsidR="009E628D" w:rsidRDefault="009E628D" w:rsidP="009E628D">
      <w:pPr>
        <w:spacing w:line="400" w:lineRule="exact"/>
        <w:ind w:firstLineChars="200" w:firstLine="480"/>
      </w:pPr>
      <w:r>
        <w:rPr>
          <mc:AlternateContent>
            <mc:Choice Requires="w16se">
              <w:rFonts w:hint="eastAsia"/>
            </mc:Choice>
            <mc:Fallback>
              <w:rFonts w:ascii="宋体" w:hAnsi="宋体" w:cs="宋体" w:hint="eastAsia"/>
            </mc:Fallback>
          </mc:AlternateContent>
        </w:rPr>
        <mc:AlternateContent>
          <mc:Choice Requires="w16se">
            <w16se:symEx w16se:font="宋体" w16se:char="2465"/>
          </mc:Choice>
          <mc:Fallback>
            <w:t>⑥</w:t>
          </mc:Fallback>
        </mc:AlternateContent>
      </w:r>
      <w:r>
        <w:rPr>
          <w:rFonts w:hint="eastAsia"/>
        </w:rPr>
        <w:t>存储服务指标。仿真模型执行完成后，将仿真指标转换为服务提供方和需求方关注的服务指标并存储在</w:t>
      </w:r>
      <w:r>
        <w:rPr>
          <w:rFonts w:hint="eastAsia"/>
        </w:rPr>
        <w:t>MySQL</w:t>
      </w:r>
      <w:r>
        <w:rPr>
          <w:rFonts w:hint="eastAsia"/>
        </w:rPr>
        <w:t>数据库中；</w:t>
      </w:r>
    </w:p>
    <w:p w14:paraId="1D0F9FEF" w14:textId="2E9457A4" w:rsidR="00CC0D3A" w:rsidRPr="009E628D" w:rsidRDefault="009E628D" w:rsidP="009E628D">
      <w:pPr>
        <w:spacing w:line="400" w:lineRule="exact"/>
        <w:ind w:firstLineChars="200" w:firstLine="480"/>
        <w:rPr>
          <w:rFonts w:hint="eastAsia"/>
        </w:rPr>
      </w:pPr>
      <w:r>
        <w:rPr>
          <mc:AlternateContent>
            <mc:Choice Requires="w16se">
              <w:rFonts w:hint="eastAsia"/>
            </mc:Choice>
            <mc:Fallback>
              <w:rFonts w:ascii="宋体" w:hAnsi="宋体" w:cs="宋体" w:hint="eastAsia"/>
            </mc:Fallback>
          </mc:AlternateContent>
        </w:rPr>
        <mc:AlternateContent>
          <mc:Choice Requires="w16se">
            <w16se:symEx w16se:font="宋体" w16se:char="2466"/>
          </mc:Choice>
          <mc:Fallback>
            <w:t>⑦</w:t>
          </mc:Fallback>
        </mc:AlternateContent>
      </w:r>
      <w:r>
        <w:rPr>
          <w:rFonts w:hint="eastAsia"/>
        </w:rPr>
        <w:t>读取服务指标。原型系统从</w:t>
      </w:r>
      <w:r>
        <w:rPr>
          <w:rFonts w:hint="eastAsia"/>
        </w:rPr>
        <w:t>MySQL</w:t>
      </w:r>
      <w:r>
        <w:rPr>
          <w:rFonts w:hint="eastAsia"/>
        </w:rPr>
        <w:t>数据库中读取服务指标信息并展示在网页中供服务提供方和服务需求方查看；</w:t>
      </w:r>
    </w:p>
    <w:p w14:paraId="19F9898F" w14:textId="5D271138" w:rsidR="000F1BC6" w:rsidRDefault="009E628D" w:rsidP="000F1BC6">
      <w:pPr>
        <w:widowControl w:val="0"/>
        <w:autoSpaceDE w:val="0"/>
        <w:autoSpaceDN w:val="0"/>
        <w:adjustRightInd w:val="0"/>
        <w:jc w:val="center"/>
      </w:pPr>
      <w:r>
        <w:object w:dxaOrig="7500" w:dyaOrig="6007" w14:anchorId="65962F83">
          <v:shape id="_x0000_i1067" type="#_x0000_t75" style="width:318.7pt;height:255.25pt" o:ole="">
            <v:imagedata r:id="rId66" o:title=""/>
          </v:shape>
          <o:OLEObject Type="Embed" ProgID="Visio.Drawing.15" ShapeID="_x0000_i1067" DrawAspect="Content" ObjectID="_1579287242" r:id="rId67"/>
        </w:object>
      </w:r>
    </w:p>
    <w:p w14:paraId="644F0384" w14:textId="78686E23" w:rsidR="00C556F6" w:rsidRPr="00C556F6" w:rsidRDefault="00C556F6" w:rsidP="00C556F6">
      <w:pPr>
        <w:widowControl w:val="0"/>
        <w:autoSpaceDE w:val="0"/>
        <w:autoSpaceDN w:val="0"/>
        <w:adjustRightInd w:val="0"/>
        <w:spacing w:before="120" w:after="240"/>
        <w:jc w:val="center"/>
        <w:rPr>
          <w:rFonts w:hint="eastAsia"/>
          <w:sz w:val="21"/>
          <w:szCs w:val="21"/>
        </w:rPr>
      </w:pPr>
      <w:r w:rsidRPr="00C556F6">
        <w:rPr>
          <w:rFonts w:hint="eastAsia"/>
          <w:sz w:val="21"/>
          <w:szCs w:val="21"/>
        </w:rPr>
        <w:t>图</w:t>
      </w:r>
      <w:r w:rsidRPr="00C556F6">
        <w:rPr>
          <w:rFonts w:hint="eastAsia"/>
          <w:sz w:val="21"/>
          <w:szCs w:val="21"/>
        </w:rPr>
        <w:t>6.2</w:t>
      </w:r>
      <w:r w:rsidRPr="00C556F6">
        <w:rPr>
          <w:sz w:val="21"/>
          <w:szCs w:val="21"/>
        </w:rPr>
        <w:t xml:space="preserve">  </w:t>
      </w:r>
      <w:r w:rsidRPr="00C556F6">
        <w:rPr>
          <w:rFonts w:hint="eastAsia"/>
          <w:sz w:val="21"/>
          <w:szCs w:val="21"/>
        </w:rPr>
        <w:t>原型系统</w:t>
      </w:r>
      <w:r w:rsidR="00BF4DA7">
        <w:rPr>
          <w:rFonts w:hint="eastAsia"/>
          <w:sz w:val="21"/>
          <w:szCs w:val="21"/>
        </w:rPr>
        <w:t>关系图</w:t>
      </w:r>
    </w:p>
    <w:p w14:paraId="2534D13C" w14:textId="24ECEDD2" w:rsidR="002073F0" w:rsidRDefault="009B65C7" w:rsidP="00F30044">
      <w:pPr>
        <w:widowControl w:val="0"/>
        <w:autoSpaceDE w:val="0"/>
        <w:autoSpaceDN w:val="0"/>
        <w:adjustRightInd w:val="0"/>
        <w:spacing w:line="400" w:lineRule="exact"/>
        <w:ind w:firstLineChars="200" w:firstLine="480"/>
      </w:pPr>
      <w:r w:rsidRPr="00F30044">
        <w:t>原型系统</w:t>
      </w:r>
      <w:r w:rsidR="009928CD" w:rsidRPr="00F30044">
        <w:t>数据库</w:t>
      </w:r>
      <w:r w:rsidR="002073F0">
        <w:rPr>
          <w:rFonts w:hint="eastAsia"/>
        </w:rPr>
        <w:t>由</w:t>
      </w:r>
      <w:r w:rsidR="0014500D">
        <w:rPr>
          <w:rFonts w:hint="eastAsia"/>
        </w:rPr>
        <w:t>文档存储、</w:t>
      </w:r>
      <w:r w:rsidR="002073F0">
        <w:rPr>
          <w:rFonts w:hint="eastAsia"/>
        </w:rPr>
        <w:t>关系数据库</w:t>
      </w:r>
      <w:r w:rsidR="002073F0">
        <w:rPr>
          <w:rFonts w:hint="eastAsia"/>
        </w:rPr>
        <w:t>MySQL</w:t>
      </w:r>
      <w:r w:rsidR="0014500D">
        <w:rPr>
          <w:rFonts w:hint="eastAsia"/>
        </w:rPr>
        <w:t>和</w:t>
      </w:r>
      <w:r w:rsidR="002073F0">
        <w:rPr>
          <w:rFonts w:hint="eastAsia"/>
        </w:rPr>
        <w:t>图数据库</w:t>
      </w:r>
      <w:r w:rsidR="002073F0">
        <w:rPr>
          <w:rFonts w:hint="eastAsia"/>
        </w:rPr>
        <w:t>RDF4J</w:t>
      </w:r>
      <w:r w:rsidR="00430768">
        <w:rPr>
          <w:rFonts w:hint="eastAsia"/>
        </w:rPr>
        <w:t>三种形式</w:t>
      </w:r>
      <w:r w:rsidR="002073F0">
        <w:rPr>
          <w:rFonts w:hint="eastAsia"/>
        </w:rPr>
        <w:t>组成。</w:t>
      </w:r>
      <w:r w:rsidR="00425C98">
        <w:rPr>
          <w:rFonts w:hint="eastAsia"/>
        </w:rPr>
        <w:t>文档形式的存储主要是</w:t>
      </w:r>
      <w:r w:rsidR="00425C98">
        <w:rPr>
          <w:rFonts w:hint="eastAsia"/>
        </w:rPr>
        <w:t>OWL-S</w:t>
      </w:r>
      <w:r w:rsidR="00425C98">
        <w:rPr>
          <w:rFonts w:hint="eastAsia"/>
        </w:rPr>
        <w:t>形式的组合服务描述文档，仿真平台通过</w:t>
      </w:r>
      <w:r w:rsidR="00425C98">
        <w:rPr>
          <w:rFonts w:hint="eastAsia"/>
        </w:rPr>
        <w:t>XML</w:t>
      </w:r>
      <w:r w:rsidR="00425C98">
        <w:rPr>
          <w:rFonts w:hint="eastAsia"/>
        </w:rPr>
        <w:t>接口读取文档后自动构建仿真模型。</w:t>
      </w:r>
      <w:r w:rsidR="00196317">
        <w:rPr>
          <w:rFonts w:hint="eastAsia"/>
        </w:rPr>
        <w:t>MySQL</w:t>
      </w:r>
      <w:r w:rsidR="00196317">
        <w:rPr>
          <w:rFonts w:hint="eastAsia"/>
        </w:rPr>
        <w:t>数据库存储注册用户信息、待仿真服务信息、仿真完成的服务指标信息。</w:t>
      </w:r>
      <w:r w:rsidR="00196317">
        <w:rPr>
          <w:rFonts w:hint="eastAsia"/>
        </w:rPr>
        <w:t>RDF4J</w:t>
      </w:r>
      <w:r w:rsidR="00196317">
        <w:rPr>
          <w:rFonts w:hint="eastAsia"/>
        </w:rPr>
        <w:t>数据库存储制造云服务的</w:t>
      </w:r>
      <w:r w:rsidR="00196317">
        <w:rPr>
          <w:rFonts w:hint="eastAsia"/>
        </w:rPr>
        <w:t>OWL-S</w:t>
      </w:r>
      <w:r w:rsidR="00196317">
        <w:rPr>
          <w:rFonts w:hint="eastAsia"/>
        </w:rPr>
        <w:t>服务描述文档，</w:t>
      </w:r>
      <w:r w:rsidR="00196317">
        <w:rPr>
          <w:rFonts w:hint="eastAsia"/>
        </w:rPr>
        <w:t>从</w:t>
      </w:r>
      <w:r w:rsidR="00196317">
        <w:rPr>
          <w:rFonts w:hint="eastAsia"/>
        </w:rPr>
        <w:t>RDF4J</w:t>
      </w:r>
      <w:r w:rsidR="00196317">
        <w:rPr>
          <w:rFonts w:hint="eastAsia"/>
        </w:rPr>
        <w:t>数据库中可以拿到服务的所有信息</w:t>
      </w:r>
      <w:r w:rsidR="00196317" w:rsidRPr="009C2CBA">
        <w:t>。</w:t>
      </w:r>
    </w:p>
    <w:p w14:paraId="09E6024A" w14:textId="78813263" w:rsidR="004C53F6" w:rsidRPr="005D0DAB" w:rsidRDefault="005D0DAB" w:rsidP="005D0DAB">
      <w:pPr>
        <w:widowControl w:val="0"/>
        <w:autoSpaceDE w:val="0"/>
        <w:autoSpaceDN w:val="0"/>
        <w:adjustRightInd w:val="0"/>
        <w:spacing w:line="400" w:lineRule="exact"/>
        <w:ind w:firstLineChars="200" w:firstLine="480"/>
      </w:pPr>
      <w:r>
        <w:rPr>
          <w:rFonts w:hint="eastAsia"/>
        </w:rPr>
        <w:t>如</w:t>
      </w:r>
      <w:r w:rsidRPr="005D0DAB">
        <w:rPr>
          <w:color w:val="FF0000"/>
        </w:rPr>
        <w:t>表</w:t>
      </w:r>
      <w:r w:rsidRPr="005D0DAB">
        <w:rPr>
          <w:rFonts w:hint="eastAsia"/>
          <w:color w:val="FF0000"/>
        </w:rPr>
        <w:t>6.1</w:t>
      </w:r>
      <w:r>
        <w:rPr>
          <w:rFonts w:hint="eastAsia"/>
        </w:rPr>
        <w:t>所示</w:t>
      </w:r>
      <w:r w:rsidR="009928CD" w:rsidRPr="00F30044">
        <w:t>，</w:t>
      </w:r>
      <w:r w:rsidR="002F730E">
        <w:rPr>
          <w:rFonts w:hint="eastAsia"/>
        </w:rPr>
        <w:t>MySQL</w:t>
      </w:r>
      <w:r w:rsidR="002F730E">
        <w:rPr>
          <w:rFonts w:hint="eastAsia"/>
        </w:rPr>
        <w:t>数据库</w:t>
      </w:r>
      <w:r w:rsidR="00B33470">
        <w:rPr>
          <w:rFonts w:hint="eastAsia"/>
        </w:rPr>
        <w:t>包含</w:t>
      </w:r>
      <w:r w:rsidR="002F730E">
        <w:rPr>
          <w:rFonts w:hint="eastAsia"/>
        </w:rPr>
        <w:t>“</w:t>
      </w:r>
      <w:r w:rsidR="002F730E">
        <w:rPr>
          <w:rFonts w:hint="eastAsia"/>
        </w:rPr>
        <w:t>UserInfo</w:t>
      </w:r>
      <w:r w:rsidR="002F730E">
        <w:rPr>
          <w:rFonts w:hint="eastAsia"/>
        </w:rPr>
        <w:t>”、“</w:t>
      </w:r>
      <w:r w:rsidR="002F730E">
        <w:rPr>
          <w:rFonts w:hint="eastAsia"/>
        </w:rPr>
        <w:t>SimulationWaitedInfo</w:t>
      </w:r>
      <w:r w:rsidR="002F730E">
        <w:rPr>
          <w:rFonts w:hint="eastAsia"/>
        </w:rPr>
        <w:t>”和“</w:t>
      </w:r>
      <w:r w:rsidR="002F730E">
        <w:rPr>
          <w:rFonts w:hint="eastAsia"/>
        </w:rPr>
        <w:t>SimulationEvaluationInfo</w:t>
      </w:r>
      <w:r w:rsidR="002F730E">
        <w:rPr>
          <w:rFonts w:hint="eastAsia"/>
        </w:rPr>
        <w:t>”三个表格。</w:t>
      </w:r>
      <w:r w:rsidR="009928CD" w:rsidRPr="00F30044">
        <w:t>其中</w:t>
      </w:r>
      <w:r w:rsidR="009928CD" w:rsidRPr="00F30044">
        <w:t>“UserInfo”</w:t>
      </w:r>
      <w:r w:rsidR="009928CD" w:rsidRPr="00F30044">
        <w:t>表格存放企业注册用户的基本信息，包括企业名称、</w:t>
      </w:r>
      <w:r w:rsidR="00171A2A">
        <w:t>原型系统</w:t>
      </w:r>
      <w:r w:rsidR="009928CD" w:rsidRPr="00F30044">
        <w:t>登陆密码、联系方式、权限信息等；</w:t>
      </w:r>
      <w:r w:rsidR="009928CD" w:rsidRPr="00F30044">
        <w:t>“SimulationWaitedInfo”</w:t>
      </w:r>
      <w:r w:rsidR="009928CD" w:rsidRPr="00F30044">
        <w:t>是待仿真服务信息</w:t>
      </w:r>
      <w:r w:rsidR="00C61897">
        <w:rPr>
          <w:rFonts w:hint="eastAsia"/>
        </w:rPr>
        <w:t>，包括该仿真任务所属的制造云服</w:t>
      </w:r>
      <w:r w:rsidR="00C61897">
        <w:rPr>
          <w:rFonts w:hint="eastAsia"/>
        </w:rPr>
        <w:lastRenderedPageBreak/>
        <w:t>务、制造云服务所属的企业用户</w:t>
      </w:r>
      <w:r w:rsidR="00C61897">
        <w:rPr>
          <w:rFonts w:hint="eastAsia"/>
        </w:rPr>
        <w:t>ID</w:t>
      </w:r>
      <w:r w:rsidR="00C61897">
        <w:rPr>
          <w:rFonts w:hint="eastAsia"/>
        </w:rPr>
        <w:t>、服务名称以及服务的基本介绍</w:t>
      </w:r>
      <w:r w:rsidR="009928CD" w:rsidRPr="00F30044">
        <w:t>；</w:t>
      </w:r>
      <w:r w:rsidR="009928CD" w:rsidRPr="00F30044">
        <w:t>“</w:t>
      </w:r>
      <w:r w:rsidR="004B4885">
        <w:rPr>
          <w:rFonts w:hint="eastAsia"/>
        </w:rPr>
        <w:t>Simulation</w:t>
      </w:r>
      <w:r w:rsidR="009928CD" w:rsidRPr="00F30044">
        <w:t>EvaluationInfo”</w:t>
      </w:r>
      <w:r w:rsidR="009928CD" w:rsidRPr="00F30044">
        <w:t>是仿真结果指标转换为服务评价指标后的信息。</w:t>
      </w:r>
    </w:p>
    <w:p w14:paraId="5E162F4B" w14:textId="3CA20131" w:rsidR="004C53F6" w:rsidRPr="000545F3" w:rsidRDefault="00246C26" w:rsidP="000545F3">
      <w:pPr>
        <w:pStyle w:val="a5"/>
      </w:pPr>
      <w:r w:rsidRPr="000545F3">
        <w:rPr>
          <w:rFonts w:hint="eastAsia"/>
        </w:rPr>
        <w:t>表</w:t>
      </w:r>
      <w:r w:rsidRPr="000545F3">
        <w:rPr>
          <w:rFonts w:hint="eastAsia"/>
        </w:rPr>
        <w:t xml:space="preserve">6.1 </w:t>
      </w:r>
      <w:r w:rsidR="009B65C7" w:rsidRPr="000545F3">
        <w:t xml:space="preserve"> </w:t>
      </w:r>
      <w:r w:rsidR="009B65C7" w:rsidRPr="000545F3">
        <w:rPr>
          <w:rFonts w:hint="eastAsia"/>
        </w:rPr>
        <w:t>原型系统数据库</w:t>
      </w:r>
      <w:r w:rsidRPr="000545F3">
        <w:rPr>
          <w:rFonts w:hint="eastAsia"/>
        </w:rPr>
        <w:t>表格信息</w:t>
      </w:r>
    </w:p>
    <w:tbl>
      <w:tblPr>
        <w:tblStyle w:val="ad"/>
        <w:tblW w:w="0" w:type="auto"/>
        <w:jc w:val="center"/>
        <w:tblLook w:val="04A0" w:firstRow="1" w:lastRow="0" w:firstColumn="1" w:lastColumn="0" w:noHBand="0" w:noVBand="1"/>
      </w:tblPr>
      <w:tblGrid>
        <w:gridCol w:w="2767"/>
        <w:gridCol w:w="2767"/>
        <w:gridCol w:w="2768"/>
      </w:tblGrid>
      <w:tr w:rsidR="00B814C2" w:rsidRPr="00B814C2" w14:paraId="2F321CA8" w14:textId="77777777" w:rsidTr="00B814C2">
        <w:trPr>
          <w:jc w:val="center"/>
        </w:trPr>
        <w:tc>
          <w:tcPr>
            <w:tcW w:w="2767" w:type="dxa"/>
          </w:tcPr>
          <w:p w14:paraId="64879E98" w14:textId="20184EB8" w:rsidR="00B814C2" w:rsidRPr="00B814C2" w:rsidRDefault="00B814C2" w:rsidP="00B814C2">
            <w:pPr>
              <w:pStyle w:val="a4"/>
              <w:spacing w:before="0" w:after="0" w:line="400" w:lineRule="exact"/>
              <w:rPr>
                <w:b/>
                <w:szCs w:val="21"/>
              </w:rPr>
            </w:pPr>
            <w:r w:rsidRPr="00B814C2">
              <w:rPr>
                <w:rFonts w:hint="eastAsia"/>
                <w:b/>
                <w:szCs w:val="21"/>
              </w:rPr>
              <w:t>数据库</w:t>
            </w:r>
            <w:r w:rsidRPr="00B814C2">
              <w:rPr>
                <w:b/>
                <w:szCs w:val="21"/>
              </w:rPr>
              <w:t>表名</w:t>
            </w:r>
          </w:p>
        </w:tc>
        <w:tc>
          <w:tcPr>
            <w:tcW w:w="2767" w:type="dxa"/>
          </w:tcPr>
          <w:p w14:paraId="41DC10A6" w14:textId="7518962D" w:rsidR="00B814C2" w:rsidRPr="00B814C2" w:rsidRDefault="00B814C2" w:rsidP="00B814C2">
            <w:pPr>
              <w:pStyle w:val="a4"/>
              <w:spacing w:before="0" w:after="0" w:line="400" w:lineRule="exact"/>
              <w:rPr>
                <w:b/>
                <w:szCs w:val="21"/>
              </w:rPr>
            </w:pPr>
            <w:r w:rsidRPr="00B814C2">
              <w:rPr>
                <w:rFonts w:hint="eastAsia"/>
                <w:b/>
                <w:szCs w:val="21"/>
              </w:rPr>
              <w:t>数据库</w:t>
            </w:r>
            <w:r w:rsidRPr="00B814C2">
              <w:rPr>
                <w:b/>
                <w:szCs w:val="21"/>
              </w:rPr>
              <w:t>列名</w:t>
            </w:r>
          </w:p>
        </w:tc>
        <w:tc>
          <w:tcPr>
            <w:tcW w:w="2768" w:type="dxa"/>
          </w:tcPr>
          <w:p w14:paraId="32778B92" w14:textId="523701FF" w:rsidR="00B814C2" w:rsidRPr="00B814C2" w:rsidRDefault="00B814C2" w:rsidP="00B814C2">
            <w:pPr>
              <w:pStyle w:val="a4"/>
              <w:spacing w:before="0" w:after="0" w:line="400" w:lineRule="exact"/>
              <w:rPr>
                <w:b/>
                <w:szCs w:val="21"/>
              </w:rPr>
            </w:pPr>
            <w:r w:rsidRPr="00B814C2">
              <w:rPr>
                <w:rFonts w:hint="eastAsia"/>
                <w:b/>
                <w:szCs w:val="21"/>
              </w:rPr>
              <w:t>描述</w:t>
            </w:r>
          </w:p>
        </w:tc>
      </w:tr>
      <w:tr w:rsidR="00B814C2" w:rsidRPr="00B814C2" w14:paraId="0936FC7C" w14:textId="77777777" w:rsidTr="00B814C2">
        <w:trPr>
          <w:trHeight w:val="55"/>
          <w:jc w:val="center"/>
        </w:trPr>
        <w:tc>
          <w:tcPr>
            <w:tcW w:w="2767" w:type="dxa"/>
            <w:vMerge w:val="restart"/>
          </w:tcPr>
          <w:p w14:paraId="308230D9" w14:textId="3C9478DE" w:rsidR="00B814C2" w:rsidRPr="00B814C2" w:rsidRDefault="00B814C2" w:rsidP="00B814C2">
            <w:pPr>
              <w:pStyle w:val="a4"/>
              <w:spacing w:before="0" w:after="0" w:line="400" w:lineRule="exact"/>
              <w:rPr>
                <w:szCs w:val="21"/>
              </w:rPr>
            </w:pPr>
            <w:r>
              <w:rPr>
                <w:rFonts w:hint="eastAsia"/>
                <w:szCs w:val="21"/>
              </w:rPr>
              <w:t>UserInfo</w:t>
            </w:r>
          </w:p>
        </w:tc>
        <w:tc>
          <w:tcPr>
            <w:tcW w:w="2767" w:type="dxa"/>
          </w:tcPr>
          <w:p w14:paraId="0D98CA2E" w14:textId="03227F59" w:rsidR="00B814C2" w:rsidRPr="00B814C2" w:rsidRDefault="00B814C2" w:rsidP="00B814C2">
            <w:pPr>
              <w:pStyle w:val="a4"/>
              <w:spacing w:before="0" w:after="0" w:line="400" w:lineRule="exact"/>
              <w:rPr>
                <w:szCs w:val="21"/>
              </w:rPr>
            </w:pPr>
            <w:r>
              <w:rPr>
                <w:szCs w:val="21"/>
              </w:rPr>
              <w:t>UserID</w:t>
            </w:r>
          </w:p>
        </w:tc>
        <w:tc>
          <w:tcPr>
            <w:tcW w:w="2768" w:type="dxa"/>
            <w:vMerge w:val="restart"/>
          </w:tcPr>
          <w:p w14:paraId="3990F5EB" w14:textId="002353BC" w:rsidR="00B814C2" w:rsidRPr="00B814C2" w:rsidRDefault="00B814C2" w:rsidP="00B814C2">
            <w:pPr>
              <w:pStyle w:val="a4"/>
              <w:spacing w:before="0" w:after="0" w:line="400" w:lineRule="exact"/>
              <w:jc w:val="left"/>
              <w:rPr>
                <w:szCs w:val="21"/>
              </w:rPr>
            </w:pPr>
            <w:r>
              <w:rPr>
                <w:rFonts w:hint="eastAsia"/>
                <w:szCs w:val="21"/>
              </w:rPr>
              <w:t>平台</w:t>
            </w:r>
            <w:r>
              <w:rPr>
                <w:szCs w:val="21"/>
              </w:rPr>
              <w:t>用户</w:t>
            </w:r>
            <w:r>
              <w:rPr>
                <w:rFonts w:hint="eastAsia"/>
                <w:szCs w:val="21"/>
              </w:rPr>
              <w:t>（</w:t>
            </w:r>
            <w:r>
              <w:rPr>
                <w:szCs w:val="21"/>
              </w:rPr>
              <w:t>服务提供方</w:t>
            </w:r>
            <w:r>
              <w:rPr>
                <w:rFonts w:hint="eastAsia"/>
                <w:szCs w:val="21"/>
              </w:rPr>
              <w:t>、</w:t>
            </w:r>
            <w:r>
              <w:rPr>
                <w:szCs w:val="21"/>
              </w:rPr>
              <w:t>服务需求方</w:t>
            </w:r>
            <w:r>
              <w:rPr>
                <w:rFonts w:hint="eastAsia"/>
                <w:szCs w:val="21"/>
              </w:rPr>
              <w:t>、</w:t>
            </w:r>
            <w:r>
              <w:rPr>
                <w:szCs w:val="21"/>
              </w:rPr>
              <w:t>平台运营者</w:t>
            </w:r>
            <w:r>
              <w:rPr>
                <w:rFonts w:hint="eastAsia"/>
                <w:szCs w:val="21"/>
              </w:rPr>
              <w:t>）</w:t>
            </w:r>
            <w:r>
              <w:rPr>
                <w:szCs w:val="21"/>
              </w:rPr>
              <w:t>的</w:t>
            </w:r>
            <w:r>
              <w:rPr>
                <w:rFonts w:hint="eastAsia"/>
                <w:szCs w:val="21"/>
              </w:rPr>
              <w:t>注册</w:t>
            </w:r>
            <w:r>
              <w:rPr>
                <w:szCs w:val="21"/>
              </w:rPr>
              <w:t>信息</w:t>
            </w:r>
            <w:r w:rsidR="00A84618">
              <w:rPr>
                <w:rFonts w:hint="eastAsia"/>
                <w:szCs w:val="21"/>
              </w:rPr>
              <w:t>。</w:t>
            </w:r>
          </w:p>
        </w:tc>
      </w:tr>
      <w:tr w:rsidR="00B814C2" w:rsidRPr="00B814C2" w14:paraId="08BCF17E" w14:textId="77777777" w:rsidTr="00B814C2">
        <w:trPr>
          <w:trHeight w:val="52"/>
          <w:jc w:val="center"/>
        </w:trPr>
        <w:tc>
          <w:tcPr>
            <w:tcW w:w="2767" w:type="dxa"/>
            <w:vMerge/>
          </w:tcPr>
          <w:p w14:paraId="4821F5CA" w14:textId="77777777" w:rsidR="00B814C2" w:rsidRDefault="00B814C2" w:rsidP="00B814C2">
            <w:pPr>
              <w:pStyle w:val="a4"/>
              <w:spacing w:before="0" w:after="0" w:line="400" w:lineRule="exact"/>
              <w:rPr>
                <w:szCs w:val="21"/>
              </w:rPr>
            </w:pPr>
          </w:p>
        </w:tc>
        <w:tc>
          <w:tcPr>
            <w:tcW w:w="2767" w:type="dxa"/>
          </w:tcPr>
          <w:p w14:paraId="59DF2D7C" w14:textId="76FF3F1A" w:rsidR="00B814C2" w:rsidRPr="00B814C2" w:rsidRDefault="00B814C2" w:rsidP="00B814C2">
            <w:pPr>
              <w:pStyle w:val="a4"/>
              <w:spacing w:before="0" w:after="0" w:line="400" w:lineRule="exact"/>
              <w:rPr>
                <w:szCs w:val="21"/>
              </w:rPr>
            </w:pPr>
            <w:r>
              <w:rPr>
                <w:rFonts w:hint="eastAsia"/>
                <w:szCs w:val="21"/>
              </w:rPr>
              <w:t>User</w:t>
            </w:r>
            <w:r>
              <w:rPr>
                <w:szCs w:val="21"/>
              </w:rPr>
              <w:t>Name</w:t>
            </w:r>
          </w:p>
        </w:tc>
        <w:tc>
          <w:tcPr>
            <w:tcW w:w="2768" w:type="dxa"/>
            <w:vMerge/>
          </w:tcPr>
          <w:p w14:paraId="61E0D0F3" w14:textId="77777777" w:rsidR="00B814C2" w:rsidRPr="00B814C2" w:rsidRDefault="00B814C2" w:rsidP="002073F0">
            <w:pPr>
              <w:pStyle w:val="a4"/>
              <w:spacing w:before="0" w:after="0" w:line="400" w:lineRule="exact"/>
              <w:jc w:val="left"/>
              <w:rPr>
                <w:szCs w:val="21"/>
              </w:rPr>
            </w:pPr>
          </w:p>
        </w:tc>
      </w:tr>
      <w:tr w:rsidR="00B814C2" w:rsidRPr="00B814C2" w14:paraId="44DF55D6" w14:textId="77777777" w:rsidTr="00B814C2">
        <w:trPr>
          <w:trHeight w:val="52"/>
          <w:jc w:val="center"/>
        </w:trPr>
        <w:tc>
          <w:tcPr>
            <w:tcW w:w="2767" w:type="dxa"/>
            <w:vMerge/>
          </w:tcPr>
          <w:p w14:paraId="538921E0" w14:textId="77777777" w:rsidR="00B814C2" w:rsidRDefault="00B814C2" w:rsidP="00B814C2">
            <w:pPr>
              <w:pStyle w:val="a4"/>
              <w:spacing w:before="0" w:after="0" w:line="400" w:lineRule="exact"/>
              <w:rPr>
                <w:szCs w:val="21"/>
              </w:rPr>
            </w:pPr>
          </w:p>
        </w:tc>
        <w:tc>
          <w:tcPr>
            <w:tcW w:w="2767" w:type="dxa"/>
          </w:tcPr>
          <w:p w14:paraId="4EE56391" w14:textId="653391E4" w:rsidR="00B814C2" w:rsidRPr="00B814C2" w:rsidRDefault="00B814C2" w:rsidP="00B814C2">
            <w:pPr>
              <w:pStyle w:val="a4"/>
              <w:spacing w:before="0" w:after="0" w:line="400" w:lineRule="exact"/>
              <w:rPr>
                <w:szCs w:val="21"/>
              </w:rPr>
            </w:pPr>
            <w:r>
              <w:rPr>
                <w:rFonts w:hint="eastAsia"/>
                <w:szCs w:val="21"/>
              </w:rPr>
              <w:t>Password</w:t>
            </w:r>
          </w:p>
        </w:tc>
        <w:tc>
          <w:tcPr>
            <w:tcW w:w="2768" w:type="dxa"/>
            <w:vMerge/>
          </w:tcPr>
          <w:p w14:paraId="51299FAB" w14:textId="77777777" w:rsidR="00B814C2" w:rsidRPr="00B814C2" w:rsidRDefault="00B814C2" w:rsidP="002073F0">
            <w:pPr>
              <w:pStyle w:val="a4"/>
              <w:spacing w:before="0" w:after="0" w:line="400" w:lineRule="exact"/>
              <w:jc w:val="left"/>
              <w:rPr>
                <w:szCs w:val="21"/>
              </w:rPr>
            </w:pPr>
          </w:p>
        </w:tc>
      </w:tr>
      <w:tr w:rsidR="00B814C2" w:rsidRPr="00B814C2" w14:paraId="6E735C0A" w14:textId="77777777" w:rsidTr="00B814C2">
        <w:trPr>
          <w:trHeight w:val="52"/>
          <w:jc w:val="center"/>
        </w:trPr>
        <w:tc>
          <w:tcPr>
            <w:tcW w:w="2767" w:type="dxa"/>
            <w:vMerge/>
          </w:tcPr>
          <w:p w14:paraId="46ECD01A" w14:textId="77777777" w:rsidR="00B814C2" w:rsidRDefault="00B814C2" w:rsidP="00B814C2">
            <w:pPr>
              <w:pStyle w:val="a4"/>
              <w:spacing w:before="0" w:after="0" w:line="400" w:lineRule="exact"/>
              <w:rPr>
                <w:szCs w:val="21"/>
              </w:rPr>
            </w:pPr>
          </w:p>
        </w:tc>
        <w:tc>
          <w:tcPr>
            <w:tcW w:w="2767" w:type="dxa"/>
          </w:tcPr>
          <w:p w14:paraId="05F85BBA" w14:textId="3E914467" w:rsidR="00B814C2" w:rsidRPr="00B814C2" w:rsidRDefault="00B814C2" w:rsidP="00B814C2">
            <w:pPr>
              <w:pStyle w:val="a4"/>
              <w:spacing w:before="0" w:after="0" w:line="400" w:lineRule="exact"/>
              <w:rPr>
                <w:szCs w:val="21"/>
              </w:rPr>
            </w:pPr>
            <w:r>
              <w:rPr>
                <w:rFonts w:hint="eastAsia"/>
                <w:szCs w:val="21"/>
              </w:rPr>
              <w:t>Email</w:t>
            </w:r>
          </w:p>
        </w:tc>
        <w:tc>
          <w:tcPr>
            <w:tcW w:w="2768" w:type="dxa"/>
            <w:vMerge/>
          </w:tcPr>
          <w:p w14:paraId="23E39FBA" w14:textId="77777777" w:rsidR="00B814C2" w:rsidRPr="00B814C2" w:rsidRDefault="00B814C2" w:rsidP="002073F0">
            <w:pPr>
              <w:pStyle w:val="a4"/>
              <w:spacing w:before="0" w:after="0" w:line="400" w:lineRule="exact"/>
              <w:jc w:val="left"/>
              <w:rPr>
                <w:szCs w:val="21"/>
              </w:rPr>
            </w:pPr>
          </w:p>
        </w:tc>
      </w:tr>
      <w:tr w:rsidR="00B814C2" w:rsidRPr="00B814C2" w14:paraId="0A6C83CD" w14:textId="77777777" w:rsidTr="00B814C2">
        <w:trPr>
          <w:trHeight w:val="52"/>
          <w:jc w:val="center"/>
        </w:trPr>
        <w:tc>
          <w:tcPr>
            <w:tcW w:w="2767" w:type="dxa"/>
            <w:vMerge/>
          </w:tcPr>
          <w:p w14:paraId="5A9ED1AF" w14:textId="77777777" w:rsidR="00B814C2" w:rsidRDefault="00B814C2" w:rsidP="00B814C2">
            <w:pPr>
              <w:pStyle w:val="a4"/>
              <w:spacing w:before="0" w:after="0" w:line="400" w:lineRule="exact"/>
              <w:rPr>
                <w:szCs w:val="21"/>
              </w:rPr>
            </w:pPr>
          </w:p>
        </w:tc>
        <w:tc>
          <w:tcPr>
            <w:tcW w:w="2767" w:type="dxa"/>
          </w:tcPr>
          <w:p w14:paraId="19DF0FB4" w14:textId="3C1688C2" w:rsidR="00B814C2" w:rsidRPr="00B814C2" w:rsidRDefault="00B814C2" w:rsidP="00B814C2">
            <w:pPr>
              <w:pStyle w:val="a4"/>
              <w:spacing w:before="0" w:after="0" w:line="400" w:lineRule="exact"/>
              <w:rPr>
                <w:szCs w:val="21"/>
              </w:rPr>
            </w:pPr>
            <w:r>
              <w:rPr>
                <w:rFonts w:hint="eastAsia"/>
                <w:szCs w:val="21"/>
              </w:rPr>
              <w:t>Phone</w:t>
            </w:r>
          </w:p>
        </w:tc>
        <w:tc>
          <w:tcPr>
            <w:tcW w:w="2768" w:type="dxa"/>
            <w:vMerge/>
          </w:tcPr>
          <w:p w14:paraId="1D6A19CD" w14:textId="77777777" w:rsidR="00B814C2" w:rsidRPr="00B814C2" w:rsidRDefault="00B814C2" w:rsidP="002073F0">
            <w:pPr>
              <w:pStyle w:val="a4"/>
              <w:spacing w:before="0" w:after="0" w:line="400" w:lineRule="exact"/>
              <w:jc w:val="left"/>
              <w:rPr>
                <w:szCs w:val="21"/>
              </w:rPr>
            </w:pPr>
          </w:p>
        </w:tc>
      </w:tr>
      <w:tr w:rsidR="00B814C2" w:rsidRPr="00B814C2" w14:paraId="268B5FE5" w14:textId="77777777" w:rsidTr="00B814C2">
        <w:trPr>
          <w:trHeight w:val="52"/>
          <w:jc w:val="center"/>
        </w:trPr>
        <w:tc>
          <w:tcPr>
            <w:tcW w:w="2767" w:type="dxa"/>
            <w:vMerge/>
          </w:tcPr>
          <w:p w14:paraId="0008F70A" w14:textId="77777777" w:rsidR="00B814C2" w:rsidRDefault="00B814C2" w:rsidP="00B814C2">
            <w:pPr>
              <w:pStyle w:val="a4"/>
              <w:spacing w:before="0" w:after="0" w:line="400" w:lineRule="exact"/>
              <w:rPr>
                <w:szCs w:val="21"/>
              </w:rPr>
            </w:pPr>
          </w:p>
        </w:tc>
        <w:tc>
          <w:tcPr>
            <w:tcW w:w="2767" w:type="dxa"/>
          </w:tcPr>
          <w:p w14:paraId="72F9EA82" w14:textId="6B031E19" w:rsidR="00B814C2" w:rsidRPr="00B814C2" w:rsidRDefault="00B814C2" w:rsidP="00B814C2">
            <w:pPr>
              <w:pStyle w:val="a4"/>
              <w:spacing w:before="0" w:after="0" w:line="400" w:lineRule="exact"/>
              <w:rPr>
                <w:szCs w:val="21"/>
              </w:rPr>
            </w:pPr>
            <w:r>
              <w:rPr>
                <w:rFonts w:hint="eastAsia"/>
                <w:szCs w:val="21"/>
              </w:rPr>
              <w:t>Address</w:t>
            </w:r>
          </w:p>
        </w:tc>
        <w:tc>
          <w:tcPr>
            <w:tcW w:w="2768" w:type="dxa"/>
            <w:vMerge/>
          </w:tcPr>
          <w:p w14:paraId="78A6800D" w14:textId="77777777" w:rsidR="00B814C2" w:rsidRPr="00B814C2" w:rsidRDefault="00B814C2" w:rsidP="002073F0">
            <w:pPr>
              <w:pStyle w:val="a4"/>
              <w:spacing w:before="0" w:after="0" w:line="400" w:lineRule="exact"/>
              <w:jc w:val="left"/>
              <w:rPr>
                <w:szCs w:val="21"/>
              </w:rPr>
            </w:pPr>
          </w:p>
        </w:tc>
      </w:tr>
      <w:tr w:rsidR="00B814C2" w:rsidRPr="00B814C2" w14:paraId="2F411DAB" w14:textId="77777777" w:rsidTr="00B814C2">
        <w:trPr>
          <w:trHeight w:val="52"/>
          <w:jc w:val="center"/>
        </w:trPr>
        <w:tc>
          <w:tcPr>
            <w:tcW w:w="2767" w:type="dxa"/>
            <w:vMerge/>
          </w:tcPr>
          <w:p w14:paraId="4BEAA0B1" w14:textId="77777777" w:rsidR="00B814C2" w:rsidRDefault="00B814C2" w:rsidP="00B814C2">
            <w:pPr>
              <w:pStyle w:val="a4"/>
              <w:spacing w:before="0" w:after="0" w:line="400" w:lineRule="exact"/>
              <w:rPr>
                <w:szCs w:val="21"/>
              </w:rPr>
            </w:pPr>
          </w:p>
        </w:tc>
        <w:tc>
          <w:tcPr>
            <w:tcW w:w="2767" w:type="dxa"/>
          </w:tcPr>
          <w:p w14:paraId="0323919A" w14:textId="557AC76B" w:rsidR="00B814C2" w:rsidRPr="00B814C2" w:rsidRDefault="00B814C2" w:rsidP="00B814C2">
            <w:pPr>
              <w:pStyle w:val="a4"/>
              <w:spacing w:before="0" w:after="0" w:line="400" w:lineRule="exact"/>
              <w:rPr>
                <w:szCs w:val="21"/>
              </w:rPr>
            </w:pPr>
            <w:r>
              <w:rPr>
                <w:rFonts w:hint="eastAsia"/>
                <w:szCs w:val="21"/>
              </w:rPr>
              <w:t>Authority</w:t>
            </w:r>
          </w:p>
        </w:tc>
        <w:tc>
          <w:tcPr>
            <w:tcW w:w="2768" w:type="dxa"/>
            <w:vMerge/>
          </w:tcPr>
          <w:p w14:paraId="0695789F" w14:textId="77777777" w:rsidR="00B814C2" w:rsidRPr="00B814C2" w:rsidRDefault="00B814C2" w:rsidP="002073F0">
            <w:pPr>
              <w:pStyle w:val="a4"/>
              <w:spacing w:before="0" w:after="0" w:line="400" w:lineRule="exact"/>
              <w:jc w:val="left"/>
              <w:rPr>
                <w:szCs w:val="21"/>
              </w:rPr>
            </w:pPr>
          </w:p>
        </w:tc>
      </w:tr>
      <w:tr w:rsidR="00011D7C" w:rsidRPr="00B814C2" w14:paraId="4CD24366" w14:textId="77777777" w:rsidTr="00011D7C">
        <w:trPr>
          <w:trHeight w:val="123"/>
          <w:jc w:val="center"/>
        </w:trPr>
        <w:tc>
          <w:tcPr>
            <w:tcW w:w="2767" w:type="dxa"/>
            <w:vMerge w:val="restart"/>
          </w:tcPr>
          <w:p w14:paraId="49732CFD" w14:textId="3F1E4A13" w:rsidR="00011D7C" w:rsidRPr="00B814C2" w:rsidRDefault="00011D7C" w:rsidP="00011D7C">
            <w:pPr>
              <w:pStyle w:val="a4"/>
              <w:spacing w:before="0" w:after="0" w:line="400" w:lineRule="exact"/>
              <w:rPr>
                <w:szCs w:val="21"/>
              </w:rPr>
            </w:pPr>
            <w:r>
              <w:rPr>
                <w:rFonts w:hint="eastAsia"/>
                <w:szCs w:val="21"/>
              </w:rPr>
              <w:t>Simulation</w:t>
            </w:r>
            <w:r>
              <w:rPr>
                <w:szCs w:val="21"/>
              </w:rPr>
              <w:t>WaitedInfo</w:t>
            </w:r>
          </w:p>
        </w:tc>
        <w:tc>
          <w:tcPr>
            <w:tcW w:w="2767" w:type="dxa"/>
          </w:tcPr>
          <w:p w14:paraId="6291B183" w14:textId="2C93EBE1" w:rsidR="00011D7C" w:rsidRPr="00B814C2" w:rsidRDefault="00011D7C" w:rsidP="00011D7C">
            <w:pPr>
              <w:pStyle w:val="a4"/>
              <w:spacing w:before="0" w:after="0" w:line="400" w:lineRule="exact"/>
              <w:rPr>
                <w:szCs w:val="21"/>
              </w:rPr>
            </w:pPr>
            <w:r>
              <w:rPr>
                <w:rFonts w:hint="eastAsia"/>
                <w:szCs w:val="21"/>
              </w:rPr>
              <w:t>SimulationID</w:t>
            </w:r>
          </w:p>
        </w:tc>
        <w:tc>
          <w:tcPr>
            <w:tcW w:w="2768" w:type="dxa"/>
            <w:vMerge w:val="restart"/>
          </w:tcPr>
          <w:p w14:paraId="0A53D2FF" w14:textId="3E3BB743" w:rsidR="00011D7C" w:rsidRPr="00B814C2" w:rsidRDefault="00011D7C" w:rsidP="002073F0">
            <w:pPr>
              <w:pStyle w:val="a4"/>
              <w:spacing w:before="0" w:after="0" w:line="400" w:lineRule="exact"/>
              <w:jc w:val="left"/>
              <w:rPr>
                <w:szCs w:val="21"/>
              </w:rPr>
            </w:pPr>
            <w:r>
              <w:rPr>
                <w:rFonts w:hint="eastAsia"/>
                <w:szCs w:val="21"/>
              </w:rPr>
              <w:t>等待仿真</w:t>
            </w:r>
            <w:r>
              <w:rPr>
                <w:szCs w:val="21"/>
              </w:rPr>
              <w:t>的组合服务信息</w:t>
            </w:r>
            <w:r w:rsidR="00A84618">
              <w:rPr>
                <w:rFonts w:hint="eastAsia"/>
                <w:szCs w:val="21"/>
              </w:rPr>
              <w:t>。</w:t>
            </w:r>
          </w:p>
        </w:tc>
      </w:tr>
      <w:tr w:rsidR="00AE72C3" w:rsidRPr="00B814C2" w14:paraId="5F49B4FC" w14:textId="77777777" w:rsidTr="00B814C2">
        <w:trPr>
          <w:trHeight w:val="122"/>
          <w:jc w:val="center"/>
        </w:trPr>
        <w:tc>
          <w:tcPr>
            <w:tcW w:w="2767" w:type="dxa"/>
            <w:vMerge/>
          </w:tcPr>
          <w:p w14:paraId="323118E5" w14:textId="77777777" w:rsidR="00AE72C3" w:rsidRDefault="00AE72C3" w:rsidP="00011D7C">
            <w:pPr>
              <w:pStyle w:val="a4"/>
              <w:spacing w:before="0" w:after="0" w:line="400" w:lineRule="exact"/>
              <w:rPr>
                <w:szCs w:val="21"/>
              </w:rPr>
            </w:pPr>
          </w:p>
        </w:tc>
        <w:tc>
          <w:tcPr>
            <w:tcW w:w="2767" w:type="dxa"/>
          </w:tcPr>
          <w:p w14:paraId="2094E535" w14:textId="6E544B47" w:rsidR="00AE72C3" w:rsidRDefault="00AE72C3" w:rsidP="00AE72C3">
            <w:pPr>
              <w:pStyle w:val="a4"/>
              <w:spacing w:before="0" w:after="0" w:line="400" w:lineRule="exact"/>
              <w:rPr>
                <w:rFonts w:hint="eastAsia"/>
                <w:szCs w:val="21"/>
              </w:rPr>
            </w:pPr>
            <w:r>
              <w:rPr>
                <w:rFonts w:hint="eastAsia"/>
                <w:szCs w:val="21"/>
              </w:rPr>
              <w:t>ServiceName</w:t>
            </w:r>
          </w:p>
        </w:tc>
        <w:tc>
          <w:tcPr>
            <w:tcW w:w="2768" w:type="dxa"/>
            <w:vMerge/>
          </w:tcPr>
          <w:p w14:paraId="0B29D7D5" w14:textId="77777777" w:rsidR="00AE72C3" w:rsidRPr="00B814C2" w:rsidRDefault="00AE72C3" w:rsidP="002073F0">
            <w:pPr>
              <w:pStyle w:val="a4"/>
              <w:spacing w:before="0" w:after="0" w:line="400" w:lineRule="exact"/>
              <w:jc w:val="left"/>
              <w:rPr>
                <w:szCs w:val="21"/>
              </w:rPr>
            </w:pPr>
          </w:p>
        </w:tc>
      </w:tr>
      <w:tr w:rsidR="00AE72C3" w:rsidRPr="00B814C2" w14:paraId="0BB313DC" w14:textId="77777777" w:rsidTr="00B814C2">
        <w:trPr>
          <w:trHeight w:val="122"/>
          <w:jc w:val="center"/>
        </w:trPr>
        <w:tc>
          <w:tcPr>
            <w:tcW w:w="2767" w:type="dxa"/>
            <w:vMerge/>
          </w:tcPr>
          <w:p w14:paraId="5D92975C" w14:textId="77777777" w:rsidR="00AE72C3" w:rsidRDefault="00AE72C3" w:rsidP="00011D7C">
            <w:pPr>
              <w:pStyle w:val="a4"/>
              <w:spacing w:before="0" w:after="0" w:line="400" w:lineRule="exact"/>
              <w:rPr>
                <w:szCs w:val="21"/>
              </w:rPr>
            </w:pPr>
          </w:p>
        </w:tc>
        <w:tc>
          <w:tcPr>
            <w:tcW w:w="2767" w:type="dxa"/>
          </w:tcPr>
          <w:p w14:paraId="5BC5800F" w14:textId="014E298E" w:rsidR="00AE72C3" w:rsidRDefault="00AE72C3" w:rsidP="00AE72C3">
            <w:pPr>
              <w:pStyle w:val="a4"/>
              <w:spacing w:before="0" w:after="0" w:line="400" w:lineRule="exact"/>
              <w:rPr>
                <w:rFonts w:hint="eastAsia"/>
                <w:szCs w:val="21"/>
              </w:rPr>
            </w:pPr>
            <w:r>
              <w:rPr>
                <w:rFonts w:hint="eastAsia"/>
                <w:szCs w:val="21"/>
              </w:rPr>
              <w:t>UserID</w:t>
            </w:r>
          </w:p>
        </w:tc>
        <w:tc>
          <w:tcPr>
            <w:tcW w:w="2768" w:type="dxa"/>
            <w:vMerge/>
          </w:tcPr>
          <w:p w14:paraId="42CE9EE8" w14:textId="77777777" w:rsidR="00AE72C3" w:rsidRPr="00B814C2" w:rsidRDefault="00AE72C3" w:rsidP="002073F0">
            <w:pPr>
              <w:pStyle w:val="a4"/>
              <w:spacing w:before="0" w:after="0" w:line="400" w:lineRule="exact"/>
              <w:jc w:val="left"/>
              <w:rPr>
                <w:szCs w:val="21"/>
              </w:rPr>
            </w:pPr>
          </w:p>
        </w:tc>
      </w:tr>
      <w:tr w:rsidR="00AE72C3" w:rsidRPr="00B814C2" w14:paraId="3251AFF8" w14:textId="77777777" w:rsidTr="00B814C2">
        <w:trPr>
          <w:trHeight w:val="122"/>
          <w:jc w:val="center"/>
        </w:trPr>
        <w:tc>
          <w:tcPr>
            <w:tcW w:w="2767" w:type="dxa"/>
            <w:vMerge/>
          </w:tcPr>
          <w:p w14:paraId="6884E150" w14:textId="77777777" w:rsidR="00AE72C3" w:rsidRDefault="00AE72C3" w:rsidP="00011D7C">
            <w:pPr>
              <w:pStyle w:val="a4"/>
              <w:spacing w:before="0" w:after="0" w:line="400" w:lineRule="exact"/>
              <w:rPr>
                <w:szCs w:val="21"/>
              </w:rPr>
            </w:pPr>
          </w:p>
        </w:tc>
        <w:tc>
          <w:tcPr>
            <w:tcW w:w="2767" w:type="dxa"/>
          </w:tcPr>
          <w:p w14:paraId="4CC4BBD6" w14:textId="3496570F" w:rsidR="00AE72C3" w:rsidRPr="00B814C2" w:rsidRDefault="00AE72C3" w:rsidP="00AE72C3">
            <w:pPr>
              <w:pStyle w:val="a4"/>
              <w:spacing w:before="0" w:after="0" w:line="400" w:lineRule="exact"/>
              <w:rPr>
                <w:rFonts w:hint="eastAsia"/>
                <w:szCs w:val="21"/>
              </w:rPr>
            </w:pPr>
            <w:r>
              <w:rPr>
                <w:rFonts w:hint="eastAsia"/>
                <w:szCs w:val="21"/>
              </w:rPr>
              <w:t>Description</w:t>
            </w:r>
          </w:p>
        </w:tc>
        <w:tc>
          <w:tcPr>
            <w:tcW w:w="2768" w:type="dxa"/>
            <w:vMerge/>
          </w:tcPr>
          <w:p w14:paraId="3266F1A9" w14:textId="77777777" w:rsidR="00AE72C3" w:rsidRPr="00B814C2" w:rsidRDefault="00AE72C3" w:rsidP="002073F0">
            <w:pPr>
              <w:pStyle w:val="a4"/>
              <w:spacing w:before="0" w:after="0" w:line="400" w:lineRule="exact"/>
              <w:jc w:val="left"/>
              <w:rPr>
                <w:szCs w:val="21"/>
              </w:rPr>
            </w:pPr>
          </w:p>
        </w:tc>
      </w:tr>
      <w:tr w:rsidR="00011D7C" w:rsidRPr="00B814C2" w14:paraId="7D3424A5" w14:textId="77777777" w:rsidTr="00011D7C">
        <w:trPr>
          <w:trHeight w:val="55"/>
          <w:jc w:val="center"/>
        </w:trPr>
        <w:tc>
          <w:tcPr>
            <w:tcW w:w="2767" w:type="dxa"/>
            <w:vMerge w:val="restart"/>
          </w:tcPr>
          <w:p w14:paraId="397073D3" w14:textId="3A2DF7F0" w:rsidR="00011D7C" w:rsidRPr="00B814C2" w:rsidRDefault="00011D7C" w:rsidP="00BA60CE">
            <w:pPr>
              <w:pStyle w:val="a4"/>
              <w:spacing w:before="0" w:after="0" w:line="400" w:lineRule="exact"/>
              <w:rPr>
                <w:szCs w:val="21"/>
              </w:rPr>
            </w:pPr>
            <w:r>
              <w:rPr>
                <w:rFonts w:hint="eastAsia"/>
                <w:szCs w:val="21"/>
              </w:rPr>
              <w:t>S</w:t>
            </w:r>
            <w:r>
              <w:rPr>
                <w:szCs w:val="21"/>
              </w:rPr>
              <w:t>imulation</w:t>
            </w:r>
            <w:r w:rsidR="00BA60CE">
              <w:rPr>
                <w:szCs w:val="21"/>
              </w:rPr>
              <w:t>Evaluation</w:t>
            </w:r>
            <w:r>
              <w:rPr>
                <w:szCs w:val="21"/>
              </w:rPr>
              <w:t>Info</w:t>
            </w:r>
          </w:p>
        </w:tc>
        <w:tc>
          <w:tcPr>
            <w:tcW w:w="2767" w:type="dxa"/>
          </w:tcPr>
          <w:p w14:paraId="2A184257" w14:textId="6360EC60" w:rsidR="00011D7C" w:rsidRPr="00B814C2" w:rsidRDefault="00011D7C" w:rsidP="00011D7C">
            <w:pPr>
              <w:pStyle w:val="a4"/>
              <w:spacing w:before="0" w:after="0" w:line="400" w:lineRule="exact"/>
              <w:rPr>
                <w:szCs w:val="21"/>
              </w:rPr>
            </w:pPr>
            <w:r>
              <w:rPr>
                <w:rFonts w:hint="eastAsia"/>
                <w:szCs w:val="21"/>
              </w:rPr>
              <w:t>SimulationID</w:t>
            </w:r>
          </w:p>
        </w:tc>
        <w:tc>
          <w:tcPr>
            <w:tcW w:w="2768" w:type="dxa"/>
            <w:vMerge w:val="restart"/>
          </w:tcPr>
          <w:p w14:paraId="7FB5D187" w14:textId="742D6FDA" w:rsidR="00011D7C" w:rsidRPr="00B814C2" w:rsidRDefault="00077C67" w:rsidP="00077C67">
            <w:pPr>
              <w:pStyle w:val="a4"/>
              <w:spacing w:before="0" w:after="0" w:line="400" w:lineRule="exact"/>
              <w:jc w:val="left"/>
              <w:rPr>
                <w:szCs w:val="21"/>
              </w:rPr>
            </w:pPr>
            <w:r>
              <w:rPr>
                <w:rFonts w:hint="eastAsia"/>
                <w:szCs w:val="21"/>
              </w:rPr>
              <w:t>仿真</w:t>
            </w:r>
            <w:r>
              <w:rPr>
                <w:szCs w:val="21"/>
              </w:rPr>
              <w:t>完成后，仿真指标</w:t>
            </w:r>
            <w:r w:rsidR="00312839">
              <w:rPr>
                <w:szCs w:val="21"/>
              </w:rPr>
              <w:t>转换</w:t>
            </w:r>
            <w:r w:rsidR="00312839">
              <w:rPr>
                <w:rFonts w:hint="eastAsia"/>
                <w:szCs w:val="21"/>
              </w:rPr>
              <w:t>成</w:t>
            </w:r>
            <w:r w:rsidR="00312839">
              <w:rPr>
                <w:szCs w:val="21"/>
              </w:rPr>
              <w:t>的</w:t>
            </w:r>
            <w:r>
              <w:rPr>
                <w:szCs w:val="21"/>
              </w:rPr>
              <w:t>服务评价信息</w:t>
            </w:r>
          </w:p>
        </w:tc>
      </w:tr>
      <w:tr w:rsidR="00011D7C" w:rsidRPr="00B814C2" w14:paraId="797830AB" w14:textId="77777777" w:rsidTr="00B814C2">
        <w:trPr>
          <w:trHeight w:val="52"/>
          <w:jc w:val="center"/>
        </w:trPr>
        <w:tc>
          <w:tcPr>
            <w:tcW w:w="2767" w:type="dxa"/>
            <w:vMerge/>
          </w:tcPr>
          <w:p w14:paraId="73B4CBFA" w14:textId="77777777" w:rsidR="00011D7C" w:rsidRDefault="00011D7C" w:rsidP="00011D7C">
            <w:pPr>
              <w:pStyle w:val="a4"/>
              <w:spacing w:before="0" w:after="0" w:line="400" w:lineRule="exact"/>
              <w:rPr>
                <w:szCs w:val="21"/>
              </w:rPr>
            </w:pPr>
          </w:p>
        </w:tc>
        <w:tc>
          <w:tcPr>
            <w:tcW w:w="2767" w:type="dxa"/>
          </w:tcPr>
          <w:p w14:paraId="7A021B32" w14:textId="25D8BDA2" w:rsidR="00011D7C" w:rsidRPr="00B814C2" w:rsidRDefault="00077C67" w:rsidP="00011D7C">
            <w:pPr>
              <w:pStyle w:val="a4"/>
              <w:spacing w:before="0" w:after="0" w:line="400" w:lineRule="exact"/>
              <w:rPr>
                <w:szCs w:val="21"/>
              </w:rPr>
            </w:pPr>
            <w:r>
              <w:rPr>
                <w:rFonts w:hint="eastAsia"/>
                <w:szCs w:val="21"/>
              </w:rPr>
              <w:t>TCT</w:t>
            </w:r>
          </w:p>
        </w:tc>
        <w:tc>
          <w:tcPr>
            <w:tcW w:w="2768" w:type="dxa"/>
            <w:vMerge/>
          </w:tcPr>
          <w:p w14:paraId="3DDA443A" w14:textId="77777777" w:rsidR="00011D7C" w:rsidRPr="00B814C2" w:rsidRDefault="00011D7C" w:rsidP="002073F0">
            <w:pPr>
              <w:pStyle w:val="a4"/>
              <w:spacing w:before="0" w:after="0" w:line="400" w:lineRule="exact"/>
              <w:jc w:val="left"/>
              <w:rPr>
                <w:szCs w:val="21"/>
              </w:rPr>
            </w:pPr>
          </w:p>
        </w:tc>
      </w:tr>
      <w:tr w:rsidR="00011D7C" w:rsidRPr="00B814C2" w14:paraId="6B0F91CF" w14:textId="77777777" w:rsidTr="00B814C2">
        <w:trPr>
          <w:trHeight w:val="52"/>
          <w:jc w:val="center"/>
        </w:trPr>
        <w:tc>
          <w:tcPr>
            <w:tcW w:w="2767" w:type="dxa"/>
            <w:vMerge/>
          </w:tcPr>
          <w:p w14:paraId="12F01AE4" w14:textId="77777777" w:rsidR="00011D7C" w:rsidRDefault="00011D7C" w:rsidP="00011D7C">
            <w:pPr>
              <w:pStyle w:val="a4"/>
              <w:spacing w:before="0" w:after="0" w:line="400" w:lineRule="exact"/>
              <w:rPr>
                <w:szCs w:val="21"/>
              </w:rPr>
            </w:pPr>
          </w:p>
        </w:tc>
        <w:tc>
          <w:tcPr>
            <w:tcW w:w="2767" w:type="dxa"/>
          </w:tcPr>
          <w:p w14:paraId="20445F97" w14:textId="5CF6F328" w:rsidR="00011D7C" w:rsidRPr="00B814C2" w:rsidRDefault="00077C67" w:rsidP="00011D7C">
            <w:pPr>
              <w:pStyle w:val="a4"/>
              <w:spacing w:before="0" w:after="0" w:line="400" w:lineRule="exact"/>
              <w:rPr>
                <w:szCs w:val="21"/>
              </w:rPr>
            </w:pPr>
            <w:r>
              <w:rPr>
                <w:szCs w:val="21"/>
              </w:rPr>
              <w:t>ST</w:t>
            </w:r>
          </w:p>
        </w:tc>
        <w:tc>
          <w:tcPr>
            <w:tcW w:w="2768" w:type="dxa"/>
            <w:vMerge/>
          </w:tcPr>
          <w:p w14:paraId="7A13F79F" w14:textId="77777777" w:rsidR="00011D7C" w:rsidRPr="00B814C2" w:rsidRDefault="00011D7C" w:rsidP="002073F0">
            <w:pPr>
              <w:pStyle w:val="a4"/>
              <w:spacing w:before="0" w:after="0" w:line="400" w:lineRule="exact"/>
              <w:jc w:val="left"/>
              <w:rPr>
                <w:szCs w:val="21"/>
              </w:rPr>
            </w:pPr>
          </w:p>
        </w:tc>
      </w:tr>
      <w:tr w:rsidR="00011D7C" w:rsidRPr="00B814C2" w14:paraId="3A601977" w14:textId="77777777" w:rsidTr="00B814C2">
        <w:trPr>
          <w:trHeight w:val="52"/>
          <w:jc w:val="center"/>
        </w:trPr>
        <w:tc>
          <w:tcPr>
            <w:tcW w:w="2767" w:type="dxa"/>
            <w:vMerge/>
          </w:tcPr>
          <w:p w14:paraId="4F59A690" w14:textId="77777777" w:rsidR="00011D7C" w:rsidRDefault="00011D7C" w:rsidP="00011D7C">
            <w:pPr>
              <w:pStyle w:val="a4"/>
              <w:spacing w:before="0" w:after="0" w:line="400" w:lineRule="exact"/>
              <w:rPr>
                <w:szCs w:val="21"/>
              </w:rPr>
            </w:pPr>
          </w:p>
        </w:tc>
        <w:tc>
          <w:tcPr>
            <w:tcW w:w="2767" w:type="dxa"/>
          </w:tcPr>
          <w:p w14:paraId="3D57BF99" w14:textId="391138F6" w:rsidR="00011D7C" w:rsidRPr="00B814C2" w:rsidRDefault="00077C67" w:rsidP="00011D7C">
            <w:pPr>
              <w:pStyle w:val="a4"/>
              <w:spacing w:before="0" w:after="0" w:line="400" w:lineRule="exact"/>
              <w:rPr>
                <w:szCs w:val="21"/>
              </w:rPr>
            </w:pPr>
            <w:r>
              <w:rPr>
                <w:szCs w:val="21"/>
              </w:rPr>
              <w:t>LT</w:t>
            </w:r>
          </w:p>
        </w:tc>
        <w:tc>
          <w:tcPr>
            <w:tcW w:w="2768" w:type="dxa"/>
            <w:vMerge/>
          </w:tcPr>
          <w:p w14:paraId="6A5E2FE3" w14:textId="77777777" w:rsidR="00011D7C" w:rsidRPr="00B814C2" w:rsidRDefault="00011D7C" w:rsidP="002073F0">
            <w:pPr>
              <w:pStyle w:val="a4"/>
              <w:spacing w:before="0" w:after="0" w:line="400" w:lineRule="exact"/>
              <w:jc w:val="left"/>
              <w:rPr>
                <w:szCs w:val="21"/>
              </w:rPr>
            </w:pPr>
          </w:p>
        </w:tc>
      </w:tr>
      <w:tr w:rsidR="00011D7C" w:rsidRPr="00B814C2" w14:paraId="64419F28" w14:textId="77777777" w:rsidTr="00B814C2">
        <w:trPr>
          <w:trHeight w:val="52"/>
          <w:jc w:val="center"/>
        </w:trPr>
        <w:tc>
          <w:tcPr>
            <w:tcW w:w="2767" w:type="dxa"/>
            <w:vMerge/>
          </w:tcPr>
          <w:p w14:paraId="13BDC9B1" w14:textId="77777777" w:rsidR="00011D7C" w:rsidRDefault="00011D7C" w:rsidP="00011D7C">
            <w:pPr>
              <w:pStyle w:val="a4"/>
              <w:spacing w:before="0" w:after="0" w:line="400" w:lineRule="exact"/>
              <w:rPr>
                <w:szCs w:val="21"/>
              </w:rPr>
            </w:pPr>
          </w:p>
        </w:tc>
        <w:tc>
          <w:tcPr>
            <w:tcW w:w="2767" w:type="dxa"/>
          </w:tcPr>
          <w:p w14:paraId="72EF4E82" w14:textId="7EE50BA3" w:rsidR="00011D7C" w:rsidRPr="00B814C2" w:rsidRDefault="00077C67" w:rsidP="00011D7C">
            <w:pPr>
              <w:pStyle w:val="a4"/>
              <w:spacing w:before="0" w:after="0" w:line="400" w:lineRule="exact"/>
              <w:rPr>
                <w:szCs w:val="21"/>
              </w:rPr>
            </w:pPr>
            <w:r>
              <w:rPr>
                <w:szCs w:val="21"/>
              </w:rPr>
              <w:t>T</w:t>
            </w:r>
          </w:p>
        </w:tc>
        <w:tc>
          <w:tcPr>
            <w:tcW w:w="2768" w:type="dxa"/>
            <w:vMerge/>
          </w:tcPr>
          <w:p w14:paraId="61A3CECE" w14:textId="77777777" w:rsidR="00011D7C" w:rsidRPr="00B814C2" w:rsidRDefault="00011D7C" w:rsidP="002073F0">
            <w:pPr>
              <w:pStyle w:val="a4"/>
              <w:spacing w:before="0" w:after="0" w:line="400" w:lineRule="exact"/>
              <w:jc w:val="left"/>
              <w:rPr>
                <w:szCs w:val="21"/>
              </w:rPr>
            </w:pPr>
          </w:p>
        </w:tc>
      </w:tr>
      <w:tr w:rsidR="00011D7C" w:rsidRPr="00B814C2" w14:paraId="709A7A1D" w14:textId="77777777" w:rsidTr="00B814C2">
        <w:trPr>
          <w:trHeight w:val="52"/>
          <w:jc w:val="center"/>
        </w:trPr>
        <w:tc>
          <w:tcPr>
            <w:tcW w:w="2767" w:type="dxa"/>
            <w:vMerge/>
          </w:tcPr>
          <w:p w14:paraId="4483B811" w14:textId="77777777" w:rsidR="00011D7C" w:rsidRDefault="00011D7C" w:rsidP="00011D7C">
            <w:pPr>
              <w:pStyle w:val="a4"/>
              <w:spacing w:before="0" w:after="0" w:line="400" w:lineRule="exact"/>
              <w:rPr>
                <w:szCs w:val="21"/>
              </w:rPr>
            </w:pPr>
          </w:p>
        </w:tc>
        <w:tc>
          <w:tcPr>
            <w:tcW w:w="2767" w:type="dxa"/>
          </w:tcPr>
          <w:p w14:paraId="0C394BA8" w14:textId="68BF0210" w:rsidR="00011D7C" w:rsidRPr="00B814C2" w:rsidRDefault="00077C67" w:rsidP="00011D7C">
            <w:pPr>
              <w:pStyle w:val="a4"/>
              <w:spacing w:before="0" w:after="0" w:line="400" w:lineRule="exact"/>
              <w:rPr>
                <w:szCs w:val="21"/>
              </w:rPr>
            </w:pPr>
            <w:r>
              <w:rPr>
                <w:szCs w:val="21"/>
              </w:rPr>
              <w:t>N</w:t>
            </w:r>
          </w:p>
        </w:tc>
        <w:tc>
          <w:tcPr>
            <w:tcW w:w="2768" w:type="dxa"/>
            <w:vMerge/>
          </w:tcPr>
          <w:p w14:paraId="0D181997" w14:textId="77777777" w:rsidR="00011D7C" w:rsidRPr="00B814C2" w:rsidRDefault="00011D7C" w:rsidP="002073F0">
            <w:pPr>
              <w:pStyle w:val="a4"/>
              <w:spacing w:before="0" w:after="0" w:line="400" w:lineRule="exact"/>
              <w:jc w:val="left"/>
              <w:rPr>
                <w:szCs w:val="21"/>
              </w:rPr>
            </w:pPr>
          </w:p>
        </w:tc>
      </w:tr>
      <w:tr w:rsidR="00077C67" w:rsidRPr="00B814C2" w14:paraId="700E0967" w14:textId="77777777" w:rsidTr="00B814C2">
        <w:trPr>
          <w:trHeight w:val="52"/>
          <w:jc w:val="center"/>
        </w:trPr>
        <w:tc>
          <w:tcPr>
            <w:tcW w:w="2767" w:type="dxa"/>
            <w:vMerge/>
          </w:tcPr>
          <w:p w14:paraId="04541F20" w14:textId="77777777" w:rsidR="00077C67" w:rsidRDefault="00077C67" w:rsidP="00011D7C">
            <w:pPr>
              <w:pStyle w:val="a4"/>
              <w:spacing w:before="0" w:after="0" w:line="400" w:lineRule="exact"/>
              <w:rPr>
                <w:szCs w:val="21"/>
              </w:rPr>
            </w:pPr>
          </w:p>
        </w:tc>
        <w:tc>
          <w:tcPr>
            <w:tcW w:w="2767" w:type="dxa"/>
          </w:tcPr>
          <w:p w14:paraId="2A3AB451" w14:textId="1EB53628" w:rsidR="00077C67" w:rsidRDefault="00077C67" w:rsidP="00011D7C">
            <w:pPr>
              <w:pStyle w:val="a4"/>
              <w:spacing w:before="0" w:after="0" w:line="400" w:lineRule="exact"/>
              <w:rPr>
                <w:szCs w:val="21"/>
              </w:rPr>
            </w:pPr>
            <w:r>
              <w:rPr>
                <w:szCs w:val="21"/>
              </w:rPr>
              <w:t>IPT</w:t>
            </w:r>
          </w:p>
        </w:tc>
        <w:tc>
          <w:tcPr>
            <w:tcW w:w="2768" w:type="dxa"/>
            <w:vMerge/>
          </w:tcPr>
          <w:p w14:paraId="292448EA" w14:textId="77777777" w:rsidR="00077C67" w:rsidRPr="00B814C2" w:rsidRDefault="00077C67" w:rsidP="002073F0">
            <w:pPr>
              <w:pStyle w:val="a4"/>
              <w:spacing w:before="0" w:after="0" w:line="400" w:lineRule="exact"/>
              <w:jc w:val="left"/>
              <w:rPr>
                <w:szCs w:val="21"/>
              </w:rPr>
            </w:pPr>
          </w:p>
        </w:tc>
      </w:tr>
      <w:tr w:rsidR="00077C67" w:rsidRPr="00B814C2" w14:paraId="52528FB6" w14:textId="77777777" w:rsidTr="00B814C2">
        <w:trPr>
          <w:trHeight w:val="52"/>
          <w:jc w:val="center"/>
        </w:trPr>
        <w:tc>
          <w:tcPr>
            <w:tcW w:w="2767" w:type="dxa"/>
            <w:vMerge/>
          </w:tcPr>
          <w:p w14:paraId="0275355F" w14:textId="77777777" w:rsidR="00077C67" w:rsidRDefault="00077C67" w:rsidP="00011D7C">
            <w:pPr>
              <w:pStyle w:val="a4"/>
              <w:spacing w:before="0" w:after="0" w:line="400" w:lineRule="exact"/>
              <w:rPr>
                <w:szCs w:val="21"/>
              </w:rPr>
            </w:pPr>
          </w:p>
        </w:tc>
        <w:tc>
          <w:tcPr>
            <w:tcW w:w="2767" w:type="dxa"/>
          </w:tcPr>
          <w:p w14:paraId="658D3914" w14:textId="3688C1F5" w:rsidR="00077C67" w:rsidRDefault="00077C67" w:rsidP="00077C67">
            <w:pPr>
              <w:pStyle w:val="a4"/>
              <w:spacing w:before="0" w:after="0" w:line="400" w:lineRule="exact"/>
              <w:rPr>
                <w:szCs w:val="21"/>
              </w:rPr>
            </w:pPr>
            <w:r>
              <w:rPr>
                <w:rFonts w:hint="eastAsia"/>
                <w:szCs w:val="21"/>
              </w:rPr>
              <w:t>CT</w:t>
            </w:r>
          </w:p>
        </w:tc>
        <w:tc>
          <w:tcPr>
            <w:tcW w:w="2768" w:type="dxa"/>
            <w:vMerge/>
          </w:tcPr>
          <w:p w14:paraId="75D39D9D" w14:textId="77777777" w:rsidR="00077C67" w:rsidRPr="00B814C2" w:rsidRDefault="00077C67" w:rsidP="002073F0">
            <w:pPr>
              <w:pStyle w:val="a4"/>
              <w:spacing w:before="0" w:after="0" w:line="400" w:lineRule="exact"/>
              <w:jc w:val="left"/>
              <w:rPr>
                <w:szCs w:val="21"/>
              </w:rPr>
            </w:pPr>
          </w:p>
        </w:tc>
      </w:tr>
      <w:tr w:rsidR="00077C67" w:rsidRPr="00B814C2" w14:paraId="2AF37A92" w14:textId="77777777" w:rsidTr="00B814C2">
        <w:trPr>
          <w:trHeight w:val="52"/>
          <w:jc w:val="center"/>
        </w:trPr>
        <w:tc>
          <w:tcPr>
            <w:tcW w:w="2767" w:type="dxa"/>
            <w:vMerge/>
          </w:tcPr>
          <w:p w14:paraId="36874D93" w14:textId="77777777" w:rsidR="00077C67" w:rsidRDefault="00077C67" w:rsidP="00011D7C">
            <w:pPr>
              <w:pStyle w:val="a4"/>
              <w:spacing w:before="0" w:after="0" w:line="400" w:lineRule="exact"/>
              <w:rPr>
                <w:szCs w:val="21"/>
              </w:rPr>
            </w:pPr>
          </w:p>
        </w:tc>
        <w:tc>
          <w:tcPr>
            <w:tcW w:w="2767" w:type="dxa"/>
          </w:tcPr>
          <w:p w14:paraId="7FB7C675" w14:textId="4C84EDFE" w:rsidR="00077C67" w:rsidRDefault="00077C67" w:rsidP="00077C67">
            <w:pPr>
              <w:pStyle w:val="a4"/>
              <w:spacing w:before="0" w:after="0" w:line="400" w:lineRule="exact"/>
              <w:rPr>
                <w:szCs w:val="21"/>
              </w:rPr>
            </w:pPr>
            <w:r>
              <w:rPr>
                <w:rFonts w:hint="eastAsia"/>
                <w:szCs w:val="21"/>
              </w:rPr>
              <w:t>RB</w:t>
            </w:r>
          </w:p>
        </w:tc>
        <w:tc>
          <w:tcPr>
            <w:tcW w:w="2768" w:type="dxa"/>
            <w:vMerge/>
          </w:tcPr>
          <w:p w14:paraId="48457056" w14:textId="77777777" w:rsidR="00077C67" w:rsidRPr="00B814C2" w:rsidRDefault="00077C67" w:rsidP="002073F0">
            <w:pPr>
              <w:pStyle w:val="a4"/>
              <w:spacing w:before="0" w:after="0" w:line="400" w:lineRule="exact"/>
              <w:jc w:val="left"/>
              <w:rPr>
                <w:szCs w:val="21"/>
              </w:rPr>
            </w:pPr>
          </w:p>
        </w:tc>
      </w:tr>
      <w:tr w:rsidR="00077C67" w:rsidRPr="00B814C2" w14:paraId="28C141EE" w14:textId="77777777" w:rsidTr="00B814C2">
        <w:trPr>
          <w:trHeight w:val="52"/>
          <w:jc w:val="center"/>
        </w:trPr>
        <w:tc>
          <w:tcPr>
            <w:tcW w:w="2767" w:type="dxa"/>
            <w:vMerge/>
          </w:tcPr>
          <w:p w14:paraId="6D82B366" w14:textId="77777777" w:rsidR="00077C67" w:rsidRDefault="00077C67" w:rsidP="00011D7C">
            <w:pPr>
              <w:pStyle w:val="a4"/>
              <w:spacing w:before="0" w:after="0" w:line="400" w:lineRule="exact"/>
              <w:rPr>
                <w:szCs w:val="21"/>
              </w:rPr>
            </w:pPr>
          </w:p>
        </w:tc>
        <w:tc>
          <w:tcPr>
            <w:tcW w:w="2767" w:type="dxa"/>
          </w:tcPr>
          <w:p w14:paraId="4A293548" w14:textId="3F2F717A" w:rsidR="00077C67" w:rsidRDefault="00077C67" w:rsidP="00077C67">
            <w:pPr>
              <w:pStyle w:val="a4"/>
              <w:spacing w:before="0" w:after="0" w:line="400" w:lineRule="exact"/>
              <w:rPr>
                <w:szCs w:val="21"/>
              </w:rPr>
            </w:pPr>
            <w:r>
              <w:rPr>
                <w:rFonts w:hint="eastAsia"/>
                <w:szCs w:val="21"/>
              </w:rPr>
              <w:t>TH</w:t>
            </w:r>
          </w:p>
        </w:tc>
        <w:tc>
          <w:tcPr>
            <w:tcW w:w="2768" w:type="dxa"/>
            <w:vMerge/>
          </w:tcPr>
          <w:p w14:paraId="29EDF448" w14:textId="77777777" w:rsidR="00077C67" w:rsidRPr="00B814C2" w:rsidRDefault="00077C67" w:rsidP="002073F0">
            <w:pPr>
              <w:pStyle w:val="a4"/>
              <w:spacing w:before="0" w:after="0" w:line="400" w:lineRule="exact"/>
              <w:jc w:val="left"/>
              <w:rPr>
                <w:szCs w:val="21"/>
              </w:rPr>
            </w:pPr>
          </w:p>
        </w:tc>
      </w:tr>
      <w:tr w:rsidR="00077C67" w:rsidRPr="00B814C2" w14:paraId="0870C8BC" w14:textId="77777777" w:rsidTr="00B814C2">
        <w:trPr>
          <w:trHeight w:val="52"/>
          <w:jc w:val="center"/>
        </w:trPr>
        <w:tc>
          <w:tcPr>
            <w:tcW w:w="2767" w:type="dxa"/>
            <w:vMerge/>
          </w:tcPr>
          <w:p w14:paraId="3AA1D061" w14:textId="77777777" w:rsidR="00077C67" w:rsidRDefault="00077C67" w:rsidP="00011D7C">
            <w:pPr>
              <w:pStyle w:val="a4"/>
              <w:spacing w:before="0" w:after="0" w:line="400" w:lineRule="exact"/>
              <w:rPr>
                <w:szCs w:val="21"/>
              </w:rPr>
            </w:pPr>
          </w:p>
        </w:tc>
        <w:tc>
          <w:tcPr>
            <w:tcW w:w="2767" w:type="dxa"/>
          </w:tcPr>
          <w:p w14:paraId="6CC3F672" w14:textId="53E70DF4" w:rsidR="00077C67" w:rsidRDefault="00077C67" w:rsidP="00077C67">
            <w:pPr>
              <w:pStyle w:val="a4"/>
              <w:spacing w:before="0" w:after="0" w:line="400" w:lineRule="exact"/>
              <w:rPr>
                <w:szCs w:val="21"/>
              </w:rPr>
            </w:pPr>
            <w:r>
              <w:rPr>
                <w:rFonts w:hint="eastAsia"/>
                <w:szCs w:val="21"/>
              </w:rPr>
              <w:t>WIP0</w:t>
            </w:r>
          </w:p>
        </w:tc>
        <w:tc>
          <w:tcPr>
            <w:tcW w:w="2768" w:type="dxa"/>
            <w:vMerge/>
          </w:tcPr>
          <w:p w14:paraId="34D2721E" w14:textId="77777777" w:rsidR="00077C67" w:rsidRPr="00B814C2" w:rsidRDefault="00077C67" w:rsidP="002073F0">
            <w:pPr>
              <w:pStyle w:val="a4"/>
              <w:spacing w:before="0" w:after="0" w:line="400" w:lineRule="exact"/>
              <w:jc w:val="left"/>
              <w:rPr>
                <w:szCs w:val="21"/>
              </w:rPr>
            </w:pPr>
          </w:p>
        </w:tc>
      </w:tr>
      <w:tr w:rsidR="00077C67" w:rsidRPr="00B814C2" w14:paraId="651D871C" w14:textId="77777777" w:rsidTr="00B814C2">
        <w:trPr>
          <w:trHeight w:val="52"/>
          <w:jc w:val="center"/>
        </w:trPr>
        <w:tc>
          <w:tcPr>
            <w:tcW w:w="2767" w:type="dxa"/>
            <w:vMerge/>
          </w:tcPr>
          <w:p w14:paraId="7B0EE420" w14:textId="77777777" w:rsidR="00077C67" w:rsidRDefault="00077C67" w:rsidP="00011D7C">
            <w:pPr>
              <w:pStyle w:val="a4"/>
              <w:spacing w:before="0" w:after="0" w:line="400" w:lineRule="exact"/>
              <w:rPr>
                <w:szCs w:val="21"/>
              </w:rPr>
            </w:pPr>
          </w:p>
        </w:tc>
        <w:tc>
          <w:tcPr>
            <w:tcW w:w="2767" w:type="dxa"/>
          </w:tcPr>
          <w:p w14:paraId="05529843" w14:textId="7E47BDFE" w:rsidR="00077C67" w:rsidRDefault="00077C67" w:rsidP="00077C67">
            <w:pPr>
              <w:pStyle w:val="a4"/>
              <w:spacing w:before="0" w:after="0" w:line="400" w:lineRule="exact"/>
              <w:rPr>
                <w:szCs w:val="21"/>
              </w:rPr>
            </w:pPr>
            <w:r>
              <w:rPr>
                <w:rFonts w:hint="eastAsia"/>
                <w:szCs w:val="21"/>
              </w:rPr>
              <w:t>SRS</w:t>
            </w:r>
          </w:p>
        </w:tc>
        <w:tc>
          <w:tcPr>
            <w:tcW w:w="2768" w:type="dxa"/>
            <w:vMerge/>
          </w:tcPr>
          <w:p w14:paraId="4CA806E6" w14:textId="77777777" w:rsidR="00077C67" w:rsidRPr="00B814C2" w:rsidRDefault="00077C67" w:rsidP="002073F0">
            <w:pPr>
              <w:pStyle w:val="a4"/>
              <w:spacing w:before="0" w:after="0" w:line="400" w:lineRule="exact"/>
              <w:jc w:val="left"/>
              <w:rPr>
                <w:szCs w:val="21"/>
              </w:rPr>
            </w:pPr>
          </w:p>
        </w:tc>
      </w:tr>
      <w:tr w:rsidR="00077C67" w:rsidRPr="00B814C2" w14:paraId="6F30F930" w14:textId="77777777" w:rsidTr="00B814C2">
        <w:trPr>
          <w:trHeight w:val="52"/>
          <w:jc w:val="center"/>
        </w:trPr>
        <w:tc>
          <w:tcPr>
            <w:tcW w:w="2767" w:type="dxa"/>
            <w:vMerge/>
          </w:tcPr>
          <w:p w14:paraId="0DA38E03" w14:textId="77777777" w:rsidR="00077C67" w:rsidRDefault="00077C67" w:rsidP="00011D7C">
            <w:pPr>
              <w:pStyle w:val="a4"/>
              <w:spacing w:before="0" w:after="0" w:line="400" w:lineRule="exact"/>
              <w:rPr>
                <w:szCs w:val="21"/>
              </w:rPr>
            </w:pPr>
          </w:p>
        </w:tc>
        <w:tc>
          <w:tcPr>
            <w:tcW w:w="2767" w:type="dxa"/>
          </w:tcPr>
          <w:p w14:paraId="568BB8D1" w14:textId="60BB5535" w:rsidR="00077C67" w:rsidRDefault="00077C67" w:rsidP="00077C67">
            <w:pPr>
              <w:pStyle w:val="a4"/>
              <w:spacing w:before="0" w:after="0" w:line="400" w:lineRule="exact"/>
              <w:rPr>
                <w:szCs w:val="21"/>
              </w:rPr>
            </w:pPr>
            <w:r>
              <w:rPr>
                <w:rFonts w:hint="eastAsia"/>
                <w:szCs w:val="21"/>
              </w:rPr>
              <w:t>ERS</w:t>
            </w:r>
          </w:p>
        </w:tc>
        <w:tc>
          <w:tcPr>
            <w:tcW w:w="2768" w:type="dxa"/>
            <w:vMerge/>
          </w:tcPr>
          <w:p w14:paraId="493E1ED0" w14:textId="77777777" w:rsidR="00077C67" w:rsidRPr="00B814C2" w:rsidRDefault="00077C67" w:rsidP="002073F0">
            <w:pPr>
              <w:pStyle w:val="a4"/>
              <w:spacing w:before="0" w:after="0" w:line="400" w:lineRule="exact"/>
              <w:jc w:val="left"/>
              <w:rPr>
                <w:szCs w:val="21"/>
              </w:rPr>
            </w:pPr>
          </w:p>
        </w:tc>
      </w:tr>
      <w:tr w:rsidR="00077C67" w:rsidRPr="00B814C2" w14:paraId="5D39E1F2" w14:textId="77777777" w:rsidTr="00B814C2">
        <w:trPr>
          <w:trHeight w:val="52"/>
          <w:jc w:val="center"/>
        </w:trPr>
        <w:tc>
          <w:tcPr>
            <w:tcW w:w="2767" w:type="dxa"/>
            <w:vMerge/>
          </w:tcPr>
          <w:p w14:paraId="29BC83B8" w14:textId="77777777" w:rsidR="00077C67" w:rsidRDefault="00077C67" w:rsidP="00011D7C">
            <w:pPr>
              <w:pStyle w:val="a4"/>
              <w:spacing w:before="0" w:after="0" w:line="400" w:lineRule="exact"/>
              <w:rPr>
                <w:szCs w:val="21"/>
              </w:rPr>
            </w:pPr>
          </w:p>
        </w:tc>
        <w:tc>
          <w:tcPr>
            <w:tcW w:w="2767" w:type="dxa"/>
          </w:tcPr>
          <w:p w14:paraId="401603E8" w14:textId="09D1073B" w:rsidR="00077C67" w:rsidRDefault="00077C67" w:rsidP="00077C67">
            <w:pPr>
              <w:pStyle w:val="a4"/>
              <w:spacing w:before="0" w:after="0" w:line="400" w:lineRule="exact"/>
              <w:rPr>
                <w:szCs w:val="21"/>
              </w:rPr>
            </w:pPr>
            <w:r>
              <w:rPr>
                <w:rFonts w:hint="eastAsia"/>
                <w:szCs w:val="21"/>
              </w:rPr>
              <w:t>ECS</w:t>
            </w:r>
          </w:p>
        </w:tc>
        <w:tc>
          <w:tcPr>
            <w:tcW w:w="2768" w:type="dxa"/>
            <w:vMerge/>
          </w:tcPr>
          <w:p w14:paraId="27A0C1DC" w14:textId="77777777" w:rsidR="00077C67" w:rsidRPr="00B814C2" w:rsidRDefault="00077C67" w:rsidP="002073F0">
            <w:pPr>
              <w:pStyle w:val="a4"/>
              <w:spacing w:before="0" w:after="0" w:line="400" w:lineRule="exact"/>
              <w:jc w:val="left"/>
              <w:rPr>
                <w:szCs w:val="21"/>
              </w:rPr>
            </w:pPr>
          </w:p>
        </w:tc>
      </w:tr>
      <w:tr w:rsidR="00077C67" w:rsidRPr="00B814C2" w14:paraId="3A5FF5C2" w14:textId="77777777" w:rsidTr="00B814C2">
        <w:trPr>
          <w:trHeight w:val="52"/>
          <w:jc w:val="center"/>
        </w:trPr>
        <w:tc>
          <w:tcPr>
            <w:tcW w:w="2767" w:type="dxa"/>
            <w:vMerge/>
          </w:tcPr>
          <w:p w14:paraId="3281E177" w14:textId="77777777" w:rsidR="00077C67" w:rsidRDefault="00077C67" w:rsidP="00011D7C">
            <w:pPr>
              <w:pStyle w:val="a4"/>
              <w:spacing w:before="0" w:after="0" w:line="400" w:lineRule="exact"/>
              <w:rPr>
                <w:szCs w:val="21"/>
              </w:rPr>
            </w:pPr>
          </w:p>
        </w:tc>
        <w:tc>
          <w:tcPr>
            <w:tcW w:w="2767" w:type="dxa"/>
          </w:tcPr>
          <w:p w14:paraId="3BB34EC6" w14:textId="5D7388FB" w:rsidR="00077C67" w:rsidRDefault="00077C67" w:rsidP="00077C67">
            <w:pPr>
              <w:pStyle w:val="a4"/>
              <w:spacing w:before="0" w:after="0" w:line="400" w:lineRule="exact"/>
              <w:rPr>
                <w:szCs w:val="21"/>
              </w:rPr>
            </w:pPr>
            <w:r>
              <w:rPr>
                <w:rFonts w:hint="eastAsia"/>
                <w:szCs w:val="21"/>
              </w:rPr>
              <w:t>EE</w:t>
            </w:r>
          </w:p>
        </w:tc>
        <w:tc>
          <w:tcPr>
            <w:tcW w:w="2768" w:type="dxa"/>
            <w:vMerge/>
          </w:tcPr>
          <w:p w14:paraId="68E1D2C6" w14:textId="77777777" w:rsidR="00077C67" w:rsidRPr="00B814C2" w:rsidRDefault="00077C67" w:rsidP="002073F0">
            <w:pPr>
              <w:pStyle w:val="a4"/>
              <w:spacing w:before="0" w:after="0" w:line="400" w:lineRule="exact"/>
              <w:jc w:val="left"/>
              <w:rPr>
                <w:szCs w:val="21"/>
              </w:rPr>
            </w:pPr>
          </w:p>
        </w:tc>
      </w:tr>
      <w:tr w:rsidR="00077C67" w:rsidRPr="00B814C2" w14:paraId="0E9AEA7C" w14:textId="77777777" w:rsidTr="00B814C2">
        <w:trPr>
          <w:trHeight w:val="52"/>
          <w:jc w:val="center"/>
        </w:trPr>
        <w:tc>
          <w:tcPr>
            <w:tcW w:w="2767" w:type="dxa"/>
            <w:vMerge/>
          </w:tcPr>
          <w:p w14:paraId="0C54122F" w14:textId="77777777" w:rsidR="00077C67" w:rsidRDefault="00077C67" w:rsidP="00011D7C">
            <w:pPr>
              <w:pStyle w:val="a4"/>
              <w:spacing w:before="0" w:after="0" w:line="400" w:lineRule="exact"/>
              <w:rPr>
                <w:szCs w:val="21"/>
              </w:rPr>
            </w:pPr>
          </w:p>
        </w:tc>
        <w:tc>
          <w:tcPr>
            <w:tcW w:w="2767" w:type="dxa"/>
          </w:tcPr>
          <w:p w14:paraId="104A5BCF" w14:textId="21429195" w:rsidR="00077C67" w:rsidRDefault="00077C67" w:rsidP="00077C67">
            <w:pPr>
              <w:pStyle w:val="a4"/>
              <w:spacing w:before="0" w:after="0" w:line="400" w:lineRule="exact"/>
              <w:rPr>
                <w:szCs w:val="21"/>
              </w:rPr>
            </w:pPr>
            <w:r>
              <w:rPr>
                <w:rFonts w:hint="eastAsia"/>
                <w:szCs w:val="21"/>
              </w:rPr>
              <w:t>PC</w:t>
            </w:r>
          </w:p>
        </w:tc>
        <w:tc>
          <w:tcPr>
            <w:tcW w:w="2768" w:type="dxa"/>
            <w:vMerge/>
          </w:tcPr>
          <w:p w14:paraId="0FB0D9A9" w14:textId="77777777" w:rsidR="00077C67" w:rsidRPr="00B814C2" w:rsidRDefault="00077C67" w:rsidP="002073F0">
            <w:pPr>
              <w:pStyle w:val="a4"/>
              <w:spacing w:before="0" w:after="0" w:line="400" w:lineRule="exact"/>
              <w:jc w:val="left"/>
              <w:rPr>
                <w:szCs w:val="21"/>
              </w:rPr>
            </w:pPr>
          </w:p>
        </w:tc>
      </w:tr>
      <w:tr w:rsidR="00077C67" w:rsidRPr="00B814C2" w14:paraId="6F4D5ED7" w14:textId="77777777" w:rsidTr="00B814C2">
        <w:trPr>
          <w:trHeight w:val="52"/>
          <w:jc w:val="center"/>
        </w:trPr>
        <w:tc>
          <w:tcPr>
            <w:tcW w:w="2767" w:type="dxa"/>
            <w:vMerge/>
          </w:tcPr>
          <w:p w14:paraId="0D4C260A" w14:textId="77777777" w:rsidR="00077C67" w:rsidRDefault="00077C67" w:rsidP="00011D7C">
            <w:pPr>
              <w:pStyle w:val="a4"/>
              <w:spacing w:before="0" w:after="0" w:line="400" w:lineRule="exact"/>
              <w:rPr>
                <w:szCs w:val="21"/>
              </w:rPr>
            </w:pPr>
          </w:p>
        </w:tc>
        <w:tc>
          <w:tcPr>
            <w:tcW w:w="2767" w:type="dxa"/>
          </w:tcPr>
          <w:p w14:paraId="3D5C006F" w14:textId="0D99BC4D" w:rsidR="00077C67" w:rsidRDefault="00077C67" w:rsidP="00077C67">
            <w:pPr>
              <w:pStyle w:val="a4"/>
              <w:spacing w:before="0" w:after="0" w:line="400" w:lineRule="exact"/>
              <w:rPr>
                <w:szCs w:val="21"/>
              </w:rPr>
            </w:pPr>
            <w:r>
              <w:rPr>
                <w:rFonts w:hint="eastAsia"/>
                <w:szCs w:val="21"/>
              </w:rPr>
              <w:t>LC</w:t>
            </w:r>
          </w:p>
        </w:tc>
        <w:tc>
          <w:tcPr>
            <w:tcW w:w="2768" w:type="dxa"/>
            <w:vMerge/>
          </w:tcPr>
          <w:p w14:paraId="0D898203" w14:textId="77777777" w:rsidR="00077C67" w:rsidRPr="00B814C2" w:rsidRDefault="00077C67" w:rsidP="002073F0">
            <w:pPr>
              <w:pStyle w:val="a4"/>
              <w:spacing w:before="0" w:after="0" w:line="400" w:lineRule="exact"/>
              <w:jc w:val="left"/>
              <w:rPr>
                <w:szCs w:val="21"/>
              </w:rPr>
            </w:pPr>
          </w:p>
        </w:tc>
      </w:tr>
      <w:tr w:rsidR="00077C67" w:rsidRPr="00B814C2" w14:paraId="470496A2" w14:textId="77777777" w:rsidTr="00B814C2">
        <w:trPr>
          <w:trHeight w:val="52"/>
          <w:jc w:val="center"/>
        </w:trPr>
        <w:tc>
          <w:tcPr>
            <w:tcW w:w="2767" w:type="dxa"/>
            <w:vMerge/>
          </w:tcPr>
          <w:p w14:paraId="1EA18310" w14:textId="77777777" w:rsidR="00077C67" w:rsidRDefault="00077C67" w:rsidP="00011D7C">
            <w:pPr>
              <w:pStyle w:val="a4"/>
              <w:spacing w:before="0" w:after="0" w:line="400" w:lineRule="exact"/>
              <w:rPr>
                <w:szCs w:val="21"/>
              </w:rPr>
            </w:pPr>
          </w:p>
        </w:tc>
        <w:tc>
          <w:tcPr>
            <w:tcW w:w="2767" w:type="dxa"/>
          </w:tcPr>
          <w:p w14:paraId="352DB4A3" w14:textId="77C9417D" w:rsidR="00077C67" w:rsidRDefault="00077C67" w:rsidP="00077C67">
            <w:pPr>
              <w:pStyle w:val="a4"/>
              <w:spacing w:before="0" w:after="0" w:line="400" w:lineRule="exact"/>
              <w:rPr>
                <w:szCs w:val="21"/>
              </w:rPr>
            </w:pPr>
            <w:r>
              <w:rPr>
                <w:rFonts w:hint="eastAsia"/>
                <w:szCs w:val="21"/>
              </w:rPr>
              <w:t>AC</w:t>
            </w:r>
          </w:p>
        </w:tc>
        <w:tc>
          <w:tcPr>
            <w:tcW w:w="2768" w:type="dxa"/>
            <w:vMerge/>
          </w:tcPr>
          <w:p w14:paraId="3577910E" w14:textId="77777777" w:rsidR="00077C67" w:rsidRPr="00B814C2" w:rsidRDefault="00077C67" w:rsidP="002073F0">
            <w:pPr>
              <w:pStyle w:val="a4"/>
              <w:spacing w:before="0" w:after="0" w:line="400" w:lineRule="exact"/>
              <w:jc w:val="left"/>
              <w:rPr>
                <w:szCs w:val="21"/>
              </w:rPr>
            </w:pPr>
          </w:p>
        </w:tc>
      </w:tr>
      <w:tr w:rsidR="00077C67" w:rsidRPr="00B814C2" w14:paraId="7F64D010" w14:textId="77777777" w:rsidTr="00B814C2">
        <w:trPr>
          <w:trHeight w:val="52"/>
          <w:jc w:val="center"/>
        </w:trPr>
        <w:tc>
          <w:tcPr>
            <w:tcW w:w="2767" w:type="dxa"/>
            <w:vMerge/>
          </w:tcPr>
          <w:p w14:paraId="14352246" w14:textId="77777777" w:rsidR="00077C67" w:rsidRDefault="00077C67" w:rsidP="00011D7C">
            <w:pPr>
              <w:pStyle w:val="a4"/>
              <w:spacing w:before="0" w:after="0" w:line="400" w:lineRule="exact"/>
              <w:rPr>
                <w:szCs w:val="21"/>
              </w:rPr>
            </w:pPr>
          </w:p>
        </w:tc>
        <w:tc>
          <w:tcPr>
            <w:tcW w:w="2767" w:type="dxa"/>
          </w:tcPr>
          <w:p w14:paraId="5570910C" w14:textId="52F92D21" w:rsidR="00077C67" w:rsidRDefault="00077C67" w:rsidP="00077C67">
            <w:pPr>
              <w:pStyle w:val="a4"/>
              <w:spacing w:before="0" w:after="0" w:line="400" w:lineRule="exact"/>
              <w:rPr>
                <w:szCs w:val="21"/>
              </w:rPr>
            </w:pPr>
            <w:r>
              <w:rPr>
                <w:rFonts w:hint="eastAsia"/>
                <w:szCs w:val="21"/>
              </w:rPr>
              <w:t>C</w:t>
            </w:r>
          </w:p>
        </w:tc>
        <w:tc>
          <w:tcPr>
            <w:tcW w:w="2768" w:type="dxa"/>
            <w:vMerge/>
          </w:tcPr>
          <w:p w14:paraId="5A796D59" w14:textId="77777777" w:rsidR="00077C67" w:rsidRPr="00B814C2" w:rsidRDefault="00077C67" w:rsidP="002073F0">
            <w:pPr>
              <w:pStyle w:val="a4"/>
              <w:spacing w:before="0" w:after="0" w:line="400" w:lineRule="exact"/>
              <w:jc w:val="left"/>
              <w:rPr>
                <w:szCs w:val="21"/>
              </w:rPr>
            </w:pPr>
          </w:p>
        </w:tc>
      </w:tr>
    </w:tbl>
    <w:p w14:paraId="2AE3D676" w14:textId="77777777" w:rsidR="00B814C2" w:rsidRDefault="00B814C2" w:rsidP="00C52B45">
      <w:pPr>
        <w:pStyle w:val="a4"/>
        <w:spacing w:before="0" w:after="0" w:line="400" w:lineRule="exact"/>
        <w:jc w:val="left"/>
        <w:rPr>
          <w:sz w:val="24"/>
        </w:rPr>
      </w:pPr>
    </w:p>
    <w:p w14:paraId="6F99914A" w14:textId="4A5D27DE" w:rsidR="002073F0" w:rsidRPr="009C2CBA" w:rsidRDefault="002073F0" w:rsidP="00843C79">
      <w:pPr>
        <w:pStyle w:val="a4"/>
        <w:spacing w:before="0" w:after="0" w:line="400" w:lineRule="exact"/>
        <w:ind w:firstLineChars="200" w:firstLine="480"/>
        <w:jc w:val="left"/>
        <w:rPr>
          <w:sz w:val="24"/>
        </w:rPr>
      </w:pPr>
      <w:r w:rsidRPr="009C2CBA">
        <w:rPr>
          <w:sz w:val="24"/>
        </w:rPr>
        <w:t>RDF4J</w:t>
      </w:r>
      <w:r w:rsidRPr="009C2CBA">
        <w:rPr>
          <w:sz w:val="24"/>
        </w:rPr>
        <w:t>中存储了</w:t>
      </w:r>
      <w:r w:rsidR="00F11F58">
        <w:rPr>
          <w:rFonts w:hint="eastAsia"/>
          <w:sz w:val="24"/>
        </w:rPr>
        <w:t>制造云</w:t>
      </w:r>
      <w:r w:rsidR="004F04E1" w:rsidRPr="009C2CBA">
        <w:rPr>
          <w:sz w:val="24"/>
        </w:rPr>
        <w:t>服务的</w:t>
      </w:r>
      <w:r w:rsidRPr="009C2CBA">
        <w:rPr>
          <w:sz w:val="24"/>
        </w:rPr>
        <w:t>OWL-S</w:t>
      </w:r>
      <w:r w:rsidR="004F04E1" w:rsidRPr="009C2CBA">
        <w:rPr>
          <w:sz w:val="24"/>
        </w:rPr>
        <w:t>服务描述</w:t>
      </w:r>
      <w:r w:rsidR="00F11F58">
        <w:rPr>
          <w:sz w:val="24"/>
        </w:rPr>
        <w:t>文档</w:t>
      </w:r>
      <w:r w:rsidRPr="009C2CBA">
        <w:rPr>
          <w:sz w:val="24"/>
        </w:rPr>
        <w:t>，</w:t>
      </w:r>
      <w:r w:rsidR="00D73913" w:rsidRPr="009C2CBA">
        <w:rPr>
          <w:sz w:val="24"/>
        </w:rPr>
        <w:t>数据库内容</w:t>
      </w:r>
      <w:r w:rsidRPr="009C2CBA">
        <w:rPr>
          <w:sz w:val="24"/>
        </w:rPr>
        <w:t>由三元组陈述构成。</w:t>
      </w:r>
      <w:r w:rsidR="004253B1" w:rsidRPr="009C2CBA">
        <w:rPr>
          <w:sz w:val="24"/>
        </w:rPr>
        <w:t>如下</w:t>
      </w:r>
      <w:r w:rsidR="004253B1" w:rsidRPr="009C2CBA">
        <w:rPr>
          <w:color w:val="FF0000"/>
          <w:sz w:val="24"/>
        </w:rPr>
        <w:t>图</w:t>
      </w:r>
      <w:r w:rsidR="004253B1" w:rsidRPr="009C2CBA">
        <w:rPr>
          <w:color w:val="FF0000"/>
          <w:sz w:val="24"/>
        </w:rPr>
        <w:t>6.4</w:t>
      </w:r>
      <w:r w:rsidR="004253B1" w:rsidRPr="009C2CBA">
        <w:rPr>
          <w:sz w:val="24"/>
        </w:rPr>
        <w:t>所示是数据库</w:t>
      </w:r>
      <w:r w:rsidR="004253B1" w:rsidRPr="009C2CBA">
        <w:rPr>
          <w:sz w:val="24"/>
        </w:rPr>
        <w:t>Web Console</w:t>
      </w:r>
      <w:r w:rsidR="004253B1" w:rsidRPr="009C2CBA">
        <w:rPr>
          <w:sz w:val="24"/>
        </w:rPr>
        <w:t>端的操作界面，使用</w:t>
      </w:r>
      <w:r w:rsidR="004253B1" w:rsidRPr="009C2CBA">
        <w:rPr>
          <w:sz w:val="24"/>
        </w:rPr>
        <w:t>server</w:t>
      </w:r>
      <w:r w:rsidR="004253B1" w:rsidRPr="009C2CBA">
        <w:rPr>
          <w:sz w:val="24"/>
        </w:rPr>
        <w:t>值和</w:t>
      </w:r>
      <w:r w:rsidR="004253B1" w:rsidRPr="009C2CBA">
        <w:rPr>
          <w:sz w:val="24"/>
        </w:rPr>
        <w:t>ID</w:t>
      </w:r>
      <w:r w:rsidR="004253B1" w:rsidRPr="009C2CBA">
        <w:rPr>
          <w:sz w:val="24"/>
        </w:rPr>
        <w:t>值就可以通过</w:t>
      </w:r>
      <w:r w:rsidR="008A71CF" w:rsidRPr="009C2CBA">
        <w:rPr>
          <w:sz w:val="24"/>
        </w:rPr>
        <w:t>接口</w:t>
      </w:r>
      <w:r w:rsidR="004253B1" w:rsidRPr="009C2CBA">
        <w:rPr>
          <w:sz w:val="24"/>
        </w:rPr>
        <w:t>来对数据库进行增删改查操作</w:t>
      </w:r>
      <w:r w:rsidR="00314D5F" w:rsidRPr="009C2CBA">
        <w:rPr>
          <w:sz w:val="24"/>
        </w:rPr>
        <w:t>，服务</w:t>
      </w:r>
      <w:r w:rsidR="00B10FEA" w:rsidRPr="009C2CBA">
        <w:rPr>
          <w:sz w:val="24"/>
        </w:rPr>
        <w:t>的检索</w:t>
      </w:r>
      <w:r w:rsidR="00314D5F" w:rsidRPr="009C2CBA">
        <w:rPr>
          <w:sz w:val="24"/>
        </w:rPr>
        <w:t>就是通过检索</w:t>
      </w:r>
      <w:r w:rsidR="00314D5F" w:rsidRPr="009C2CBA">
        <w:rPr>
          <w:sz w:val="24"/>
        </w:rPr>
        <w:t>RDF4J</w:t>
      </w:r>
      <w:r w:rsidR="00314D5F" w:rsidRPr="009C2CBA">
        <w:rPr>
          <w:sz w:val="24"/>
        </w:rPr>
        <w:t>中的服务内容数据，并实现基于逻辑的推理</w:t>
      </w:r>
      <w:r w:rsidR="004253B1" w:rsidRPr="009C2CBA">
        <w:rPr>
          <w:sz w:val="24"/>
        </w:rPr>
        <w:t>。</w:t>
      </w:r>
    </w:p>
    <w:p w14:paraId="726D9283" w14:textId="184573E3" w:rsidR="002073F0" w:rsidRDefault="002969CA" w:rsidP="002073F0">
      <w:pPr>
        <w:pStyle w:val="a4"/>
        <w:spacing w:before="0" w:after="0"/>
      </w:pPr>
      <w:r>
        <w:pict w14:anchorId="41DC8C61">
          <v:shape id="_x0000_i1042" type="#_x0000_t75" style="width:261.75pt;height:199.6pt">
            <v:imagedata r:id="rId68" o:title="WechatIMG62"/>
          </v:shape>
        </w:pict>
      </w:r>
    </w:p>
    <w:p w14:paraId="00833F89" w14:textId="60F14F83" w:rsidR="002073F0" w:rsidRDefault="002073F0" w:rsidP="004253B1">
      <w:pPr>
        <w:pStyle w:val="a4"/>
      </w:pPr>
      <w:r>
        <w:rPr>
          <w:rFonts w:hint="eastAsia"/>
        </w:rPr>
        <w:t>图</w:t>
      </w:r>
      <w:r>
        <w:rPr>
          <w:rFonts w:hint="eastAsia"/>
        </w:rPr>
        <w:t>6.4</w:t>
      </w:r>
      <w:r>
        <w:t xml:space="preserve"> </w:t>
      </w:r>
      <w:r>
        <w:rPr>
          <w:rFonts w:hint="eastAsia"/>
        </w:rPr>
        <w:t>RDF4J</w:t>
      </w:r>
      <w:r>
        <w:rPr>
          <w:rFonts w:hint="eastAsia"/>
        </w:rPr>
        <w:t>数据库概览</w:t>
      </w:r>
    </w:p>
    <w:p w14:paraId="17CD3736" w14:textId="23EBD2C8" w:rsidR="00A00A7C" w:rsidRPr="00843C79" w:rsidRDefault="00A00A7C" w:rsidP="00843C79">
      <w:pPr>
        <w:pStyle w:val="a4"/>
        <w:spacing w:before="0" w:after="0" w:line="400" w:lineRule="exact"/>
        <w:ind w:firstLineChars="200" w:firstLine="480"/>
        <w:jc w:val="left"/>
        <w:rPr>
          <w:sz w:val="24"/>
        </w:rPr>
      </w:pPr>
      <w:r w:rsidRPr="00843C79">
        <w:rPr>
          <w:color w:val="FF0000"/>
          <w:sz w:val="24"/>
        </w:rPr>
        <w:t>图</w:t>
      </w:r>
      <w:r w:rsidRPr="00843C79">
        <w:rPr>
          <w:color w:val="FF0000"/>
          <w:sz w:val="24"/>
        </w:rPr>
        <w:t>6.5</w:t>
      </w:r>
      <w:r w:rsidRPr="00843C79">
        <w:rPr>
          <w:sz w:val="24"/>
        </w:rPr>
        <w:t>展示了图数据库中存储的部分数据，可见</w:t>
      </w:r>
      <w:r w:rsidRPr="00843C79">
        <w:rPr>
          <w:sz w:val="24"/>
        </w:rPr>
        <w:t>RDF4J</w:t>
      </w:r>
      <w:r w:rsidRPr="00843C79">
        <w:rPr>
          <w:sz w:val="24"/>
        </w:rPr>
        <w:t>中存储的都是三元组类型数据。</w:t>
      </w:r>
      <w:r w:rsidRPr="00843C79">
        <w:rPr>
          <w:color w:val="333333"/>
          <w:sz w:val="24"/>
          <w:shd w:val="clear" w:color="auto" w:fill="FFFFFF"/>
        </w:rPr>
        <w:t>三元组存储具有几项优点：（</w:t>
      </w:r>
      <w:r w:rsidRPr="00843C79">
        <w:rPr>
          <w:color w:val="333333"/>
          <w:sz w:val="24"/>
          <w:shd w:val="clear" w:color="auto" w:fill="FFFFFF"/>
        </w:rPr>
        <w:t>1</w:t>
      </w:r>
      <w:r w:rsidRPr="00843C79">
        <w:rPr>
          <w:color w:val="333333"/>
          <w:sz w:val="24"/>
          <w:shd w:val="clear" w:color="auto" w:fill="FFFFFF"/>
        </w:rPr>
        <w:t>）在复杂查询、规则处理和推理方面比关系型数据库具有更优的性能；（</w:t>
      </w:r>
      <w:r w:rsidRPr="00843C79">
        <w:rPr>
          <w:color w:val="333333"/>
          <w:sz w:val="24"/>
          <w:shd w:val="clear" w:color="auto" w:fill="FFFFFF"/>
        </w:rPr>
        <w:t>2</w:t>
      </w:r>
      <w:r w:rsidRPr="00843C79">
        <w:rPr>
          <w:color w:val="333333"/>
          <w:sz w:val="24"/>
          <w:shd w:val="clear" w:color="auto" w:fill="FFFFFF"/>
        </w:rPr>
        <w:t>）存储更为灵活，容易添加新的谓词（类似关系型数据库的列），便于扩展；（</w:t>
      </w:r>
      <w:r w:rsidRPr="00843C79">
        <w:rPr>
          <w:color w:val="333333"/>
          <w:sz w:val="24"/>
          <w:shd w:val="clear" w:color="auto" w:fill="FFFFFF"/>
        </w:rPr>
        <w:t>3</w:t>
      </w:r>
      <w:r w:rsidRPr="00843C79">
        <w:rPr>
          <w:color w:val="333333"/>
          <w:sz w:val="24"/>
          <w:shd w:val="clear" w:color="auto" w:fill="FFFFFF"/>
        </w:rPr>
        <w:t>）通过压缩可以大大节省稀疏矩阵的内存代价。</w:t>
      </w:r>
    </w:p>
    <w:p w14:paraId="248449A1" w14:textId="3788D7D7" w:rsidR="004253B1" w:rsidRDefault="002969CA" w:rsidP="004253B1">
      <w:pPr>
        <w:pStyle w:val="a4"/>
        <w:spacing w:before="0" w:after="0"/>
      </w:pPr>
      <w:r>
        <w:pict w14:anchorId="1BB376DE">
          <v:shape id="_x0000_i1043" type="#_x0000_t75" style="width:369.55pt;height:98.25pt">
            <v:imagedata r:id="rId69" o:title="WechatIMG63"/>
          </v:shape>
        </w:pict>
      </w:r>
    </w:p>
    <w:p w14:paraId="2B993683" w14:textId="01029BF6" w:rsidR="00E174DA" w:rsidRDefault="004253B1" w:rsidP="003B3E77">
      <w:pPr>
        <w:pStyle w:val="a4"/>
      </w:pPr>
      <w:r>
        <w:rPr>
          <w:rFonts w:hint="eastAsia"/>
        </w:rPr>
        <w:t>图</w:t>
      </w:r>
      <w:r>
        <w:rPr>
          <w:rFonts w:hint="eastAsia"/>
        </w:rPr>
        <w:t>6.5</w:t>
      </w:r>
      <w:r>
        <w:t xml:space="preserve"> </w:t>
      </w:r>
      <w:r>
        <w:rPr>
          <w:rFonts w:hint="eastAsia"/>
        </w:rPr>
        <w:t>RDF4J</w:t>
      </w:r>
      <w:r>
        <w:rPr>
          <w:rFonts w:hint="eastAsia"/>
        </w:rPr>
        <w:t>数据库内容</w:t>
      </w:r>
    </w:p>
    <w:p w14:paraId="478A3FF1" w14:textId="250FB75A" w:rsidR="00E174DA" w:rsidRDefault="00E174DA" w:rsidP="00E174DA">
      <w:pPr>
        <w:pStyle w:val="2"/>
      </w:pPr>
      <w:bookmarkStart w:id="65" w:name="_Toc505349124"/>
      <w:r>
        <w:rPr>
          <w:rFonts w:hint="eastAsia"/>
        </w:rPr>
        <w:lastRenderedPageBreak/>
        <w:t>6.5 原型系统运行案例</w:t>
      </w:r>
      <w:bookmarkEnd w:id="65"/>
    </w:p>
    <w:p w14:paraId="31DD0BD2" w14:textId="137699E1" w:rsidR="00817592" w:rsidRPr="00E30BEC" w:rsidRDefault="00E30BEC" w:rsidP="00E30BEC">
      <w:pPr>
        <w:pStyle w:val="3"/>
      </w:pPr>
      <w:bookmarkStart w:id="66" w:name="_Toc505349125"/>
      <w:r w:rsidRPr="00E30BEC">
        <w:rPr>
          <w:rFonts w:hint="eastAsia"/>
        </w:rPr>
        <w:t>6.5.1</w:t>
      </w:r>
      <w:r w:rsidRPr="00E30BEC">
        <w:t xml:space="preserve"> </w:t>
      </w:r>
      <w:r w:rsidR="00817592" w:rsidRPr="00E30BEC">
        <w:t>服务发布</w:t>
      </w:r>
      <w:bookmarkEnd w:id="66"/>
    </w:p>
    <w:p w14:paraId="081B41FF" w14:textId="77777777" w:rsidR="00817592" w:rsidRPr="000604F7" w:rsidRDefault="00817592" w:rsidP="00817592">
      <w:pPr>
        <w:spacing w:line="400" w:lineRule="exact"/>
        <w:ind w:firstLineChars="200" w:firstLine="480"/>
      </w:pPr>
      <w:r w:rsidRPr="000604F7">
        <w:t>（</w:t>
      </w:r>
      <w:r w:rsidRPr="000604F7">
        <w:t>1</w:t>
      </w:r>
      <w:r w:rsidRPr="000604F7">
        <w:t>）服务抽象</w:t>
      </w:r>
    </w:p>
    <w:p w14:paraId="18BF8AC9" w14:textId="1C7DBA16" w:rsidR="00817592" w:rsidRPr="000604F7" w:rsidRDefault="00817592" w:rsidP="00843C79">
      <w:pPr>
        <w:spacing w:line="400" w:lineRule="exact"/>
        <w:ind w:firstLineChars="200" w:firstLine="480"/>
      </w:pPr>
      <w:r>
        <w:rPr>
          <w:rFonts w:hint="eastAsia"/>
        </w:rPr>
        <w:t>企业</w:t>
      </w:r>
      <w:r>
        <w:rPr>
          <w:rFonts w:hint="eastAsia"/>
        </w:rPr>
        <w:t>A</w:t>
      </w:r>
      <w:r>
        <w:rPr>
          <w:rFonts w:hint="eastAsia"/>
        </w:rPr>
        <w:t>和企业</w:t>
      </w:r>
      <w:r>
        <w:rPr>
          <w:rFonts w:hint="eastAsia"/>
        </w:rPr>
        <w:t>B</w:t>
      </w:r>
      <w:r>
        <w:rPr>
          <w:rFonts w:hint="eastAsia"/>
        </w:rPr>
        <w:t>能提供</w:t>
      </w:r>
      <w:r w:rsidR="00E13EF6">
        <w:rPr>
          <w:rFonts w:hint="eastAsia"/>
        </w:rPr>
        <w:t>主轴</w:t>
      </w:r>
      <w:r>
        <w:rPr>
          <w:rFonts w:hint="eastAsia"/>
        </w:rPr>
        <w:t>的制造能力服务</w:t>
      </w:r>
      <w:r w:rsidR="009C5469">
        <w:rPr>
          <w:rFonts w:hint="eastAsia"/>
        </w:rPr>
        <w:t>，企业</w:t>
      </w:r>
      <w:r w:rsidR="009C5469">
        <w:rPr>
          <w:rFonts w:hint="eastAsia"/>
        </w:rPr>
        <w:t>C</w:t>
      </w:r>
      <w:r w:rsidR="009C5469">
        <w:rPr>
          <w:rFonts w:hint="eastAsia"/>
        </w:rPr>
        <w:t>能提供主轴产品</w:t>
      </w:r>
      <w:r w:rsidR="006139A4">
        <w:rPr>
          <w:rFonts w:hint="eastAsia"/>
        </w:rPr>
        <w:t>服务</w:t>
      </w:r>
      <w:r w:rsidR="00E13EF6">
        <w:rPr>
          <w:rFonts w:hint="eastAsia"/>
        </w:rPr>
        <w:t>，制造主轴基本包含毛坯加工环节、粗加工环节、精加工环节、检验打标环节</w:t>
      </w:r>
      <w:r w:rsidR="00E13EF6" w:rsidRPr="00F42994">
        <w:rPr>
          <w:rFonts w:hint="eastAsia"/>
        </w:rPr>
        <w:t>等</w:t>
      </w:r>
      <w:r w:rsidR="00E13EF6">
        <w:rPr>
          <w:rFonts w:hint="eastAsia"/>
        </w:rPr>
        <w:t>。</w:t>
      </w:r>
      <w:r w:rsidRPr="000604F7">
        <w:t>这些企业可以把自己的制造能力封装成</w:t>
      </w:r>
      <w:r w:rsidRPr="000604F7">
        <w:t>WSDL</w:t>
      </w:r>
      <w:r w:rsidRPr="000604F7">
        <w:t>描述的制造服务模</w:t>
      </w:r>
      <w:r>
        <w:t>型</w:t>
      </w:r>
      <w:r>
        <w:rPr>
          <w:rFonts w:hint="eastAsia"/>
        </w:rPr>
        <w:t>。以主轴为例，</w:t>
      </w:r>
      <w:r w:rsidRPr="000604F7">
        <w:t>分别形成有：主轴毛坯</w:t>
      </w:r>
      <w:r w:rsidRPr="000604F7">
        <w:t>A.WSDL</w:t>
      </w:r>
      <w:r w:rsidRPr="000604F7">
        <w:t>、主轴粗加工</w:t>
      </w:r>
      <w:r w:rsidRPr="000604F7">
        <w:t>A.WSDL</w:t>
      </w:r>
      <w:r w:rsidRPr="000604F7">
        <w:t>、主轴精加工</w:t>
      </w:r>
      <w:r w:rsidRPr="000604F7">
        <w:t>A.WSDL</w:t>
      </w:r>
      <w:r w:rsidRPr="000604F7">
        <w:t>、主轴检验打标</w:t>
      </w:r>
      <w:r w:rsidRPr="000604F7">
        <w:t>A.WSDL</w:t>
      </w:r>
      <w:r w:rsidRPr="000604F7">
        <w:t>、主轴毛坯</w:t>
      </w:r>
      <w:r w:rsidRPr="000604F7">
        <w:t>B.WSDL</w:t>
      </w:r>
      <w:r w:rsidRPr="000604F7">
        <w:t>、主轴粗加工</w:t>
      </w:r>
      <w:r w:rsidRPr="000604F7">
        <w:t>B.WSDL</w:t>
      </w:r>
      <w:r w:rsidRPr="000604F7">
        <w:t>、主轴精加工</w:t>
      </w:r>
      <w:r w:rsidRPr="000604F7">
        <w:t>B.WSDL</w:t>
      </w:r>
      <w:r w:rsidRPr="000604F7">
        <w:t>、主轴检验打标</w:t>
      </w:r>
      <w:r w:rsidRPr="000604F7">
        <w:t>B.WSDL</w:t>
      </w:r>
      <w:r w:rsidRPr="000604F7">
        <w:t>八个描述文件。其中，主轴毛坯</w:t>
      </w:r>
      <w:r w:rsidRPr="000604F7">
        <w:t>A.WSDL</w:t>
      </w:r>
      <w:r w:rsidRPr="000604F7">
        <w:t>文件是企业</w:t>
      </w:r>
      <w:r w:rsidRPr="000604F7">
        <w:t>A</w:t>
      </w:r>
      <w:r w:rsidRPr="000604F7">
        <w:t>提供针对主轴毛坯加工制造服务能力的服务模型。</w:t>
      </w:r>
      <w:r w:rsidR="00F26176">
        <w:rPr>
          <w:rFonts w:hint="eastAsia"/>
        </w:rPr>
        <w:t>不同于企业</w:t>
      </w:r>
      <w:r w:rsidR="00F26176">
        <w:rPr>
          <w:rFonts w:hint="eastAsia"/>
        </w:rPr>
        <w:t>A</w:t>
      </w:r>
      <w:r w:rsidR="00F26176">
        <w:rPr>
          <w:rFonts w:hint="eastAsia"/>
        </w:rPr>
        <w:t>和</w:t>
      </w:r>
      <w:r w:rsidR="00F26176">
        <w:rPr>
          <w:rFonts w:hint="eastAsia"/>
        </w:rPr>
        <w:t>B</w:t>
      </w:r>
      <w:r w:rsidR="00F26176">
        <w:rPr>
          <w:rFonts w:hint="eastAsia"/>
        </w:rPr>
        <w:t>，企业</w:t>
      </w:r>
      <w:r w:rsidR="00F26176">
        <w:rPr>
          <w:rFonts w:hint="eastAsia"/>
        </w:rPr>
        <w:t>C</w:t>
      </w:r>
      <w:r w:rsidR="00F26176">
        <w:rPr>
          <w:rFonts w:hint="eastAsia"/>
        </w:rPr>
        <w:t>直接发布主轴</w:t>
      </w:r>
      <w:r w:rsidR="00F26176">
        <w:rPr>
          <w:rFonts w:hint="eastAsia"/>
        </w:rPr>
        <w:t>C.WSDL</w:t>
      </w:r>
      <w:r w:rsidR="00F26176">
        <w:rPr>
          <w:rFonts w:hint="eastAsia"/>
        </w:rPr>
        <w:t>表示企业</w:t>
      </w:r>
      <w:r w:rsidR="00F26176">
        <w:rPr>
          <w:rFonts w:hint="eastAsia"/>
        </w:rPr>
        <w:t>C</w:t>
      </w:r>
      <w:r w:rsidR="00F26176">
        <w:rPr>
          <w:rFonts w:hint="eastAsia"/>
        </w:rPr>
        <w:t>能提供产品服务</w:t>
      </w:r>
      <w:r w:rsidR="00766572">
        <w:rPr>
          <w:rFonts w:hint="eastAsia"/>
        </w:rPr>
        <w:t>。</w:t>
      </w:r>
    </w:p>
    <w:p w14:paraId="073C0EE0" w14:textId="77777777" w:rsidR="00817592" w:rsidRPr="000604F7" w:rsidRDefault="00817592" w:rsidP="00817592">
      <w:pPr>
        <w:spacing w:line="400" w:lineRule="exact"/>
        <w:ind w:firstLineChars="200" w:firstLine="480"/>
      </w:pPr>
      <w:r w:rsidRPr="000604F7">
        <w:t>（</w:t>
      </w:r>
      <w:r w:rsidRPr="000604F7">
        <w:t>2</w:t>
      </w:r>
      <w:r w:rsidRPr="000604F7">
        <w:t>）仿真抽象</w:t>
      </w:r>
    </w:p>
    <w:p w14:paraId="2613504A" w14:textId="77777777" w:rsidR="00817592" w:rsidRPr="000604F7" w:rsidRDefault="00817592" w:rsidP="00817592">
      <w:pPr>
        <w:spacing w:line="400" w:lineRule="exact"/>
        <w:ind w:firstLineChars="200" w:firstLine="480"/>
      </w:pPr>
      <w:r w:rsidRPr="000604F7">
        <w:t>根据企业</w:t>
      </w:r>
      <w:r w:rsidRPr="000604F7">
        <w:t>A</w:t>
      </w:r>
      <w:r w:rsidRPr="000604F7">
        <w:t>和企业</w:t>
      </w:r>
      <w:r w:rsidRPr="000604F7">
        <w:t>B</w:t>
      </w:r>
      <w:r w:rsidRPr="000604F7">
        <w:t>的制造资源特点，分别构建企业</w:t>
      </w:r>
      <w:r w:rsidRPr="000604F7">
        <w:t>A</w:t>
      </w:r>
      <w:r w:rsidRPr="000604F7">
        <w:t>和企业</w:t>
      </w:r>
      <w:r w:rsidRPr="000604F7">
        <w:t>B</w:t>
      </w:r>
      <w:r w:rsidRPr="000604F7">
        <w:t>的制造资源或制造能力的仿真模型。</w:t>
      </w:r>
    </w:p>
    <w:p w14:paraId="4DFBE11A" w14:textId="6F26096D" w:rsidR="00817592" w:rsidRPr="000604F7" w:rsidRDefault="00817592" w:rsidP="00817592">
      <w:pPr>
        <w:spacing w:line="400" w:lineRule="exact"/>
        <w:ind w:firstLineChars="200" w:firstLine="480"/>
      </w:pPr>
      <w:r w:rsidRPr="000604F7">
        <w:t>企业</w:t>
      </w:r>
      <w:r w:rsidRPr="000604F7">
        <w:t>A</w:t>
      </w:r>
      <w:r w:rsidRPr="000604F7">
        <w:t>进行主轴毛坯加工的为毛坯工位，在</w:t>
      </w:r>
      <w:r w:rsidRPr="000604F7">
        <w:t>plant simulation</w:t>
      </w:r>
      <w:r w:rsidRPr="000604F7">
        <w:t>软件上对应为一个</w:t>
      </w:r>
      <w:r w:rsidRPr="000604F7">
        <w:t>SingleProc</w:t>
      </w:r>
      <w:r w:rsidRPr="000604F7">
        <w:t>仿真对象；然后根据其仿真对象的特点，构建</w:t>
      </w:r>
      <w:r w:rsidRPr="000604F7">
        <w:t>XML</w:t>
      </w:r>
      <w:r w:rsidRPr="000604F7">
        <w:t>文档，为主轴毛坯加工仿真</w:t>
      </w:r>
      <w:r w:rsidRPr="000604F7">
        <w:t>A.XML</w:t>
      </w:r>
      <w:r w:rsidRPr="000604F7">
        <w:t>。文档内容如下所示：</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96"/>
      </w:tblGrid>
      <w:tr w:rsidR="00817592" w:rsidRPr="000604F7" w14:paraId="259330D4" w14:textId="77777777" w:rsidTr="00F567C9">
        <w:trPr>
          <w:jc w:val="center"/>
        </w:trPr>
        <w:tc>
          <w:tcPr>
            <w:tcW w:w="8296" w:type="dxa"/>
            <w:tcBorders>
              <w:top w:val="nil"/>
              <w:left w:val="nil"/>
              <w:bottom w:val="nil"/>
              <w:right w:val="nil"/>
            </w:tcBorders>
          </w:tcPr>
          <w:p w14:paraId="52F78174" w14:textId="77777777" w:rsidR="00817592" w:rsidRPr="000604F7" w:rsidRDefault="00817592" w:rsidP="00F567C9">
            <w:pPr>
              <w:spacing w:line="400" w:lineRule="exact"/>
              <w:ind w:firstLine="200"/>
              <w:rPr>
                <w:color w:val="000000"/>
              </w:rPr>
            </w:pPr>
            <w:r w:rsidRPr="000604F7">
              <w:rPr>
                <w:color w:val="000000"/>
              </w:rPr>
              <w:t>&lt;simobj uuid="89901d68-1f9d-4e3c-bf14-57c873e7468e"&gt;    &lt;!—</w:t>
            </w:r>
            <w:r w:rsidRPr="000604F7">
              <w:rPr>
                <w:color w:val="000000"/>
              </w:rPr>
              <w:t>各仿真对象具有不同的</w:t>
            </w:r>
            <w:r w:rsidRPr="000604F7">
              <w:rPr>
                <w:color w:val="000000"/>
              </w:rPr>
              <w:t>uuid--&gt;</w:t>
            </w:r>
          </w:p>
          <w:p w14:paraId="7C2E2544" w14:textId="77777777" w:rsidR="00817592" w:rsidRPr="000604F7" w:rsidRDefault="00817592" w:rsidP="00F567C9">
            <w:pPr>
              <w:spacing w:line="400" w:lineRule="exact"/>
              <w:ind w:firstLine="200"/>
              <w:rPr>
                <w:color w:val="000000"/>
              </w:rPr>
            </w:pPr>
            <w:r w:rsidRPr="000604F7">
              <w:rPr>
                <w:color w:val="000000"/>
              </w:rPr>
              <w:tab/>
              <w:t>&lt;name&gt;</w:t>
            </w:r>
            <w:r w:rsidRPr="000604F7">
              <w:rPr>
                <w:color w:val="000000"/>
              </w:rPr>
              <w:t>主轴毛坯工位</w:t>
            </w:r>
            <w:r w:rsidRPr="000604F7">
              <w:rPr>
                <w:color w:val="000000"/>
              </w:rPr>
              <w:t>&lt;/name&gt;    &lt;!—</w:t>
            </w:r>
            <w:r w:rsidRPr="000604F7">
              <w:rPr>
                <w:color w:val="000000"/>
              </w:rPr>
              <w:t>工位名称</w:t>
            </w:r>
            <w:r w:rsidRPr="000604F7">
              <w:rPr>
                <w:color w:val="000000"/>
              </w:rPr>
              <w:t>--&gt;</w:t>
            </w:r>
          </w:p>
          <w:p w14:paraId="115891A6" w14:textId="77777777" w:rsidR="00817592" w:rsidRPr="000604F7" w:rsidRDefault="00817592" w:rsidP="00F567C9">
            <w:pPr>
              <w:spacing w:line="400" w:lineRule="exact"/>
              <w:ind w:firstLine="200"/>
              <w:rPr>
                <w:color w:val="000000"/>
              </w:rPr>
            </w:pPr>
            <w:r w:rsidRPr="000604F7">
              <w:rPr>
                <w:color w:val="000000"/>
              </w:rPr>
              <w:tab/>
              <w:t>&lt;class&gt;SingleProc&lt;/class&gt;    &lt;!—</w:t>
            </w:r>
            <w:r w:rsidRPr="000604F7">
              <w:rPr>
                <w:color w:val="000000"/>
              </w:rPr>
              <w:t>工位对应的仿真对象类型</w:t>
            </w:r>
            <w:r w:rsidRPr="000604F7">
              <w:rPr>
                <w:color w:val="000000"/>
              </w:rPr>
              <w:t>--&gt;</w:t>
            </w:r>
          </w:p>
          <w:p w14:paraId="0DD84F2C" w14:textId="77777777" w:rsidR="00817592" w:rsidRPr="000604F7" w:rsidRDefault="00817592" w:rsidP="00F567C9">
            <w:pPr>
              <w:spacing w:line="400" w:lineRule="exact"/>
              <w:ind w:firstLine="200"/>
              <w:rPr>
                <w:color w:val="000000"/>
              </w:rPr>
            </w:pPr>
            <w:r w:rsidRPr="000604F7">
              <w:rPr>
                <w:color w:val="000000"/>
              </w:rPr>
              <w:tab/>
              <w:t>&lt;property name="ProcTime"&gt;600&lt;/property&gt;    &lt;!—</w:t>
            </w:r>
            <w:r w:rsidRPr="000604F7">
              <w:rPr>
                <w:color w:val="000000"/>
              </w:rPr>
              <w:t>工位加工时长</w:t>
            </w:r>
            <w:r w:rsidRPr="000604F7">
              <w:rPr>
                <w:color w:val="000000"/>
              </w:rPr>
              <w:t>--&gt;</w:t>
            </w:r>
          </w:p>
          <w:p w14:paraId="3E61F17F" w14:textId="77777777" w:rsidR="00817592" w:rsidRPr="000604F7" w:rsidRDefault="00817592" w:rsidP="00F567C9">
            <w:pPr>
              <w:spacing w:line="400" w:lineRule="exact"/>
              <w:ind w:firstLine="200"/>
              <w:rPr>
                <w:color w:val="000000"/>
              </w:rPr>
            </w:pPr>
            <w:r w:rsidRPr="000604F7">
              <w:rPr>
                <w:color w:val="000000"/>
              </w:rPr>
              <w:tab/>
              <w:t>&lt;method name="EntranceCtrl"&gt;OnEntrane&lt;/property&gt;    &lt;!—</w:t>
            </w:r>
            <w:r w:rsidRPr="000604F7">
              <w:rPr>
                <w:color w:val="000000"/>
              </w:rPr>
              <w:t>加工零件进入工位触发的方法</w:t>
            </w:r>
            <w:r w:rsidRPr="000604F7">
              <w:rPr>
                <w:color w:val="000000"/>
              </w:rPr>
              <w:t>--&gt;</w:t>
            </w:r>
          </w:p>
          <w:p w14:paraId="4E7A7CE9" w14:textId="77777777" w:rsidR="00817592" w:rsidRPr="000604F7" w:rsidRDefault="00817592" w:rsidP="00F567C9">
            <w:pPr>
              <w:spacing w:line="400" w:lineRule="exact"/>
              <w:ind w:firstLine="200"/>
              <w:rPr>
                <w:color w:val="000000"/>
              </w:rPr>
            </w:pPr>
            <w:r w:rsidRPr="000604F7">
              <w:rPr>
                <w:color w:val="000000"/>
              </w:rPr>
              <w:tab/>
              <w:t>&lt;method name="ExitCtrl"&gt;OnExit&lt;/property&gt;    &lt;!—</w:t>
            </w:r>
            <w:r w:rsidRPr="000604F7">
              <w:rPr>
                <w:color w:val="000000"/>
              </w:rPr>
              <w:t>加工零件离开工位触发的方法</w:t>
            </w:r>
            <w:r w:rsidRPr="000604F7">
              <w:rPr>
                <w:color w:val="000000"/>
              </w:rPr>
              <w:t>--&gt;</w:t>
            </w:r>
          </w:p>
          <w:p w14:paraId="4C16E670" w14:textId="7C8459C5" w:rsidR="00817592" w:rsidRPr="000604F7" w:rsidRDefault="00817592" w:rsidP="00F567C9">
            <w:pPr>
              <w:spacing w:line="400" w:lineRule="exact"/>
              <w:ind w:firstLine="200"/>
              <w:rPr>
                <w:color w:val="000000"/>
              </w:rPr>
            </w:pPr>
            <w:r w:rsidRPr="000604F7">
              <w:rPr>
                <w:color w:val="000000"/>
              </w:rPr>
              <w:t>&lt;/simobj&gt;</w:t>
            </w:r>
          </w:p>
        </w:tc>
      </w:tr>
    </w:tbl>
    <w:p w14:paraId="1AC4FC33" w14:textId="77777777" w:rsidR="00817592" w:rsidRPr="000604F7" w:rsidRDefault="00817592" w:rsidP="00817592">
      <w:pPr>
        <w:spacing w:line="400" w:lineRule="exact"/>
        <w:ind w:firstLineChars="200" w:firstLine="480"/>
      </w:pPr>
      <w:r w:rsidRPr="000604F7">
        <w:t>依次类推，形成主轴粗加工仿真</w:t>
      </w:r>
      <w:r w:rsidRPr="000604F7">
        <w:t>A.XML</w:t>
      </w:r>
      <w:r w:rsidRPr="000604F7">
        <w:t>，主轴精加工仿真</w:t>
      </w:r>
      <w:r w:rsidRPr="000604F7">
        <w:t>A.XML</w:t>
      </w:r>
      <w:r w:rsidRPr="000604F7">
        <w:t>，主轴检验打标仿真</w:t>
      </w:r>
      <w:r w:rsidRPr="000604F7">
        <w:t>A.XML</w:t>
      </w:r>
      <w:r w:rsidRPr="000604F7">
        <w:t>等文件。</w:t>
      </w:r>
    </w:p>
    <w:p w14:paraId="120BF970" w14:textId="405E6D1D" w:rsidR="00817592" w:rsidRDefault="00817592" w:rsidP="00817592">
      <w:pPr>
        <w:spacing w:line="400" w:lineRule="exact"/>
        <w:ind w:firstLineChars="200" w:firstLine="480"/>
      </w:pPr>
      <w:r w:rsidRPr="000604F7">
        <w:t>企业</w:t>
      </w:r>
      <w:r w:rsidRPr="000604F7">
        <w:t>B</w:t>
      </w:r>
      <w:r w:rsidRPr="000604F7">
        <w:t>也类似形成有主轴毛坯加工仿真</w:t>
      </w:r>
      <w:r w:rsidRPr="000604F7">
        <w:t>B.XML</w:t>
      </w:r>
      <w:r w:rsidRPr="000604F7">
        <w:t>，主轴粗加工仿真</w:t>
      </w:r>
      <w:r w:rsidRPr="000604F7">
        <w:t>B.XML</w:t>
      </w:r>
      <w:r w:rsidRPr="000604F7">
        <w:t>，主轴精加工仿真</w:t>
      </w:r>
      <w:r w:rsidRPr="000604F7">
        <w:t>B.XML</w:t>
      </w:r>
      <w:r w:rsidRPr="000604F7">
        <w:t>，主轴检验打标仿真</w:t>
      </w:r>
      <w:r w:rsidRPr="000604F7">
        <w:t>B.XML</w:t>
      </w:r>
      <w:r w:rsidRPr="000604F7">
        <w:t>文件。</w:t>
      </w:r>
    </w:p>
    <w:p w14:paraId="1559E945" w14:textId="1D5C8088" w:rsidR="00766572" w:rsidRPr="000604F7" w:rsidRDefault="00766572" w:rsidP="00766572">
      <w:pPr>
        <w:spacing w:line="400" w:lineRule="exact"/>
        <w:ind w:firstLineChars="200" w:firstLine="480"/>
      </w:pPr>
      <w:r>
        <w:rPr>
          <w:rFonts w:hint="eastAsia"/>
        </w:rPr>
        <w:lastRenderedPageBreak/>
        <w:t>企业</w:t>
      </w:r>
      <w:r>
        <w:rPr>
          <w:rFonts w:hint="eastAsia"/>
        </w:rPr>
        <w:t>C</w:t>
      </w:r>
      <w:r>
        <w:rPr>
          <w:rFonts w:hint="eastAsia"/>
        </w:rPr>
        <w:t>由于提供的是产品服务，主轴产品可在</w:t>
      </w:r>
      <w:r>
        <w:rPr>
          <w:rFonts w:hint="eastAsia"/>
        </w:rPr>
        <w:t>plant</w:t>
      </w:r>
      <w:r>
        <w:t xml:space="preserve"> </w:t>
      </w:r>
      <w:r>
        <w:rPr>
          <w:rFonts w:hint="eastAsia"/>
        </w:rPr>
        <w:t>simulation</w:t>
      </w:r>
      <w:r>
        <w:rPr>
          <w:rFonts w:hint="eastAsia"/>
        </w:rPr>
        <w:t>上对应为一个</w:t>
      </w:r>
      <w:r>
        <w:rPr>
          <w:rFonts w:hint="eastAsia"/>
        </w:rPr>
        <w:t>Source</w:t>
      </w:r>
      <w:r>
        <w:rPr>
          <w:rFonts w:hint="eastAsia"/>
        </w:rPr>
        <w:t>仿真对象，</w:t>
      </w:r>
      <w:r w:rsidRPr="000604F7">
        <w:t>构建</w:t>
      </w:r>
      <w:r w:rsidRPr="000604F7">
        <w:t>XML</w:t>
      </w:r>
      <w:r>
        <w:t>文档</w:t>
      </w:r>
      <w:r w:rsidRPr="000604F7">
        <w:t>为主轴仿真</w:t>
      </w:r>
      <w:r>
        <w:t>C</w:t>
      </w:r>
      <w:r w:rsidRPr="000604F7">
        <w:t>.XML</w:t>
      </w:r>
      <w:r w:rsidRPr="000604F7">
        <w:t>。</w:t>
      </w:r>
    </w:p>
    <w:p w14:paraId="706CE70C" w14:textId="77777777" w:rsidR="00817592" w:rsidRPr="000604F7" w:rsidRDefault="00817592" w:rsidP="00817592">
      <w:pPr>
        <w:spacing w:line="400" w:lineRule="exact"/>
        <w:ind w:firstLineChars="200" w:firstLine="480"/>
      </w:pPr>
      <w:r w:rsidRPr="000604F7">
        <w:t>（</w:t>
      </w:r>
      <w:r w:rsidRPr="000604F7">
        <w:t>3</w:t>
      </w:r>
      <w:r w:rsidRPr="000604F7">
        <w:t>）服务发布</w:t>
      </w:r>
      <w:r w:rsidRPr="000604F7">
        <w:t>/</w:t>
      </w:r>
      <w:r w:rsidRPr="000604F7">
        <w:t>仿真信息添加</w:t>
      </w:r>
    </w:p>
    <w:p w14:paraId="1CE89B64" w14:textId="77777777" w:rsidR="00817592" w:rsidRPr="000604F7" w:rsidRDefault="00817592" w:rsidP="00817592">
      <w:pPr>
        <w:spacing w:line="400" w:lineRule="exact"/>
        <w:ind w:firstLineChars="200" w:firstLine="480"/>
      </w:pPr>
      <w:r w:rsidRPr="000604F7">
        <w:t>该阶段主要是将仿真抽象环节生成的仿真模型文档注入到服务描述文档中。具体包括以下步骤：</w:t>
      </w:r>
    </w:p>
    <w:p w14:paraId="229E11B0" w14:textId="5643F899" w:rsidR="00817592" w:rsidRPr="000604F7" w:rsidRDefault="00817592" w:rsidP="00817592">
      <w:pPr>
        <w:spacing w:line="400" w:lineRule="exact"/>
        <w:ind w:firstLineChars="200" w:firstLine="480"/>
      </w:pPr>
      <w:r w:rsidRPr="000604F7">
        <w:rPr>
          <w:rFonts w:ascii="宋体" w:hAnsi="宋体" w:cs="宋体" w:hint="eastAsia"/>
        </w:rPr>
        <w:t>①</w:t>
      </w:r>
      <w:r w:rsidRPr="000604F7">
        <w:t>把</w:t>
      </w:r>
      <w:r w:rsidRPr="000604F7">
        <w:t>WSDL</w:t>
      </w:r>
      <w:r w:rsidRPr="000604F7">
        <w:t>文件转换成</w:t>
      </w:r>
      <w:r w:rsidRPr="000604F7">
        <w:t>OWL-S</w:t>
      </w:r>
      <w:r w:rsidRPr="000604F7">
        <w:t>文件；如把主轴毛坯</w:t>
      </w:r>
      <w:r w:rsidRPr="000604F7">
        <w:t>A.WSDL</w:t>
      </w:r>
      <w:r w:rsidRPr="000604F7">
        <w:t>转换成符合</w:t>
      </w:r>
      <w:r w:rsidRPr="000604F7">
        <w:t>OWL-S</w:t>
      </w:r>
      <w:r w:rsidRPr="000604F7">
        <w:t>规范的主轴毛坯</w:t>
      </w:r>
      <w:r w:rsidRPr="000604F7">
        <w:t>A.OWL</w:t>
      </w:r>
      <w:r w:rsidRPr="000604F7">
        <w:t>文件；</w:t>
      </w:r>
    </w:p>
    <w:p w14:paraId="251955EB" w14:textId="77777777" w:rsidR="00817592" w:rsidRPr="000604F7" w:rsidRDefault="00817592" w:rsidP="00817592">
      <w:pPr>
        <w:spacing w:line="400" w:lineRule="exact"/>
        <w:ind w:firstLineChars="200" w:firstLine="480"/>
      </w:pPr>
      <w:r w:rsidRPr="000604F7">
        <w:rPr>
          <w:rFonts w:ascii="宋体" w:hAnsi="宋体" w:cs="宋体" w:hint="eastAsia"/>
        </w:rPr>
        <w:t>②</w:t>
      </w:r>
      <w:r w:rsidRPr="000604F7">
        <w:t>以人工仿真信息添加为例，用编辑软件如</w:t>
      </w:r>
      <w:r w:rsidRPr="000604F7">
        <w:t>windows</w:t>
      </w:r>
      <w:r w:rsidRPr="000604F7">
        <w:t>系统自带的</w:t>
      </w:r>
      <w:r w:rsidRPr="000604F7">
        <w:t>“</w:t>
      </w:r>
      <w:r w:rsidRPr="000604F7">
        <w:t>记事本</w:t>
      </w:r>
      <w:r w:rsidRPr="000604F7">
        <w:t>”</w:t>
      </w:r>
      <w:r w:rsidRPr="000604F7">
        <w:t>软件，打开主轴毛坯</w:t>
      </w:r>
      <w:r w:rsidRPr="000604F7">
        <w:t>A.OWL</w:t>
      </w:r>
      <w:r w:rsidRPr="000604F7">
        <w:t>，找到</w:t>
      </w:r>
      <w:r w:rsidRPr="000604F7">
        <w:t>&lt;grounding:WsdlGrounding&gt;</w:t>
      </w:r>
      <w:r w:rsidRPr="000604F7">
        <w:t>节点，添加</w:t>
      </w:r>
      <w:r w:rsidRPr="000604F7">
        <w:t xml:space="preserve">&lt;grounding:SimInfo&gt; </w:t>
      </w:r>
      <w:r w:rsidRPr="000604F7">
        <w:t>节点，在</w:t>
      </w:r>
      <w:r w:rsidRPr="000604F7">
        <w:t>&lt;grounding:SimInfo&gt;</w:t>
      </w:r>
      <w:r w:rsidRPr="000604F7">
        <w:t>和</w:t>
      </w:r>
      <w:r w:rsidRPr="000604F7">
        <w:t xml:space="preserve"> &lt;/grounding:SimInfo&gt;</w:t>
      </w:r>
      <w:r w:rsidRPr="000604F7">
        <w:t>标记中间，添加主轴毛坯加工仿真</w:t>
      </w:r>
      <w:r w:rsidRPr="000604F7">
        <w:t>A.XML</w:t>
      </w:r>
      <w:r w:rsidRPr="000604F7">
        <w:t>文件的内容；</w:t>
      </w:r>
    </w:p>
    <w:p w14:paraId="5801EF10" w14:textId="6B1BE67B" w:rsidR="00817592" w:rsidRPr="000604F7" w:rsidRDefault="00817592" w:rsidP="00817592">
      <w:pPr>
        <w:spacing w:line="400" w:lineRule="exact"/>
        <w:ind w:firstLineChars="200" w:firstLine="480"/>
      </w:pPr>
      <w:r w:rsidRPr="000604F7">
        <w:rPr>
          <w:rFonts w:ascii="宋体" w:hAnsi="宋体" w:cs="宋体" w:hint="eastAsia"/>
        </w:rPr>
        <w:t>③</w:t>
      </w:r>
      <w:r w:rsidRPr="000604F7">
        <w:t>保存文档。并且把</w:t>
      </w:r>
      <w:r w:rsidRPr="000604F7">
        <w:t>“</w:t>
      </w:r>
      <w:r w:rsidRPr="000604F7">
        <w:t>主轴毛坯</w:t>
      </w:r>
      <w:r w:rsidRPr="000604F7">
        <w:t>A.OWL”</w:t>
      </w:r>
      <w:r w:rsidRPr="000604F7">
        <w:t>文件发布到</w:t>
      </w:r>
      <w:r w:rsidR="00B22231">
        <w:rPr>
          <w:rFonts w:hint="eastAsia"/>
        </w:rPr>
        <w:t>原型系统</w:t>
      </w:r>
      <w:r w:rsidRPr="000604F7">
        <w:t>上。</w:t>
      </w:r>
    </w:p>
    <w:p w14:paraId="5D3D18B8" w14:textId="6DA34177" w:rsidR="00817592" w:rsidRDefault="00817592" w:rsidP="00817592">
      <w:pPr>
        <w:spacing w:line="400" w:lineRule="exact"/>
        <w:ind w:firstLineChars="200" w:firstLine="480"/>
      </w:pPr>
      <w:r w:rsidRPr="000604F7">
        <w:rPr>
          <w:rFonts w:ascii="宋体" w:hAnsi="宋体" w:cs="宋体" w:hint="eastAsia"/>
        </w:rPr>
        <w:t>④</w:t>
      </w:r>
      <w:r w:rsidRPr="000604F7">
        <w:t>依次转换、添加其它服务的文件，并进行发布。</w:t>
      </w:r>
    </w:p>
    <w:p w14:paraId="33161CCC" w14:textId="77777777" w:rsidR="005B6E17" w:rsidRPr="000604F7" w:rsidRDefault="005B6E17" w:rsidP="005B6E17">
      <w:pPr>
        <w:spacing w:line="400" w:lineRule="exact"/>
        <w:ind w:firstLineChars="200" w:firstLine="480"/>
      </w:pPr>
      <w:r w:rsidRPr="000604F7">
        <w:t>服务发布界面</w:t>
      </w:r>
      <w:r w:rsidRPr="000604F7">
        <w:rPr>
          <w:color w:val="FF0000"/>
        </w:rPr>
        <w:t>如下图</w:t>
      </w:r>
      <w:r>
        <w:rPr>
          <w:color w:val="FF0000"/>
        </w:rPr>
        <w:t>6.</w:t>
      </w:r>
      <w:r>
        <w:rPr>
          <w:rFonts w:hint="eastAsia"/>
          <w:color w:val="FF0000"/>
        </w:rPr>
        <w:t>6</w:t>
      </w:r>
      <w:r w:rsidRPr="000604F7">
        <w:t>所示，高级发布选项中，</w:t>
      </w:r>
      <w:r w:rsidRPr="000604F7">
        <w:t>WSDL</w:t>
      </w:r>
      <w:r w:rsidRPr="000604F7">
        <w:t>路径用来生成服务调用的</w:t>
      </w:r>
      <w:r w:rsidRPr="000604F7">
        <w:t>Web Service</w:t>
      </w:r>
      <w:r w:rsidRPr="000604F7">
        <w:t>接口，上传的</w:t>
      </w:r>
      <w:r w:rsidRPr="000604F7">
        <w:t>OWL-S</w:t>
      </w:r>
      <w:r w:rsidRPr="000604F7">
        <w:t>文件用于将企业服务添加到云服务池。以</w:t>
      </w:r>
      <w:r w:rsidRPr="000604F7">
        <w:t>RDF4J</w:t>
      </w:r>
      <w:r w:rsidRPr="000604F7">
        <w:t>图数据库作为存储服务的云服务池，该</w:t>
      </w:r>
      <w:r w:rsidRPr="000604F7">
        <w:t>OWL-S</w:t>
      </w:r>
      <w:r w:rsidRPr="000604F7">
        <w:t>文件已包含仿真模型信息。初级发布选项用于格式化发布内容。</w:t>
      </w:r>
    </w:p>
    <w:p w14:paraId="725B9972" w14:textId="77777777" w:rsidR="005B6E17" w:rsidRPr="000604F7" w:rsidRDefault="005B6E17" w:rsidP="005B6E17">
      <w:pPr>
        <w:jc w:val="center"/>
        <w:rPr>
          <w:color w:val="FF0000"/>
        </w:rPr>
      </w:pPr>
      <w:r w:rsidRPr="000604F7">
        <w:rPr>
          <w:noProof/>
          <w:color w:val="FF0000"/>
        </w:rPr>
        <w:drawing>
          <wp:inline distT="0" distB="0" distL="0" distR="0" wp14:anchorId="79BA87A0" wp14:editId="03F20F26">
            <wp:extent cx="5278120" cy="2247265"/>
            <wp:effectExtent l="0" t="0" r="0" b="635"/>
            <wp:docPr id="1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0"/>
                    <a:stretch>
                      <a:fillRect/>
                    </a:stretch>
                  </pic:blipFill>
                  <pic:spPr>
                    <a:xfrm>
                      <a:off x="0" y="0"/>
                      <a:ext cx="5278120" cy="2247265"/>
                    </a:xfrm>
                    <a:prstGeom prst="rect">
                      <a:avLst/>
                    </a:prstGeom>
                  </pic:spPr>
                </pic:pic>
              </a:graphicData>
            </a:graphic>
          </wp:inline>
        </w:drawing>
      </w:r>
    </w:p>
    <w:p w14:paraId="2B13536A" w14:textId="342E35BA" w:rsidR="005B6E17" w:rsidRPr="005B6E17" w:rsidRDefault="005B6E17" w:rsidP="00662217">
      <w:pPr>
        <w:pStyle w:val="a4"/>
      </w:pPr>
      <w:r w:rsidRPr="000604F7">
        <w:t>图</w:t>
      </w:r>
      <w:r>
        <w:t>6.</w:t>
      </w:r>
      <w:r>
        <w:rPr>
          <w:rFonts w:hint="eastAsia"/>
        </w:rPr>
        <w:t>6</w:t>
      </w:r>
      <w:r w:rsidRPr="000604F7">
        <w:t xml:space="preserve"> </w:t>
      </w:r>
      <w:r w:rsidR="00171A2A">
        <w:t>原型系统</w:t>
      </w:r>
      <w:r w:rsidRPr="000604F7">
        <w:t>服务发布界面</w:t>
      </w:r>
    </w:p>
    <w:p w14:paraId="08A260B1" w14:textId="4073EE7D" w:rsidR="00985E37" w:rsidRPr="00E30BEC" w:rsidRDefault="00E30BEC" w:rsidP="00E30BEC">
      <w:pPr>
        <w:pStyle w:val="3"/>
      </w:pPr>
      <w:bookmarkStart w:id="67" w:name="_Toc505349126"/>
      <w:r w:rsidRPr="00E30BEC">
        <w:rPr>
          <w:rFonts w:hint="eastAsia"/>
        </w:rPr>
        <w:t>6.5.2</w:t>
      </w:r>
      <w:r w:rsidRPr="00E30BEC">
        <w:t xml:space="preserve"> </w:t>
      </w:r>
      <w:r w:rsidR="00985E37" w:rsidRPr="00E30BEC">
        <w:t>需求发布</w:t>
      </w:r>
      <w:bookmarkEnd w:id="67"/>
    </w:p>
    <w:p w14:paraId="437D78F9" w14:textId="79597DE9" w:rsidR="00817592" w:rsidRDefault="00985E37" w:rsidP="0016010A">
      <w:pPr>
        <w:spacing w:line="400" w:lineRule="exact"/>
        <w:ind w:firstLineChars="200" w:firstLine="480"/>
      </w:pPr>
      <w:r w:rsidRPr="000604F7">
        <w:t>企业</w:t>
      </w:r>
      <w:r w:rsidR="004C283F">
        <w:rPr>
          <w:rFonts w:hint="eastAsia"/>
        </w:rPr>
        <w:t>D</w:t>
      </w:r>
      <w:r w:rsidRPr="000604F7">
        <w:t>需要</w:t>
      </w:r>
      <w:r w:rsidR="00C50C5D">
        <w:rPr>
          <w:rFonts w:hint="eastAsia"/>
        </w:rPr>
        <w:t>在规定时间内</w:t>
      </w:r>
      <w:r w:rsidRPr="000604F7">
        <w:t>制造</w:t>
      </w:r>
      <w:r w:rsidR="00B75436">
        <w:rPr>
          <w:rFonts w:hint="eastAsia"/>
        </w:rPr>
        <w:t>1000</w:t>
      </w:r>
      <w:r w:rsidR="00B75436">
        <w:rPr>
          <w:rFonts w:hint="eastAsia"/>
        </w:rPr>
        <w:t>个</w:t>
      </w:r>
      <w:r w:rsidRPr="000604F7">
        <w:t>主轴</w:t>
      </w:r>
      <w:r w:rsidR="0072607F">
        <w:rPr>
          <w:rFonts w:hint="eastAsia"/>
        </w:rPr>
        <w:t>，</w:t>
      </w:r>
      <w:r w:rsidRPr="000604F7">
        <w:t>在</w:t>
      </w:r>
      <w:r w:rsidR="00271E52">
        <w:rPr>
          <w:rFonts w:hint="eastAsia"/>
        </w:rPr>
        <w:t>原型系统</w:t>
      </w:r>
      <w:r w:rsidRPr="000604F7">
        <w:t>上发布需求信息。</w:t>
      </w:r>
      <w:r w:rsidR="0072607F">
        <w:rPr>
          <w:rFonts w:hint="eastAsia"/>
        </w:rPr>
        <w:t>根据企业</w:t>
      </w:r>
      <w:r w:rsidR="0072607F">
        <w:rPr>
          <w:rFonts w:hint="eastAsia"/>
        </w:rPr>
        <w:t>A</w:t>
      </w:r>
      <w:r w:rsidR="00AB37A2">
        <w:rPr>
          <w:rFonts w:hint="eastAsia"/>
        </w:rPr>
        <w:t>、</w:t>
      </w:r>
      <w:r w:rsidR="0072607F">
        <w:rPr>
          <w:rFonts w:hint="eastAsia"/>
        </w:rPr>
        <w:t>企业</w:t>
      </w:r>
      <w:r w:rsidR="0072607F">
        <w:rPr>
          <w:rFonts w:hint="eastAsia"/>
        </w:rPr>
        <w:t>B</w:t>
      </w:r>
      <w:r w:rsidR="00AB37A2">
        <w:rPr>
          <w:rFonts w:hint="eastAsia"/>
        </w:rPr>
        <w:t>和企业</w:t>
      </w:r>
      <w:r w:rsidR="00AB37A2">
        <w:rPr>
          <w:rFonts w:hint="eastAsia"/>
        </w:rPr>
        <w:t>C</w:t>
      </w:r>
      <w:r w:rsidR="0072607F">
        <w:rPr>
          <w:rFonts w:hint="eastAsia"/>
        </w:rPr>
        <w:t>的主轴产品的评价指标</w:t>
      </w:r>
      <w:r w:rsidR="004C6AEA">
        <w:rPr>
          <w:rFonts w:hint="eastAsia"/>
        </w:rPr>
        <w:t>，优先选择企业</w:t>
      </w:r>
      <w:r w:rsidR="00AB37A2">
        <w:rPr>
          <w:rFonts w:hint="eastAsia"/>
        </w:rPr>
        <w:t>C</w:t>
      </w:r>
      <w:r w:rsidR="004C6AEA">
        <w:rPr>
          <w:rFonts w:hint="eastAsia"/>
        </w:rPr>
        <w:t>的主轴产品</w:t>
      </w:r>
      <w:r w:rsidR="00681D89">
        <w:rPr>
          <w:rFonts w:hint="eastAsia"/>
        </w:rPr>
        <w:t>服务</w:t>
      </w:r>
      <w:r w:rsidR="00576C9A">
        <w:rPr>
          <w:rFonts w:hint="eastAsia"/>
        </w:rPr>
        <w:t>，但企业</w:t>
      </w:r>
      <w:r w:rsidR="001A68AF">
        <w:rPr>
          <w:rFonts w:hint="eastAsia"/>
        </w:rPr>
        <w:t>C</w:t>
      </w:r>
      <w:r w:rsidR="00576C9A">
        <w:rPr>
          <w:rFonts w:hint="eastAsia"/>
        </w:rPr>
        <w:t>由于产能限制最多只能接受</w:t>
      </w:r>
      <w:r w:rsidR="00576C9A">
        <w:rPr>
          <w:rFonts w:hint="eastAsia"/>
        </w:rPr>
        <w:t>600</w:t>
      </w:r>
      <w:r w:rsidR="00576C9A">
        <w:rPr>
          <w:rFonts w:hint="eastAsia"/>
        </w:rPr>
        <w:t>个主轴的订单，而企业</w:t>
      </w:r>
      <w:r w:rsidR="0016010A">
        <w:rPr>
          <w:rFonts w:hint="eastAsia"/>
        </w:rPr>
        <w:t>A</w:t>
      </w:r>
      <w:r w:rsidR="0016010A">
        <w:rPr>
          <w:rFonts w:hint="eastAsia"/>
        </w:rPr>
        <w:t>和企业</w:t>
      </w:r>
      <w:r w:rsidR="0016010A">
        <w:rPr>
          <w:rFonts w:hint="eastAsia"/>
        </w:rPr>
        <w:t>B</w:t>
      </w:r>
      <w:r w:rsidR="00576C9A">
        <w:rPr>
          <w:rFonts w:hint="eastAsia"/>
        </w:rPr>
        <w:t>的</w:t>
      </w:r>
      <w:r w:rsidR="006B171E">
        <w:rPr>
          <w:rFonts w:hint="eastAsia"/>
        </w:rPr>
        <w:t>制造能力</w:t>
      </w:r>
      <w:r w:rsidR="00576C9A">
        <w:rPr>
          <w:rFonts w:hint="eastAsia"/>
        </w:rPr>
        <w:t>产能充足，于是原型系统会自动将企业</w:t>
      </w:r>
      <w:r w:rsidR="004C283F">
        <w:rPr>
          <w:rFonts w:hint="eastAsia"/>
        </w:rPr>
        <w:t>D</w:t>
      </w:r>
      <w:r w:rsidR="00576C9A">
        <w:rPr>
          <w:rFonts w:hint="eastAsia"/>
        </w:rPr>
        <w:t>的需求进行</w:t>
      </w:r>
      <w:r w:rsidR="00576C9A">
        <w:rPr>
          <w:rFonts w:hint="eastAsia"/>
        </w:rPr>
        <w:lastRenderedPageBreak/>
        <w:t>分解，需求</w:t>
      </w:r>
      <w:r w:rsidR="00576C9A">
        <w:rPr>
          <w:rFonts w:hint="eastAsia"/>
        </w:rPr>
        <w:t>1</w:t>
      </w:r>
      <w:r w:rsidR="00576C9A">
        <w:rPr>
          <w:rFonts w:hint="eastAsia"/>
        </w:rPr>
        <w:t>是</w:t>
      </w:r>
      <w:r w:rsidR="00576C9A">
        <w:rPr>
          <w:rFonts w:hint="eastAsia"/>
        </w:rPr>
        <w:t>600</w:t>
      </w:r>
      <w:r w:rsidR="00576C9A">
        <w:rPr>
          <w:rFonts w:hint="eastAsia"/>
        </w:rPr>
        <w:t>个主轴</w:t>
      </w:r>
      <w:r w:rsidR="00C13E7E">
        <w:rPr>
          <w:rFonts w:hint="eastAsia"/>
        </w:rPr>
        <w:t>产品</w:t>
      </w:r>
      <w:r w:rsidR="00576C9A">
        <w:rPr>
          <w:rFonts w:hint="eastAsia"/>
        </w:rPr>
        <w:t>由企业</w:t>
      </w:r>
      <w:r w:rsidR="005B263F">
        <w:rPr>
          <w:rFonts w:hint="eastAsia"/>
        </w:rPr>
        <w:t>C</w:t>
      </w:r>
      <w:r w:rsidR="00C13E7E">
        <w:rPr>
          <w:rFonts w:hint="eastAsia"/>
        </w:rPr>
        <w:t>提供</w:t>
      </w:r>
      <w:r w:rsidR="00576C9A">
        <w:rPr>
          <w:rFonts w:hint="eastAsia"/>
        </w:rPr>
        <w:t>，需求</w:t>
      </w:r>
      <w:r w:rsidR="00576C9A">
        <w:rPr>
          <w:rFonts w:hint="eastAsia"/>
        </w:rPr>
        <w:t>2</w:t>
      </w:r>
      <w:r w:rsidR="00576C9A">
        <w:rPr>
          <w:rFonts w:hint="eastAsia"/>
        </w:rPr>
        <w:t>是</w:t>
      </w:r>
      <w:r w:rsidR="008D0A16">
        <w:rPr>
          <w:rFonts w:hint="eastAsia"/>
        </w:rPr>
        <w:t>400</w:t>
      </w:r>
      <w:r w:rsidR="008D0A16">
        <w:rPr>
          <w:rFonts w:hint="eastAsia"/>
        </w:rPr>
        <w:t>个主轴的制造任务由企业</w:t>
      </w:r>
      <w:r w:rsidR="00A259E0">
        <w:rPr>
          <w:rFonts w:hint="eastAsia"/>
        </w:rPr>
        <w:t>A</w:t>
      </w:r>
      <w:r w:rsidR="00A259E0">
        <w:rPr>
          <w:rFonts w:hint="eastAsia"/>
        </w:rPr>
        <w:t>和企业</w:t>
      </w:r>
      <w:r w:rsidR="008D0A16">
        <w:rPr>
          <w:rFonts w:hint="eastAsia"/>
        </w:rPr>
        <w:t>B</w:t>
      </w:r>
      <w:r w:rsidR="00A259E0">
        <w:rPr>
          <w:rFonts w:hint="eastAsia"/>
        </w:rPr>
        <w:t>共同制造完成</w:t>
      </w:r>
      <w:r w:rsidR="00B1436E">
        <w:rPr>
          <w:rFonts w:hint="eastAsia"/>
        </w:rPr>
        <w:t>。</w:t>
      </w:r>
    </w:p>
    <w:p w14:paraId="64319D60" w14:textId="4807358C" w:rsidR="002C4958" w:rsidRDefault="00171A2A" w:rsidP="002C4958">
      <w:pPr>
        <w:spacing w:line="400" w:lineRule="exact"/>
        <w:ind w:firstLineChars="200" w:firstLine="480"/>
      </w:pPr>
      <w:r>
        <w:rPr>
          <w:rFonts w:hint="eastAsia"/>
        </w:rPr>
        <w:t>原型系统</w:t>
      </w:r>
      <w:r w:rsidR="002C4958">
        <w:rPr>
          <w:rFonts w:hint="eastAsia"/>
        </w:rPr>
        <w:t>需求发布界面如下</w:t>
      </w:r>
      <w:r w:rsidR="002C4958" w:rsidRPr="002C4958">
        <w:rPr>
          <w:rFonts w:hint="eastAsia"/>
          <w:color w:val="FF0000"/>
        </w:rPr>
        <w:t>图</w:t>
      </w:r>
      <w:r w:rsidR="002C4958" w:rsidRPr="002C4958">
        <w:rPr>
          <w:rFonts w:hint="eastAsia"/>
          <w:color w:val="FF0000"/>
        </w:rPr>
        <w:t>6.7</w:t>
      </w:r>
      <w:r w:rsidR="002C4958">
        <w:rPr>
          <w:rFonts w:hint="eastAsia"/>
        </w:rPr>
        <w:t>所示。</w:t>
      </w:r>
    </w:p>
    <w:p w14:paraId="5E6F5A3E" w14:textId="77777777" w:rsidR="002C4958" w:rsidRDefault="002C4958" w:rsidP="002C4958">
      <w:pPr>
        <w:jc w:val="center"/>
      </w:pPr>
      <w:r w:rsidRPr="00B06EF4">
        <w:rPr>
          <w:noProof/>
        </w:rPr>
        <w:drawing>
          <wp:inline distT="0" distB="0" distL="0" distR="0" wp14:anchorId="2E5367CF" wp14:editId="50C23D13">
            <wp:extent cx="5278120" cy="1358900"/>
            <wp:effectExtent l="0" t="0" r="0" b="0"/>
            <wp:docPr id="1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1"/>
                    <a:stretch>
                      <a:fillRect/>
                    </a:stretch>
                  </pic:blipFill>
                  <pic:spPr>
                    <a:xfrm>
                      <a:off x="0" y="0"/>
                      <a:ext cx="5278120" cy="1358900"/>
                    </a:xfrm>
                    <a:prstGeom prst="rect">
                      <a:avLst/>
                    </a:prstGeom>
                  </pic:spPr>
                </pic:pic>
              </a:graphicData>
            </a:graphic>
          </wp:inline>
        </w:drawing>
      </w:r>
    </w:p>
    <w:p w14:paraId="70E5EBB7" w14:textId="33EA0356" w:rsidR="002C4958" w:rsidRDefault="002C4958" w:rsidP="002C4958">
      <w:pPr>
        <w:pStyle w:val="a4"/>
      </w:pPr>
      <w:r>
        <w:rPr>
          <w:rFonts w:hint="eastAsia"/>
        </w:rPr>
        <w:t>图</w:t>
      </w:r>
      <w:r>
        <w:rPr>
          <w:rFonts w:hint="eastAsia"/>
        </w:rPr>
        <w:t>6.7</w:t>
      </w:r>
      <w:r>
        <w:t xml:space="preserve"> </w:t>
      </w:r>
      <w:r w:rsidR="00171A2A">
        <w:rPr>
          <w:rFonts w:hint="eastAsia"/>
        </w:rPr>
        <w:t>原型系统</w:t>
      </w:r>
      <w:r>
        <w:rPr>
          <w:rFonts w:hint="eastAsia"/>
        </w:rPr>
        <w:t>需求发布界面</w:t>
      </w:r>
    </w:p>
    <w:p w14:paraId="3F90BA99" w14:textId="4911A167" w:rsidR="002C4958" w:rsidRPr="00787BB9" w:rsidRDefault="002C4958" w:rsidP="002C4958">
      <w:pPr>
        <w:pStyle w:val="a4"/>
        <w:spacing w:before="0" w:after="0" w:line="400" w:lineRule="exact"/>
        <w:ind w:firstLineChars="200" w:firstLine="480"/>
        <w:jc w:val="left"/>
        <w:rPr>
          <w:sz w:val="24"/>
        </w:rPr>
      </w:pPr>
      <w:r w:rsidRPr="00787BB9">
        <w:rPr>
          <w:sz w:val="24"/>
        </w:rPr>
        <w:t>检索产品时，若产品不存在，则检索出产品的各个部件产品（包括总装配能力），若该产品没有子部件，则检索出生产该产品的制造能力（包括部件装配能力）</w:t>
      </w:r>
      <w:r w:rsidRPr="00787BB9">
        <w:rPr>
          <w:rFonts w:hint="eastAsia"/>
          <w:sz w:val="24"/>
        </w:rPr>
        <w:t>。若检索出产品有库存无需制造加工，则企业用户可以和产品</w:t>
      </w:r>
      <w:r w:rsidR="00737A88">
        <w:rPr>
          <w:rFonts w:hint="eastAsia"/>
          <w:sz w:val="24"/>
        </w:rPr>
        <w:t>提供方</w:t>
      </w:r>
      <w:r w:rsidRPr="00787BB9">
        <w:rPr>
          <w:rFonts w:hint="eastAsia"/>
          <w:sz w:val="24"/>
        </w:rPr>
        <w:t>协商后直接下单购买；若检索出产品无库存需要加工制造，则需要选择合适的原子服务，并且将加工成产品的各项原子服务进行组合。</w:t>
      </w:r>
    </w:p>
    <w:p w14:paraId="15562277" w14:textId="77777777" w:rsidR="002C4958" w:rsidRPr="002C4958" w:rsidRDefault="002C4958" w:rsidP="0016010A">
      <w:pPr>
        <w:spacing w:line="400" w:lineRule="exact"/>
        <w:ind w:firstLineChars="200" w:firstLine="480"/>
      </w:pPr>
    </w:p>
    <w:p w14:paraId="600E1914" w14:textId="18D325EC" w:rsidR="0019100C" w:rsidRPr="00E30BEC" w:rsidRDefault="00E30BEC" w:rsidP="00E30BEC">
      <w:pPr>
        <w:pStyle w:val="3"/>
      </w:pPr>
      <w:bookmarkStart w:id="68" w:name="_Toc505349127"/>
      <w:r>
        <w:rPr>
          <w:rFonts w:hint="eastAsia"/>
        </w:rPr>
        <w:t>6.5.3</w:t>
      </w:r>
      <w:r>
        <w:t xml:space="preserve"> </w:t>
      </w:r>
      <w:r w:rsidR="0019100C" w:rsidRPr="00E30BEC">
        <w:t>服务</w:t>
      </w:r>
      <w:r w:rsidR="0019100C" w:rsidRPr="00E30BEC">
        <w:rPr>
          <w:rFonts w:hint="eastAsia"/>
        </w:rPr>
        <w:t>组合</w:t>
      </w:r>
      <w:bookmarkEnd w:id="68"/>
    </w:p>
    <w:p w14:paraId="17E4F1A1" w14:textId="77777777" w:rsidR="0019100C" w:rsidRPr="000604F7" w:rsidRDefault="0019100C" w:rsidP="0019100C">
      <w:pPr>
        <w:spacing w:line="400" w:lineRule="exact"/>
        <w:ind w:firstLineChars="200" w:firstLine="480"/>
      </w:pPr>
      <w:r w:rsidRPr="000604F7">
        <w:t>根据主轴生产的特点，把制造主轴的任务分解成毛坯</w:t>
      </w:r>
      <w:r w:rsidRPr="000604F7">
        <w:t>-</w:t>
      </w:r>
      <w:r w:rsidRPr="000604F7">
        <w:t>粗加工</w:t>
      </w:r>
      <w:r w:rsidRPr="000604F7">
        <w:t>-</w:t>
      </w:r>
      <w:r w:rsidRPr="000604F7">
        <w:t>精加工</w:t>
      </w:r>
      <w:r w:rsidRPr="000604F7">
        <w:t>-</w:t>
      </w:r>
      <w:r w:rsidRPr="000604F7">
        <w:t>检验打标四个子任务。</w:t>
      </w:r>
    </w:p>
    <w:p w14:paraId="45166D67" w14:textId="77777777" w:rsidR="0019100C" w:rsidRPr="000604F7" w:rsidRDefault="0019100C" w:rsidP="0019100C">
      <w:pPr>
        <w:spacing w:line="400" w:lineRule="exact"/>
        <w:ind w:firstLineChars="200" w:firstLine="480"/>
      </w:pPr>
      <w:r w:rsidRPr="000604F7">
        <w:t>由于企业</w:t>
      </w:r>
      <w:r w:rsidRPr="000604F7">
        <w:t>A</w:t>
      </w:r>
      <w:r w:rsidRPr="000604F7">
        <w:t>和企业</w:t>
      </w:r>
      <w:r w:rsidRPr="000604F7">
        <w:t>B</w:t>
      </w:r>
      <w:r w:rsidRPr="000604F7">
        <w:t>都能提供主轴毛坯加工等子任务的制造服务，因此，每个子任务都有</w:t>
      </w:r>
      <w:r w:rsidRPr="000604F7">
        <w:t>2</w:t>
      </w:r>
      <w:r w:rsidRPr="000604F7">
        <w:t>个企业备选。</w:t>
      </w:r>
    </w:p>
    <w:p w14:paraId="086FDFF0" w14:textId="77777777" w:rsidR="0019100C" w:rsidRPr="000604F7" w:rsidRDefault="0019100C" w:rsidP="0019100C">
      <w:pPr>
        <w:spacing w:line="400" w:lineRule="exact"/>
        <w:ind w:firstLineChars="200" w:firstLine="480"/>
      </w:pPr>
      <w:r w:rsidRPr="000604F7">
        <w:t>2</w:t>
      </w:r>
      <w:r w:rsidRPr="000604F7">
        <w:t>个企业备选，可以形成</w:t>
      </w:r>
      <w:r w:rsidRPr="000604F7">
        <w:t>16</w:t>
      </w:r>
      <w:r w:rsidRPr="000604F7">
        <w:t>种不同的服务组合：</w:t>
      </w:r>
    </w:p>
    <w:p w14:paraId="46EEB3A8" w14:textId="77777777" w:rsidR="0019100C" w:rsidRPr="000604F7" w:rsidRDefault="0019100C" w:rsidP="0019100C">
      <w:pPr>
        <w:spacing w:line="400" w:lineRule="exact"/>
        <w:ind w:firstLineChars="200" w:firstLine="480"/>
      </w:pPr>
      <w:r w:rsidRPr="000604F7">
        <w:t>AAAA,</w:t>
      </w:r>
      <w:r>
        <w:t xml:space="preserve"> </w:t>
      </w:r>
      <w:r w:rsidRPr="000604F7">
        <w:t>AAAB,</w:t>
      </w:r>
      <w:r>
        <w:t xml:space="preserve"> </w:t>
      </w:r>
      <w:r w:rsidRPr="000604F7">
        <w:t>AABA,</w:t>
      </w:r>
      <w:r>
        <w:t xml:space="preserve"> </w:t>
      </w:r>
      <w:r w:rsidRPr="000604F7">
        <w:t>AABB,</w:t>
      </w:r>
      <w:r>
        <w:t xml:space="preserve"> </w:t>
      </w:r>
      <w:r w:rsidRPr="000604F7">
        <w:t>ABAA,</w:t>
      </w:r>
      <w:r>
        <w:t xml:space="preserve"> </w:t>
      </w:r>
      <w:r w:rsidRPr="000604F7">
        <w:t>ABBA,</w:t>
      </w:r>
      <w:r>
        <w:t xml:space="preserve"> </w:t>
      </w:r>
      <w:r w:rsidRPr="000604F7">
        <w:t>ABBB,</w:t>
      </w:r>
      <w:r>
        <w:t xml:space="preserve"> </w:t>
      </w:r>
      <w:r w:rsidRPr="000604F7">
        <w:t>BAAA,</w:t>
      </w:r>
      <w:r>
        <w:t xml:space="preserve"> </w:t>
      </w:r>
      <w:r w:rsidRPr="000604F7">
        <w:t>BBAA,</w:t>
      </w:r>
      <w:r>
        <w:t xml:space="preserve"> </w:t>
      </w:r>
      <w:r w:rsidRPr="000604F7">
        <w:t>BBBA,</w:t>
      </w:r>
      <w:r>
        <w:t xml:space="preserve"> </w:t>
      </w:r>
      <w:r w:rsidRPr="000604F7">
        <w:t>BBBB,</w:t>
      </w:r>
      <w:r>
        <w:t xml:space="preserve"> </w:t>
      </w:r>
      <w:r w:rsidRPr="000604F7">
        <w:t>BABB,</w:t>
      </w:r>
      <w:r>
        <w:t xml:space="preserve"> </w:t>
      </w:r>
      <w:r w:rsidRPr="000604F7">
        <w:t>BAAB,</w:t>
      </w:r>
      <w:r>
        <w:t xml:space="preserve"> </w:t>
      </w:r>
      <w:r w:rsidRPr="000604F7">
        <w:t>BABA,</w:t>
      </w:r>
      <w:r>
        <w:t xml:space="preserve"> </w:t>
      </w:r>
      <w:r w:rsidRPr="000604F7">
        <w:t>BABB,</w:t>
      </w:r>
      <w:r>
        <w:t xml:space="preserve"> </w:t>
      </w:r>
      <w:r w:rsidRPr="000604F7">
        <w:t>BBAB</w:t>
      </w:r>
    </w:p>
    <w:p w14:paraId="4E6F1A15" w14:textId="77777777" w:rsidR="0019100C" w:rsidRPr="000604F7" w:rsidRDefault="0019100C" w:rsidP="0019100C">
      <w:pPr>
        <w:spacing w:line="400" w:lineRule="exact"/>
        <w:ind w:firstLineChars="200" w:firstLine="480"/>
      </w:pPr>
      <w:r w:rsidRPr="000604F7">
        <w:t>其中，</w:t>
      </w:r>
      <w:r w:rsidRPr="000604F7">
        <w:t>AAAA</w:t>
      </w:r>
      <w:r w:rsidRPr="000604F7">
        <w:t>表示毛坯、粗加工、精加工、检验都选择企业</w:t>
      </w:r>
      <w:r w:rsidRPr="000604F7">
        <w:t>A</w:t>
      </w:r>
      <w:r w:rsidRPr="000604F7">
        <w:t>的服务；</w:t>
      </w:r>
      <w:r w:rsidRPr="000604F7">
        <w:t>BABA</w:t>
      </w:r>
      <w:r w:rsidRPr="000604F7">
        <w:t>表示毛坯加工选择企业</w:t>
      </w:r>
      <w:r w:rsidRPr="000604F7">
        <w:t>B</w:t>
      </w:r>
      <w:r w:rsidRPr="000604F7">
        <w:t>，粗加工选择企业</w:t>
      </w:r>
      <w:r w:rsidRPr="000604F7">
        <w:t>A</w:t>
      </w:r>
      <w:r w:rsidRPr="000604F7">
        <w:t>，精加工选择企业</w:t>
      </w:r>
      <w:r w:rsidRPr="000604F7">
        <w:t>B</w:t>
      </w:r>
      <w:r w:rsidRPr="000604F7">
        <w:t>，检验选择企业</w:t>
      </w:r>
      <w:r w:rsidRPr="000604F7">
        <w:t>A</w:t>
      </w:r>
      <w:r w:rsidRPr="000604F7">
        <w:t>。依次类推；</w:t>
      </w:r>
    </w:p>
    <w:p w14:paraId="1748809B" w14:textId="00EC9A68" w:rsidR="0019100C" w:rsidRDefault="0019100C" w:rsidP="0019100C">
      <w:pPr>
        <w:spacing w:line="400" w:lineRule="exact"/>
        <w:ind w:firstLineChars="200" w:firstLine="480"/>
      </w:pPr>
      <w:r w:rsidRPr="000604F7">
        <w:t>根据每种组合，构建仿真模型。例如，针对</w:t>
      </w:r>
      <w:r w:rsidR="0046250B">
        <w:rPr>
          <w:rFonts w:hint="eastAsia"/>
        </w:rPr>
        <w:t>AABB</w:t>
      </w:r>
      <w:r w:rsidRPr="000604F7">
        <w:t>，从服务组合过程可以得到主轴毛坯</w:t>
      </w:r>
      <w:r w:rsidR="0046250B">
        <w:rPr>
          <w:rFonts w:hint="eastAsia"/>
        </w:rPr>
        <w:t>A</w:t>
      </w:r>
      <w:r w:rsidRPr="000604F7">
        <w:t>.OWL</w:t>
      </w:r>
      <w:r w:rsidRPr="000604F7">
        <w:t>、主轴粗加工</w:t>
      </w:r>
      <w:r w:rsidRPr="000604F7">
        <w:t>A.OWL</w:t>
      </w:r>
      <w:r w:rsidRPr="000604F7">
        <w:t>、主轴精加工</w:t>
      </w:r>
      <w:r w:rsidR="0046250B">
        <w:rPr>
          <w:rFonts w:hint="eastAsia"/>
        </w:rPr>
        <w:t>B</w:t>
      </w:r>
      <w:r w:rsidRPr="000604F7">
        <w:t>.OWL</w:t>
      </w:r>
      <w:r w:rsidRPr="000604F7">
        <w:t>、主轴检验打标</w:t>
      </w:r>
      <w:r w:rsidR="0046250B">
        <w:rPr>
          <w:rFonts w:hint="eastAsia"/>
        </w:rPr>
        <w:t>B</w:t>
      </w:r>
      <w:r w:rsidRPr="000604F7">
        <w:t>.OWL</w:t>
      </w:r>
      <w:r w:rsidRPr="000604F7">
        <w:t>四个服务描述文件。每个服务描述文件中都包含对应的仿真对象信息（</w:t>
      </w:r>
      <w:r w:rsidRPr="000604F7">
        <w:t>XML</w:t>
      </w:r>
      <w:r w:rsidR="000F5784">
        <w:t>格式</w:t>
      </w:r>
      <w:r w:rsidRPr="000604F7">
        <w:t>）。组合方案</w:t>
      </w:r>
      <w:r w:rsidR="0046250B">
        <w:rPr>
          <w:rFonts w:hint="eastAsia"/>
        </w:rPr>
        <w:t>AABB</w:t>
      </w:r>
      <w:r w:rsidRPr="000604F7">
        <w:t>对应的组合服务</w:t>
      </w:r>
      <w:r w:rsidR="000F5784">
        <w:rPr>
          <w:rFonts w:hint="eastAsia"/>
        </w:rPr>
        <w:t>仿真模型信息</w:t>
      </w:r>
      <w:r w:rsidRPr="000604F7">
        <w:t>见如下文档：</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E105AE" w14:paraId="7B011DE7" w14:textId="77777777" w:rsidTr="00E105AE">
        <w:tc>
          <w:tcPr>
            <w:tcW w:w="8302" w:type="dxa"/>
          </w:tcPr>
          <w:p w14:paraId="225323F3" w14:textId="77777777" w:rsidR="00E105AE" w:rsidRPr="00843C79" w:rsidRDefault="00E105AE" w:rsidP="00E105AE">
            <w:pPr>
              <w:spacing w:line="400" w:lineRule="exact"/>
              <w:ind w:firstLine="200"/>
              <w:rPr>
                <w:color w:val="000000"/>
                <w:sz w:val="21"/>
                <w:szCs w:val="21"/>
              </w:rPr>
            </w:pPr>
            <w:r w:rsidRPr="00843C79">
              <w:rPr>
                <w:color w:val="000000"/>
                <w:sz w:val="21"/>
                <w:szCs w:val="21"/>
              </w:rPr>
              <w:lastRenderedPageBreak/>
              <w:t>&lt;grounding:SimInfo&gt;</w:t>
            </w:r>
          </w:p>
          <w:p w14:paraId="6A96E589"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t>&lt;sequence&gt;</w:t>
            </w:r>
            <w:r w:rsidRPr="00843C79">
              <w:rPr>
                <w:color w:val="000000"/>
                <w:sz w:val="21"/>
                <w:szCs w:val="21"/>
              </w:rPr>
              <w:tab/>
              <w:t>&lt;!--</w:t>
            </w:r>
            <w:r w:rsidRPr="00843C79">
              <w:rPr>
                <w:color w:val="000000"/>
                <w:sz w:val="21"/>
                <w:szCs w:val="21"/>
              </w:rPr>
              <w:t>定义组合服务的执行流程为顺序结构</w:t>
            </w:r>
            <w:r w:rsidRPr="00843C79">
              <w:rPr>
                <w:color w:val="000000"/>
                <w:sz w:val="21"/>
                <w:szCs w:val="21"/>
              </w:rPr>
              <w:t>--&gt;</w:t>
            </w:r>
          </w:p>
          <w:p w14:paraId="39F0A4D1"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&lt;item&gt;89901d68-1f9d-4e3c-bf14-57c873e7468e &lt;/item&gt;</w:t>
            </w:r>
            <w:r w:rsidRPr="00843C79">
              <w:rPr>
                <w:color w:val="000000"/>
                <w:sz w:val="21"/>
                <w:szCs w:val="21"/>
              </w:rPr>
              <w:tab/>
              <w:t>&lt;!--</w:t>
            </w:r>
            <w:r w:rsidRPr="00843C79">
              <w:rPr>
                <w:color w:val="000000"/>
                <w:sz w:val="21"/>
                <w:szCs w:val="21"/>
              </w:rPr>
              <w:t>对应于主轴毛坯工位</w:t>
            </w:r>
            <w:r w:rsidRPr="00843C79">
              <w:rPr>
                <w:color w:val="000000"/>
                <w:sz w:val="21"/>
                <w:szCs w:val="21"/>
              </w:rPr>
              <w:t>--&gt;</w:t>
            </w:r>
          </w:p>
          <w:p w14:paraId="5FEFBCEA"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&lt;item&gt;e4783184-a827-4a00-8326-fbe072a2a4bc &lt;/item&gt;</w:t>
            </w:r>
            <w:r w:rsidRPr="00843C79">
              <w:rPr>
                <w:color w:val="000000"/>
                <w:sz w:val="21"/>
                <w:szCs w:val="21"/>
              </w:rPr>
              <w:tab/>
              <w:t>&lt;!--</w:t>
            </w:r>
            <w:r w:rsidRPr="00843C79">
              <w:rPr>
                <w:color w:val="000000"/>
                <w:sz w:val="21"/>
                <w:szCs w:val="21"/>
              </w:rPr>
              <w:t>对应于主轴粗加工工位</w:t>
            </w:r>
            <w:r w:rsidRPr="00843C79">
              <w:rPr>
                <w:color w:val="000000"/>
                <w:sz w:val="21"/>
                <w:szCs w:val="21"/>
              </w:rPr>
              <w:t>--&gt;</w:t>
            </w:r>
          </w:p>
          <w:p w14:paraId="0B2F58CB"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&lt;item&gt;e1fcd89c-ad6f-4d60-90f6-8ba04e6651eb &lt;/item&gt;</w:t>
            </w:r>
            <w:r w:rsidRPr="00843C79">
              <w:rPr>
                <w:color w:val="000000"/>
                <w:sz w:val="21"/>
                <w:szCs w:val="21"/>
              </w:rPr>
              <w:tab/>
              <w:t>&lt;!--</w:t>
            </w:r>
            <w:r w:rsidRPr="00843C79">
              <w:rPr>
                <w:color w:val="000000"/>
                <w:sz w:val="21"/>
                <w:szCs w:val="21"/>
              </w:rPr>
              <w:t>对应于主轴精加工工位</w:t>
            </w:r>
            <w:r w:rsidRPr="00843C79">
              <w:rPr>
                <w:color w:val="000000"/>
                <w:sz w:val="21"/>
                <w:szCs w:val="21"/>
              </w:rPr>
              <w:t>--&gt;</w:t>
            </w:r>
          </w:p>
          <w:p w14:paraId="326E19EC"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&lt;item&gt;5b218050-df47-452c-8f9a-816f149d9401 &lt;/item&gt;</w:t>
            </w:r>
            <w:r w:rsidRPr="00843C79">
              <w:rPr>
                <w:color w:val="000000"/>
                <w:sz w:val="21"/>
                <w:szCs w:val="21"/>
              </w:rPr>
              <w:tab/>
              <w:t>&lt;!--</w:t>
            </w:r>
            <w:r w:rsidRPr="00843C79">
              <w:rPr>
                <w:color w:val="000000"/>
                <w:sz w:val="21"/>
                <w:szCs w:val="21"/>
              </w:rPr>
              <w:t>对应于主轴检验打标工位</w:t>
            </w:r>
            <w:r w:rsidRPr="00843C79">
              <w:rPr>
                <w:color w:val="000000"/>
                <w:sz w:val="21"/>
                <w:szCs w:val="21"/>
              </w:rPr>
              <w:t>--&gt;</w:t>
            </w:r>
          </w:p>
          <w:p w14:paraId="44E532B9"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t>&lt;/sequence&gt;</w:t>
            </w:r>
          </w:p>
          <w:p w14:paraId="27D7C1B2"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t>&lt;simobj id="89901d68-1f9d-4e3c-bf14-57c873e7468e "&gt;</w:t>
            </w:r>
            <w:r w:rsidRPr="00843C79">
              <w:rPr>
                <w:color w:val="000000"/>
                <w:sz w:val="21"/>
                <w:szCs w:val="21"/>
              </w:rPr>
              <w:tab/>
              <w:t>&lt;!--</w:t>
            </w:r>
            <w:r w:rsidRPr="00843C79">
              <w:rPr>
                <w:color w:val="000000"/>
                <w:sz w:val="21"/>
                <w:szCs w:val="21"/>
              </w:rPr>
              <w:t>读入毛坯工位的内容</w:t>
            </w:r>
            <w:r w:rsidRPr="00843C79">
              <w:rPr>
                <w:color w:val="000000"/>
                <w:sz w:val="21"/>
                <w:szCs w:val="21"/>
              </w:rPr>
              <w:t>--&gt;</w:t>
            </w:r>
          </w:p>
          <w:p w14:paraId="1B2E7F04"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&lt;name&gt;</w:t>
            </w:r>
            <w:r w:rsidRPr="00843C79">
              <w:rPr>
                <w:color w:val="000000"/>
                <w:sz w:val="21"/>
                <w:szCs w:val="21"/>
              </w:rPr>
              <w:t>主轴毛坯工位</w:t>
            </w:r>
            <w:r w:rsidRPr="00843C79">
              <w:rPr>
                <w:color w:val="000000"/>
                <w:sz w:val="21"/>
                <w:szCs w:val="21"/>
              </w:rPr>
              <w:t>&lt;/name&gt;</w:t>
            </w:r>
          </w:p>
          <w:p w14:paraId="61CB7C84"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&lt;class&gt;SingleProc&lt;/class&gt;</w:t>
            </w:r>
          </w:p>
          <w:p w14:paraId="5674B968"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&lt;property name="ProcTime"&gt;600&lt;/property&gt;</w:t>
            </w:r>
          </w:p>
          <w:p w14:paraId="56F9A25F" w14:textId="7FA3463C"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&lt;method name="EntranceCtrl"&gt;OnEntrane</w:t>
            </w:r>
            <w:r w:rsidR="003F6E60" w:rsidRPr="00843C79">
              <w:rPr>
                <w:color w:val="000000"/>
                <w:sz w:val="21"/>
                <w:szCs w:val="21"/>
              </w:rPr>
              <w:t>1</w:t>
            </w:r>
            <w:r w:rsidRPr="00843C79">
              <w:rPr>
                <w:color w:val="000000"/>
                <w:sz w:val="21"/>
                <w:szCs w:val="21"/>
              </w:rPr>
              <w:t>&lt;/property&gt;</w:t>
            </w:r>
          </w:p>
          <w:p w14:paraId="41D6FD50" w14:textId="07AFE264"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&lt;method name="ExitCtrl"&gt;OnExit</w:t>
            </w:r>
            <w:r w:rsidR="003F6E60" w:rsidRPr="00843C79">
              <w:rPr>
                <w:color w:val="000000"/>
                <w:sz w:val="21"/>
                <w:szCs w:val="21"/>
              </w:rPr>
              <w:t>1</w:t>
            </w:r>
            <w:r w:rsidRPr="00843C79">
              <w:rPr>
                <w:color w:val="000000"/>
                <w:sz w:val="21"/>
                <w:szCs w:val="21"/>
              </w:rPr>
              <w:t>&lt;/property&gt;</w:t>
            </w:r>
          </w:p>
          <w:p w14:paraId="6FC0C7FE"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t>&lt;/simobj&gt;</w:t>
            </w:r>
          </w:p>
          <w:p w14:paraId="51C5449F"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t>&lt;simobj id=" e4783184-a827-4a00-8326-fbe072a2a4bc "&gt;</w:t>
            </w:r>
            <w:r w:rsidRPr="00843C79">
              <w:rPr>
                <w:color w:val="000000"/>
                <w:sz w:val="21"/>
                <w:szCs w:val="21"/>
              </w:rPr>
              <w:tab/>
              <w:t>&lt;!--</w:t>
            </w:r>
            <w:r w:rsidRPr="00843C79">
              <w:rPr>
                <w:color w:val="000000"/>
                <w:sz w:val="21"/>
                <w:szCs w:val="21"/>
              </w:rPr>
              <w:t>读入粗加工工位的内容</w:t>
            </w:r>
            <w:r w:rsidRPr="00843C79">
              <w:rPr>
                <w:color w:val="000000"/>
                <w:sz w:val="21"/>
                <w:szCs w:val="21"/>
              </w:rPr>
              <w:t>--&gt;</w:t>
            </w:r>
          </w:p>
          <w:p w14:paraId="17E67097"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&lt;name&gt;</w:t>
            </w:r>
            <w:r w:rsidRPr="00843C79">
              <w:rPr>
                <w:color w:val="000000"/>
                <w:sz w:val="21"/>
                <w:szCs w:val="21"/>
              </w:rPr>
              <w:t>主轴粗加工工位</w:t>
            </w:r>
            <w:r w:rsidRPr="00843C79">
              <w:rPr>
                <w:color w:val="000000"/>
                <w:sz w:val="21"/>
                <w:szCs w:val="21"/>
              </w:rPr>
              <w:t>&lt;/name&gt;</w:t>
            </w:r>
          </w:p>
          <w:p w14:paraId="7E7A08C0"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&lt;class&gt;SingleProc&lt;/class&gt;</w:t>
            </w:r>
          </w:p>
          <w:p w14:paraId="2AAE9AEC"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&lt;property name="ProcTime"&gt;900&lt;/property&gt;</w:t>
            </w:r>
          </w:p>
          <w:p w14:paraId="077A1C3D" w14:textId="70843C7F"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&lt;method name="EntranceCtrl"&gt;OnEntrane</w:t>
            </w:r>
            <w:r w:rsidR="003F6E60" w:rsidRPr="00843C79">
              <w:rPr>
                <w:color w:val="000000"/>
                <w:sz w:val="21"/>
                <w:szCs w:val="21"/>
              </w:rPr>
              <w:t>2</w:t>
            </w:r>
            <w:r w:rsidRPr="00843C79">
              <w:rPr>
                <w:color w:val="000000"/>
                <w:sz w:val="21"/>
                <w:szCs w:val="21"/>
              </w:rPr>
              <w:t>&lt;/property&gt;</w:t>
            </w:r>
          </w:p>
          <w:p w14:paraId="729A1517" w14:textId="1BD3C0A0"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&lt;method name="ExitCtrl"&gt;OnExit</w:t>
            </w:r>
            <w:r w:rsidR="003F6E60" w:rsidRPr="00843C79">
              <w:rPr>
                <w:color w:val="000000"/>
                <w:sz w:val="21"/>
                <w:szCs w:val="21"/>
              </w:rPr>
              <w:t>2</w:t>
            </w:r>
            <w:r w:rsidRPr="00843C79">
              <w:rPr>
                <w:color w:val="000000"/>
                <w:sz w:val="21"/>
                <w:szCs w:val="21"/>
              </w:rPr>
              <w:t>&lt;/property&gt;</w:t>
            </w:r>
          </w:p>
          <w:p w14:paraId="1C2817C2"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t>&lt;/simobj&gt;</w:t>
            </w:r>
          </w:p>
          <w:p w14:paraId="49241F74"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t>&lt;simobj id=" e1fcd89c-ad6f-4d60-90f6-8ba04e6651eb "&gt;</w:t>
            </w:r>
            <w:r w:rsidRPr="00843C79">
              <w:rPr>
                <w:color w:val="000000"/>
                <w:sz w:val="21"/>
                <w:szCs w:val="21"/>
              </w:rPr>
              <w:tab/>
              <w:t>&lt;!--</w:t>
            </w:r>
            <w:r w:rsidRPr="00843C79">
              <w:rPr>
                <w:color w:val="000000"/>
                <w:sz w:val="21"/>
                <w:szCs w:val="21"/>
              </w:rPr>
              <w:t>读入精加工工位的内容</w:t>
            </w:r>
            <w:r w:rsidRPr="00843C79">
              <w:rPr>
                <w:color w:val="000000"/>
                <w:sz w:val="21"/>
                <w:szCs w:val="21"/>
              </w:rPr>
              <w:t>--&gt;</w:t>
            </w:r>
          </w:p>
          <w:p w14:paraId="09D784E7"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&lt;name&gt;</w:t>
            </w:r>
            <w:r w:rsidRPr="00843C79">
              <w:rPr>
                <w:color w:val="000000"/>
                <w:sz w:val="21"/>
                <w:szCs w:val="21"/>
              </w:rPr>
              <w:t>主轴精加工工位</w:t>
            </w:r>
            <w:r w:rsidRPr="00843C79">
              <w:rPr>
                <w:color w:val="000000"/>
                <w:sz w:val="21"/>
                <w:szCs w:val="21"/>
              </w:rPr>
              <w:t>&lt;/name&gt;</w:t>
            </w:r>
          </w:p>
          <w:p w14:paraId="2C124AA4"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&lt;class&gt;SingleProc&lt;/class&gt;</w:t>
            </w:r>
          </w:p>
          <w:p w14:paraId="54C63C4F"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&lt;property name="ProcTime"&gt;1200&lt;/property&gt;</w:t>
            </w:r>
          </w:p>
          <w:p w14:paraId="54048E85" w14:textId="6F6482C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&lt;method name="EntranceCtrl"&gt;OnEntrane</w:t>
            </w:r>
            <w:r w:rsidR="003F6E60" w:rsidRPr="00843C79">
              <w:rPr>
                <w:color w:val="000000"/>
                <w:sz w:val="21"/>
                <w:szCs w:val="21"/>
              </w:rPr>
              <w:t>3</w:t>
            </w:r>
            <w:r w:rsidRPr="00843C79">
              <w:rPr>
                <w:color w:val="000000"/>
                <w:sz w:val="21"/>
                <w:szCs w:val="21"/>
              </w:rPr>
              <w:t>&lt;/property&gt;</w:t>
            </w:r>
          </w:p>
          <w:p w14:paraId="4DDC6CC4" w14:textId="7DE55353"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&lt;method name="ExitCtrl"&gt;OnExit</w:t>
            </w:r>
            <w:r w:rsidR="003F6E60" w:rsidRPr="00843C79">
              <w:rPr>
                <w:color w:val="000000"/>
                <w:sz w:val="21"/>
                <w:szCs w:val="21"/>
              </w:rPr>
              <w:t>3</w:t>
            </w:r>
            <w:r w:rsidRPr="00843C79">
              <w:rPr>
                <w:color w:val="000000"/>
                <w:sz w:val="21"/>
                <w:szCs w:val="21"/>
              </w:rPr>
              <w:t>&lt;/property&gt;</w:t>
            </w:r>
          </w:p>
          <w:p w14:paraId="1C457CFD"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t>&lt;/simobj&gt;</w:t>
            </w:r>
          </w:p>
          <w:p w14:paraId="30D8AAF6" w14:textId="77777777" w:rsidR="00E105AE" w:rsidRPr="00843C79" w:rsidRDefault="00E105AE" w:rsidP="00E105AE">
            <w:pPr>
              <w:spacing w:line="400" w:lineRule="exact"/>
              <w:ind w:firstLine="200"/>
              <w:rPr>
                <w:color w:val="000000"/>
                <w:sz w:val="21"/>
                <w:szCs w:val="21"/>
              </w:rPr>
            </w:pPr>
            <w:r w:rsidRPr="00843C79">
              <w:rPr>
                <w:color w:val="000000"/>
                <w:sz w:val="21"/>
                <w:szCs w:val="21"/>
              </w:rPr>
              <w:lastRenderedPageBreak/>
              <w:tab/>
              <w:t>&lt;simobj id="5b218050-df47-452c-8f9a-816f149d9401"&gt;</w:t>
            </w:r>
            <w:r w:rsidRPr="00843C79">
              <w:rPr>
                <w:color w:val="000000"/>
                <w:sz w:val="21"/>
                <w:szCs w:val="21"/>
              </w:rPr>
              <w:tab/>
              <w:t>&lt;!--</w:t>
            </w:r>
            <w:r w:rsidRPr="00843C79">
              <w:rPr>
                <w:color w:val="000000"/>
                <w:sz w:val="21"/>
                <w:szCs w:val="21"/>
              </w:rPr>
              <w:t>读入检验打标工位的内容</w:t>
            </w:r>
            <w:r w:rsidRPr="00843C79">
              <w:rPr>
                <w:color w:val="000000"/>
                <w:sz w:val="21"/>
                <w:szCs w:val="21"/>
              </w:rPr>
              <w:t>--&gt;</w:t>
            </w:r>
          </w:p>
          <w:p w14:paraId="032369ED"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&lt;name&gt;</w:t>
            </w:r>
            <w:r w:rsidRPr="00843C79">
              <w:rPr>
                <w:color w:val="000000"/>
                <w:sz w:val="21"/>
                <w:szCs w:val="21"/>
              </w:rPr>
              <w:t>主轴检验打标工位</w:t>
            </w:r>
            <w:r w:rsidRPr="00843C79">
              <w:rPr>
                <w:color w:val="000000"/>
                <w:sz w:val="21"/>
                <w:szCs w:val="21"/>
              </w:rPr>
              <w:t>&lt;/name&gt;</w:t>
            </w:r>
          </w:p>
          <w:p w14:paraId="00A35250"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&lt;class&gt;SingleProc&lt;/class&gt;</w:t>
            </w:r>
          </w:p>
          <w:p w14:paraId="149976CC"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&lt;property name="ProcTime"&gt;300&lt;/property&gt;</w:t>
            </w:r>
          </w:p>
          <w:p w14:paraId="5E6F2F44" w14:textId="2039CF25"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&lt;method name="EntranceCtrl"&gt;OnEntrane</w:t>
            </w:r>
            <w:r w:rsidR="003F6E60" w:rsidRPr="00843C79">
              <w:rPr>
                <w:color w:val="000000"/>
                <w:sz w:val="21"/>
                <w:szCs w:val="21"/>
              </w:rPr>
              <w:t>4</w:t>
            </w:r>
            <w:r w:rsidRPr="00843C79">
              <w:rPr>
                <w:color w:val="000000"/>
                <w:sz w:val="21"/>
                <w:szCs w:val="21"/>
              </w:rPr>
              <w:t>&lt;/property&gt;</w:t>
            </w:r>
          </w:p>
          <w:p w14:paraId="6A753580" w14:textId="45C68F36"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&lt;method name="ExitCtrl"&gt;OnExit</w:t>
            </w:r>
            <w:r w:rsidR="003F6E60" w:rsidRPr="00843C79">
              <w:rPr>
                <w:color w:val="000000"/>
                <w:sz w:val="21"/>
                <w:szCs w:val="21"/>
              </w:rPr>
              <w:t>4</w:t>
            </w:r>
            <w:r w:rsidRPr="00843C79">
              <w:rPr>
                <w:color w:val="000000"/>
                <w:sz w:val="21"/>
                <w:szCs w:val="21"/>
              </w:rPr>
              <w:t>&lt;/property&gt;</w:t>
            </w:r>
          </w:p>
          <w:p w14:paraId="2D924DD6"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t>&lt;/simobj&gt;</w:t>
            </w:r>
          </w:p>
          <w:p w14:paraId="33AFD167" w14:textId="4C81DB8A" w:rsidR="00E105AE" w:rsidRPr="00DB5C12" w:rsidRDefault="00E105AE" w:rsidP="00DB5C12">
            <w:pPr>
              <w:spacing w:line="400" w:lineRule="exact"/>
              <w:ind w:firstLine="200"/>
              <w:rPr>
                <w:rFonts w:hint="eastAsia"/>
                <w:color w:val="000000"/>
                <w:sz w:val="21"/>
                <w:szCs w:val="21"/>
              </w:rPr>
            </w:pPr>
            <w:r w:rsidRPr="00843C79">
              <w:rPr>
                <w:color w:val="000000"/>
                <w:sz w:val="21"/>
                <w:szCs w:val="21"/>
              </w:rPr>
              <w:t>&lt;</w:t>
            </w:r>
            <w:r w:rsidR="00DB5C12">
              <w:rPr>
                <w:color w:val="000000"/>
                <w:sz w:val="21"/>
                <w:szCs w:val="21"/>
              </w:rPr>
              <w:t>/grounding:SimInfo&gt;</w:t>
            </w:r>
          </w:p>
        </w:tc>
      </w:tr>
    </w:tbl>
    <w:p w14:paraId="48BAC398" w14:textId="77777777" w:rsidR="00E105AE" w:rsidRDefault="00E105AE" w:rsidP="00E105AE">
      <w:pPr>
        <w:spacing w:line="400" w:lineRule="exact"/>
      </w:pPr>
    </w:p>
    <w:p w14:paraId="6C9FF3DF" w14:textId="18D9B0C6" w:rsidR="00E105AE" w:rsidRPr="00A33C70" w:rsidRDefault="00171A2A" w:rsidP="00E105AE">
      <w:pPr>
        <w:spacing w:line="400" w:lineRule="exact"/>
        <w:ind w:firstLineChars="200" w:firstLine="480"/>
      </w:pPr>
      <w:r>
        <w:rPr>
          <w:rFonts w:hint="eastAsia"/>
        </w:rPr>
        <w:t>原型系统</w:t>
      </w:r>
      <w:r w:rsidR="00E105AE">
        <w:rPr>
          <w:rFonts w:hint="eastAsia"/>
        </w:rPr>
        <w:t>中服务组合界面如下</w:t>
      </w:r>
      <w:r w:rsidR="00E105AE" w:rsidRPr="004D4E87">
        <w:rPr>
          <w:rFonts w:hint="eastAsia"/>
          <w:color w:val="FF0000"/>
        </w:rPr>
        <w:t>图</w:t>
      </w:r>
      <w:r w:rsidR="00E105AE">
        <w:rPr>
          <w:rFonts w:hint="eastAsia"/>
          <w:color w:val="FF0000"/>
        </w:rPr>
        <w:t>6.8</w:t>
      </w:r>
      <w:r w:rsidR="00E105AE">
        <w:rPr>
          <w:rFonts w:hint="eastAsia"/>
        </w:rPr>
        <w:t>所示，企业用户可以根据多个候选子服务集选择合适的原子服务并组合。点击组合服务按钮将生成组合服务的</w:t>
      </w:r>
      <w:r w:rsidR="00E105AE">
        <w:rPr>
          <w:rFonts w:hint="eastAsia"/>
        </w:rPr>
        <w:t>OWL-S</w:t>
      </w:r>
      <w:r w:rsidR="00E105AE">
        <w:rPr>
          <w:rFonts w:hint="eastAsia"/>
        </w:rPr>
        <w:t>文档。完成组合后的服务会进入</w:t>
      </w:r>
      <w:r w:rsidR="00E105AE" w:rsidRPr="004847EA">
        <w:rPr>
          <w:rFonts w:hint="eastAsia"/>
        </w:rPr>
        <w:t>组合服务列表，如</w:t>
      </w:r>
      <w:r w:rsidR="00E105AE" w:rsidRPr="004D4E87">
        <w:rPr>
          <w:rFonts w:hint="eastAsia"/>
          <w:color w:val="FF0000"/>
        </w:rPr>
        <w:t>图</w:t>
      </w:r>
      <w:r w:rsidR="00E105AE">
        <w:rPr>
          <w:rFonts w:hint="eastAsia"/>
          <w:color w:val="FF0000"/>
        </w:rPr>
        <w:t>6.9</w:t>
      </w:r>
      <w:r w:rsidR="00E105AE" w:rsidRPr="004847EA">
        <w:rPr>
          <w:rFonts w:hint="eastAsia"/>
        </w:rPr>
        <w:t>示，并且可以对组合后的服务进行“仿真”或者“删除”操作。</w:t>
      </w:r>
      <w:r w:rsidR="00E105AE">
        <w:rPr>
          <w:rFonts w:hint="eastAsia"/>
        </w:rPr>
        <w:t>点击仿真按钮后组合服务被添加到待仿真列表中，仿真之后得到的服务评价指标可通过点击已仿真列表中的组合服务名称拿到。</w:t>
      </w:r>
    </w:p>
    <w:p w14:paraId="0866E10C" w14:textId="3138DD8D" w:rsidR="00E105AE" w:rsidRDefault="00E105AE" w:rsidP="00E105AE">
      <w:pPr>
        <w:autoSpaceDE w:val="0"/>
        <w:autoSpaceDN w:val="0"/>
        <w:adjustRightInd w:val="0"/>
        <w:jc w:val="center"/>
      </w:pPr>
      <w:r w:rsidRPr="00A33C70">
        <w:rPr>
          <w:noProof/>
        </w:rPr>
        <w:drawing>
          <wp:inline distT="0" distB="0" distL="0" distR="0" wp14:anchorId="51B6999B" wp14:editId="652FA8FF">
            <wp:extent cx="5278120" cy="2256790"/>
            <wp:effectExtent l="0" t="0" r="0" b="0"/>
            <wp:docPr id="1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2"/>
                    <a:stretch>
                      <a:fillRect/>
                    </a:stretch>
                  </pic:blipFill>
                  <pic:spPr>
                    <a:xfrm>
                      <a:off x="0" y="0"/>
                      <a:ext cx="5278120" cy="2256790"/>
                    </a:xfrm>
                    <a:prstGeom prst="rect">
                      <a:avLst/>
                    </a:prstGeom>
                  </pic:spPr>
                </pic:pic>
              </a:graphicData>
            </a:graphic>
          </wp:inline>
        </w:drawing>
      </w:r>
    </w:p>
    <w:p w14:paraId="6DD4362A" w14:textId="1C82AA05" w:rsidR="00E105AE" w:rsidRDefault="00E105AE" w:rsidP="00E105AE">
      <w:pPr>
        <w:pStyle w:val="a4"/>
      </w:pPr>
      <w:r>
        <w:rPr>
          <w:rFonts w:hint="eastAsia"/>
        </w:rPr>
        <w:t>图</w:t>
      </w:r>
      <w:r>
        <w:rPr>
          <w:rFonts w:hint="eastAsia"/>
        </w:rPr>
        <w:t>6.8</w:t>
      </w:r>
      <w:r>
        <w:t xml:space="preserve"> </w:t>
      </w:r>
      <w:r w:rsidR="00171A2A">
        <w:rPr>
          <w:rFonts w:hint="eastAsia"/>
        </w:rPr>
        <w:t>原型系统</w:t>
      </w:r>
      <w:r>
        <w:rPr>
          <w:rFonts w:hint="eastAsia"/>
        </w:rPr>
        <w:t>服务组合界面</w:t>
      </w:r>
    </w:p>
    <w:p w14:paraId="012EDAEE" w14:textId="77777777" w:rsidR="00E105AE" w:rsidRDefault="00E105AE" w:rsidP="00E105AE">
      <w:pPr>
        <w:pStyle w:val="a4"/>
      </w:pPr>
      <w:r w:rsidRPr="002549CD">
        <w:rPr>
          <w:noProof/>
        </w:rPr>
        <w:lastRenderedPageBreak/>
        <w:drawing>
          <wp:inline distT="0" distB="0" distL="0" distR="0" wp14:anchorId="707328BC" wp14:editId="0CEE95EF">
            <wp:extent cx="5278120" cy="2473634"/>
            <wp:effectExtent l="0" t="0" r="0" b="3175"/>
            <wp:docPr id="143" name="图片 143" descr="说明: 评价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评价页面"/>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8120" cy="2473634"/>
                    </a:xfrm>
                    <a:prstGeom prst="rect">
                      <a:avLst/>
                    </a:prstGeom>
                    <a:noFill/>
                    <a:ln>
                      <a:noFill/>
                    </a:ln>
                  </pic:spPr>
                </pic:pic>
              </a:graphicData>
            </a:graphic>
          </wp:inline>
        </w:drawing>
      </w:r>
    </w:p>
    <w:p w14:paraId="22ED9BA7" w14:textId="1A7A6C47" w:rsidR="00E105AE" w:rsidRPr="000604F7" w:rsidRDefault="00E105AE" w:rsidP="00E105AE">
      <w:pPr>
        <w:pStyle w:val="a4"/>
      </w:pPr>
      <w:r w:rsidRPr="00662217">
        <w:rPr>
          <w:rFonts w:hint="eastAsia"/>
        </w:rPr>
        <w:t>图</w:t>
      </w:r>
      <w:r w:rsidRPr="00662217">
        <w:rPr>
          <w:rFonts w:hint="eastAsia"/>
        </w:rPr>
        <w:t>6.9</w:t>
      </w:r>
      <w:r w:rsidRPr="00662217">
        <w:t xml:space="preserve"> </w:t>
      </w:r>
      <w:r w:rsidR="00171A2A">
        <w:rPr>
          <w:rFonts w:hint="eastAsia"/>
        </w:rPr>
        <w:t>原型系统</w:t>
      </w:r>
      <w:r w:rsidRPr="00662217">
        <w:rPr>
          <w:rFonts w:hint="eastAsia"/>
        </w:rPr>
        <w:t>组合服务列表</w:t>
      </w:r>
    </w:p>
    <w:p w14:paraId="1E31B6F6" w14:textId="11106852" w:rsidR="00E174DA" w:rsidRDefault="00E30BEC" w:rsidP="00E30BEC">
      <w:pPr>
        <w:pStyle w:val="3"/>
      </w:pPr>
      <w:bookmarkStart w:id="69" w:name="_Toc505349128"/>
      <w:r>
        <w:rPr>
          <w:rFonts w:hint="eastAsia"/>
        </w:rPr>
        <w:t>6.5.4</w:t>
      </w:r>
      <w:r>
        <w:t xml:space="preserve"> </w:t>
      </w:r>
      <w:r>
        <w:rPr>
          <w:rFonts w:hint="eastAsia"/>
        </w:rPr>
        <w:t>仿真评价</w:t>
      </w:r>
      <w:bookmarkEnd w:id="69"/>
    </w:p>
    <w:p w14:paraId="37BFAAF5" w14:textId="1D83E566" w:rsidR="00F67980" w:rsidRDefault="00D742C2" w:rsidP="00F67980">
      <w:pPr>
        <w:spacing w:line="400" w:lineRule="exact"/>
        <w:ind w:firstLineChars="200" w:firstLine="480"/>
      </w:pPr>
      <w:r>
        <w:rPr>
          <w:rFonts w:hint="eastAsia"/>
        </w:rPr>
        <w:t>以</w:t>
      </w:r>
      <w:r w:rsidR="0046250B">
        <w:rPr>
          <w:rFonts w:hint="eastAsia"/>
        </w:rPr>
        <w:t>AAB</w:t>
      </w:r>
      <w:r>
        <w:rPr>
          <w:rFonts w:hint="eastAsia"/>
        </w:rPr>
        <w:t>B</w:t>
      </w:r>
      <w:r>
        <w:rPr>
          <w:rFonts w:hint="eastAsia"/>
        </w:rPr>
        <w:t>的服务组合方案为例，</w:t>
      </w:r>
      <w:r w:rsidR="00F67980">
        <w:rPr>
          <w:rFonts w:hint="eastAsia"/>
        </w:rPr>
        <w:t>根据服务组合后的仿真模型信息，在</w:t>
      </w:r>
      <w:r w:rsidR="00F67980">
        <w:rPr>
          <w:rFonts w:hint="eastAsia"/>
        </w:rPr>
        <w:t>plant</w:t>
      </w:r>
      <w:r w:rsidR="00F67980">
        <w:t xml:space="preserve"> </w:t>
      </w:r>
      <w:r w:rsidR="00F67980">
        <w:rPr>
          <w:rFonts w:hint="eastAsia"/>
        </w:rPr>
        <w:t>simulation</w:t>
      </w:r>
      <w:r w:rsidR="00F67980">
        <w:rPr>
          <w:rFonts w:hint="eastAsia"/>
        </w:rPr>
        <w:t>平台构建仿真模型，如下</w:t>
      </w:r>
      <w:r w:rsidR="00F67980" w:rsidRPr="008C4526">
        <w:rPr>
          <w:rFonts w:hint="eastAsia"/>
          <w:color w:val="FF0000"/>
        </w:rPr>
        <w:t>图</w:t>
      </w:r>
      <w:r w:rsidR="00E14272">
        <w:rPr>
          <w:rFonts w:hint="eastAsia"/>
          <w:color w:val="FF0000"/>
        </w:rPr>
        <w:t>6.</w:t>
      </w:r>
      <w:r w:rsidR="00756E02">
        <w:rPr>
          <w:rFonts w:hint="eastAsia"/>
          <w:color w:val="FF0000"/>
        </w:rPr>
        <w:t>10</w:t>
      </w:r>
      <w:r w:rsidR="00F67980">
        <w:rPr>
          <w:rFonts w:hint="eastAsia"/>
        </w:rPr>
        <w:t>所示。</w:t>
      </w:r>
    </w:p>
    <w:p w14:paraId="4F9CC569" w14:textId="79D220EC" w:rsidR="00F67980" w:rsidRDefault="00AC42E8" w:rsidP="00AC42E8">
      <w:pPr>
        <w:jc w:val="center"/>
      </w:pPr>
      <w:r w:rsidRPr="00AC42E8">
        <w:rPr>
          <w:noProof/>
        </w:rPr>
        <w:drawing>
          <wp:inline distT="0" distB="0" distL="0" distR="0" wp14:anchorId="7D61619A" wp14:editId="0DC12F9B">
            <wp:extent cx="5278120" cy="1035802"/>
            <wp:effectExtent l="0" t="0" r="0" b="0"/>
            <wp:docPr id="105" name="图片 105" descr="\\.psf\Home\Library\Containers\com.tencent.xinWeChat\Data\Library\Application Support\com.tencent.xinWeChat\2.0b4.0.9\05f8bf2967860f99b882b0011e026fb1\Message\MessageTemp\9e20f478899dc29eb19741386f9343c8\Image\591515376712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sf\Home\Library\Containers\com.tencent.xinWeChat\Data\Library\Application Support\com.tencent.xinWeChat\2.0b4.0.9\05f8bf2967860f99b882b0011e026fb1\Message\MessageTemp\9e20f478899dc29eb19741386f9343c8\Image\591515376712_.pic_hd.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8120" cy="1035802"/>
                    </a:xfrm>
                    <a:prstGeom prst="rect">
                      <a:avLst/>
                    </a:prstGeom>
                    <a:noFill/>
                    <a:ln>
                      <a:noFill/>
                    </a:ln>
                  </pic:spPr>
                </pic:pic>
              </a:graphicData>
            </a:graphic>
          </wp:inline>
        </w:drawing>
      </w:r>
    </w:p>
    <w:p w14:paraId="0D45EE21" w14:textId="03880786" w:rsidR="00AC42E8" w:rsidRDefault="00AC42E8" w:rsidP="00AC42E8">
      <w:pPr>
        <w:jc w:val="center"/>
      </w:pPr>
      <w:r>
        <w:rPr>
          <w:rFonts w:hint="eastAsia"/>
        </w:rPr>
        <w:t>图</w:t>
      </w:r>
      <w:r w:rsidR="00E14272">
        <w:rPr>
          <w:rFonts w:hint="eastAsia"/>
        </w:rPr>
        <w:t>6.</w:t>
      </w:r>
      <w:r w:rsidR="00756E02">
        <w:rPr>
          <w:rFonts w:hint="eastAsia"/>
        </w:rPr>
        <w:t>10</w:t>
      </w:r>
      <w:r>
        <w:t xml:space="preserve"> </w:t>
      </w:r>
      <w:r>
        <w:rPr>
          <w:rFonts w:hint="eastAsia"/>
        </w:rPr>
        <w:t>仿真模型</w:t>
      </w:r>
    </w:p>
    <w:p w14:paraId="7DE7459E" w14:textId="0AAA0648" w:rsidR="00F67980" w:rsidRDefault="00F67980" w:rsidP="00F67980">
      <w:pPr>
        <w:spacing w:line="400" w:lineRule="exact"/>
        <w:ind w:firstLineChars="200" w:firstLine="480"/>
      </w:pPr>
      <w:r>
        <w:rPr>
          <w:rFonts w:hint="eastAsia"/>
        </w:rPr>
        <w:t>仿真</w:t>
      </w:r>
      <w:r w:rsidRPr="00681024">
        <w:rPr>
          <w:rFonts w:hint="eastAsia"/>
        </w:rPr>
        <w:t>模型运行之后，可以得到仿真指标</w:t>
      </w:r>
      <w:r>
        <w:rPr>
          <w:rFonts w:hint="eastAsia"/>
        </w:rPr>
        <w:t>值</w:t>
      </w:r>
      <w:r w:rsidRPr="00681024">
        <w:rPr>
          <w:rFonts w:hint="eastAsia"/>
        </w:rPr>
        <w:t>如下：</w:t>
      </w:r>
    </w:p>
    <w:p w14:paraId="2C66B815" w14:textId="77777777" w:rsidR="00F67980" w:rsidRPr="007678C0" w:rsidRDefault="00F67980" w:rsidP="00F67980">
      <w:pPr>
        <w:spacing w:line="400" w:lineRule="exact"/>
        <w:ind w:firstLineChars="200" w:firstLine="482"/>
      </w:pPr>
      <w:r w:rsidRPr="007678C0">
        <w:rPr>
          <w:rFonts w:hint="eastAsia"/>
          <w:b/>
        </w:rPr>
        <w:t>1</w:t>
      </w:r>
      <w:r w:rsidRPr="007678C0">
        <w:rPr>
          <w:rFonts w:hint="eastAsia"/>
          <w:b/>
        </w:rPr>
        <w:t>、完工时间</w:t>
      </w:r>
      <w:r w:rsidRPr="007678C0">
        <w:rPr>
          <w:rFonts w:hint="eastAsia"/>
          <w:b/>
        </w:rPr>
        <w:t>TCT</w:t>
      </w:r>
    </w:p>
    <w:p w14:paraId="7BB0D6DD" w14:textId="57120A76" w:rsidR="00F67980" w:rsidRDefault="00F67980" w:rsidP="00F67980">
      <w:pPr>
        <w:spacing w:line="400" w:lineRule="exact"/>
        <w:ind w:firstLineChars="200" w:firstLine="480"/>
      </w:pPr>
      <w:r>
        <w:rPr>
          <w:rFonts w:hint="eastAsia"/>
        </w:rPr>
        <w:t>完工时间以仿真模型内的时钟控制对象</w:t>
      </w:r>
      <w:r>
        <w:rPr>
          <w:rFonts w:hint="eastAsia"/>
        </w:rPr>
        <w:t>EventController</w:t>
      </w:r>
      <w:r>
        <w:rPr>
          <w:rFonts w:hint="eastAsia"/>
        </w:rPr>
        <w:t>的参数</w:t>
      </w:r>
      <w:r>
        <w:rPr>
          <w:rFonts w:hint="eastAsia"/>
        </w:rPr>
        <w:t>simTime</w:t>
      </w:r>
      <w:r>
        <w:rPr>
          <w:rFonts w:hint="eastAsia"/>
        </w:rPr>
        <w:t>得到，</w:t>
      </w:r>
      <w:r>
        <w:rPr>
          <w:rFonts w:hint="eastAsia"/>
        </w:rPr>
        <w:t>TCT=</w:t>
      </w:r>
      <w:r w:rsidR="00F13438">
        <w:rPr>
          <w:rFonts w:hint="eastAsia"/>
        </w:rPr>
        <w:t>86</w:t>
      </w:r>
      <w:r>
        <w:rPr>
          <w:rFonts w:hint="eastAsia"/>
        </w:rPr>
        <w:t>.07H</w:t>
      </w:r>
      <w:r>
        <w:rPr>
          <w:rFonts w:hint="eastAsia"/>
        </w:rPr>
        <w:t>。</w:t>
      </w:r>
    </w:p>
    <w:p w14:paraId="4A2FE94D" w14:textId="77777777" w:rsidR="00F67980" w:rsidRPr="007678C0" w:rsidRDefault="00F67980" w:rsidP="00F67980">
      <w:pPr>
        <w:spacing w:line="400" w:lineRule="exact"/>
        <w:ind w:firstLineChars="200" w:firstLine="482"/>
      </w:pPr>
      <w:r w:rsidRPr="007678C0">
        <w:rPr>
          <w:rFonts w:hint="eastAsia"/>
          <w:b/>
        </w:rPr>
        <w:t>2</w:t>
      </w:r>
      <w:r w:rsidRPr="007678C0">
        <w:rPr>
          <w:rFonts w:hint="eastAsia"/>
          <w:b/>
        </w:rPr>
        <w:t>、完工数量</w:t>
      </w:r>
      <w:r w:rsidRPr="007678C0">
        <w:rPr>
          <w:rFonts w:hint="eastAsia"/>
          <w:b/>
        </w:rPr>
        <w:t>N</w:t>
      </w:r>
    </w:p>
    <w:p w14:paraId="2B16031E" w14:textId="39768BBC" w:rsidR="00F67980" w:rsidRDefault="00F67980" w:rsidP="00F67980">
      <w:pPr>
        <w:spacing w:line="400" w:lineRule="exact"/>
        <w:ind w:firstLineChars="200" w:firstLine="480"/>
      </w:pPr>
      <w:r>
        <w:rPr>
          <w:rFonts w:hint="eastAsia"/>
        </w:rPr>
        <w:t>由于所有完工的成品均会进入仿真对象</w:t>
      </w:r>
      <w:r>
        <w:rPr>
          <w:rFonts w:hint="eastAsia"/>
        </w:rPr>
        <w:t>Drain</w:t>
      </w:r>
      <w:r>
        <w:rPr>
          <w:rFonts w:hint="eastAsia"/>
        </w:rPr>
        <w:t>，因此该指标通过</w:t>
      </w:r>
      <w:r>
        <w:rPr>
          <w:rFonts w:hint="eastAsia"/>
        </w:rPr>
        <w:t>Drain</w:t>
      </w:r>
      <w:r>
        <w:rPr>
          <w:rFonts w:hint="eastAsia"/>
        </w:rPr>
        <w:t>的参数</w:t>
      </w:r>
      <w:r w:rsidRPr="002A6182">
        <w:t>statNumIn</w:t>
      </w:r>
      <w:r>
        <w:rPr>
          <w:rFonts w:hint="eastAsia"/>
        </w:rPr>
        <w:t>得到，为</w:t>
      </w:r>
      <w:r w:rsidR="005D0C8A">
        <w:rPr>
          <w:rFonts w:hint="eastAsia"/>
        </w:rPr>
        <w:t>1000</w:t>
      </w:r>
      <w:r>
        <w:rPr>
          <w:rFonts w:hint="eastAsia"/>
        </w:rPr>
        <w:t>，即</w:t>
      </w:r>
      <w:r>
        <w:rPr>
          <w:rFonts w:hint="eastAsia"/>
        </w:rPr>
        <w:t>N=</w:t>
      </w:r>
      <w:r w:rsidR="005D0C8A">
        <w:rPr>
          <w:rFonts w:hint="eastAsia"/>
        </w:rPr>
        <w:t>1000</w:t>
      </w:r>
      <w:r>
        <w:rPr>
          <w:rFonts w:hint="eastAsia"/>
        </w:rPr>
        <w:t>。</w:t>
      </w:r>
    </w:p>
    <w:p w14:paraId="06826F11" w14:textId="77777777" w:rsidR="00F67980" w:rsidRPr="007678C0" w:rsidRDefault="00F67980" w:rsidP="00F67980">
      <w:pPr>
        <w:spacing w:line="400" w:lineRule="exact"/>
        <w:ind w:firstLineChars="200" w:firstLine="482"/>
      </w:pPr>
      <w:r w:rsidRPr="007678C0">
        <w:rPr>
          <w:rFonts w:hint="eastAsia"/>
          <w:b/>
        </w:rPr>
        <w:t>3</w:t>
      </w:r>
      <w:r w:rsidRPr="007678C0">
        <w:rPr>
          <w:rFonts w:hint="eastAsia"/>
          <w:b/>
        </w:rPr>
        <w:t>、瓶颈工位及其任务数</w:t>
      </w:r>
    </w:p>
    <w:p w14:paraId="54EB987F" w14:textId="49F12010" w:rsidR="00F67980" w:rsidRDefault="00F67980" w:rsidP="00F67980">
      <w:pPr>
        <w:spacing w:line="400" w:lineRule="exact"/>
        <w:ind w:firstLineChars="200" w:firstLine="480"/>
      </w:pPr>
      <w:r>
        <w:rPr>
          <w:rFonts w:hint="eastAsia"/>
        </w:rPr>
        <w:t>以“工作中”为评分准则，得到的瓶颈工位是：</w:t>
      </w:r>
      <w:r>
        <w:rPr>
          <w:rFonts w:hint="eastAsia"/>
        </w:rPr>
        <w:t>root.</w:t>
      </w:r>
      <w:r w:rsidR="00A170B9">
        <w:t>MainAxle</w:t>
      </w:r>
      <w:r>
        <w:rPr>
          <w:rFonts w:hint="eastAsia"/>
        </w:rPr>
        <w:t>.</w:t>
      </w:r>
      <w:r w:rsidR="00A170B9">
        <w:t>MainAxle</w:t>
      </w:r>
      <w:r w:rsidR="00DE42FD">
        <w:rPr>
          <w:rFonts w:hint="eastAsia"/>
        </w:rPr>
        <w:t>Workblank</w:t>
      </w:r>
      <w:r>
        <w:rPr>
          <w:rFonts w:hint="eastAsia"/>
        </w:rPr>
        <w:t>，即主轴</w:t>
      </w:r>
      <w:r w:rsidR="00DE42FD">
        <w:rPr>
          <w:rFonts w:hint="eastAsia"/>
        </w:rPr>
        <w:t>毛坯</w:t>
      </w:r>
      <w:r>
        <w:rPr>
          <w:rFonts w:hint="eastAsia"/>
        </w:rPr>
        <w:t>加工环节中的锻造工位。任务数通过该工位的参数</w:t>
      </w:r>
      <w:r w:rsidRPr="002A6182">
        <w:t>statNumIn</w:t>
      </w:r>
      <w:r>
        <w:rPr>
          <w:rFonts w:hint="eastAsia"/>
        </w:rPr>
        <w:t>得到，</w:t>
      </w:r>
      <w:r>
        <w:rPr>
          <w:rFonts w:hint="eastAsia"/>
        </w:rPr>
        <w:t xml:space="preserve">M = </w:t>
      </w:r>
      <w:r w:rsidR="00CD5826">
        <w:rPr>
          <w:rFonts w:hint="eastAsia"/>
        </w:rPr>
        <w:t>400</w:t>
      </w:r>
      <w:r>
        <w:rPr>
          <w:rFonts w:hint="eastAsia"/>
        </w:rPr>
        <w:t>。</w:t>
      </w:r>
    </w:p>
    <w:p w14:paraId="6D461840" w14:textId="77777777" w:rsidR="00F67980" w:rsidRPr="007678C0" w:rsidRDefault="00F67980" w:rsidP="00F67980">
      <w:pPr>
        <w:spacing w:line="400" w:lineRule="exact"/>
        <w:ind w:firstLineChars="200" w:firstLine="482"/>
      </w:pPr>
      <w:r w:rsidRPr="007678C0">
        <w:rPr>
          <w:rFonts w:hint="eastAsia"/>
          <w:b/>
        </w:rPr>
        <w:t>4</w:t>
      </w:r>
      <w:r w:rsidRPr="007678C0">
        <w:rPr>
          <w:rFonts w:hint="eastAsia"/>
          <w:b/>
        </w:rPr>
        <w:t>、物流时间</w:t>
      </w:r>
      <w:r w:rsidRPr="007678C0">
        <w:rPr>
          <w:rFonts w:hint="eastAsia"/>
          <w:b/>
        </w:rPr>
        <w:t>LT</w:t>
      </w:r>
    </w:p>
    <w:p w14:paraId="351D4078" w14:textId="4B2A0256" w:rsidR="00F67980" w:rsidRDefault="00F67980" w:rsidP="00F67980">
      <w:pPr>
        <w:spacing w:line="400" w:lineRule="exact"/>
        <w:ind w:firstLineChars="200" w:firstLine="480"/>
      </w:pPr>
      <w:r>
        <w:rPr>
          <w:rFonts w:hint="eastAsia"/>
        </w:rPr>
        <w:lastRenderedPageBreak/>
        <w:t>物流时间包括</w:t>
      </w:r>
      <w:r w:rsidR="00C63F46">
        <w:rPr>
          <w:rFonts w:hint="eastAsia"/>
        </w:rPr>
        <w:t>企业</w:t>
      </w:r>
      <w:r w:rsidR="00C63F46">
        <w:rPr>
          <w:rFonts w:hint="eastAsia"/>
        </w:rPr>
        <w:t>C</w:t>
      </w:r>
      <w:r>
        <w:rPr>
          <w:rFonts w:hint="eastAsia"/>
        </w:rPr>
        <w:t>到服务需求方</w:t>
      </w:r>
      <w:r w:rsidR="00C63F46">
        <w:rPr>
          <w:rFonts w:hint="eastAsia"/>
        </w:rPr>
        <w:t>企业</w:t>
      </w:r>
      <w:r w:rsidR="00C63F46">
        <w:rPr>
          <w:rFonts w:hint="eastAsia"/>
        </w:rPr>
        <w:t>D</w:t>
      </w:r>
      <w:r w:rsidR="00DA4A62">
        <w:rPr>
          <w:rFonts w:hint="eastAsia"/>
        </w:rPr>
        <w:t>的物流时间，企业</w:t>
      </w:r>
      <w:r w:rsidR="00DA4A62">
        <w:rPr>
          <w:rFonts w:hint="eastAsia"/>
        </w:rPr>
        <w:t>A</w:t>
      </w:r>
      <w:r w:rsidR="00DA4A62">
        <w:rPr>
          <w:rFonts w:hint="eastAsia"/>
        </w:rPr>
        <w:t>到企业</w:t>
      </w:r>
      <w:r w:rsidR="00DA4A62">
        <w:rPr>
          <w:rFonts w:hint="eastAsia"/>
        </w:rPr>
        <w:t>B</w:t>
      </w:r>
      <w:r w:rsidR="00DA4A62">
        <w:rPr>
          <w:rFonts w:hint="eastAsia"/>
        </w:rPr>
        <w:t>的物流和企业</w:t>
      </w:r>
      <w:r w:rsidR="00DA4A62">
        <w:rPr>
          <w:rFonts w:hint="eastAsia"/>
        </w:rPr>
        <w:t>B</w:t>
      </w:r>
      <w:r>
        <w:rPr>
          <w:rFonts w:hint="eastAsia"/>
        </w:rPr>
        <w:t>到服务需求方</w:t>
      </w:r>
      <w:r w:rsidR="00DA4A62">
        <w:rPr>
          <w:rFonts w:hint="eastAsia"/>
        </w:rPr>
        <w:t>企业</w:t>
      </w:r>
      <w:r w:rsidR="00DA4A62">
        <w:rPr>
          <w:rFonts w:hint="eastAsia"/>
        </w:rPr>
        <w:t>D</w:t>
      </w:r>
      <w:r>
        <w:rPr>
          <w:rFonts w:hint="eastAsia"/>
        </w:rPr>
        <w:t>的物流时间，即</w:t>
      </w:r>
      <w:r>
        <w:rPr>
          <w:rFonts w:hint="eastAsia"/>
        </w:rPr>
        <w:t>LT=50/50+</w:t>
      </w:r>
      <w:r w:rsidR="002D3293">
        <w:rPr>
          <w:rFonts w:hint="eastAsia"/>
        </w:rPr>
        <w:t>60/50+180/50=5.8</w:t>
      </w:r>
      <w:r>
        <w:rPr>
          <w:rFonts w:hint="eastAsia"/>
        </w:rPr>
        <w:t>H</w:t>
      </w:r>
      <w:r>
        <w:rPr>
          <w:rFonts w:hint="eastAsia"/>
        </w:rPr>
        <w:t>。</w:t>
      </w:r>
    </w:p>
    <w:p w14:paraId="3E3F00C1" w14:textId="77777777" w:rsidR="00F67980" w:rsidRPr="007678C0" w:rsidRDefault="00F67980" w:rsidP="00F67980">
      <w:pPr>
        <w:spacing w:line="400" w:lineRule="exact"/>
        <w:ind w:firstLineChars="200" w:firstLine="482"/>
      </w:pPr>
      <w:r w:rsidRPr="007678C0">
        <w:rPr>
          <w:rFonts w:hint="eastAsia"/>
          <w:b/>
        </w:rPr>
        <w:t>5</w:t>
      </w:r>
      <w:r w:rsidRPr="007678C0">
        <w:rPr>
          <w:rFonts w:hint="eastAsia"/>
          <w:b/>
        </w:rPr>
        <w:t>、工位资源状态</w:t>
      </w:r>
      <w:r w:rsidRPr="007678C0">
        <w:rPr>
          <w:rFonts w:hint="eastAsia"/>
          <w:b/>
        </w:rPr>
        <w:t>SRS</w:t>
      </w:r>
    </w:p>
    <w:p w14:paraId="120CB8B1" w14:textId="0196FA68" w:rsidR="00F67980" w:rsidRDefault="00F67980" w:rsidP="00F67980">
      <w:pPr>
        <w:spacing w:line="400" w:lineRule="exact"/>
        <w:ind w:firstLineChars="200" w:firstLine="480"/>
      </w:pPr>
      <w:r>
        <w:rPr>
          <w:rFonts w:hint="eastAsia"/>
        </w:rPr>
        <w:t>以上海厂主轴加工为例，模型执行完成后，各个工位资源状态</w:t>
      </w:r>
      <w:r w:rsidRPr="008E490B">
        <w:rPr>
          <w:rFonts w:hint="eastAsia"/>
          <w:color w:val="FF0000"/>
        </w:rPr>
        <w:t>如图</w:t>
      </w:r>
      <w:r w:rsidR="00E14272">
        <w:rPr>
          <w:rFonts w:hint="eastAsia"/>
          <w:color w:val="FF0000"/>
        </w:rPr>
        <w:t>6.</w:t>
      </w:r>
      <w:r w:rsidR="00756E02">
        <w:rPr>
          <w:rFonts w:hint="eastAsia"/>
          <w:color w:val="FF0000"/>
        </w:rPr>
        <w:t>11</w:t>
      </w:r>
      <w:r>
        <w:rPr>
          <w:rFonts w:hint="eastAsia"/>
        </w:rPr>
        <w:t>所示。</w:t>
      </w:r>
    </w:p>
    <w:p w14:paraId="0D162A35" w14:textId="3E9DE0A6" w:rsidR="00F67980" w:rsidRDefault="0088336D" w:rsidP="00F67980">
      <w:pPr>
        <w:pStyle w:val="a5"/>
      </w:pPr>
      <w:r w:rsidRPr="0088336D">
        <w:rPr>
          <w:noProof/>
        </w:rPr>
        <w:drawing>
          <wp:inline distT="0" distB="0" distL="0" distR="0" wp14:anchorId="2033A78F" wp14:editId="6EA4AD6B">
            <wp:extent cx="3809365" cy="3189605"/>
            <wp:effectExtent l="0" t="0" r="635" b="0"/>
            <wp:docPr id="93" name="图片 93" descr="\\.psf\Home\Library\Containers\com.tencent.xinWeChat\Data\Library\Application Support\com.tencent.xinWeChat\2.0b4.0.9\05f8bf2967860f99b882b0011e026fb1\Message\MessageTemp\9e20f478899dc29eb19741386f9343c8\Image\581515376700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sf\Home\Library\Containers\com.tencent.xinWeChat\Data\Library\Application Support\com.tencent.xinWeChat\2.0b4.0.9\05f8bf2967860f99b882b0011e026fb1\Message\MessageTemp\9e20f478899dc29eb19741386f9343c8\Image\581515376700_.pic_hd.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09365" cy="3189605"/>
                    </a:xfrm>
                    <a:prstGeom prst="rect">
                      <a:avLst/>
                    </a:prstGeom>
                    <a:noFill/>
                    <a:ln>
                      <a:noFill/>
                    </a:ln>
                  </pic:spPr>
                </pic:pic>
              </a:graphicData>
            </a:graphic>
          </wp:inline>
        </w:drawing>
      </w:r>
    </w:p>
    <w:p w14:paraId="265DE6CE" w14:textId="5177655C" w:rsidR="00F67980" w:rsidRPr="00681024" w:rsidRDefault="00F67980" w:rsidP="00F67980">
      <w:pPr>
        <w:pStyle w:val="a4"/>
      </w:pPr>
      <w:r>
        <w:rPr>
          <w:rFonts w:hint="eastAsia"/>
        </w:rPr>
        <w:t>图</w:t>
      </w:r>
      <w:r w:rsidR="00E14272">
        <w:rPr>
          <w:rFonts w:hint="eastAsia"/>
        </w:rPr>
        <w:t>6.</w:t>
      </w:r>
      <w:r w:rsidR="00756E02">
        <w:rPr>
          <w:rFonts w:hint="eastAsia"/>
        </w:rPr>
        <w:t>11</w:t>
      </w:r>
      <w:r>
        <w:rPr>
          <w:rFonts w:hint="eastAsia"/>
        </w:rPr>
        <w:t xml:space="preserve"> </w:t>
      </w:r>
      <w:r w:rsidRPr="00681024">
        <w:rPr>
          <w:rFonts w:hint="eastAsia"/>
        </w:rPr>
        <w:t>工位资源状态</w:t>
      </w:r>
      <w:r>
        <w:rPr>
          <w:rFonts w:hint="eastAsia"/>
        </w:rPr>
        <w:t>图</w:t>
      </w:r>
    </w:p>
    <w:p w14:paraId="4AC8FAD0" w14:textId="5F2E67EA" w:rsidR="00F67980" w:rsidRPr="00BB30D7" w:rsidRDefault="00F67980" w:rsidP="00F67980">
      <w:pPr>
        <w:spacing w:line="400" w:lineRule="exact"/>
        <w:ind w:firstLineChars="200" w:firstLine="480"/>
      </w:pPr>
      <w:r>
        <w:rPr>
          <w:rFonts w:hint="eastAsia"/>
        </w:rPr>
        <w:t>根据以上得到的仿真指标及默认参数，可以转换得到服务供需双方各自关注的指标如</w:t>
      </w:r>
      <w:r w:rsidRPr="008E490B">
        <w:rPr>
          <w:rFonts w:hint="eastAsia"/>
          <w:color w:val="FF0000"/>
        </w:rPr>
        <w:t>表</w:t>
      </w:r>
      <w:r w:rsidR="00E14272">
        <w:rPr>
          <w:rFonts w:hint="eastAsia"/>
          <w:color w:val="FF0000"/>
        </w:rPr>
        <w:t>6.1</w:t>
      </w:r>
      <w:r>
        <w:rPr>
          <w:rFonts w:hint="eastAsia"/>
        </w:rPr>
        <w:t>所示。通过仿真平台内部预置的仿真结果导出区域的对象，将服务供需双方的评价指标体系导出为外部</w:t>
      </w:r>
      <w:r>
        <w:rPr>
          <w:rFonts w:hint="eastAsia"/>
        </w:rPr>
        <w:t>XML</w:t>
      </w:r>
      <w:r>
        <w:rPr>
          <w:rFonts w:hint="eastAsia"/>
        </w:rPr>
        <w:t>格式的文件。</w:t>
      </w:r>
    </w:p>
    <w:p w14:paraId="1B4AE125" w14:textId="66F2CB05" w:rsidR="00F67980" w:rsidRPr="00413E51" w:rsidRDefault="00F67980" w:rsidP="00F67980">
      <w:pPr>
        <w:pStyle w:val="a5"/>
      </w:pPr>
      <w:r>
        <w:rPr>
          <w:rFonts w:hint="eastAsia"/>
        </w:rPr>
        <w:t>表</w:t>
      </w:r>
      <w:r w:rsidR="00E14272">
        <w:rPr>
          <w:rFonts w:hint="eastAsia"/>
        </w:rPr>
        <w:t>6.1</w:t>
      </w:r>
      <w:r>
        <w:rPr>
          <w:rFonts w:hint="eastAsia"/>
        </w:rPr>
        <w:t xml:space="preserve"> </w:t>
      </w:r>
      <w:r>
        <w:rPr>
          <w:rFonts w:hint="eastAsia"/>
        </w:rPr>
        <w:t>典型案例指标体系表</w:t>
      </w:r>
    </w:p>
    <w:tbl>
      <w:tblPr>
        <w:tblW w:w="85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5"/>
        <w:gridCol w:w="3023"/>
      </w:tblGrid>
      <w:tr w:rsidR="00F67980" w14:paraId="6191A2F8" w14:textId="77777777" w:rsidTr="00F567C9">
        <w:trPr>
          <w:jc w:val="center"/>
        </w:trPr>
        <w:tc>
          <w:tcPr>
            <w:tcW w:w="5495" w:type="dxa"/>
            <w:shd w:val="clear" w:color="auto" w:fill="auto"/>
            <w:vAlign w:val="center"/>
          </w:tcPr>
          <w:p w14:paraId="22AC0B48" w14:textId="77777777" w:rsidR="00F67980" w:rsidRPr="004C1F74" w:rsidRDefault="00F67980" w:rsidP="00F567C9">
            <w:pPr>
              <w:jc w:val="center"/>
              <w:rPr>
                <w:rFonts w:eastAsiaTheme="minorEastAsia" w:cstheme="minorBidi"/>
                <w:b/>
                <w:sz w:val="21"/>
                <w:szCs w:val="21"/>
              </w:rPr>
            </w:pPr>
            <w:r w:rsidRPr="004C1F74">
              <w:rPr>
                <w:rFonts w:eastAsiaTheme="minorEastAsia" w:cstheme="minorBidi" w:hint="eastAsia"/>
                <w:b/>
                <w:sz w:val="21"/>
                <w:szCs w:val="21"/>
              </w:rPr>
              <w:t>服务提供方关注的指标</w:t>
            </w:r>
          </w:p>
        </w:tc>
        <w:tc>
          <w:tcPr>
            <w:tcW w:w="3023" w:type="dxa"/>
            <w:shd w:val="clear" w:color="auto" w:fill="auto"/>
            <w:vAlign w:val="center"/>
          </w:tcPr>
          <w:p w14:paraId="3D397D88" w14:textId="77777777" w:rsidR="00F67980" w:rsidRPr="004C1F74" w:rsidRDefault="00F67980" w:rsidP="00F567C9">
            <w:pPr>
              <w:jc w:val="center"/>
              <w:rPr>
                <w:rFonts w:eastAsiaTheme="minorEastAsia" w:cstheme="minorBidi"/>
                <w:b/>
                <w:sz w:val="21"/>
                <w:szCs w:val="21"/>
              </w:rPr>
            </w:pPr>
            <w:r w:rsidRPr="004C1F74">
              <w:rPr>
                <w:rFonts w:eastAsiaTheme="minorEastAsia" w:cstheme="minorBidi" w:hint="eastAsia"/>
                <w:b/>
                <w:sz w:val="21"/>
                <w:szCs w:val="21"/>
              </w:rPr>
              <w:t>服务需求方关注的指标</w:t>
            </w:r>
          </w:p>
        </w:tc>
      </w:tr>
      <w:tr w:rsidR="00F67980" w14:paraId="78D9B5C9" w14:textId="77777777" w:rsidTr="00F567C9">
        <w:trPr>
          <w:jc w:val="center"/>
        </w:trPr>
        <w:tc>
          <w:tcPr>
            <w:tcW w:w="5495" w:type="dxa"/>
            <w:shd w:val="clear" w:color="auto" w:fill="auto"/>
            <w:vAlign w:val="center"/>
          </w:tcPr>
          <w:p w14:paraId="2B25F8C2" w14:textId="45602170" w:rsidR="00F67980" w:rsidRPr="004C1F74" w:rsidRDefault="00F67980" w:rsidP="00A311F7">
            <w:pPr>
              <w:jc w:val="center"/>
              <w:rPr>
                <w:rFonts w:eastAsiaTheme="minorEastAsia" w:cstheme="minorBidi"/>
                <w:sz w:val="21"/>
                <w:szCs w:val="21"/>
              </w:rPr>
            </w:pPr>
            <w:r w:rsidRPr="004C1F74">
              <w:rPr>
                <w:rFonts w:eastAsiaTheme="minorEastAsia" w:cstheme="minorBidi" w:hint="eastAsia"/>
                <w:sz w:val="21"/>
                <w:szCs w:val="21"/>
              </w:rPr>
              <w:t>完工时间</w:t>
            </w:r>
            <w:r w:rsidRPr="004C1F74">
              <w:rPr>
                <w:rFonts w:eastAsiaTheme="minorEastAsia" w:cstheme="minorBidi" w:hint="eastAsia"/>
                <w:sz w:val="21"/>
                <w:szCs w:val="21"/>
              </w:rPr>
              <w:t>TCT</w:t>
            </w:r>
            <w:r w:rsidRPr="004C1F74">
              <w:rPr>
                <w:rFonts w:eastAsiaTheme="minorEastAsia" w:cstheme="minorBidi" w:hint="eastAsia"/>
                <w:sz w:val="21"/>
                <w:szCs w:val="21"/>
              </w:rPr>
              <w:t>，</w:t>
            </w:r>
            <w:r w:rsidRPr="004C1F74">
              <w:rPr>
                <w:rFonts w:eastAsiaTheme="minorEastAsia" w:cstheme="minorBidi" w:hint="eastAsia"/>
                <w:sz w:val="21"/>
                <w:szCs w:val="21"/>
              </w:rPr>
              <w:t>TCT=</w:t>
            </w:r>
            <w:r w:rsidR="00A311F7">
              <w:rPr>
                <w:rFonts w:eastAsiaTheme="minorEastAsia" w:cstheme="minorBidi"/>
                <w:sz w:val="21"/>
                <w:szCs w:val="21"/>
              </w:rPr>
              <w:t>86.07</w:t>
            </w:r>
            <w:r w:rsidRPr="004C1F74">
              <w:rPr>
                <w:rFonts w:eastAsiaTheme="minorEastAsia" w:cstheme="minorBidi" w:hint="eastAsia"/>
                <w:sz w:val="21"/>
                <w:szCs w:val="21"/>
              </w:rPr>
              <w:t>H</w:t>
            </w:r>
          </w:p>
        </w:tc>
        <w:tc>
          <w:tcPr>
            <w:tcW w:w="3023" w:type="dxa"/>
            <w:vMerge w:val="restart"/>
            <w:shd w:val="clear" w:color="auto" w:fill="auto"/>
            <w:vAlign w:val="center"/>
          </w:tcPr>
          <w:p w14:paraId="6AC4FD32" w14:textId="77777777" w:rsidR="00F67980" w:rsidRPr="004C1F74" w:rsidRDefault="00F67980" w:rsidP="00F567C9">
            <w:pPr>
              <w:jc w:val="center"/>
              <w:rPr>
                <w:rFonts w:eastAsiaTheme="minorEastAsia" w:cstheme="minorBidi"/>
                <w:sz w:val="21"/>
                <w:szCs w:val="21"/>
              </w:rPr>
            </w:pPr>
            <w:r w:rsidRPr="004C1F74">
              <w:rPr>
                <w:rFonts w:eastAsiaTheme="minorEastAsia" w:cstheme="minorBidi" w:hint="eastAsia"/>
                <w:sz w:val="21"/>
                <w:szCs w:val="21"/>
              </w:rPr>
              <w:t>时间</w:t>
            </w:r>
            <w:r w:rsidRPr="004C1F74">
              <w:rPr>
                <w:rFonts w:eastAsiaTheme="minorEastAsia" w:cstheme="minorBidi" w:hint="eastAsia"/>
                <w:sz w:val="21"/>
                <w:szCs w:val="21"/>
              </w:rPr>
              <w:t>T</w:t>
            </w:r>
          </w:p>
          <w:p w14:paraId="22325563" w14:textId="77777777" w:rsidR="00F67980" w:rsidRPr="004C1F74" w:rsidRDefault="00F67980" w:rsidP="00F567C9">
            <w:pPr>
              <w:jc w:val="center"/>
              <w:rPr>
                <w:rFonts w:eastAsiaTheme="minorEastAsia" w:cstheme="minorBidi"/>
                <w:sz w:val="21"/>
                <w:szCs w:val="21"/>
              </w:rPr>
            </w:pPr>
            <w:r w:rsidRPr="004C1F74">
              <w:rPr>
                <w:rFonts w:eastAsiaTheme="minorEastAsia" w:cstheme="minorBidi" w:hint="eastAsia"/>
                <w:sz w:val="21"/>
                <w:szCs w:val="21"/>
              </w:rPr>
              <w:t>T = TCT + ST + LT</w:t>
            </w:r>
          </w:p>
          <w:p w14:paraId="000271F0" w14:textId="4FFB1E26" w:rsidR="00F67980" w:rsidRPr="004C1F74" w:rsidRDefault="00060A13" w:rsidP="0001792D">
            <w:pPr>
              <w:jc w:val="center"/>
              <w:rPr>
                <w:rFonts w:eastAsiaTheme="minorEastAsia" w:cstheme="minorBidi"/>
                <w:sz w:val="21"/>
                <w:szCs w:val="21"/>
              </w:rPr>
            </w:pPr>
            <w:r>
              <w:rPr>
                <w:rFonts w:eastAsiaTheme="minorEastAsia" w:cstheme="minorBidi" w:hint="eastAsia"/>
                <w:sz w:val="21"/>
                <w:szCs w:val="21"/>
              </w:rPr>
              <w:t>=</w:t>
            </w:r>
            <w:r w:rsidR="00112129">
              <w:rPr>
                <w:rFonts w:eastAsiaTheme="minorEastAsia" w:cstheme="minorBidi"/>
                <w:sz w:val="21"/>
                <w:szCs w:val="21"/>
              </w:rPr>
              <w:t>86</w:t>
            </w:r>
            <w:r>
              <w:rPr>
                <w:rFonts w:eastAsiaTheme="minorEastAsia" w:cstheme="minorBidi" w:hint="eastAsia"/>
                <w:sz w:val="21"/>
                <w:szCs w:val="21"/>
              </w:rPr>
              <w:t>.07+16</w:t>
            </w:r>
            <w:r w:rsidR="00F67980" w:rsidRPr="004C1F74">
              <w:rPr>
                <w:rFonts w:eastAsiaTheme="minorEastAsia" w:cstheme="minorBidi" w:hint="eastAsia"/>
                <w:sz w:val="21"/>
                <w:szCs w:val="21"/>
              </w:rPr>
              <w:t>+</w:t>
            </w:r>
            <w:r>
              <w:rPr>
                <w:rFonts w:eastAsiaTheme="minorEastAsia" w:cstheme="minorBidi"/>
                <w:sz w:val="21"/>
                <w:szCs w:val="21"/>
              </w:rPr>
              <w:t>5.8</w:t>
            </w:r>
            <w:r w:rsidR="00F67980" w:rsidRPr="004C1F74">
              <w:rPr>
                <w:rFonts w:eastAsiaTheme="minorEastAsia" w:cstheme="minorBidi" w:hint="eastAsia"/>
                <w:sz w:val="21"/>
                <w:szCs w:val="21"/>
              </w:rPr>
              <w:t>=</w:t>
            </w:r>
            <w:r w:rsidR="0001792D">
              <w:rPr>
                <w:rFonts w:eastAsiaTheme="minorEastAsia" w:cstheme="minorBidi"/>
                <w:sz w:val="21"/>
                <w:szCs w:val="21"/>
              </w:rPr>
              <w:t>107</w:t>
            </w:r>
            <w:r w:rsidR="00A311F7">
              <w:rPr>
                <w:rFonts w:eastAsiaTheme="minorEastAsia" w:cstheme="minorBidi"/>
                <w:sz w:val="21"/>
                <w:szCs w:val="21"/>
              </w:rPr>
              <w:t>.87</w:t>
            </w:r>
            <w:r w:rsidR="00F67980" w:rsidRPr="004C1F74">
              <w:rPr>
                <w:rFonts w:eastAsiaTheme="minorEastAsia" w:cstheme="minorBidi" w:hint="eastAsia"/>
                <w:sz w:val="21"/>
                <w:szCs w:val="21"/>
              </w:rPr>
              <w:t>H</w:t>
            </w:r>
          </w:p>
        </w:tc>
      </w:tr>
      <w:tr w:rsidR="00F67980" w14:paraId="52A894ED" w14:textId="77777777" w:rsidTr="00F567C9">
        <w:trPr>
          <w:jc w:val="center"/>
        </w:trPr>
        <w:tc>
          <w:tcPr>
            <w:tcW w:w="5495" w:type="dxa"/>
            <w:shd w:val="clear" w:color="auto" w:fill="auto"/>
            <w:vAlign w:val="center"/>
          </w:tcPr>
          <w:p w14:paraId="531FE9AA" w14:textId="2F2F6C6A" w:rsidR="00F67980" w:rsidRPr="004C1F74" w:rsidRDefault="00F67980" w:rsidP="00F567C9">
            <w:pPr>
              <w:jc w:val="center"/>
              <w:rPr>
                <w:rFonts w:eastAsiaTheme="minorEastAsia" w:cstheme="minorBidi"/>
                <w:sz w:val="21"/>
                <w:szCs w:val="21"/>
              </w:rPr>
            </w:pPr>
            <w:r w:rsidRPr="004C1F74">
              <w:rPr>
                <w:rFonts w:eastAsiaTheme="minorEastAsia" w:cstheme="minorBidi" w:hint="eastAsia"/>
                <w:sz w:val="21"/>
                <w:szCs w:val="21"/>
              </w:rPr>
              <w:t>准备时间</w:t>
            </w:r>
            <w:r w:rsidRPr="004C1F74">
              <w:rPr>
                <w:rFonts w:eastAsiaTheme="minorEastAsia" w:cstheme="minorBidi" w:hint="eastAsia"/>
                <w:sz w:val="21"/>
                <w:szCs w:val="21"/>
              </w:rPr>
              <w:t>ST</w:t>
            </w:r>
            <w:r w:rsidRPr="004C1F74">
              <w:rPr>
                <w:rFonts w:eastAsiaTheme="minorEastAsia" w:cstheme="minorBidi" w:hint="eastAsia"/>
                <w:sz w:val="21"/>
                <w:szCs w:val="21"/>
              </w:rPr>
              <w:t>包括上海厂的准备时间和杭州厂的准备时间，</w:t>
            </w:r>
            <w:r w:rsidRPr="004C1F74">
              <w:rPr>
                <w:rFonts w:eastAsiaTheme="minorEastAsia" w:cstheme="minorBidi" w:hint="eastAsia"/>
                <w:sz w:val="21"/>
                <w:szCs w:val="21"/>
              </w:rPr>
              <w:t xml:space="preserve"> ST=4H+</w:t>
            </w:r>
            <w:r w:rsidR="00FA31BB">
              <w:rPr>
                <w:rFonts w:eastAsiaTheme="minorEastAsia" w:cstheme="minorBidi"/>
                <w:sz w:val="21"/>
                <w:szCs w:val="21"/>
              </w:rPr>
              <w:t>5H+</w:t>
            </w:r>
            <w:r w:rsidR="00FA31BB">
              <w:rPr>
                <w:rFonts w:eastAsiaTheme="minorEastAsia" w:cstheme="minorBidi" w:hint="eastAsia"/>
                <w:sz w:val="21"/>
                <w:szCs w:val="21"/>
              </w:rPr>
              <w:t>7H=16</w:t>
            </w:r>
            <w:r w:rsidRPr="004C1F74">
              <w:rPr>
                <w:rFonts w:eastAsiaTheme="minorEastAsia" w:cstheme="minorBidi" w:hint="eastAsia"/>
                <w:sz w:val="21"/>
                <w:szCs w:val="21"/>
              </w:rPr>
              <w:t>H</w:t>
            </w:r>
          </w:p>
        </w:tc>
        <w:tc>
          <w:tcPr>
            <w:tcW w:w="3023" w:type="dxa"/>
            <w:vMerge/>
            <w:shd w:val="clear" w:color="auto" w:fill="auto"/>
            <w:vAlign w:val="center"/>
          </w:tcPr>
          <w:p w14:paraId="0A53F9F3" w14:textId="77777777" w:rsidR="00F67980" w:rsidRPr="004C1F74" w:rsidRDefault="00F67980" w:rsidP="00F567C9">
            <w:pPr>
              <w:jc w:val="center"/>
              <w:rPr>
                <w:rFonts w:eastAsiaTheme="minorEastAsia" w:cstheme="minorBidi"/>
                <w:sz w:val="21"/>
                <w:szCs w:val="21"/>
              </w:rPr>
            </w:pPr>
          </w:p>
        </w:tc>
      </w:tr>
      <w:tr w:rsidR="00F67980" w14:paraId="06D6F741" w14:textId="77777777" w:rsidTr="00F567C9">
        <w:trPr>
          <w:jc w:val="center"/>
        </w:trPr>
        <w:tc>
          <w:tcPr>
            <w:tcW w:w="5495" w:type="dxa"/>
            <w:shd w:val="clear" w:color="auto" w:fill="auto"/>
            <w:vAlign w:val="center"/>
          </w:tcPr>
          <w:p w14:paraId="28662409" w14:textId="581E9835" w:rsidR="00F67980" w:rsidRPr="004C1F74" w:rsidRDefault="00F67980" w:rsidP="00FA31BB">
            <w:pPr>
              <w:jc w:val="center"/>
              <w:rPr>
                <w:rFonts w:eastAsiaTheme="minorEastAsia" w:cstheme="minorBidi"/>
                <w:sz w:val="21"/>
                <w:szCs w:val="21"/>
              </w:rPr>
            </w:pPr>
            <w:r w:rsidRPr="004C1F74">
              <w:rPr>
                <w:rFonts w:eastAsiaTheme="minorEastAsia" w:cstheme="minorBidi" w:hint="eastAsia"/>
                <w:sz w:val="21"/>
                <w:szCs w:val="21"/>
              </w:rPr>
              <w:t>物流时间</w:t>
            </w:r>
            <w:r w:rsidRPr="004C1F74">
              <w:rPr>
                <w:rFonts w:eastAsiaTheme="minorEastAsia" w:cstheme="minorBidi" w:hint="eastAsia"/>
                <w:sz w:val="21"/>
                <w:szCs w:val="21"/>
              </w:rPr>
              <w:t>TT</w:t>
            </w:r>
            <w:r w:rsidRPr="004C1F74">
              <w:rPr>
                <w:rFonts w:eastAsiaTheme="minorEastAsia" w:cstheme="minorBidi" w:hint="eastAsia"/>
                <w:sz w:val="21"/>
                <w:szCs w:val="21"/>
              </w:rPr>
              <w:t>，</w:t>
            </w:r>
            <w:r w:rsidRPr="004C1F74">
              <w:rPr>
                <w:rFonts w:eastAsiaTheme="minorEastAsia" w:cstheme="minorBidi" w:hint="eastAsia"/>
                <w:sz w:val="21"/>
                <w:szCs w:val="21"/>
              </w:rPr>
              <w:t>LT=LD/LS=(50+</w:t>
            </w:r>
            <w:r w:rsidR="00FA31BB">
              <w:rPr>
                <w:rFonts w:eastAsiaTheme="minorEastAsia" w:cstheme="minorBidi"/>
                <w:sz w:val="21"/>
                <w:szCs w:val="21"/>
              </w:rPr>
              <w:t>60+</w:t>
            </w:r>
            <w:r w:rsidRPr="004C1F74">
              <w:rPr>
                <w:rFonts w:eastAsiaTheme="minorEastAsia" w:cstheme="minorBidi" w:hint="eastAsia"/>
                <w:sz w:val="21"/>
                <w:szCs w:val="21"/>
              </w:rPr>
              <w:t>180)/50=</w:t>
            </w:r>
            <w:r w:rsidR="00FA31BB">
              <w:rPr>
                <w:rFonts w:eastAsiaTheme="minorEastAsia" w:cstheme="minorBidi"/>
                <w:sz w:val="21"/>
                <w:szCs w:val="21"/>
              </w:rPr>
              <w:t>5.8</w:t>
            </w:r>
            <w:r w:rsidRPr="004C1F74">
              <w:rPr>
                <w:rFonts w:eastAsiaTheme="minorEastAsia" w:cstheme="minorBidi" w:hint="eastAsia"/>
                <w:sz w:val="21"/>
                <w:szCs w:val="21"/>
              </w:rPr>
              <w:t>H</w:t>
            </w:r>
          </w:p>
        </w:tc>
        <w:tc>
          <w:tcPr>
            <w:tcW w:w="3023" w:type="dxa"/>
            <w:vMerge/>
            <w:tcBorders>
              <w:bottom w:val="single" w:sz="4" w:space="0" w:color="auto"/>
            </w:tcBorders>
            <w:shd w:val="clear" w:color="auto" w:fill="auto"/>
            <w:vAlign w:val="center"/>
          </w:tcPr>
          <w:p w14:paraId="7181423C" w14:textId="77777777" w:rsidR="00F67980" w:rsidRPr="004C1F74" w:rsidRDefault="00F67980" w:rsidP="00F567C9">
            <w:pPr>
              <w:jc w:val="center"/>
              <w:rPr>
                <w:rFonts w:eastAsiaTheme="minorEastAsia" w:cstheme="minorBidi"/>
                <w:sz w:val="21"/>
                <w:szCs w:val="21"/>
              </w:rPr>
            </w:pPr>
          </w:p>
        </w:tc>
      </w:tr>
      <w:tr w:rsidR="00F67980" w14:paraId="1F6B5B77" w14:textId="77777777" w:rsidTr="00F567C9">
        <w:trPr>
          <w:jc w:val="center"/>
        </w:trPr>
        <w:tc>
          <w:tcPr>
            <w:tcW w:w="5495" w:type="dxa"/>
            <w:shd w:val="clear" w:color="auto" w:fill="auto"/>
            <w:vAlign w:val="center"/>
          </w:tcPr>
          <w:p w14:paraId="7FD82B09" w14:textId="548C950D" w:rsidR="00F67980" w:rsidRPr="004C1F74" w:rsidRDefault="00F67980" w:rsidP="00FA31BB">
            <w:pPr>
              <w:jc w:val="center"/>
              <w:rPr>
                <w:rFonts w:eastAsiaTheme="minorEastAsia" w:cstheme="minorBidi"/>
                <w:sz w:val="21"/>
                <w:szCs w:val="21"/>
              </w:rPr>
            </w:pPr>
            <w:r w:rsidRPr="004C1F74">
              <w:rPr>
                <w:rFonts w:eastAsiaTheme="minorEastAsia" w:cstheme="minorBidi" w:hint="eastAsia"/>
                <w:sz w:val="21"/>
                <w:szCs w:val="21"/>
              </w:rPr>
              <w:t>完工数量</w:t>
            </w:r>
            <w:r w:rsidRPr="004C1F74">
              <w:rPr>
                <w:rFonts w:eastAsiaTheme="minorEastAsia" w:cstheme="minorBidi" w:hint="eastAsia"/>
                <w:sz w:val="21"/>
                <w:szCs w:val="21"/>
              </w:rPr>
              <w:t>N</w:t>
            </w:r>
            <w:r w:rsidRPr="004C1F74">
              <w:rPr>
                <w:rFonts w:eastAsiaTheme="minorEastAsia" w:cstheme="minorBidi" w:hint="eastAsia"/>
                <w:sz w:val="21"/>
                <w:szCs w:val="21"/>
              </w:rPr>
              <w:t>，</w:t>
            </w:r>
            <w:r w:rsidRPr="004C1F74">
              <w:rPr>
                <w:rFonts w:eastAsiaTheme="minorEastAsia" w:cstheme="minorBidi" w:hint="eastAsia"/>
                <w:sz w:val="21"/>
                <w:szCs w:val="21"/>
              </w:rPr>
              <w:t>N=</w:t>
            </w:r>
            <w:r w:rsidR="00FA31BB">
              <w:rPr>
                <w:rFonts w:eastAsiaTheme="minorEastAsia" w:cstheme="minorBidi"/>
                <w:sz w:val="21"/>
                <w:szCs w:val="21"/>
              </w:rPr>
              <w:t>1000</w:t>
            </w:r>
          </w:p>
        </w:tc>
        <w:tc>
          <w:tcPr>
            <w:tcW w:w="3023" w:type="dxa"/>
            <w:vMerge w:val="restart"/>
            <w:tcBorders>
              <w:tl2br w:val="single" w:sz="4" w:space="0" w:color="auto"/>
            </w:tcBorders>
            <w:shd w:val="clear" w:color="auto" w:fill="auto"/>
            <w:vAlign w:val="center"/>
          </w:tcPr>
          <w:p w14:paraId="22F801D7" w14:textId="77777777" w:rsidR="00F67980" w:rsidRPr="004C1F74" w:rsidRDefault="00F67980" w:rsidP="00F567C9">
            <w:pPr>
              <w:jc w:val="center"/>
              <w:rPr>
                <w:rFonts w:eastAsiaTheme="minorEastAsia" w:cstheme="minorBidi"/>
                <w:sz w:val="21"/>
                <w:szCs w:val="21"/>
              </w:rPr>
            </w:pPr>
          </w:p>
        </w:tc>
      </w:tr>
      <w:tr w:rsidR="00F67980" w14:paraId="51E801AE" w14:textId="77777777" w:rsidTr="00F567C9">
        <w:trPr>
          <w:trHeight w:val="820"/>
          <w:jc w:val="center"/>
        </w:trPr>
        <w:tc>
          <w:tcPr>
            <w:tcW w:w="5495" w:type="dxa"/>
            <w:tcBorders>
              <w:bottom w:val="single" w:sz="4" w:space="0" w:color="auto"/>
            </w:tcBorders>
            <w:shd w:val="clear" w:color="auto" w:fill="auto"/>
            <w:vAlign w:val="center"/>
          </w:tcPr>
          <w:p w14:paraId="74A0AD35" w14:textId="0F301B7F" w:rsidR="00F67980" w:rsidRPr="004C1F74" w:rsidRDefault="00F67980" w:rsidP="0001792D">
            <w:pPr>
              <w:jc w:val="center"/>
              <w:rPr>
                <w:rFonts w:eastAsiaTheme="minorEastAsia" w:cstheme="minorBidi"/>
                <w:sz w:val="21"/>
                <w:szCs w:val="21"/>
              </w:rPr>
            </w:pPr>
            <w:r w:rsidRPr="004C1F74">
              <w:rPr>
                <w:rFonts w:eastAsiaTheme="minorEastAsia" w:cstheme="minorBidi" w:hint="eastAsia"/>
                <w:sz w:val="21"/>
                <w:szCs w:val="21"/>
              </w:rPr>
              <w:t>生产周期</w:t>
            </w:r>
            <w:r w:rsidRPr="004C1F74">
              <w:rPr>
                <w:rFonts w:eastAsiaTheme="minorEastAsia" w:cstheme="minorBidi" w:hint="eastAsia"/>
                <w:sz w:val="21"/>
                <w:szCs w:val="21"/>
              </w:rPr>
              <w:t>CT</w:t>
            </w:r>
            <w:r w:rsidRPr="004C1F74">
              <w:rPr>
                <w:rFonts w:eastAsiaTheme="minorEastAsia" w:cstheme="minorBidi" w:hint="eastAsia"/>
                <w:sz w:val="21"/>
                <w:szCs w:val="21"/>
              </w:rPr>
              <w:t>，</w:t>
            </w:r>
            <w:r w:rsidRPr="004C1F74">
              <w:rPr>
                <w:rFonts w:eastAsiaTheme="minorEastAsia" w:cstheme="minorBidi" w:hint="eastAsia"/>
                <w:sz w:val="21"/>
                <w:szCs w:val="21"/>
              </w:rPr>
              <w:t>CT=TCT/N=</w:t>
            </w:r>
            <w:r w:rsidR="00112129">
              <w:rPr>
                <w:rFonts w:eastAsiaTheme="minorEastAsia" w:cstheme="minorBidi"/>
                <w:sz w:val="21"/>
                <w:szCs w:val="21"/>
              </w:rPr>
              <w:t>86</w:t>
            </w:r>
            <w:r w:rsidRPr="004C1F74">
              <w:rPr>
                <w:rFonts w:eastAsiaTheme="minorEastAsia" w:cstheme="minorBidi" w:hint="eastAsia"/>
                <w:sz w:val="21"/>
                <w:szCs w:val="21"/>
              </w:rPr>
              <w:t>.07H/100</w:t>
            </w:r>
            <w:r w:rsidR="00A311F7">
              <w:rPr>
                <w:rFonts w:eastAsiaTheme="minorEastAsia" w:cstheme="minorBidi"/>
                <w:sz w:val="21"/>
                <w:szCs w:val="21"/>
              </w:rPr>
              <w:t>0</w:t>
            </w:r>
            <w:r w:rsidRPr="004C1F74">
              <w:rPr>
                <w:rFonts w:eastAsiaTheme="minorEastAsia" w:cstheme="minorBidi" w:hint="eastAsia"/>
                <w:sz w:val="21"/>
                <w:szCs w:val="21"/>
              </w:rPr>
              <w:t>=0.</w:t>
            </w:r>
            <w:r w:rsidR="0001792D">
              <w:rPr>
                <w:rFonts w:eastAsiaTheme="minorEastAsia" w:cstheme="minorBidi"/>
                <w:sz w:val="21"/>
                <w:szCs w:val="21"/>
              </w:rPr>
              <w:t>86</w:t>
            </w:r>
            <w:r w:rsidRPr="004C1F74">
              <w:rPr>
                <w:rFonts w:eastAsiaTheme="minorEastAsia" w:cstheme="minorBidi" w:hint="eastAsia"/>
                <w:sz w:val="21"/>
                <w:szCs w:val="21"/>
              </w:rPr>
              <w:t>07H</w:t>
            </w:r>
          </w:p>
        </w:tc>
        <w:tc>
          <w:tcPr>
            <w:tcW w:w="3023" w:type="dxa"/>
            <w:vMerge/>
            <w:tcBorders>
              <w:bottom w:val="single" w:sz="4" w:space="0" w:color="auto"/>
              <w:tl2br w:val="single" w:sz="4" w:space="0" w:color="auto"/>
            </w:tcBorders>
            <w:shd w:val="clear" w:color="auto" w:fill="auto"/>
            <w:vAlign w:val="center"/>
          </w:tcPr>
          <w:p w14:paraId="5321C74F" w14:textId="77777777" w:rsidR="00F67980" w:rsidRPr="004C1F74" w:rsidRDefault="00F67980" w:rsidP="00F567C9">
            <w:pPr>
              <w:jc w:val="center"/>
              <w:rPr>
                <w:rFonts w:eastAsiaTheme="minorEastAsia" w:cstheme="minorBidi"/>
                <w:sz w:val="21"/>
                <w:szCs w:val="21"/>
              </w:rPr>
            </w:pPr>
          </w:p>
        </w:tc>
      </w:tr>
      <w:tr w:rsidR="00F67980" w14:paraId="0568A5ED" w14:textId="77777777" w:rsidTr="00F567C9">
        <w:trPr>
          <w:trHeight w:val="820"/>
          <w:jc w:val="center"/>
        </w:trPr>
        <w:tc>
          <w:tcPr>
            <w:tcW w:w="5495" w:type="dxa"/>
            <w:tcBorders>
              <w:bottom w:val="single" w:sz="4" w:space="0" w:color="auto"/>
            </w:tcBorders>
            <w:shd w:val="clear" w:color="auto" w:fill="auto"/>
            <w:vAlign w:val="center"/>
          </w:tcPr>
          <w:p w14:paraId="4C956433" w14:textId="02999FDA" w:rsidR="00F67980" w:rsidRPr="004C1F74" w:rsidRDefault="00F67980" w:rsidP="000C7305">
            <w:pPr>
              <w:jc w:val="center"/>
              <w:rPr>
                <w:rFonts w:eastAsiaTheme="minorEastAsia" w:cstheme="minorBidi"/>
                <w:sz w:val="21"/>
                <w:szCs w:val="21"/>
              </w:rPr>
            </w:pPr>
            <w:r w:rsidRPr="004C1F74">
              <w:rPr>
                <w:rFonts w:eastAsiaTheme="minorEastAsia" w:cstheme="minorBidi" w:hint="eastAsia"/>
                <w:sz w:val="21"/>
                <w:szCs w:val="21"/>
              </w:rPr>
              <w:lastRenderedPageBreak/>
              <w:t>生产线的瓶颈率</w:t>
            </w:r>
            <w:r w:rsidRPr="004C1F74">
              <w:rPr>
                <w:rFonts w:eastAsiaTheme="minorEastAsia" w:cstheme="minorBidi" w:hint="eastAsia"/>
                <w:sz w:val="21"/>
                <w:szCs w:val="21"/>
              </w:rPr>
              <w:t>RB</w:t>
            </w:r>
            <w:r w:rsidRPr="004C1F74">
              <w:rPr>
                <w:rFonts w:eastAsiaTheme="minorEastAsia" w:cstheme="minorBidi" w:hint="eastAsia"/>
                <w:sz w:val="21"/>
                <w:szCs w:val="21"/>
              </w:rPr>
              <w:t>，</w:t>
            </w:r>
            <w:r w:rsidRPr="004C1F74">
              <w:rPr>
                <w:rFonts w:eastAsiaTheme="minorEastAsia" w:cstheme="minorBidi" w:hint="eastAsia"/>
                <w:sz w:val="21"/>
                <w:szCs w:val="21"/>
              </w:rPr>
              <w:t>RB=TCT/N=</w:t>
            </w:r>
            <w:r w:rsidR="00556FC0">
              <w:rPr>
                <w:rFonts w:eastAsiaTheme="minorEastAsia" w:cstheme="minorBidi"/>
                <w:sz w:val="21"/>
                <w:szCs w:val="21"/>
              </w:rPr>
              <w:t>86.07</w:t>
            </w:r>
            <w:r w:rsidRPr="004C1F74">
              <w:rPr>
                <w:rFonts w:eastAsiaTheme="minorEastAsia" w:cstheme="minorBidi" w:hint="eastAsia"/>
                <w:sz w:val="21"/>
                <w:szCs w:val="21"/>
              </w:rPr>
              <w:t>/</w:t>
            </w:r>
            <w:r w:rsidR="00556FC0">
              <w:rPr>
                <w:rFonts w:eastAsiaTheme="minorEastAsia" w:cstheme="minorBidi"/>
                <w:sz w:val="21"/>
                <w:szCs w:val="21"/>
              </w:rPr>
              <w:t>1000</w:t>
            </w:r>
            <w:r w:rsidRPr="004C1F74">
              <w:rPr>
                <w:rFonts w:eastAsiaTheme="minorEastAsia" w:cstheme="minorBidi" w:hint="eastAsia"/>
                <w:sz w:val="21"/>
                <w:szCs w:val="21"/>
              </w:rPr>
              <w:t>=</w:t>
            </w:r>
            <w:r w:rsidR="000C7305">
              <w:rPr>
                <w:rFonts w:eastAsiaTheme="minorEastAsia" w:cstheme="minorBidi"/>
                <w:sz w:val="21"/>
                <w:szCs w:val="21"/>
              </w:rPr>
              <w:t>0.08607</w:t>
            </w:r>
          </w:p>
        </w:tc>
        <w:tc>
          <w:tcPr>
            <w:tcW w:w="3023" w:type="dxa"/>
            <w:vMerge/>
            <w:tcBorders>
              <w:bottom w:val="single" w:sz="4" w:space="0" w:color="auto"/>
              <w:tl2br w:val="single" w:sz="4" w:space="0" w:color="auto"/>
            </w:tcBorders>
            <w:shd w:val="clear" w:color="auto" w:fill="auto"/>
            <w:vAlign w:val="center"/>
          </w:tcPr>
          <w:p w14:paraId="1A31D943" w14:textId="77777777" w:rsidR="00F67980" w:rsidRPr="004C1F74" w:rsidRDefault="00F67980" w:rsidP="00F567C9">
            <w:pPr>
              <w:jc w:val="center"/>
              <w:rPr>
                <w:rFonts w:eastAsiaTheme="minorEastAsia" w:cstheme="minorBidi"/>
                <w:sz w:val="21"/>
                <w:szCs w:val="21"/>
              </w:rPr>
            </w:pPr>
          </w:p>
        </w:tc>
      </w:tr>
      <w:tr w:rsidR="00F67980" w14:paraId="3B324563" w14:textId="77777777" w:rsidTr="00F567C9">
        <w:trPr>
          <w:trHeight w:val="820"/>
          <w:jc w:val="center"/>
        </w:trPr>
        <w:tc>
          <w:tcPr>
            <w:tcW w:w="5495" w:type="dxa"/>
            <w:tcBorders>
              <w:bottom w:val="single" w:sz="4" w:space="0" w:color="auto"/>
            </w:tcBorders>
            <w:shd w:val="clear" w:color="auto" w:fill="auto"/>
            <w:vAlign w:val="center"/>
          </w:tcPr>
          <w:p w14:paraId="1AB22C9F" w14:textId="1C1AD16F" w:rsidR="00F67980" w:rsidRPr="004C1F74" w:rsidRDefault="00F67980" w:rsidP="000C7305">
            <w:pPr>
              <w:jc w:val="center"/>
              <w:rPr>
                <w:rFonts w:eastAsiaTheme="minorEastAsia" w:cstheme="minorBidi"/>
                <w:sz w:val="21"/>
                <w:szCs w:val="21"/>
              </w:rPr>
            </w:pPr>
            <w:r w:rsidRPr="004C1F74">
              <w:rPr>
                <w:rFonts w:eastAsiaTheme="minorEastAsia" w:cstheme="minorBidi" w:hint="eastAsia"/>
                <w:sz w:val="21"/>
                <w:szCs w:val="21"/>
              </w:rPr>
              <w:lastRenderedPageBreak/>
              <w:t>单位时间生产量</w:t>
            </w:r>
            <w:r w:rsidRPr="004C1F74">
              <w:rPr>
                <w:rFonts w:eastAsiaTheme="minorEastAsia" w:cstheme="minorBidi" w:hint="eastAsia"/>
                <w:sz w:val="21"/>
                <w:szCs w:val="21"/>
              </w:rPr>
              <w:t>TH</w:t>
            </w:r>
            <w:r w:rsidRPr="004C1F74">
              <w:rPr>
                <w:rFonts w:eastAsiaTheme="minorEastAsia" w:cstheme="minorBidi" w:hint="eastAsia"/>
                <w:sz w:val="21"/>
                <w:szCs w:val="21"/>
              </w:rPr>
              <w:t>，</w:t>
            </w:r>
            <w:r w:rsidRPr="004C1F74">
              <w:rPr>
                <w:rFonts w:eastAsiaTheme="minorEastAsia" w:cstheme="minorBidi" w:hint="eastAsia"/>
                <w:sz w:val="21"/>
                <w:szCs w:val="21"/>
              </w:rPr>
              <w:t>TH=N/TCT=100</w:t>
            </w:r>
            <w:r w:rsidR="000C7305">
              <w:rPr>
                <w:rFonts w:eastAsiaTheme="minorEastAsia" w:cstheme="minorBidi"/>
                <w:sz w:val="21"/>
                <w:szCs w:val="21"/>
              </w:rPr>
              <w:t>0</w:t>
            </w:r>
            <w:r w:rsidRPr="004C1F74">
              <w:rPr>
                <w:rFonts w:eastAsiaTheme="minorEastAsia" w:cstheme="minorBidi" w:hint="eastAsia"/>
                <w:sz w:val="21"/>
                <w:szCs w:val="21"/>
              </w:rPr>
              <w:t>/</w:t>
            </w:r>
            <w:r w:rsidR="000C7305">
              <w:rPr>
                <w:rFonts w:eastAsiaTheme="minorEastAsia" w:cstheme="minorBidi"/>
                <w:sz w:val="21"/>
                <w:szCs w:val="21"/>
              </w:rPr>
              <w:t>86</w:t>
            </w:r>
            <w:r w:rsidRPr="004C1F74">
              <w:rPr>
                <w:rFonts w:eastAsiaTheme="minorEastAsia" w:cstheme="minorBidi" w:hint="eastAsia"/>
                <w:sz w:val="21"/>
                <w:szCs w:val="21"/>
              </w:rPr>
              <w:t>.07=</w:t>
            </w:r>
            <w:r w:rsidR="000C7305">
              <w:rPr>
                <w:rFonts w:eastAsiaTheme="minorEastAsia" w:cstheme="minorBidi"/>
                <w:sz w:val="21"/>
                <w:szCs w:val="21"/>
              </w:rPr>
              <w:t>11.62</w:t>
            </w:r>
          </w:p>
        </w:tc>
        <w:tc>
          <w:tcPr>
            <w:tcW w:w="3023" w:type="dxa"/>
            <w:vMerge/>
            <w:tcBorders>
              <w:bottom w:val="single" w:sz="4" w:space="0" w:color="auto"/>
              <w:tl2br w:val="single" w:sz="4" w:space="0" w:color="auto"/>
            </w:tcBorders>
            <w:shd w:val="clear" w:color="auto" w:fill="auto"/>
            <w:vAlign w:val="center"/>
          </w:tcPr>
          <w:p w14:paraId="40669A17" w14:textId="77777777" w:rsidR="00F67980" w:rsidRPr="004C1F74" w:rsidRDefault="00F67980" w:rsidP="00F567C9">
            <w:pPr>
              <w:jc w:val="center"/>
              <w:rPr>
                <w:rFonts w:eastAsiaTheme="minorEastAsia" w:cstheme="minorBidi"/>
                <w:sz w:val="21"/>
                <w:szCs w:val="21"/>
              </w:rPr>
            </w:pPr>
          </w:p>
        </w:tc>
      </w:tr>
      <w:tr w:rsidR="00F67980" w14:paraId="1693960C" w14:textId="77777777" w:rsidTr="00F567C9">
        <w:trPr>
          <w:jc w:val="center"/>
        </w:trPr>
        <w:tc>
          <w:tcPr>
            <w:tcW w:w="5495" w:type="dxa"/>
            <w:shd w:val="clear" w:color="auto" w:fill="auto"/>
            <w:vAlign w:val="center"/>
          </w:tcPr>
          <w:p w14:paraId="129CC96C" w14:textId="77777777" w:rsidR="00F67980" w:rsidRPr="004C1F74" w:rsidRDefault="00F67980" w:rsidP="00F567C9">
            <w:pPr>
              <w:jc w:val="center"/>
              <w:rPr>
                <w:rFonts w:eastAsiaTheme="minorEastAsia" w:cstheme="minorBidi"/>
                <w:sz w:val="21"/>
                <w:szCs w:val="21"/>
              </w:rPr>
            </w:pPr>
            <w:r w:rsidRPr="004C1F74">
              <w:rPr>
                <w:rFonts w:eastAsiaTheme="minorEastAsia" w:cstheme="minorBidi" w:hint="eastAsia"/>
                <w:sz w:val="21"/>
                <w:szCs w:val="21"/>
              </w:rPr>
              <w:t>工位资源状态</w:t>
            </w:r>
            <w:r w:rsidRPr="004C1F74">
              <w:rPr>
                <w:rFonts w:eastAsiaTheme="minorEastAsia" w:cstheme="minorBidi" w:hint="eastAsia"/>
                <w:sz w:val="21"/>
                <w:szCs w:val="21"/>
              </w:rPr>
              <w:t>SRS</w:t>
            </w:r>
            <w:r w:rsidRPr="004C1F74">
              <w:rPr>
                <w:rFonts w:eastAsiaTheme="minorEastAsia" w:cstheme="minorBidi" w:hint="eastAsia"/>
                <w:sz w:val="21"/>
                <w:szCs w:val="21"/>
              </w:rPr>
              <w:t>，表示为路径：</w:t>
            </w:r>
            <w:r w:rsidRPr="004C1F74">
              <w:rPr>
                <w:rFonts w:eastAsiaTheme="minorEastAsia" w:cstheme="minorBidi"/>
                <w:sz w:val="21"/>
                <w:szCs w:val="21"/>
              </w:rPr>
              <w:t>F:\</w:t>
            </w:r>
            <w:r w:rsidRPr="004C1F74">
              <w:rPr>
                <w:rFonts w:eastAsiaTheme="minorEastAsia" w:cstheme="minorBidi" w:hint="eastAsia"/>
                <w:sz w:val="21"/>
                <w:szCs w:val="21"/>
              </w:rPr>
              <w:t>SRS.jpg</w:t>
            </w:r>
          </w:p>
        </w:tc>
        <w:tc>
          <w:tcPr>
            <w:tcW w:w="3023" w:type="dxa"/>
            <w:vMerge/>
            <w:tcBorders>
              <w:tl2br w:val="single" w:sz="4" w:space="0" w:color="auto"/>
            </w:tcBorders>
            <w:shd w:val="clear" w:color="auto" w:fill="auto"/>
            <w:vAlign w:val="center"/>
          </w:tcPr>
          <w:p w14:paraId="23E801A3" w14:textId="77777777" w:rsidR="00F67980" w:rsidRPr="004C1F74" w:rsidRDefault="00F67980" w:rsidP="00F567C9">
            <w:pPr>
              <w:pStyle w:val="a4"/>
              <w:spacing w:before="0" w:after="0"/>
              <w:rPr>
                <w:rFonts w:eastAsiaTheme="minorEastAsia" w:cstheme="minorBidi"/>
                <w:szCs w:val="21"/>
              </w:rPr>
            </w:pPr>
          </w:p>
        </w:tc>
      </w:tr>
      <w:tr w:rsidR="00F67980" w14:paraId="10994EEE" w14:textId="77777777" w:rsidTr="00F567C9">
        <w:trPr>
          <w:jc w:val="center"/>
        </w:trPr>
        <w:tc>
          <w:tcPr>
            <w:tcW w:w="5495" w:type="dxa"/>
            <w:shd w:val="clear" w:color="auto" w:fill="auto"/>
            <w:vAlign w:val="center"/>
          </w:tcPr>
          <w:p w14:paraId="77218E1F" w14:textId="36E6BAE6" w:rsidR="00F67980" w:rsidRPr="004C1F74" w:rsidRDefault="00F67980" w:rsidP="00CF76C8">
            <w:pPr>
              <w:jc w:val="center"/>
              <w:rPr>
                <w:rFonts w:eastAsiaTheme="minorEastAsia" w:cstheme="minorBidi"/>
                <w:sz w:val="21"/>
                <w:szCs w:val="21"/>
              </w:rPr>
            </w:pPr>
            <w:r w:rsidRPr="004C1F74">
              <w:rPr>
                <w:rFonts w:eastAsiaTheme="minorEastAsia" w:cstheme="minorBidi" w:hint="eastAsia"/>
                <w:sz w:val="21"/>
                <w:szCs w:val="21"/>
              </w:rPr>
              <w:t>加工成本</w:t>
            </w:r>
            <w:r w:rsidRPr="004C1F74">
              <w:rPr>
                <w:rFonts w:eastAsiaTheme="minorEastAsia" w:cstheme="minorBidi" w:hint="eastAsia"/>
                <w:sz w:val="21"/>
                <w:szCs w:val="21"/>
              </w:rPr>
              <w:t>PC</w:t>
            </w:r>
            <w:r w:rsidRPr="004C1F74">
              <w:rPr>
                <w:rFonts w:eastAsiaTheme="minorEastAsia" w:cstheme="minorBidi" w:hint="eastAsia"/>
                <w:sz w:val="21"/>
                <w:szCs w:val="21"/>
              </w:rPr>
              <w:t>，</w:t>
            </w:r>
            <w:r w:rsidRPr="004C1F74">
              <w:rPr>
                <w:rFonts w:eastAsiaTheme="minorEastAsia" w:cstheme="minorBidi" w:hint="eastAsia"/>
                <w:sz w:val="21"/>
                <w:szCs w:val="21"/>
              </w:rPr>
              <w:t>PC=TCT*PCU=</w:t>
            </w:r>
            <w:r w:rsidR="00612FF0">
              <w:rPr>
                <w:rFonts w:eastAsiaTheme="minorEastAsia" w:cstheme="minorBidi"/>
                <w:sz w:val="21"/>
                <w:szCs w:val="21"/>
              </w:rPr>
              <w:t>86</w:t>
            </w:r>
            <w:r w:rsidRPr="004C1F74">
              <w:rPr>
                <w:rFonts w:eastAsiaTheme="minorEastAsia" w:cstheme="minorBidi" w:hint="eastAsia"/>
                <w:sz w:val="21"/>
                <w:szCs w:val="21"/>
              </w:rPr>
              <w:t>.07*</w:t>
            </w:r>
            <w:r w:rsidR="00AA0FD1">
              <w:rPr>
                <w:rFonts w:eastAsiaTheme="minorEastAsia" w:cstheme="minorBidi"/>
                <w:sz w:val="21"/>
                <w:szCs w:val="21"/>
              </w:rPr>
              <w:t>500</w:t>
            </w:r>
            <w:r w:rsidRPr="004C1F74">
              <w:rPr>
                <w:rFonts w:eastAsiaTheme="minorEastAsia" w:cstheme="minorBidi" w:hint="eastAsia"/>
                <w:sz w:val="21"/>
                <w:szCs w:val="21"/>
              </w:rPr>
              <w:t>=</w:t>
            </w:r>
            <w:r w:rsidR="00CF76C8">
              <w:rPr>
                <w:rFonts w:eastAsiaTheme="minorEastAsia" w:cstheme="minorBidi"/>
                <w:sz w:val="21"/>
                <w:szCs w:val="21"/>
              </w:rPr>
              <w:t>43035</w:t>
            </w:r>
            <w:r w:rsidRPr="004C1F74">
              <w:rPr>
                <w:rFonts w:eastAsiaTheme="minorEastAsia" w:cstheme="minorBidi" w:hint="eastAsia"/>
                <w:sz w:val="21"/>
                <w:szCs w:val="21"/>
              </w:rPr>
              <w:t>元</w:t>
            </w:r>
          </w:p>
        </w:tc>
        <w:tc>
          <w:tcPr>
            <w:tcW w:w="3023" w:type="dxa"/>
            <w:vMerge w:val="restart"/>
            <w:tcBorders>
              <w:tl2br w:val="nil"/>
            </w:tcBorders>
            <w:shd w:val="clear" w:color="auto" w:fill="auto"/>
            <w:vAlign w:val="center"/>
          </w:tcPr>
          <w:p w14:paraId="5D563E76" w14:textId="77777777" w:rsidR="00F67980" w:rsidRPr="004C1F74" w:rsidRDefault="00F67980" w:rsidP="00F567C9">
            <w:pPr>
              <w:pStyle w:val="a4"/>
              <w:spacing w:before="0" w:after="0"/>
              <w:rPr>
                <w:rFonts w:eastAsiaTheme="minorEastAsia" w:cstheme="minorBidi"/>
                <w:szCs w:val="21"/>
              </w:rPr>
            </w:pPr>
            <w:r w:rsidRPr="004C1F74">
              <w:rPr>
                <w:rFonts w:eastAsiaTheme="minorEastAsia" w:cstheme="minorBidi" w:hint="eastAsia"/>
                <w:szCs w:val="21"/>
              </w:rPr>
              <w:t>成本</w:t>
            </w:r>
            <w:r w:rsidRPr="004C1F74">
              <w:rPr>
                <w:rFonts w:eastAsiaTheme="minorEastAsia" w:cstheme="minorBidi" w:hint="eastAsia"/>
                <w:szCs w:val="21"/>
              </w:rPr>
              <w:t>C</w:t>
            </w:r>
          </w:p>
          <w:p w14:paraId="50A710CE" w14:textId="77777777" w:rsidR="00F67980" w:rsidRPr="004C1F74" w:rsidRDefault="00F67980" w:rsidP="00F567C9">
            <w:pPr>
              <w:pStyle w:val="a4"/>
              <w:spacing w:before="0" w:after="0"/>
              <w:rPr>
                <w:rFonts w:eastAsiaTheme="minorEastAsia" w:cstheme="minorBidi"/>
                <w:szCs w:val="21"/>
              </w:rPr>
            </w:pPr>
            <w:r w:rsidRPr="004C1F74">
              <w:rPr>
                <w:rFonts w:eastAsiaTheme="minorEastAsia" w:cstheme="minorBidi" w:hint="eastAsia"/>
                <w:szCs w:val="21"/>
              </w:rPr>
              <w:t>C = PC + LC + AC</w:t>
            </w:r>
          </w:p>
          <w:p w14:paraId="343C83CE" w14:textId="0651B717" w:rsidR="00F67980" w:rsidRPr="004C1F74" w:rsidRDefault="00F67980" w:rsidP="00CF76C8">
            <w:pPr>
              <w:pStyle w:val="a4"/>
              <w:spacing w:before="0" w:after="0"/>
              <w:rPr>
                <w:rFonts w:eastAsiaTheme="minorEastAsia" w:cstheme="minorBidi"/>
                <w:szCs w:val="21"/>
              </w:rPr>
            </w:pPr>
            <w:r w:rsidRPr="004C1F74">
              <w:rPr>
                <w:rFonts w:eastAsiaTheme="minorEastAsia" w:cstheme="minorBidi" w:hint="eastAsia"/>
                <w:szCs w:val="21"/>
              </w:rPr>
              <w:t>=</w:t>
            </w:r>
            <w:r w:rsidR="00CF76C8">
              <w:rPr>
                <w:rFonts w:eastAsiaTheme="minorEastAsia" w:cstheme="minorBidi"/>
                <w:szCs w:val="21"/>
              </w:rPr>
              <w:t>43035</w:t>
            </w:r>
            <w:r w:rsidRPr="004C1F74">
              <w:rPr>
                <w:rFonts w:eastAsiaTheme="minorEastAsia" w:cstheme="minorBidi" w:hint="eastAsia"/>
                <w:szCs w:val="21"/>
              </w:rPr>
              <w:t>+</w:t>
            </w:r>
            <w:r w:rsidR="00CF76C8">
              <w:rPr>
                <w:rFonts w:eastAsiaTheme="minorEastAsia" w:cstheme="minorBidi"/>
                <w:szCs w:val="21"/>
              </w:rPr>
              <w:t>2900</w:t>
            </w:r>
            <w:r w:rsidRPr="004C1F74">
              <w:rPr>
                <w:rFonts w:eastAsiaTheme="minorEastAsia" w:cstheme="minorBidi" w:hint="eastAsia"/>
                <w:szCs w:val="21"/>
              </w:rPr>
              <w:t>+</w:t>
            </w:r>
            <w:r w:rsidR="00CF76C8">
              <w:rPr>
                <w:rFonts w:eastAsiaTheme="minorEastAsia" w:cstheme="minorBidi"/>
                <w:szCs w:val="21"/>
              </w:rPr>
              <w:t>4303.5</w:t>
            </w:r>
            <w:r w:rsidRPr="004C1F74">
              <w:rPr>
                <w:rFonts w:eastAsiaTheme="minorEastAsia" w:cstheme="minorBidi" w:hint="eastAsia"/>
                <w:szCs w:val="21"/>
              </w:rPr>
              <w:t>=</w:t>
            </w:r>
            <w:r w:rsidR="00CF76C8">
              <w:rPr>
                <w:rFonts w:eastAsiaTheme="minorEastAsia" w:cstheme="minorBidi"/>
                <w:szCs w:val="21"/>
              </w:rPr>
              <w:t>50238.5</w:t>
            </w:r>
            <w:r w:rsidRPr="004C1F74">
              <w:rPr>
                <w:rFonts w:eastAsiaTheme="minorEastAsia" w:cstheme="minorBidi" w:hint="eastAsia"/>
                <w:szCs w:val="21"/>
              </w:rPr>
              <w:t>元</w:t>
            </w:r>
          </w:p>
        </w:tc>
      </w:tr>
      <w:tr w:rsidR="00F67980" w14:paraId="1606CFF4" w14:textId="77777777" w:rsidTr="00F567C9">
        <w:trPr>
          <w:jc w:val="center"/>
        </w:trPr>
        <w:tc>
          <w:tcPr>
            <w:tcW w:w="5495" w:type="dxa"/>
            <w:shd w:val="clear" w:color="auto" w:fill="auto"/>
            <w:vAlign w:val="center"/>
          </w:tcPr>
          <w:p w14:paraId="6475B2D0" w14:textId="46DF53B5" w:rsidR="00F67980" w:rsidRPr="004C1F74" w:rsidRDefault="00F67980" w:rsidP="00CF76C8">
            <w:pPr>
              <w:jc w:val="center"/>
              <w:rPr>
                <w:rFonts w:eastAsiaTheme="minorEastAsia" w:cstheme="minorBidi"/>
                <w:sz w:val="21"/>
                <w:szCs w:val="21"/>
              </w:rPr>
            </w:pPr>
            <w:r w:rsidRPr="004C1F74">
              <w:rPr>
                <w:rFonts w:eastAsiaTheme="minorEastAsia" w:cstheme="minorBidi" w:hint="eastAsia"/>
                <w:sz w:val="21"/>
                <w:szCs w:val="21"/>
              </w:rPr>
              <w:t>运输成本</w:t>
            </w:r>
            <w:r w:rsidRPr="004C1F74">
              <w:rPr>
                <w:rFonts w:eastAsiaTheme="minorEastAsia" w:cstheme="minorBidi" w:hint="eastAsia"/>
                <w:sz w:val="21"/>
                <w:szCs w:val="21"/>
              </w:rPr>
              <w:t>LC</w:t>
            </w:r>
            <w:r w:rsidRPr="004C1F74">
              <w:rPr>
                <w:rFonts w:eastAsiaTheme="minorEastAsia" w:cstheme="minorBidi" w:hint="eastAsia"/>
                <w:sz w:val="21"/>
                <w:szCs w:val="21"/>
              </w:rPr>
              <w:t>，</w:t>
            </w:r>
            <w:r w:rsidRPr="004C1F74">
              <w:rPr>
                <w:rFonts w:eastAsiaTheme="minorEastAsia" w:cstheme="minorBidi" w:hint="eastAsia"/>
                <w:sz w:val="21"/>
                <w:szCs w:val="21"/>
              </w:rPr>
              <w:t>LC=LT*LCU=</w:t>
            </w:r>
            <w:r w:rsidR="00455C47">
              <w:rPr>
                <w:rFonts w:eastAsiaTheme="minorEastAsia" w:cstheme="minorBidi"/>
                <w:sz w:val="21"/>
                <w:szCs w:val="21"/>
              </w:rPr>
              <w:t>5.8</w:t>
            </w:r>
            <w:r w:rsidRPr="004C1F74">
              <w:rPr>
                <w:rFonts w:eastAsiaTheme="minorEastAsia" w:cstheme="minorBidi" w:hint="eastAsia"/>
                <w:sz w:val="21"/>
                <w:szCs w:val="21"/>
              </w:rPr>
              <w:t>*</w:t>
            </w:r>
            <w:r w:rsidR="00AA0FD1">
              <w:rPr>
                <w:rFonts w:eastAsiaTheme="minorEastAsia" w:cstheme="minorBidi"/>
                <w:sz w:val="21"/>
                <w:szCs w:val="21"/>
              </w:rPr>
              <w:t>500</w:t>
            </w:r>
            <w:r w:rsidRPr="004C1F74">
              <w:rPr>
                <w:rFonts w:eastAsiaTheme="minorEastAsia" w:cstheme="minorBidi" w:hint="eastAsia"/>
                <w:sz w:val="21"/>
                <w:szCs w:val="21"/>
              </w:rPr>
              <w:t>=</w:t>
            </w:r>
            <w:r w:rsidR="00CF76C8">
              <w:rPr>
                <w:rFonts w:eastAsiaTheme="minorEastAsia" w:cstheme="minorBidi"/>
                <w:sz w:val="21"/>
                <w:szCs w:val="21"/>
              </w:rPr>
              <w:t>2900</w:t>
            </w:r>
            <w:r w:rsidRPr="004C1F74">
              <w:rPr>
                <w:rFonts w:eastAsiaTheme="minorEastAsia" w:cstheme="minorBidi" w:hint="eastAsia"/>
                <w:sz w:val="21"/>
                <w:szCs w:val="21"/>
              </w:rPr>
              <w:t>元</w:t>
            </w:r>
          </w:p>
        </w:tc>
        <w:tc>
          <w:tcPr>
            <w:tcW w:w="3023" w:type="dxa"/>
            <w:vMerge/>
            <w:tcBorders>
              <w:tl2br w:val="nil"/>
            </w:tcBorders>
            <w:shd w:val="clear" w:color="auto" w:fill="auto"/>
            <w:vAlign w:val="center"/>
          </w:tcPr>
          <w:p w14:paraId="1259B1CD" w14:textId="77777777" w:rsidR="00F67980" w:rsidRPr="00E13607" w:rsidRDefault="00F67980" w:rsidP="00F567C9">
            <w:pPr>
              <w:jc w:val="center"/>
              <w:rPr>
                <w:sz w:val="21"/>
              </w:rPr>
            </w:pPr>
          </w:p>
        </w:tc>
      </w:tr>
      <w:tr w:rsidR="00F67980" w14:paraId="4D99DE98" w14:textId="77777777" w:rsidTr="00F567C9">
        <w:trPr>
          <w:jc w:val="center"/>
        </w:trPr>
        <w:tc>
          <w:tcPr>
            <w:tcW w:w="5495" w:type="dxa"/>
            <w:shd w:val="clear" w:color="auto" w:fill="auto"/>
            <w:vAlign w:val="center"/>
          </w:tcPr>
          <w:p w14:paraId="1E648C40" w14:textId="50400A44" w:rsidR="00F67980" w:rsidRPr="004C1F74" w:rsidRDefault="00F67980" w:rsidP="00CF76C8">
            <w:pPr>
              <w:jc w:val="center"/>
              <w:rPr>
                <w:rFonts w:eastAsiaTheme="minorEastAsia" w:cstheme="minorBidi"/>
                <w:sz w:val="21"/>
                <w:szCs w:val="21"/>
              </w:rPr>
            </w:pPr>
            <w:r w:rsidRPr="004C1F74">
              <w:rPr>
                <w:rFonts w:eastAsiaTheme="minorEastAsia" w:cstheme="minorBidi" w:hint="eastAsia"/>
                <w:sz w:val="21"/>
                <w:szCs w:val="21"/>
              </w:rPr>
              <w:t>管理成本</w:t>
            </w:r>
            <w:r w:rsidRPr="004C1F74">
              <w:rPr>
                <w:rFonts w:eastAsiaTheme="minorEastAsia" w:cstheme="minorBidi" w:hint="eastAsia"/>
                <w:sz w:val="21"/>
                <w:szCs w:val="21"/>
              </w:rPr>
              <w:t>AC</w:t>
            </w:r>
            <w:r w:rsidRPr="004C1F74">
              <w:rPr>
                <w:rFonts w:eastAsiaTheme="minorEastAsia" w:cstheme="minorBidi" w:hint="eastAsia"/>
                <w:sz w:val="21"/>
                <w:szCs w:val="21"/>
              </w:rPr>
              <w:t>，</w:t>
            </w:r>
            <w:r w:rsidRPr="004C1F74">
              <w:rPr>
                <w:rFonts w:eastAsiaTheme="minorEastAsia" w:cstheme="minorBidi" w:hint="eastAsia"/>
                <w:sz w:val="21"/>
                <w:szCs w:val="21"/>
              </w:rPr>
              <w:t>AC=TCT*ACU=</w:t>
            </w:r>
            <w:r w:rsidR="000470CC">
              <w:rPr>
                <w:rFonts w:eastAsiaTheme="minorEastAsia" w:cstheme="minorBidi"/>
                <w:sz w:val="21"/>
                <w:szCs w:val="21"/>
              </w:rPr>
              <w:t>86</w:t>
            </w:r>
            <w:r w:rsidRPr="004C1F74">
              <w:rPr>
                <w:rFonts w:eastAsiaTheme="minorEastAsia" w:cstheme="minorBidi" w:hint="eastAsia"/>
                <w:sz w:val="21"/>
                <w:szCs w:val="21"/>
              </w:rPr>
              <w:t>.07*</w:t>
            </w:r>
            <w:r w:rsidR="00AA0FD1">
              <w:rPr>
                <w:rFonts w:eastAsiaTheme="minorEastAsia" w:cstheme="minorBidi"/>
                <w:sz w:val="21"/>
                <w:szCs w:val="21"/>
              </w:rPr>
              <w:t>50</w:t>
            </w:r>
            <w:r w:rsidRPr="004C1F74">
              <w:rPr>
                <w:rFonts w:eastAsiaTheme="minorEastAsia" w:cstheme="minorBidi" w:hint="eastAsia"/>
                <w:sz w:val="21"/>
                <w:szCs w:val="21"/>
              </w:rPr>
              <w:t>=</w:t>
            </w:r>
            <w:r w:rsidR="00CF76C8">
              <w:rPr>
                <w:rFonts w:eastAsiaTheme="minorEastAsia" w:cstheme="minorBidi"/>
                <w:sz w:val="21"/>
                <w:szCs w:val="21"/>
              </w:rPr>
              <w:t>4303.5</w:t>
            </w:r>
            <w:r w:rsidRPr="004C1F74">
              <w:rPr>
                <w:rFonts w:eastAsiaTheme="minorEastAsia" w:cstheme="minorBidi" w:hint="eastAsia"/>
                <w:sz w:val="21"/>
                <w:szCs w:val="21"/>
              </w:rPr>
              <w:t>元</w:t>
            </w:r>
          </w:p>
        </w:tc>
        <w:tc>
          <w:tcPr>
            <w:tcW w:w="3023" w:type="dxa"/>
            <w:vMerge/>
            <w:tcBorders>
              <w:tl2br w:val="nil"/>
            </w:tcBorders>
            <w:shd w:val="clear" w:color="auto" w:fill="auto"/>
            <w:vAlign w:val="center"/>
          </w:tcPr>
          <w:p w14:paraId="1265271A" w14:textId="77777777" w:rsidR="00F67980" w:rsidRPr="00E13607" w:rsidRDefault="00F67980" w:rsidP="00F567C9">
            <w:pPr>
              <w:jc w:val="center"/>
              <w:rPr>
                <w:sz w:val="21"/>
              </w:rPr>
            </w:pPr>
          </w:p>
        </w:tc>
      </w:tr>
    </w:tbl>
    <w:p w14:paraId="310F11D7" w14:textId="4371558A" w:rsidR="00F67980" w:rsidRDefault="00F67980" w:rsidP="000D4888">
      <w:pPr>
        <w:spacing w:line="400" w:lineRule="exact"/>
        <w:ind w:firstLineChars="200" w:firstLine="480"/>
      </w:pPr>
      <w:r w:rsidRPr="008E490B">
        <w:rPr>
          <w:rFonts w:hint="eastAsia"/>
          <w:color w:val="FF0000"/>
        </w:rPr>
        <w:t>表</w:t>
      </w:r>
      <w:r w:rsidR="00E14272">
        <w:rPr>
          <w:rFonts w:hint="eastAsia"/>
          <w:color w:val="FF0000"/>
        </w:rPr>
        <w:t>6.1</w:t>
      </w:r>
      <w:r>
        <w:rPr>
          <w:rFonts w:hint="eastAsia"/>
        </w:rPr>
        <w:t>给出了服务供需双方关注的指标，双方可各自根据时间、成本等主要评价参数来决定合作意向，同时可以通过论文中的仿真方法得到其他服务组合相应的评价参数，从而进行意向服务组合之间的比较，选出合适的订单。需要说明，</w:t>
      </w:r>
      <w:r w:rsidRPr="008E490B">
        <w:rPr>
          <w:rFonts w:hint="eastAsia"/>
          <w:color w:val="FF0000"/>
        </w:rPr>
        <w:t>表</w:t>
      </w:r>
      <w:r w:rsidR="00E14272">
        <w:rPr>
          <w:rFonts w:hint="eastAsia"/>
          <w:color w:val="FF0000"/>
        </w:rPr>
        <w:t>6.1</w:t>
      </w:r>
      <w:r>
        <w:rPr>
          <w:rFonts w:hint="eastAsia"/>
        </w:rPr>
        <w:t>中的指标并不完全覆盖服务组合选择的评价指标，只给出了仿真能够得到的部分，质量、服务可靠性等指标可以通过其他方法得到，论文不作展开。</w:t>
      </w:r>
    </w:p>
    <w:p w14:paraId="645E5E98" w14:textId="55616C7A" w:rsidR="00FB2EC3" w:rsidRDefault="00FB2EC3" w:rsidP="00FB2EC3">
      <w:pPr>
        <w:pStyle w:val="3"/>
      </w:pPr>
      <w:bookmarkStart w:id="70" w:name="_Toc505349129"/>
      <w:r w:rsidRPr="00FB2EC3">
        <w:t xml:space="preserve">6.5.5 </w:t>
      </w:r>
      <w:r w:rsidR="00CD3FC8">
        <w:rPr>
          <w:rFonts w:hint="eastAsia"/>
        </w:rPr>
        <w:t>服务指标</w:t>
      </w:r>
      <w:r w:rsidRPr="00FB2EC3">
        <w:rPr>
          <w:rFonts w:hint="eastAsia"/>
        </w:rPr>
        <w:t>的展示</w:t>
      </w:r>
      <w:bookmarkEnd w:id="70"/>
    </w:p>
    <w:p w14:paraId="7D0EF63F" w14:textId="12F8DAF7" w:rsidR="00C95580" w:rsidRDefault="009A1699" w:rsidP="009A1699">
      <w:pPr>
        <w:spacing w:line="400" w:lineRule="exact"/>
        <w:ind w:firstLineChars="200" w:firstLine="480"/>
      </w:pPr>
      <w:r>
        <w:rPr>
          <w:rFonts w:hint="eastAsia"/>
        </w:rPr>
        <w:t>仿真评价结果转换为服务评价指标后会以</w:t>
      </w:r>
      <w:r>
        <w:rPr>
          <w:rFonts w:hint="eastAsia"/>
        </w:rPr>
        <w:t>XML</w:t>
      </w:r>
      <w:r>
        <w:rPr>
          <w:rFonts w:hint="eastAsia"/>
        </w:rPr>
        <w:t>形式的文件导出，原型系统通过</w:t>
      </w:r>
      <w:r>
        <w:rPr>
          <w:rFonts w:hint="eastAsia"/>
        </w:rPr>
        <w:t>XML</w:t>
      </w:r>
      <w:r>
        <w:rPr>
          <w:rFonts w:hint="eastAsia"/>
        </w:rPr>
        <w:t>解析工具读取供需双方关注的服务指标并展示在界面中。</w:t>
      </w:r>
      <w:r w:rsidR="00C95580">
        <w:rPr>
          <w:rFonts w:hint="eastAsia"/>
        </w:rPr>
        <w:t>原型系统服务指标展示界面如下</w:t>
      </w:r>
      <w:r w:rsidR="00C95580" w:rsidRPr="00C95580">
        <w:rPr>
          <w:rFonts w:hint="eastAsia"/>
          <w:color w:val="FF0000"/>
        </w:rPr>
        <w:t>图</w:t>
      </w:r>
      <w:r w:rsidR="00C95580" w:rsidRPr="00C95580">
        <w:rPr>
          <w:rFonts w:hint="eastAsia"/>
          <w:color w:val="FF0000"/>
        </w:rPr>
        <w:t>6.12</w:t>
      </w:r>
      <w:r w:rsidR="00C95580" w:rsidRPr="00C95580">
        <w:rPr>
          <w:rFonts w:hint="eastAsia"/>
        </w:rPr>
        <w:t>所示</w:t>
      </w:r>
      <w:r w:rsidR="00C95580">
        <w:rPr>
          <w:rFonts w:hint="eastAsia"/>
        </w:rPr>
        <w:t>。用户可在界面左侧根据组合服务名称进行检索，若组合服务已仿真完毕，则会显示出页面右侧所示的服务指标信息</w:t>
      </w:r>
      <w:r w:rsidR="009B14CD">
        <w:rPr>
          <w:rFonts w:hint="eastAsia"/>
        </w:rPr>
        <w:t>，包括计算值和图片</w:t>
      </w:r>
      <w:r w:rsidR="00C95580">
        <w:rPr>
          <w:rFonts w:hint="eastAsia"/>
        </w:rPr>
        <w:t>。</w:t>
      </w:r>
      <w:r w:rsidR="005C7F98">
        <w:rPr>
          <w:rFonts w:hint="eastAsia"/>
        </w:rPr>
        <w:t>通过对各种服务组合方案的对比，便能选择出满足需求方要求的最优服务组合方案。</w:t>
      </w:r>
    </w:p>
    <w:p w14:paraId="53C37851" w14:textId="40063194" w:rsidR="00C95580" w:rsidRDefault="00C95580" w:rsidP="00C95580">
      <w:pPr>
        <w:contextualSpacing/>
      </w:pPr>
      <w:r>
        <w:object w:dxaOrig="11326" w:dyaOrig="8190" w14:anchorId="13E7DF63">
          <v:shape id="_x0000_i1044" type="#_x0000_t75" style="width:363.4pt;height:263.45pt" o:ole="">
            <v:imagedata r:id="rId76" o:title=""/>
          </v:shape>
          <o:OLEObject Type="Embed" ProgID="Visio.Drawing.15" ShapeID="_x0000_i1044" DrawAspect="Content" ObjectID="_1579287243" r:id="rId77"/>
        </w:object>
      </w:r>
    </w:p>
    <w:p w14:paraId="48A8CAF0" w14:textId="66F9109F" w:rsidR="00C95580" w:rsidRPr="00C95580" w:rsidRDefault="00C95580" w:rsidP="00C95580">
      <w:pPr>
        <w:pStyle w:val="a4"/>
      </w:pPr>
      <w:r>
        <w:rPr>
          <w:rFonts w:hint="eastAsia"/>
        </w:rPr>
        <w:t>图</w:t>
      </w:r>
      <w:r>
        <w:rPr>
          <w:rFonts w:hint="eastAsia"/>
        </w:rPr>
        <w:t xml:space="preserve">6.12 </w:t>
      </w:r>
      <w:r>
        <w:rPr>
          <w:rFonts w:hint="eastAsia"/>
        </w:rPr>
        <w:t>服务指标展示界面</w:t>
      </w:r>
    </w:p>
    <w:p w14:paraId="1C6D636B" w14:textId="6D2226E2" w:rsidR="00281E33" w:rsidRDefault="0071058E" w:rsidP="008E490B">
      <w:pPr>
        <w:pStyle w:val="2"/>
      </w:pPr>
      <w:bookmarkStart w:id="71" w:name="_Toc505349130"/>
      <w:r>
        <w:rPr>
          <w:rFonts w:hint="eastAsia"/>
        </w:rPr>
        <w:t>6.6</w:t>
      </w:r>
      <w:r w:rsidR="008E490B">
        <w:t xml:space="preserve"> </w:t>
      </w:r>
      <w:r w:rsidR="008E490B">
        <w:rPr>
          <w:rFonts w:hint="eastAsia"/>
        </w:rPr>
        <w:t>本章小结</w:t>
      </w:r>
      <w:bookmarkEnd w:id="71"/>
    </w:p>
    <w:p w14:paraId="7C2BA53C" w14:textId="35B8B7E3" w:rsidR="00281E33" w:rsidRDefault="000E14DA" w:rsidP="000E14DA">
      <w:pPr>
        <w:spacing w:line="400" w:lineRule="exact"/>
        <w:ind w:firstLineChars="200" w:firstLine="480"/>
      </w:pPr>
      <w:r w:rsidRPr="00A164A5">
        <w:rPr>
          <w:rFonts w:hint="eastAsia"/>
        </w:rPr>
        <w:t>本章</w:t>
      </w:r>
      <w:r w:rsidR="007E2D67">
        <w:rPr>
          <w:rFonts w:hint="eastAsia"/>
        </w:rPr>
        <w:t>主要介绍了云制造服务</w:t>
      </w:r>
      <w:r w:rsidR="007E2D67">
        <w:t>原型系统</w:t>
      </w:r>
      <w:r w:rsidR="007E2D67">
        <w:rPr>
          <w:rFonts w:hint="eastAsia"/>
        </w:rPr>
        <w:t>的</w:t>
      </w:r>
      <w:r w:rsidR="007E2D67">
        <w:t>设计</w:t>
      </w:r>
      <w:r w:rsidR="007E2D67">
        <w:rPr>
          <w:rFonts w:hint="eastAsia"/>
        </w:rPr>
        <w:t>与</w:t>
      </w:r>
      <w:r w:rsidR="007E2D67">
        <w:t>开发，</w:t>
      </w:r>
      <w:r w:rsidR="007E2D67">
        <w:rPr>
          <w:rFonts w:hint="eastAsia"/>
        </w:rPr>
        <w:t>通过</w:t>
      </w:r>
      <w:r w:rsidR="007E2D67">
        <w:t>原型系统</w:t>
      </w:r>
      <w:r w:rsidR="007E2D67">
        <w:rPr>
          <w:rFonts w:hint="eastAsia"/>
        </w:rPr>
        <w:t>对</w:t>
      </w:r>
      <w:r w:rsidR="007E2D67">
        <w:t>本论文提出的面向仿真的云制造服务的发布与组合方法加以验证，并</w:t>
      </w:r>
      <w:r w:rsidR="007E2D67">
        <w:rPr>
          <w:rFonts w:hint="eastAsia"/>
        </w:rPr>
        <w:t>结合</w:t>
      </w:r>
      <w:r w:rsidR="007E2D67">
        <w:t>具体的运行案例</w:t>
      </w:r>
      <w:r w:rsidR="007E2D67">
        <w:rPr>
          <w:rFonts w:hint="eastAsia"/>
        </w:rPr>
        <w:t>对</w:t>
      </w:r>
      <w:r w:rsidR="004D6F38">
        <w:rPr>
          <w:rFonts w:hint="eastAsia"/>
        </w:rPr>
        <w:t>论文</w:t>
      </w:r>
      <w:r w:rsidR="007E2D67">
        <w:rPr>
          <w:rFonts w:hint="eastAsia"/>
        </w:rPr>
        <w:t>方法</w:t>
      </w:r>
      <w:r w:rsidR="007E2D67">
        <w:t>加以说明。</w:t>
      </w:r>
    </w:p>
    <w:p w14:paraId="6CFDB47D" w14:textId="77777777" w:rsidR="00727C28" w:rsidRDefault="00727C28">
      <w:pPr>
        <w:sectPr w:rsidR="00727C28" w:rsidSect="00312A6E">
          <w:headerReference w:type="even" r:id="rId78"/>
          <w:headerReference w:type="default" r:id="rId79"/>
          <w:pgSz w:w="11906" w:h="16838" w:code="9"/>
          <w:pgMar w:top="1440" w:right="1797" w:bottom="1440" w:left="1797" w:header="1134" w:footer="1134" w:gutter="0"/>
          <w:cols w:space="425"/>
          <w:docGrid w:type="lines" w:linePitch="326"/>
        </w:sectPr>
      </w:pPr>
    </w:p>
    <w:p w14:paraId="17B50D3C" w14:textId="0FDE0B40" w:rsidR="002D0E83" w:rsidRPr="001A5C6A" w:rsidRDefault="002D0E83" w:rsidP="002D0E83">
      <w:pPr>
        <w:pStyle w:val="1"/>
      </w:pPr>
      <w:bookmarkStart w:id="72" w:name="_Toc488759706"/>
      <w:bookmarkStart w:id="73" w:name="_Toc505349131"/>
      <w:r w:rsidRPr="001A5C6A">
        <w:rPr>
          <w:rFonts w:hint="eastAsia"/>
        </w:rPr>
        <w:lastRenderedPageBreak/>
        <w:t>第</w:t>
      </w:r>
      <w:r>
        <w:rPr>
          <w:rFonts w:hint="eastAsia"/>
        </w:rPr>
        <w:t>7</w:t>
      </w:r>
      <w:r w:rsidRPr="001A5C6A">
        <w:rPr>
          <w:rFonts w:hint="eastAsia"/>
        </w:rPr>
        <w:t>章</w:t>
      </w:r>
      <w:r>
        <w:rPr>
          <w:rFonts w:ascii="宋体" w:eastAsia="宋体" w:hAnsi="宋体" w:cs="宋体" w:hint="eastAsia"/>
        </w:rPr>
        <w:t xml:space="preserve"> </w:t>
      </w:r>
      <w:r w:rsidRPr="001A5C6A">
        <w:rPr>
          <w:rFonts w:hint="eastAsia"/>
        </w:rPr>
        <w:t>总结与展望</w:t>
      </w:r>
      <w:bookmarkEnd w:id="72"/>
      <w:bookmarkEnd w:id="73"/>
    </w:p>
    <w:p w14:paraId="17C963E8" w14:textId="6F48DF96" w:rsidR="002D0E83" w:rsidRPr="001A5C6A" w:rsidRDefault="00287A21" w:rsidP="00287A21">
      <w:pPr>
        <w:pStyle w:val="2"/>
      </w:pPr>
      <w:bookmarkStart w:id="74" w:name="_Toc93734166"/>
      <w:bookmarkStart w:id="75" w:name="_Toc487899367"/>
      <w:bookmarkStart w:id="76" w:name="_Toc487899886"/>
      <w:bookmarkStart w:id="77" w:name="_Toc488759707"/>
      <w:bookmarkStart w:id="78" w:name="_Toc505349132"/>
      <w:r>
        <w:rPr>
          <w:rFonts w:hint="eastAsia"/>
        </w:rPr>
        <w:t xml:space="preserve">7.1 </w:t>
      </w:r>
      <w:r w:rsidR="002D0E83" w:rsidRPr="001A5C6A">
        <w:rPr>
          <w:rFonts w:hint="eastAsia"/>
        </w:rPr>
        <w:t>结论</w:t>
      </w:r>
      <w:bookmarkEnd w:id="74"/>
      <w:bookmarkEnd w:id="75"/>
      <w:bookmarkEnd w:id="76"/>
      <w:bookmarkEnd w:id="77"/>
      <w:bookmarkEnd w:id="78"/>
    </w:p>
    <w:p w14:paraId="5EC5632A" w14:textId="76E013A6" w:rsidR="004604E2" w:rsidRDefault="002D0E83" w:rsidP="004604E2">
      <w:pPr>
        <w:spacing w:line="400" w:lineRule="exact"/>
        <w:ind w:firstLineChars="200" w:firstLine="480"/>
      </w:pPr>
      <w:r w:rsidRPr="00A164A5">
        <w:rPr>
          <w:rFonts w:hint="eastAsia"/>
        </w:rPr>
        <w:t>论文以</w:t>
      </w:r>
      <w:r w:rsidR="00DA34DA" w:rsidRPr="00DA34DA">
        <w:rPr>
          <w:rFonts w:hint="eastAsia"/>
        </w:rPr>
        <w:t>面向</w:t>
      </w:r>
      <w:r w:rsidR="00DA34DA" w:rsidRPr="00DA34DA">
        <w:t>仿真的制造云服务</w:t>
      </w:r>
      <w:r w:rsidR="00DA34DA" w:rsidRPr="00DA34DA">
        <w:rPr>
          <w:rFonts w:hint="eastAsia"/>
        </w:rPr>
        <w:t>发布</w:t>
      </w:r>
      <w:r w:rsidR="00DA34DA" w:rsidRPr="00DA34DA">
        <w:t>与组合方法的研究</w:t>
      </w:r>
      <w:r w:rsidRPr="00A164A5">
        <w:rPr>
          <w:rFonts w:hint="eastAsia"/>
        </w:rPr>
        <w:t>为主线</w:t>
      </w:r>
      <w:r>
        <w:rPr>
          <w:rFonts w:hint="eastAsia"/>
        </w:rPr>
        <w:t>展开</w:t>
      </w:r>
      <w:r w:rsidRPr="00A164A5">
        <w:rPr>
          <w:rFonts w:hint="eastAsia"/>
        </w:rPr>
        <w:t>，首先</w:t>
      </w:r>
      <w:r>
        <w:rPr>
          <w:rFonts w:hint="eastAsia"/>
        </w:rPr>
        <w:t>分析和总结了云制造服务</w:t>
      </w:r>
      <w:r w:rsidR="005E144F">
        <w:rPr>
          <w:rFonts w:hint="eastAsia"/>
        </w:rPr>
        <w:t>发布、匹配和组合方法的研究现状</w:t>
      </w:r>
      <w:r>
        <w:rPr>
          <w:rFonts w:hint="eastAsia"/>
        </w:rPr>
        <w:t>，然后提出把</w:t>
      </w:r>
      <w:r w:rsidRPr="00A164A5">
        <w:rPr>
          <w:rFonts w:hint="eastAsia"/>
        </w:rPr>
        <w:t>仿真的方法应用到云制造服务组合</w:t>
      </w:r>
      <w:r>
        <w:rPr>
          <w:rFonts w:hint="eastAsia"/>
        </w:rPr>
        <w:t>执行过程</w:t>
      </w:r>
      <w:r w:rsidRPr="00A164A5">
        <w:rPr>
          <w:rFonts w:hint="eastAsia"/>
        </w:rPr>
        <w:t>的评价当中去，</w:t>
      </w:r>
      <w:r w:rsidR="006022F7">
        <w:rPr>
          <w:rFonts w:hint="eastAsia"/>
        </w:rPr>
        <w:t>即需要在服务发布阶段将仿真信息注入到服务描述文档中，在服务组合之后，可以构建</w:t>
      </w:r>
      <w:r w:rsidRPr="00A164A5">
        <w:rPr>
          <w:rFonts w:hint="eastAsia"/>
        </w:rPr>
        <w:t>仿真模型，给出评价指标</w:t>
      </w:r>
      <w:r>
        <w:rPr>
          <w:rFonts w:hint="eastAsia"/>
        </w:rPr>
        <w:t>并反馈给</w:t>
      </w:r>
      <w:r w:rsidR="00171A2A">
        <w:rPr>
          <w:rFonts w:hint="eastAsia"/>
        </w:rPr>
        <w:t>原型系统</w:t>
      </w:r>
      <w:r>
        <w:rPr>
          <w:rFonts w:hint="eastAsia"/>
        </w:rPr>
        <w:t>，得到如下结论：</w:t>
      </w:r>
    </w:p>
    <w:p w14:paraId="41478321" w14:textId="4CDB75C0" w:rsidR="002D0E83" w:rsidRDefault="004604E2" w:rsidP="004604E2">
      <w:pPr>
        <w:spacing w:line="400" w:lineRule="exact"/>
        <w:ind w:firstLineChars="200" w:firstLine="480"/>
      </w:pPr>
      <w:r>
        <w:rPr>
          <w:rFonts w:hint="eastAsia"/>
        </w:rPr>
        <w:t xml:space="preserve">1. </w:t>
      </w:r>
      <w:r w:rsidR="002D0E83">
        <w:rPr>
          <w:rFonts w:hint="eastAsia"/>
        </w:rPr>
        <w:t>基于对</w:t>
      </w:r>
      <w:r w:rsidR="00FE3F10">
        <w:rPr>
          <w:rFonts w:hint="eastAsia"/>
        </w:rPr>
        <w:t>企业制造资源和制造能力的分析</w:t>
      </w:r>
      <w:r w:rsidR="002D0E83">
        <w:rPr>
          <w:rFonts w:hint="eastAsia"/>
        </w:rPr>
        <w:t>，构建了</w:t>
      </w:r>
      <w:r w:rsidR="00FE3F10">
        <w:rPr>
          <w:rFonts w:hint="eastAsia"/>
        </w:rPr>
        <w:t>制造资源和制造能力的虚拟化模型</w:t>
      </w:r>
      <w:r>
        <w:rPr>
          <w:rFonts w:hint="eastAsia"/>
        </w:rPr>
        <w:t>和</w:t>
      </w:r>
      <w:r w:rsidR="00006B3A">
        <w:rPr>
          <w:rFonts w:hint="eastAsia"/>
        </w:rPr>
        <w:t>Web</w:t>
      </w:r>
      <w:r w:rsidR="00006B3A">
        <w:t xml:space="preserve"> S</w:t>
      </w:r>
      <w:r w:rsidR="00006B3A">
        <w:rPr>
          <w:rFonts w:hint="eastAsia"/>
        </w:rPr>
        <w:t>ervice</w:t>
      </w:r>
      <w:r w:rsidR="00006B3A">
        <w:rPr>
          <w:rFonts w:hint="eastAsia"/>
        </w:rPr>
        <w:t>形式的</w:t>
      </w:r>
      <w:r>
        <w:rPr>
          <w:rFonts w:hint="eastAsia"/>
        </w:rPr>
        <w:t>服务化发布方法</w:t>
      </w:r>
      <w:r w:rsidR="00FE3F10">
        <w:rPr>
          <w:rFonts w:hint="eastAsia"/>
        </w:rPr>
        <w:t>，进而构建了制造资源和制造能力的本体模型</w:t>
      </w:r>
      <w:r w:rsidR="002D0E83">
        <w:rPr>
          <w:rFonts w:hint="eastAsia"/>
        </w:rPr>
        <w:t>。</w:t>
      </w:r>
    </w:p>
    <w:p w14:paraId="1A412709" w14:textId="2DD930A9" w:rsidR="00B31CC9" w:rsidRDefault="00B31CC9" w:rsidP="004604E2">
      <w:pPr>
        <w:spacing w:line="400" w:lineRule="exact"/>
        <w:ind w:firstLineChars="200" w:firstLine="480"/>
      </w:pPr>
      <w:r>
        <w:rPr>
          <w:rFonts w:hint="eastAsia"/>
        </w:rPr>
        <w:t>2.</w:t>
      </w:r>
      <w:r>
        <w:t xml:space="preserve"> </w:t>
      </w:r>
      <w:r>
        <w:rPr>
          <w:rFonts w:hint="eastAsia"/>
        </w:rPr>
        <w:t>分析</w:t>
      </w:r>
      <w:r>
        <w:rPr>
          <w:rFonts w:hint="eastAsia"/>
        </w:rPr>
        <w:t>Web</w:t>
      </w:r>
      <w:r>
        <w:t xml:space="preserve"> S</w:t>
      </w:r>
      <w:r>
        <w:rPr>
          <w:rFonts w:hint="eastAsia"/>
        </w:rPr>
        <w:t>ervice</w:t>
      </w:r>
      <w:r>
        <w:rPr>
          <w:rFonts w:hint="eastAsia"/>
        </w:rPr>
        <w:t>描述语言</w:t>
      </w:r>
      <w:r>
        <w:rPr>
          <w:rFonts w:hint="eastAsia"/>
        </w:rPr>
        <w:t>WSDL</w:t>
      </w:r>
      <w:r>
        <w:rPr>
          <w:rFonts w:hint="eastAsia"/>
        </w:rPr>
        <w:t>的特点，并实现转换器将其转换为更适合用户理解和扩展的</w:t>
      </w:r>
      <w:r>
        <w:rPr>
          <w:rFonts w:hint="eastAsia"/>
        </w:rPr>
        <w:t>OWL-S</w:t>
      </w:r>
      <w:r>
        <w:rPr>
          <w:rFonts w:hint="eastAsia"/>
        </w:rPr>
        <w:t>语言。结合图数据库</w:t>
      </w:r>
      <w:r>
        <w:rPr>
          <w:rFonts w:hint="eastAsia"/>
        </w:rPr>
        <w:t>RDF4</w:t>
      </w:r>
      <w:r>
        <w:t>J</w:t>
      </w:r>
      <w:r>
        <w:rPr>
          <w:rFonts w:hint="eastAsia"/>
        </w:rPr>
        <w:t>，实现了服务描述文档在</w:t>
      </w:r>
      <w:r>
        <w:rPr>
          <w:rFonts w:hint="eastAsia"/>
        </w:rPr>
        <w:t>RDF4J</w:t>
      </w:r>
      <w:r>
        <w:rPr>
          <w:rFonts w:hint="eastAsia"/>
        </w:rPr>
        <w:t>中的读写操作。</w:t>
      </w:r>
      <w:r w:rsidR="007E003F">
        <w:rPr>
          <w:rFonts w:hint="eastAsia"/>
        </w:rPr>
        <w:t>通过</w:t>
      </w:r>
      <w:r w:rsidR="007E003F">
        <w:rPr>
          <w:rFonts w:hint="eastAsia"/>
        </w:rPr>
        <w:t>Apache</w:t>
      </w:r>
      <w:r w:rsidR="007E003F">
        <w:t xml:space="preserve"> J</w:t>
      </w:r>
      <w:r w:rsidR="007E003F">
        <w:rPr>
          <w:rFonts w:hint="eastAsia"/>
        </w:rPr>
        <w:t>ena</w:t>
      </w:r>
      <w:r w:rsidR="007E003F">
        <w:rPr>
          <w:rFonts w:hint="eastAsia"/>
        </w:rPr>
        <w:t>研究在</w:t>
      </w:r>
      <w:r w:rsidR="007E003F">
        <w:rPr>
          <w:rFonts w:hint="eastAsia"/>
        </w:rPr>
        <w:t>RDF4J</w:t>
      </w:r>
      <w:r w:rsidR="007E003F">
        <w:rPr>
          <w:rFonts w:hint="eastAsia"/>
        </w:rPr>
        <w:t>数据库中，基于逻辑推理能力的检索功能。</w:t>
      </w:r>
    </w:p>
    <w:p w14:paraId="6F7E5DBB" w14:textId="39234D05" w:rsidR="002D0E83" w:rsidRPr="007114C2" w:rsidRDefault="00B31CC9" w:rsidP="002D0E83">
      <w:pPr>
        <w:spacing w:line="400" w:lineRule="exact"/>
        <w:ind w:firstLineChars="200" w:firstLine="480"/>
      </w:pPr>
      <w:r>
        <w:rPr>
          <w:rFonts w:hint="eastAsia"/>
        </w:rPr>
        <w:t>3</w:t>
      </w:r>
      <w:r w:rsidR="002D0E83">
        <w:rPr>
          <w:rFonts w:hint="eastAsia"/>
        </w:rPr>
        <w:t xml:space="preserve">. </w:t>
      </w:r>
      <w:r w:rsidR="002D0E83">
        <w:rPr>
          <w:rFonts w:hint="eastAsia"/>
        </w:rPr>
        <w:t>分析</w:t>
      </w:r>
      <w:r w:rsidR="002D0E83" w:rsidRPr="00A164A5">
        <w:rPr>
          <w:rFonts w:hint="eastAsia"/>
        </w:rPr>
        <w:t>了语义</w:t>
      </w:r>
      <w:r w:rsidR="002D0E83" w:rsidRPr="00A164A5">
        <w:rPr>
          <w:rFonts w:hint="eastAsia"/>
        </w:rPr>
        <w:t>Web</w:t>
      </w:r>
      <w:r w:rsidR="002D0E83" w:rsidRPr="00A164A5">
        <w:rPr>
          <w:rFonts w:hint="eastAsia"/>
        </w:rPr>
        <w:t>服务描述语言</w:t>
      </w:r>
      <w:r w:rsidR="002D0E83" w:rsidRPr="00A164A5">
        <w:rPr>
          <w:rFonts w:hint="eastAsia"/>
        </w:rPr>
        <w:t>OWL-S</w:t>
      </w:r>
      <w:r w:rsidR="002D0E83">
        <w:rPr>
          <w:rFonts w:hint="eastAsia"/>
        </w:rPr>
        <w:t>的基本描述能力及其扩展能力，</w:t>
      </w:r>
      <w:r w:rsidR="002971A8">
        <w:rPr>
          <w:rFonts w:hint="eastAsia"/>
        </w:rPr>
        <w:t>实现</w:t>
      </w:r>
      <w:r w:rsidR="002D0E83">
        <w:rPr>
          <w:rFonts w:hint="eastAsia"/>
        </w:rPr>
        <w:t>在</w:t>
      </w:r>
      <w:r w:rsidR="00516943">
        <w:rPr>
          <w:rFonts w:hint="eastAsia"/>
        </w:rPr>
        <w:t>服务描述</w:t>
      </w:r>
      <w:r w:rsidR="002D0E83">
        <w:rPr>
          <w:rFonts w:hint="eastAsia"/>
        </w:rPr>
        <w:t>文档中加入仿真信息</w:t>
      </w:r>
      <w:r w:rsidR="00516943">
        <w:rPr>
          <w:rFonts w:hint="eastAsia"/>
        </w:rPr>
        <w:t>的方法和服务组合阶段</w:t>
      </w:r>
      <w:r w:rsidR="003C6E17">
        <w:rPr>
          <w:rFonts w:hint="eastAsia"/>
        </w:rPr>
        <w:t>包含</w:t>
      </w:r>
      <w:r w:rsidR="00516943">
        <w:rPr>
          <w:rFonts w:hint="eastAsia"/>
        </w:rPr>
        <w:t>仿真信息的组合方法</w:t>
      </w:r>
      <w:r w:rsidR="002D0E83">
        <w:rPr>
          <w:rFonts w:hint="eastAsia"/>
        </w:rPr>
        <w:t>，</w:t>
      </w:r>
      <w:r w:rsidR="00516943">
        <w:rPr>
          <w:rFonts w:hint="eastAsia"/>
        </w:rPr>
        <w:t>并</w:t>
      </w:r>
      <w:r w:rsidR="002D0E83">
        <w:rPr>
          <w:rFonts w:hint="eastAsia"/>
        </w:rPr>
        <w:t>能够提供给仿真平台进行解析使用；并结合具体的仿真平台</w:t>
      </w:r>
      <w:r w:rsidR="002D0E83" w:rsidRPr="00A164A5">
        <w:rPr>
          <w:rFonts w:hint="eastAsia"/>
        </w:rPr>
        <w:t>Plant Simulation</w:t>
      </w:r>
      <w:r w:rsidR="002D0E83">
        <w:rPr>
          <w:rFonts w:hint="eastAsia"/>
        </w:rPr>
        <w:t>建立通用的仿真模型库，给出了基于</w:t>
      </w:r>
      <w:r w:rsidR="002D0E83" w:rsidRPr="001E020B">
        <w:rPr>
          <w:rFonts w:hint="eastAsia"/>
        </w:rPr>
        <w:t>语义</w:t>
      </w:r>
      <w:r w:rsidR="002D0E83">
        <w:rPr>
          <w:rFonts w:hint="eastAsia"/>
        </w:rPr>
        <w:t>的</w:t>
      </w:r>
      <w:r w:rsidR="002D0E83" w:rsidRPr="001E020B">
        <w:rPr>
          <w:rFonts w:hint="eastAsia"/>
        </w:rPr>
        <w:t>Web</w:t>
      </w:r>
      <w:r w:rsidR="002D0E83" w:rsidRPr="001E020B">
        <w:rPr>
          <w:rFonts w:hint="eastAsia"/>
        </w:rPr>
        <w:t>服务组合结果</w:t>
      </w:r>
      <w:r w:rsidR="002D0E83">
        <w:rPr>
          <w:rFonts w:hint="eastAsia"/>
        </w:rPr>
        <w:t>描述文档到仿真模型</w:t>
      </w:r>
      <w:r w:rsidR="002D0E83" w:rsidRPr="001E020B">
        <w:rPr>
          <w:rFonts w:hint="eastAsia"/>
        </w:rPr>
        <w:t>的总体</w:t>
      </w:r>
      <w:r w:rsidR="002D0E83">
        <w:rPr>
          <w:rFonts w:hint="eastAsia"/>
        </w:rPr>
        <w:t>实现方法。</w:t>
      </w:r>
    </w:p>
    <w:p w14:paraId="5DDEB97B" w14:textId="13C9A6FC" w:rsidR="002D0E83" w:rsidRDefault="007E003F" w:rsidP="002D0E83">
      <w:pPr>
        <w:spacing w:line="400" w:lineRule="exact"/>
        <w:ind w:firstLineChars="200" w:firstLine="480"/>
      </w:pPr>
      <w:r>
        <w:rPr>
          <w:rFonts w:hint="eastAsia"/>
        </w:rPr>
        <w:t>4</w:t>
      </w:r>
      <w:r w:rsidR="002D0E83">
        <w:rPr>
          <w:rFonts w:hint="eastAsia"/>
        </w:rPr>
        <w:t xml:space="preserve">. </w:t>
      </w:r>
      <w:r w:rsidR="00F07462">
        <w:rPr>
          <w:rFonts w:hint="eastAsia"/>
        </w:rPr>
        <w:t>实现了用仿真方法评价云制造组合服务</w:t>
      </w:r>
      <w:r w:rsidR="002D0E83">
        <w:rPr>
          <w:rFonts w:hint="eastAsia"/>
        </w:rPr>
        <w:t>，</w:t>
      </w:r>
      <w:r w:rsidR="002D0E83" w:rsidRPr="00A164A5">
        <w:rPr>
          <w:rFonts w:hint="eastAsia"/>
        </w:rPr>
        <w:t>研究了服务组合和仿真模型之间的关系，讨论了仿真平台针对不同类型的</w:t>
      </w:r>
      <w:r w:rsidR="002D0E83" w:rsidRPr="00A164A5">
        <w:rPr>
          <w:rFonts w:hint="eastAsia"/>
        </w:rPr>
        <w:t>OWL-S</w:t>
      </w:r>
      <w:r w:rsidR="002D0E83" w:rsidRPr="00A164A5">
        <w:rPr>
          <w:rFonts w:hint="eastAsia"/>
        </w:rPr>
        <w:t>文档进行解析的方法</w:t>
      </w:r>
      <w:r w:rsidR="002D0E83">
        <w:rPr>
          <w:rFonts w:hint="eastAsia"/>
        </w:rPr>
        <w:t>。以此得出，仿真的方法对云制造服务组合的评价具有一定的适用性，该方法较传统方法能够给出更加精确、直观的评价指标。</w:t>
      </w:r>
    </w:p>
    <w:p w14:paraId="447E88E9" w14:textId="57923E74" w:rsidR="002D0E83" w:rsidRDefault="004D5FDB" w:rsidP="002D0E83">
      <w:pPr>
        <w:spacing w:line="400" w:lineRule="exact"/>
        <w:ind w:firstLineChars="200" w:firstLine="480"/>
      </w:pPr>
      <w:r>
        <w:rPr>
          <w:rFonts w:hint="eastAsia"/>
        </w:rPr>
        <w:t>5</w:t>
      </w:r>
      <w:r w:rsidR="002D0E83">
        <w:rPr>
          <w:rFonts w:hint="eastAsia"/>
        </w:rPr>
        <w:t xml:space="preserve">. </w:t>
      </w:r>
      <w:r w:rsidR="002D0E83">
        <w:rPr>
          <w:rFonts w:hint="eastAsia"/>
        </w:rPr>
        <w:t>结合</w:t>
      </w:r>
      <w:r w:rsidR="002D0E83" w:rsidRPr="00A164A5">
        <w:rPr>
          <w:rFonts w:hint="eastAsia"/>
        </w:rPr>
        <w:t>案例</w:t>
      </w:r>
      <w:r w:rsidR="00316758">
        <w:rPr>
          <w:rFonts w:hint="eastAsia"/>
        </w:rPr>
        <w:t>并设计了云制造服务原型系统</w:t>
      </w:r>
      <w:r w:rsidR="002D0E83" w:rsidRPr="00A164A5">
        <w:rPr>
          <w:rFonts w:hint="eastAsia"/>
        </w:rPr>
        <w:t>验证</w:t>
      </w:r>
      <w:r w:rsidR="002D0E83">
        <w:rPr>
          <w:rFonts w:hint="eastAsia"/>
        </w:rPr>
        <w:t>了论文方法的</w:t>
      </w:r>
      <w:r w:rsidR="002D0E83">
        <w:t>可行性</w:t>
      </w:r>
      <w:r w:rsidR="002D0E83" w:rsidRPr="00A164A5">
        <w:rPr>
          <w:rFonts w:hint="eastAsia"/>
        </w:rPr>
        <w:t>，设计了典型的</w:t>
      </w:r>
      <w:r w:rsidR="002D0E83">
        <w:rPr>
          <w:rFonts w:hint="eastAsia"/>
        </w:rPr>
        <w:t>以数控机床为基础的加工服务</w:t>
      </w:r>
      <w:r w:rsidR="002D0E83" w:rsidRPr="00A164A5">
        <w:rPr>
          <w:rFonts w:hint="eastAsia"/>
        </w:rPr>
        <w:t>场景，</w:t>
      </w:r>
      <w:r w:rsidR="00BA7A4C">
        <w:rPr>
          <w:rFonts w:hint="eastAsia"/>
        </w:rPr>
        <w:t>实现了服务的发布、需求发布与匹配、服务组合与评价等功能，</w:t>
      </w:r>
      <w:r w:rsidR="002D0E83" w:rsidRPr="00A164A5">
        <w:rPr>
          <w:rFonts w:hint="eastAsia"/>
        </w:rPr>
        <w:t>并</w:t>
      </w:r>
      <w:r w:rsidR="002D0E83">
        <w:rPr>
          <w:rFonts w:hint="eastAsia"/>
        </w:rPr>
        <w:t>基于</w:t>
      </w:r>
      <w:r w:rsidR="002D0E83" w:rsidRPr="00A164A5">
        <w:t>Plant Simulation</w:t>
      </w:r>
      <w:r w:rsidR="002D0E83">
        <w:rPr>
          <w:rFonts w:hint="eastAsia"/>
        </w:rPr>
        <w:t>软件，</w:t>
      </w:r>
      <w:r w:rsidR="002D0E83" w:rsidRPr="00A164A5">
        <w:rPr>
          <w:rFonts w:hint="eastAsia"/>
        </w:rPr>
        <w:t>针对该场景建立相应的仿真模型库，实现了</w:t>
      </w:r>
      <w:r w:rsidR="002D0E83" w:rsidRPr="00A164A5">
        <w:rPr>
          <w:rFonts w:hint="eastAsia"/>
        </w:rPr>
        <w:t>OWL-S</w:t>
      </w:r>
      <w:r w:rsidR="002D0E83" w:rsidRPr="00A164A5">
        <w:rPr>
          <w:rFonts w:hint="eastAsia"/>
        </w:rPr>
        <w:t>文档</w:t>
      </w:r>
      <w:r w:rsidR="002D0E83">
        <w:rPr>
          <w:rFonts w:hint="eastAsia"/>
        </w:rPr>
        <w:t>的读取，建立仿真模型并给出相应指标，以</w:t>
      </w:r>
      <w:r w:rsidR="002D0E83">
        <w:rPr>
          <w:rFonts w:hint="eastAsia"/>
        </w:rPr>
        <w:t>XML</w:t>
      </w:r>
      <w:r w:rsidR="002D0E83">
        <w:rPr>
          <w:rFonts w:hint="eastAsia"/>
        </w:rPr>
        <w:t>文件</w:t>
      </w:r>
      <w:r w:rsidR="002D0E83" w:rsidRPr="00A164A5">
        <w:rPr>
          <w:rFonts w:hint="eastAsia"/>
        </w:rPr>
        <w:t>的形式返回给</w:t>
      </w:r>
      <w:r w:rsidR="00171A2A">
        <w:rPr>
          <w:rFonts w:hint="eastAsia"/>
        </w:rPr>
        <w:t>原型系统</w:t>
      </w:r>
      <w:r w:rsidR="002D0E83" w:rsidRPr="00A164A5">
        <w:rPr>
          <w:rFonts w:hint="eastAsia"/>
        </w:rPr>
        <w:t>进行归类展示。</w:t>
      </w:r>
    </w:p>
    <w:p w14:paraId="45573BB2" w14:textId="369240DF" w:rsidR="002D0E83" w:rsidRPr="007114C2" w:rsidRDefault="00C505F5" w:rsidP="002D0E83">
      <w:pPr>
        <w:spacing w:line="400" w:lineRule="exact"/>
        <w:ind w:firstLineChars="200" w:firstLine="480"/>
      </w:pPr>
      <w:r>
        <w:rPr>
          <w:rFonts w:hint="eastAsia"/>
        </w:rPr>
        <w:t>6</w:t>
      </w:r>
      <w:r w:rsidR="002D0E83">
        <w:rPr>
          <w:rFonts w:hint="eastAsia"/>
        </w:rPr>
        <w:t xml:space="preserve">. </w:t>
      </w:r>
      <w:r w:rsidR="002D0E83">
        <w:rPr>
          <w:rFonts w:hint="eastAsia"/>
        </w:rPr>
        <w:t>仿真方法只能</w:t>
      </w:r>
      <w:r w:rsidR="002D0E83">
        <w:t>得到</w:t>
      </w:r>
      <w:r w:rsidR="002D0E83">
        <w:rPr>
          <w:rFonts w:hint="eastAsia"/>
        </w:rPr>
        <w:t>云制造服务组合执行过程的部分评价指标</w:t>
      </w:r>
      <w:r w:rsidR="002D0E83">
        <w:t>，</w:t>
      </w:r>
      <w:r w:rsidR="002D0E83">
        <w:rPr>
          <w:rFonts w:hint="eastAsia"/>
        </w:rPr>
        <w:t>全面综合的评价还</w:t>
      </w:r>
      <w:r w:rsidR="002D0E83">
        <w:t>需要结合其它方法，例如</w:t>
      </w:r>
      <w:r w:rsidR="002D0E83">
        <w:rPr>
          <w:rFonts w:hint="eastAsia"/>
        </w:rPr>
        <w:t>整数规划方法、建立信任度模型的方法等。</w:t>
      </w:r>
    </w:p>
    <w:p w14:paraId="3E99E877" w14:textId="701B93EC" w:rsidR="002D0E83" w:rsidRPr="001A5C6A" w:rsidRDefault="002D0E83" w:rsidP="002D0E83">
      <w:pPr>
        <w:pStyle w:val="2"/>
      </w:pPr>
      <w:bookmarkStart w:id="79" w:name="_Toc93734167"/>
      <w:bookmarkStart w:id="80" w:name="_Toc487899368"/>
      <w:bookmarkStart w:id="81" w:name="_Toc487899887"/>
      <w:bookmarkStart w:id="82" w:name="_Toc488759708"/>
      <w:bookmarkStart w:id="83" w:name="_Toc505349133"/>
      <w:r>
        <w:rPr>
          <w:rFonts w:hint="eastAsia"/>
        </w:rPr>
        <w:lastRenderedPageBreak/>
        <w:t>7</w:t>
      </w:r>
      <w:r w:rsidRPr="001A5C6A">
        <w:rPr>
          <w:rFonts w:hint="eastAsia"/>
        </w:rPr>
        <w:t>.2 进一步工作的方向</w:t>
      </w:r>
      <w:bookmarkEnd w:id="79"/>
      <w:bookmarkEnd w:id="80"/>
      <w:bookmarkEnd w:id="81"/>
      <w:bookmarkEnd w:id="82"/>
      <w:bookmarkEnd w:id="83"/>
    </w:p>
    <w:p w14:paraId="3177FE0A" w14:textId="220F653E" w:rsidR="002D0E83" w:rsidRDefault="00C505F5" w:rsidP="002D0E83">
      <w:pPr>
        <w:spacing w:line="400" w:lineRule="exact"/>
        <w:ind w:firstLineChars="200" w:firstLine="480"/>
      </w:pPr>
      <w:r>
        <w:rPr>
          <w:rFonts w:hint="eastAsia"/>
        </w:rPr>
        <w:t>云制造服务的研究方面有很多，本文仅对服务发布与组合方法</w:t>
      </w:r>
      <w:r w:rsidR="002D0E83">
        <w:rPr>
          <w:rFonts w:hint="eastAsia"/>
        </w:rPr>
        <w:t>进行了研究，取得了一定的进展，还存在许多不足之处</w:t>
      </w:r>
      <w:r w:rsidR="002D0E83" w:rsidRPr="00C64A6C">
        <w:rPr>
          <w:rFonts w:hint="eastAsia"/>
        </w:rPr>
        <w:t>，很多问题有待进一步研究和改进。主要包括以下几个方面：</w:t>
      </w:r>
    </w:p>
    <w:p w14:paraId="6359932F" w14:textId="78476A60" w:rsidR="002D0E83" w:rsidRDefault="002D0E83" w:rsidP="002D0E83">
      <w:pPr>
        <w:spacing w:line="400" w:lineRule="exact"/>
        <w:ind w:firstLineChars="200" w:firstLine="480"/>
      </w:pPr>
      <w:r>
        <w:rPr>
          <w:rFonts w:hint="eastAsia"/>
        </w:rPr>
        <w:t xml:space="preserve">1. </w:t>
      </w:r>
      <w:r w:rsidR="00EC3EA7">
        <w:rPr>
          <w:rFonts w:hint="eastAsia"/>
        </w:rPr>
        <w:t>对</w:t>
      </w:r>
      <w:r w:rsidR="00893585">
        <w:rPr>
          <w:rFonts w:hint="eastAsia"/>
        </w:rPr>
        <w:t>云制造环节中</w:t>
      </w:r>
      <w:r w:rsidR="00EC3EA7">
        <w:rPr>
          <w:rFonts w:hint="eastAsia"/>
        </w:rPr>
        <w:t>服务匹配</w:t>
      </w:r>
      <w:r w:rsidR="003A5090">
        <w:rPr>
          <w:rFonts w:hint="eastAsia"/>
        </w:rPr>
        <w:t>和服务组合方法</w:t>
      </w:r>
      <w:r w:rsidR="00EC3EA7">
        <w:rPr>
          <w:rFonts w:hint="eastAsia"/>
        </w:rPr>
        <w:t>做进一步研究，</w:t>
      </w:r>
      <w:r w:rsidR="00ED03BF">
        <w:rPr>
          <w:rFonts w:hint="eastAsia"/>
        </w:rPr>
        <w:t>一方面</w:t>
      </w:r>
      <w:r w:rsidR="00EC3EA7">
        <w:rPr>
          <w:rFonts w:hint="eastAsia"/>
        </w:rPr>
        <w:t>提高服务的查全率和查准率</w:t>
      </w:r>
      <w:r w:rsidR="00BE4FC1">
        <w:rPr>
          <w:rFonts w:hint="eastAsia"/>
        </w:rPr>
        <w:t>，另一方面需要研究原子服务</w:t>
      </w:r>
      <w:r w:rsidR="00C6235D">
        <w:rPr>
          <w:rFonts w:hint="eastAsia"/>
        </w:rPr>
        <w:t>是否</w:t>
      </w:r>
      <w:r w:rsidR="00BE4FC1">
        <w:rPr>
          <w:rFonts w:hint="eastAsia"/>
        </w:rPr>
        <w:t>可组合判断</w:t>
      </w:r>
      <w:r w:rsidR="00960D8D">
        <w:rPr>
          <w:rFonts w:hint="eastAsia"/>
        </w:rPr>
        <w:t>，对此</w:t>
      </w:r>
      <w:r w:rsidR="003C6819">
        <w:rPr>
          <w:rFonts w:hint="eastAsia"/>
        </w:rPr>
        <w:t>比较重要的一点是</w:t>
      </w:r>
      <w:r w:rsidR="00960D8D">
        <w:rPr>
          <w:rFonts w:hint="eastAsia"/>
        </w:rPr>
        <w:t>需要对各</w:t>
      </w:r>
      <w:r w:rsidR="00992BB4">
        <w:rPr>
          <w:rFonts w:hint="eastAsia"/>
        </w:rPr>
        <w:t>服务提供方</w:t>
      </w:r>
      <w:r w:rsidR="00960D8D">
        <w:rPr>
          <w:rFonts w:hint="eastAsia"/>
        </w:rPr>
        <w:t>制造服务的输入标准和输出标准进行统一。</w:t>
      </w:r>
    </w:p>
    <w:p w14:paraId="7E704BD6" w14:textId="77777777" w:rsidR="002D0E83" w:rsidRDefault="002D0E83" w:rsidP="002D0E83">
      <w:pPr>
        <w:spacing w:line="400" w:lineRule="exact"/>
        <w:ind w:firstLineChars="200" w:firstLine="480"/>
      </w:pPr>
      <w:r>
        <w:rPr>
          <w:rFonts w:hint="eastAsia"/>
        </w:rPr>
        <w:t xml:space="preserve">2. </w:t>
      </w:r>
      <w:r>
        <w:rPr>
          <w:rFonts w:hint="eastAsia"/>
        </w:rPr>
        <w:t>论文所用的仿真方法仅适用于云制造服务中的制造环节，对于询价环节、交易环节等商务性的环节，无法进行合适的仿真描述。应对云制造服务的多个环节进行全面的研究，探索适用于多方面的仿真方法和仿真软件，以期实现云制造服务完整而全面的仿真与评价。同时，文中的仿真方法仅能够得到部分评价指标，应探索能够得到更加全面的指标的实现方法。</w:t>
      </w:r>
    </w:p>
    <w:p w14:paraId="351A41CF" w14:textId="72E10017" w:rsidR="002D0E83" w:rsidRPr="002875B0" w:rsidRDefault="002D0E83" w:rsidP="002D0E83">
      <w:pPr>
        <w:spacing w:line="400" w:lineRule="exact"/>
        <w:ind w:firstLineChars="200" w:firstLine="480"/>
      </w:pPr>
      <w:r>
        <w:rPr>
          <w:rFonts w:hint="eastAsia"/>
        </w:rPr>
        <w:t xml:space="preserve">3. </w:t>
      </w:r>
      <w:r>
        <w:rPr>
          <w:rFonts w:hint="eastAsia"/>
        </w:rPr>
        <w:t>论文只是将</w:t>
      </w:r>
      <w:r w:rsidR="00171A2A">
        <w:rPr>
          <w:rFonts w:hint="eastAsia"/>
        </w:rPr>
        <w:t>原型系统</w:t>
      </w:r>
      <w:r>
        <w:rPr>
          <w:rFonts w:hint="eastAsia"/>
        </w:rPr>
        <w:t>上的意向服务组合方案进行基于</w:t>
      </w:r>
      <w:r>
        <w:rPr>
          <w:rFonts w:hint="eastAsia"/>
        </w:rPr>
        <w:t>Plant Simulation</w:t>
      </w:r>
      <w:r>
        <w:rPr>
          <w:rFonts w:hint="eastAsia"/>
        </w:rPr>
        <w:t>软件的实际化建模与仿真，给出该组合的评价指标，并未对生产线模型进行优化处理，给出更加有效益的生产组合方案，因此可在这方面进一步研究，探索在此基础上进行生产线优化的方法。</w:t>
      </w:r>
    </w:p>
    <w:p w14:paraId="355F7826" w14:textId="107B707B" w:rsidR="002D0E83" w:rsidRPr="009E021B" w:rsidRDefault="002D0E83" w:rsidP="002D0E83">
      <w:pPr>
        <w:spacing w:line="400" w:lineRule="exact"/>
        <w:ind w:firstLineChars="200" w:firstLine="480"/>
        <w:sectPr w:rsidR="002D0E83" w:rsidRPr="009E021B" w:rsidSect="00312A6E">
          <w:headerReference w:type="default" r:id="rId80"/>
          <w:pgSz w:w="11906" w:h="16838" w:code="9"/>
          <w:pgMar w:top="1440" w:right="1797" w:bottom="1440" w:left="1797" w:header="1134" w:footer="1134" w:gutter="0"/>
          <w:cols w:space="425"/>
          <w:docGrid w:type="lines" w:linePitch="326"/>
        </w:sectPr>
      </w:pPr>
      <w:r>
        <w:rPr>
          <w:rFonts w:hint="eastAsia"/>
        </w:rPr>
        <w:t xml:space="preserve">4. </w:t>
      </w:r>
      <w:r>
        <w:rPr>
          <w:rFonts w:hint="eastAsia"/>
        </w:rPr>
        <w:t>论文中的仿真模型库是基于特定的制造环境和仿真平台来定义的，因此，制造环境的改变和仿真平台的不同，即要求重新定义仿真模型库，这一工作较为繁琐，因此可在这方面进行更加细致和全面的改进，以</w:t>
      </w:r>
      <w:r w:rsidRPr="00C64A6C">
        <w:rPr>
          <w:rFonts w:hint="eastAsia"/>
        </w:rPr>
        <w:t>实现</w:t>
      </w:r>
      <w:r>
        <w:rPr>
          <w:rFonts w:hint="eastAsia"/>
        </w:rPr>
        <w:t>仿真</w:t>
      </w:r>
      <w:r w:rsidRPr="00C64A6C">
        <w:rPr>
          <w:rFonts w:hint="eastAsia"/>
        </w:rPr>
        <w:t>模型</w:t>
      </w:r>
      <w:r>
        <w:rPr>
          <w:rFonts w:hint="eastAsia"/>
        </w:rPr>
        <w:t>库</w:t>
      </w:r>
      <w:r w:rsidRPr="00C64A6C">
        <w:rPr>
          <w:rFonts w:hint="eastAsia"/>
        </w:rPr>
        <w:t>的通用性</w:t>
      </w:r>
    </w:p>
    <w:p w14:paraId="2E189D00" w14:textId="77777777" w:rsidR="006F7E1F" w:rsidRPr="006F7E1F" w:rsidRDefault="006F7E1F" w:rsidP="006F7E1F">
      <w:pPr>
        <w:pStyle w:val="1"/>
      </w:pPr>
      <w:bookmarkStart w:id="84" w:name="_Toc93734168"/>
      <w:bookmarkStart w:id="85" w:name="_Toc487899369"/>
      <w:bookmarkStart w:id="86" w:name="_Toc487899888"/>
      <w:bookmarkStart w:id="87" w:name="_Toc488759709"/>
      <w:bookmarkStart w:id="88" w:name="_Toc505349134"/>
      <w:r w:rsidRPr="006F7E1F">
        <w:rPr>
          <w:rFonts w:hint="eastAsia"/>
        </w:rPr>
        <w:lastRenderedPageBreak/>
        <w:t>致谢</w:t>
      </w:r>
      <w:bookmarkEnd w:id="84"/>
      <w:bookmarkEnd w:id="85"/>
      <w:bookmarkEnd w:id="86"/>
      <w:bookmarkEnd w:id="87"/>
      <w:bookmarkEnd w:id="88"/>
    </w:p>
    <w:p w14:paraId="014BDC06" w14:textId="77777777" w:rsidR="006F7E1F" w:rsidRPr="007748C9" w:rsidRDefault="006F7E1F" w:rsidP="00787BB9">
      <w:pPr>
        <w:spacing w:line="400" w:lineRule="exact"/>
        <w:ind w:firstLineChars="200" w:firstLine="480"/>
        <w:rPr>
          <w:rFonts w:ascii="仿宋" w:eastAsia="仿宋" w:hAnsi="仿宋"/>
        </w:rPr>
      </w:pPr>
      <w:r w:rsidRPr="00DC45B9">
        <w:rPr>
          <w:rFonts w:ascii="仿宋" w:eastAsia="仿宋" w:hAnsi="仿宋" w:hint="eastAsia"/>
        </w:rPr>
        <w:t>回想读书生活</w:t>
      </w:r>
      <w:r w:rsidRPr="007748C9">
        <w:rPr>
          <w:rFonts w:ascii="仿宋" w:eastAsia="仿宋" w:hAnsi="仿宋" w:hint="eastAsia"/>
        </w:rPr>
        <w:t>，不禁使人感慨万千。在论文即将完成之际，对所有在项目研究和论文撰写过程中给予我帮助的老师、朋友、同学表示深深的感谢。</w:t>
      </w:r>
    </w:p>
    <w:p w14:paraId="56448F8C" w14:textId="77777777" w:rsidR="006F7E1F" w:rsidRPr="007748C9" w:rsidRDefault="006F7E1F" w:rsidP="00787BB9">
      <w:pPr>
        <w:spacing w:line="400" w:lineRule="exact"/>
        <w:ind w:firstLineChars="200" w:firstLine="480"/>
        <w:rPr>
          <w:rFonts w:ascii="仿宋" w:eastAsia="仿宋" w:hAnsi="仿宋"/>
        </w:rPr>
      </w:pPr>
      <w:r>
        <w:rPr>
          <w:rFonts w:ascii="仿宋" w:eastAsia="仿宋" w:hAnsi="仿宋" w:hint="eastAsia"/>
        </w:rPr>
        <w:t>首先感谢我的导师陆剑峰副教授</w:t>
      </w:r>
      <w:r w:rsidRPr="007748C9">
        <w:rPr>
          <w:rFonts w:ascii="仿宋" w:eastAsia="仿宋" w:hAnsi="仿宋" w:hint="eastAsia"/>
        </w:rPr>
        <w:t>。在攻读硕士研究生期间，</w:t>
      </w:r>
      <w:r>
        <w:rPr>
          <w:rFonts w:ascii="仿宋" w:eastAsia="仿宋" w:hAnsi="仿宋" w:hint="eastAsia"/>
        </w:rPr>
        <w:t>导师对我的学业给予了无微不至的关怀与指导</w:t>
      </w:r>
      <w:r w:rsidRPr="007748C9">
        <w:rPr>
          <w:rFonts w:ascii="仿宋" w:eastAsia="仿宋" w:hAnsi="仿宋" w:hint="eastAsia"/>
        </w:rPr>
        <w:t>。导师渊博的学识、敏锐的学术眼光、严谨的治学态度和勤奋踏实的工作作风，乐观豁达，积极向上的工作态度，必将使我受益终身，是我学习的榜样。值此论文完成之际，向导师表示深深的谢意，并致以诚挚的敬意。</w:t>
      </w:r>
    </w:p>
    <w:p w14:paraId="1F43BEA3" w14:textId="7777777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其次我还要感谢我在硕士研究生阶段教导过我和关心过我的系统工程专业的各位老师。是你们的悉心教导使我们的视野得到开阔，让我们的知识更渊博。</w:t>
      </w:r>
    </w:p>
    <w:p w14:paraId="04F52AD1" w14:textId="39B6A4A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我还要感谢陪伴了我研究生生涯的好友</w:t>
      </w:r>
      <w:r>
        <w:rPr>
          <w:rFonts w:ascii="仿宋" w:eastAsia="仿宋" w:hAnsi="仿宋" w:hint="eastAsia"/>
        </w:rPr>
        <w:t>汪辉</w:t>
      </w:r>
      <w:r w:rsidRPr="007748C9">
        <w:rPr>
          <w:rFonts w:ascii="仿宋" w:eastAsia="仿宋" w:hAnsi="仿宋" w:hint="eastAsia"/>
        </w:rPr>
        <w:t>，在两年多的学习和生活中，大家互相帮助，建立了深厚的友谊，和他们一起学习的日子将是我一生宝贵的精神财富。感谢师兄师姐、师弟师妹，平日里对我的关心与帮助。</w:t>
      </w:r>
    </w:p>
    <w:p w14:paraId="4C783EDC" w14:textId="7777777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深深感谢在我读研阶段期间一直默默支持我的家人，因为有了他们的理解、支持、鼓励，我才能够一次次地克服难关，才能够安心地进行学习、研究，从而顺利完成学业。</w:t>
      </w:r>
    </w:p>
    <w:p w14:paraId="3C105AD5" w14:textId="77777777" w:rsidR="006F7E1F" w:rsidRDefault="006F7E1F" w:rsidP="00787BB9">
      <w:pPr>
        <w:spacing w:line="400" w:lineRule="exact"/>
        <w:ind w:firstLineChars="200" w:firstLine="480"/>
        <w:rPr>
          <w:rFonts w:ascii="仿宋" w:eastAsia="仿宋" w:hAnsi="仿宋"/>
        </w:rPr>
      </w:pPr>
      <w:r>
        <w:rPr>
          <w:rFonts w:ascii="仿宋" w:eastAsia="仿宋" w:hAnsi="仿宋" w:hint="eastAsia"/>
        </w:rPr>
        <w:t>最后，感谢各位专家在百忙之中评阅指导我的论文。</w:t>
      </w:r>
    </w:p>
    <w:p w14:paraId="5A798035" w14:textId="77777777" w:rsidR="006F7E1F" w:rsidRPr="004A0A61" w:rsidRDefault="006F7E1F" w:rsidP="00787BB9">
      <w:pPr>
        <w:spacing w:line="400" w:lineRule="exact"/>
        <w:ind w:firstLineChars="200" w:firstLine="480"/>
        <w:rPr>
          <w:rFonts w:ascii="仿宋_GB2312" w:eastAsia="仿宋_GB2312"/>
          <w:color w:val="000000"/>
        </w:rPr>
      </w:pPr>
    </w:p>
    <w:p w14:paraId="02386180" w14:textId="77777777" w:rsidR="006F7E1F" w:rsidRPr="00A164A5" w:rsidRDefault="006F7E1F" w:rsidP="006F7E1F">
      <w:pPr>
        <w:spacing w:line="400" w:lineRule="exact"/>
        <w:ind w:firstLineChars="200" w:firstLine="480"/>
        <w:rPr>
          <w:rFonts w:ascii="仿宋_GB2312" w:eastAsia="仿宋_GB2312"/>
          <w:color w:val="000000"/>
        </w:rPr>
      </w:pPr>
    </w:p>
    <w:p w14:paraId="3ADB36B3" w14:textId="77777777" w:rsidR="006F7E1F" w:rsidRDefault="006F7E1F" w:rsidP="006F7E1F">
      <w:pPr>
        <w:spacing w:line="400" w:lineRule="exact"/>
        <w:ind w:firstLineChars="200" w:firstLine="480"/>
        <w:rPr>
          <w:rFonts w:ascii="仿宋_GB2312" w:eastAsia="仿宋_GB2312"/>
          <w:color w:val="000000"/>
        </w:rPr>
      </w:pPr>
    </w:p>
    <w:p w14:paraId="0A56912D" w14:textId="77777777" w:rsidR="006F7E1F" w:rsidRPr="00A164A5" w:rsidRDefault="006F7E1F" w:rsidP="006F7E1F">
      <w:pPr>
        <w:spacing w:line="400" w:lineRule="exact"/>
        <w:ind w:firstLineChars="200" w:firstLine="480"/>
        <w:rPr>
          <w:rFonts w:ascii="仿宋_GB2312" w:eastAsia="仿宋_GB2312"/>
          <w:color w:val="000000"/>
        </w:rPr>
      </w:pPr>
    </w:p>
    <w:p w14:paraId="06CE4912" w14:textId="77777777" w:rsidR="006F7E1F" w:rsidRPr="00A164A5" w:rsidRDefault="006F7E1F" w:rsidP="006F7E1F">
      <w:pPr>
        <w:spacing w:line="400" w:lineRule="exact"/>
        <w:ind w:firstLineChars="200" w:firstLine="480"/>
        <w:rPr>
          <w:rFonts w:ascii="仿宋_GB2312" w:eastAsia="仿宋_GB2312"/>
          <w:color w:val="000000"/>
        </w:rPr>
      </w:pPr>
    </w:p>
    <w:p w14:paraId="32D5FB6D" w14:textId="77777777" w:rsidR="006F7E1F" w:rsidRPr="00A164A5" w:rsidRDefault="006F7E1F" w:rsidP="006F7E1F">
      <w:pPr>
        <w:spacing w:line="400" w:lineRule="exact"/>
        <w:ind w:firstLineChars="200" w:firstLine="480"/>
        <w:rPr>
          <w:rFonts w:ascii="仿宋_GB2312" w:eastAsia="仿宋_GB2312"/>
          <w:color w:val="000000"/>
        </w:rPr>
      </w:pPr>
    </w:p>
    <w:p w14:paraId="561B4DCD" w14:textId="2C7F169B" w:rsidR="006F7E1F" w:rsidRPr="00A164A5" w:rsidRDefault="006F7E1F" w:rsidP="006F7E1F">
      <w:pPr>
        <w:spacing w:line="320" w:lineRule="exact"/>
        <w:ind w:firstLineChars="300" w:firstLine="720"/>
        <w:rPr>
          <w:rFonts w:ascii="仿宋_GB2312" w:eastAsia="仿宋_GB2312" w:hAnsi="宋体"/>
          <w:color w:val="000000"/>
        </w:rPr>
        <w:sectPr w:rsidR="006F7E1F" w:rsidRPr="00A164A5" w:rsidSect="006F7E1F">
          <w:headerReference w:type="even" r:id="rId81"/>
          <w:headerReference w:type="default" r:id="rId82"/>
          <w:pgSz w:w="11906" w:h="16838" w:code="9"/>
          <w:pgMar w:top="1440" w:right="1797" w:bottom="1440" w:left="1797" w:header="1134" w:footer="1134" w:gutter="0"/>
          <w:cols w:space="425"/>
          <w:docGrid w:type="lines" w:linePitch="326"/>
        </w:sectPr>
      </w:pPr>
      <w:r w:rsidRPr="00A164A5">
        <w:rPr>
          <w:rFonts w:ascii="仿宋_GB2312" w:eastAsia="仿宋_GB2312" w:hint="eastAsia"/>
          <w:color w:val="000000"/>
        </w:rPr>
        <w:t xml:space="preserve">                                             </w:t>
      </w:r>
      <w:r w:rsidRPr="00A164A5">
        <w:rPr>
          <w:rFonts w:ascii="仿宋_GB2312" w:eastAsia="仿宋_GB2312" w:hAnsi="宋体" w:hint="eastAsia"/>
          <w:color w:val="000000"/>
        </w:rPr>
        <w:t xml:space="preserve">  </w:t>
      </w:r>
      <w:r>
        <w:rPr>
          <w:rFonts w:ascii="仿宋_GB2312" w:eastAsia="仿宋_GB2312" w:hint="eastAsia"/>
        </w:rPr>
        <w:t xml:space="preserve">  2018</w:t>
      </w:r>
      <w:r w:rsidRPr="00DC45B9">
        <w:rPr>
          <w:rFonts w:ascii="仿宋_GB2312" w:eastAsia="仿宋_GB2312" w:hint="eastAsia"/>
        </w:rPr>
        <w:t>年</w:t>
      </w:r>
      <w:r>
        <w:rPr>
          <w:rFonts w:ascii="仿宋_GB2312" w:eastAsia="仿宋_GB2312" w:hint="eastAsia"/>
        </w:rPr>
        <w:t>3</w:t>
      </w:r>
      <w:r w:rsidR="008C388F">
        <w:rPr>
          <w:rFonts w:ascii="仿宋_GB2312" w:eastAsia="仿宋_GB2312" w:hint="eastAsia"/>
        </w:rPr>
        <w:t>月</w:t>
      </w:r>
    </w:p>
    <w:p w14:paraId="6B508CA4" w14:textId="77777777" w:rsidR="007C76F9" w:rsidRDefault="00AD0BF3" w:rsidP="007C76F9">
      <w:pPr>
        <w:widowControl w:val="0"/>
        <w:autoSpaceDE w:val="0"/>
        <w:autoSpaceDN w:val="0"/>
        <w:adjustRightInd w:val="0"/>
        <w:rPr>
          <w:rFonts w:ascii="黑体" w:eastAsia="黑体"/>
        </w:rPr>
      </w:pPr>
      <w:r w:rsidRPr="00BF2145">
        <w:lastRenderedPageBreak/>
        <w:fldChar w:fldCharType="begin"/>
      </w:r>
      <w:r w:rsidRPr="00BF2145">
        <w:instrText xml:space="preserve"> ADDIN NE.Bib</w:instrText>
      </w:r>
      <w:r w:rsidRPr="00BF2145">
        <w:fldChar w:fldCharType="separate"/>
      </w:r>
    </w:p>
    <w:p w14:paraId="0C305376" w14:textId="77777777" w:rsidR="007C76F9" w:rsidRDefault="007C76F9" w:rsidP="004A4C8A">
      <w:pPr>
        <w:pStyle w:val="1"/>
      </w:pPr>
      <w:r w:rsidRPr="004A4C8A">
        <w:rPr>
          <w:rFonts w:hint="eastAsia"/>
        </w:rPr>
        <w:t>参考文献</w:t>
      </w:r>
    </w:p>
    <w:p w14:paraId="34FE8E4A"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 [1] </w:t>
      </w:r>
      <w:bookmarkStart w:id="89" w:name="_neb2422EF92_0833_4B6A_8CEF_61F48EEF0114"/>
      <w:r>
        <w:rPr>
          <w:rFonts w:eastAsia="黑体"/>
          <w:color w:val="000000"/>
        </w:rPr>
        <w:t>Luo Y, Zhang L, Tao F, et al. Study on the description method of manufacturing capability based on description logics in cloud manufacturing[J]. 2012.</w:t>
      </w:r>
      <w:bookmarkEnd w:id="89"/>
    </w:p>
    <w:p w14:paraId="24A57E1B"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 [2] </w:t>
      </w:r>
      <w:bookmarkStart w:id="90" w:name="_neb7F0B5D8F_C2A8_4C3C_AA91_CC054866E1E0"/>
      <w:r>
        <w:rPr>
          <w:rFonts w:eastAsia="黑体"/>
          <w:color w:val="000000"/>
        </w:rPr>
        <w:t>Luo Y, Zhang L, Tao F, et al. A modeling and description method of multidimensional information for manufacturing capability in cloud manufacturing system[J]. 2013.</w:t>
      </w:r>
      <w:bookmarkEnd w:id="90"/>
    </w:p>
    <w:p w14:paraId="7BE3A7BF"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 [3] </w:t>
      </w:r>
      <w:bookmarkStart w:id="91" w:name="_nebB90E12C3_F0E4_4CE1_A45F_4362C3883BD2"/>
      <w:r>
        <w:rPr>
          <w:rFonts w:ascii="宋体" w:cs="宋体" w:hint="eastAsia"/>
          <w:color w:val="000000"/>
        </w:rPr>
        <w:t>罗永亮，张霖，陶飞，等</w:t>
      </w:r>
      <w:r>
        <w:rPr>
          <w:rFonts w:eastAsia="黑体"/>
          <w:color w:val="000000"/>
        </w:rPr>
        <w:t xml:space="preserve">. </w:t>
      </w:r>
      <w:r>
        <w:rPr>
          <w:rFonts w:ascii="宋体" w:cs="宋体" w:hint="eastAsia"/>
          <w:color w:val="000000"/>
        </w:rPr>
        <w:t>云制造模式下制造能力建模关键技术</w:t>
      </w:r>
      <w:r>
        <w:rPr>
          <w:rFonts w:eastAsia="黑体"/>
          <w:color w:val="000000"/>
        </w:rPr>
        <w:t xml:space="preserve">[J]. </w:t>
      </w:r>
      <w:r>
        <w:rPr>
          <w:rFonts w:ascii="宋体" w:cs="宋体" w:hint="eastAsia"/>
          <w:color w:val="000000"/>
        </w:rPr>
        <w:t>计算机集成制造系统</w:t>
      </w:r>
      <w:r>
        <w:rPr>
          <w:rFonts w:eastAsia="黑体"/>
          <w:color w:val="000000"/>
        </w:rPr>
        <w:t>. 2012(07): 1357-1367.</w:t>
      </w:r>
      <w:bookmarkEnd w:id="91"/>
    </w:p>
    <w:p w14:paraId="67A757B3"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 [4] </w:t>
      </w:r>
      <w:bookmarkStart w:id="92" w:name="_neb90FB5BCE_FB35_4984_B1B2_E0A4793D3D9E"/>
      <w:r>
        <w:rPr>
          <w:rFonts w:eastAsia="黑体"/>
          <w:color w:val="000000"/>
        </w:rPr>
        <w:t>Anderson T, Peterson L, Shenker S, et al. Overcoming the Internet Impasse through Virtualization[J]. Computer. 2005, 38(4): 34-41.</w:t>
      </w:r>
      <w:bookmarkEnd w:id="92"/>
    </w:p>
    <w:p w14:paraId="19DC5E0C"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 [5] </w:t>
      </w:r>
      <w:bookmarkStart w:id="93" w:name="_nebFF9845E7_24F4_4564_A45F_8E2B72838701"/>
      <w:r>
        <w:rPr>
          <w:rFonts w:ascii="宋体" w:cs="宋体" w:hint="eastAsia"/>
          <w:color w:val="000000"/>
        </w:rPr>
        <w:t>金海</w:t>
      </w:r>
      <w:r>
        <w:rPr>
          <w:rFonts w:eastAsia="黑体"/>
          <w:color w:val="000000"/>
        </w:rPr>
        <w:t xml:space="preserve">. </w:t>
      </w:r>
      <w:r>
        <w:rPr>
          <w:rFonts w:ascii="宋体" w:cs="宋体" w:hint="eastAsia"/>
          <w:color w:val="000000"/>
        </w:rPr>
        <w:t>计算系统虚拟化</w:t>
      </w:r>
      <w:r>
        <w:rPr>
          <w:rFonts w:eastAsia="黑体"/>
          <w:color w:val="000000"/>
        </w:rPr>
        <w:t>:</w:t>
      </w:r>
      <w:r>
        <w:rPr>
          <w:rFonts w:ascii="宋体" w:cs="宋体" w:hint="eastAsia"/>
          <w:color w:val="000000"/>
        </w:rPr>
        <w:t>原理与应用</w:t>
      </w:r>
      <w:r>
        <w:rPr>
          <w:rFonts w:eastAsia="黑体"/>
          <w:color w:val="000000"/>
        </w:rPr>
        <w:t xml:space="preserve">[Z]. </w:t>
      </w:r>
      <w:r>
        <w:rPr>
          <w:rFonts w:ascii="宋体" w:cs="宋体" w:hint="eastAsia"/>
          <w:color w:val="000000"/>
        </w:rPr>
        <w:t>清华大学出版社</w:t>
      </w:r>
      <w:r>
        <w:rPr>
          <w:rFonts w:eastAsia="黑体"/>
          <w:color w:val="000000"/>
        </w:rPr>
        <w:t>, 2008.</w:t>
      </w:r>
      <w:bookmarkEnd w:id="93"/>
    </w:p>
    <w:p w14:paraId="3610BB0A"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 [6] </w:t>
      </w:r>
      <w:bookmarkStart w:id="94" w:name="_nebA2E5A186_1EC9_4C3C_972A_C6C3AD6F6B81"/>
      <w:r>
        <w:rPr>
          <w:rFonts w:eastAsia="黑体"/>
          <w:color w:val="000000"/>
        </w:rPr>
        <w:t>Ren L, Zhang L, Tao F, et al. Cloud manufacturing: from concept to practice[J]. Enterprise Information Systems. 2015, 9(2): 186-209.</w:t>
      </w:r>
      <w:bookmarkEnd w:id="94"/>
    </w:p>
    <w:p w14:paraId="3AE44FD1"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 [7] </w:t>
      </w:r>
      <w:bookmarkStart w:id="95" w:name="_neb84A1C763_F196_497E_8A42_A07A6C394AE5"/>
      <w:r>
        <w:rPr>
          <w:rFonts w:eastAsia="黑体"/>
          <w:color w:val="000000"/>
        </w:rPr>
        <w:t>Ren L, Zhang L, Wang L, et al. Cloud manufacturing: key characteristics and applications[J]. International Journal of Computer Integrated Manufacturing. 2017, 30(6): 501-515.</w:t>
      </w:r>
      <w:bookmarkEnd w:id="95"/>
    </w:p>
    <w:p w14:paraId="63D6CEF4"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 [8] </w:t>
      </w:r>
      <w:bookmarkStart w:id="96" w:name="_nebBEB4AE42_6657_4CBE_9A3E_3B16DF8F0B28"/>
      <w:r>
        <w:rPr>
          <w:rFonts w:eastAsia="黑体"/>
          <w:color w:val="000000"/>
        </w:rPr>
        <w:t>Ren L, Zhang L, Zhao C, et al. Cloud Manufacturing Platform: Operating Paradigm, Functional Requirements, and Architecture Design: ASME 2013 International Manufacturing Science and Engineering Conference Collocated with the  North American Manufacturing Research Conference[Z]. 2013V2T.</w:t>
      </w:r>
      <w:bookmarkEnd w:id="96"/>
    </w:p>
    <w:p w14:paraId="42CE522A"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 [9] </w:t>
      </w:r>
      <w:bookmarkStart w:id="97" w:name="_nebBDC62E02_779E_4A0C_908B_7D65DB3896E6"/>
      <w:r>
        <w:rPr>
          <w:rFonts w:eastAsia="黑体"/>
          <w:color w:val="000000"/>
        </w:rPr>
        <w:t>Tao F. A methodology towards virtualisation-based high performance simulation platform supporting multidisciplinary design of complex products[J]. Enterprise Information Systems. 2012, 6(3): 267-290.</w:t>
      </w:r>
      <w:bookmarkEnd w:id="97"/>
    </w:p>
    <w:p w14:paraId="0032E1D7"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[10] </w:t>
      </w:r>
      <w:bookmarkStart w:id="98" w:name="_nebDF33E83B_15AE_4334_A251_8F0640BD84B6"/>
      <w:r>
        <w:rPr>
          <w:rFonts w:ascii="宋体" w:cs="宋体" w:hint="eastAsia"/>
          <w:color w:val="000000"/>
        </w:rPr>
        <w:t>任磊，张霖，张雅彬，等</w:t>
      </w:r>
      <w:r>
        <w:rPr>
          <w:rFonts w:eastAsia="黑体"/>
          <w:color w:val="000000"/>
        </w:rPr>
        <w:t xml:space="preserve">. </w:t>
      </w:r>
      <w:r>
        <w:rPr>
          <w:rFonts w:ascii="宋体" w:cs="宋体" w:hint="eastAsia"/>
          <w:color w:val="000000"/>
        </w:rPr>
        <w:t>云制造资源虚拟化研究</w:t>
      </w:r>
      <w:r>
        <w:rPr>
          <w:rFonts w:eastAsia="黑体"/>
          <w:color w:val="000000"/>
        </w:rPr>
        <w:t xml:space="preserve">[J]. </w:t>
      </w:r>
      <w:r>
        <w:rPr>
          <w:rFonts w:ascii="宋体" w:cs="宋体" w:hint="eastAsia"/>
          <w:color w:val="000000"/>
        </w:rPr>
        <w:t>计算机集成制造系统</w:t>
      </w:r>
      <w:r>
        <w:rPr>
          <w:rFonts w:eastAsia="黑体"/>
          <w:color w:val="000000"/>
        </w:rPr>
        <w:t xml:space="preserve">. </w:t>
      </w:r>
      <w:r>
        <w:rPr>
          <w:rFonts w:eastAsia="黑体"/>
          <w:color w:val="000000"/>
        </w:rPr>
        <w:lastRenderedPageBreak/>
        <w:t>2011, 17(3): 511-518.</w:t>
      </w:r>
      <w:bookmarkEnd w:id="98"/>
    </w:p>
    <w:p w14:paraId="3B0E9AA5"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[11] </w:t>
      </w:r>
      <w:bookmarkStart w:id="99" w:name="_neb961ADC66_1C04_4A52_ACB5_6C4F1FC71840"/>
      <w:r>
        <w:rPr>
          <w:rFonts w:eastAsia="黑体"/>
          <w:color w:val="000000"/>
        </w:rPr>
        <w:t>Hu C, Xu C, Cao X, et al. Study on the Multi-Granularity Virtualization of Manufacturing Resources: ASME 2013 International Manufacturing Science and Engineering Conference Collocated with the  North American Manufacturing Research Conference[Z]. 2013V2T.</w:t>
      </w:r>
      <w:bookmarkEnd w:id="99"/>
    </w:p>
    <w:p w14:paraId="3A4F85DC"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[12] </w:t>
      </w:r>
      <w:bookmarkStart w:id="100" w:name="_neb83F0F34B_D0EC_4FF1_8DF7_1BD358485C9A"/>
      <w:r>
        <w:rPr>
          <w:rFonts w:eastAsia="黑体"/>
          <w:color w:val="000000"/>
        </w:rPr>
        <w:t>Ren L. Cloud Manufacturing platform architecture[J]. 2012.</w:t>
      </w:r>
      <w:bookmarkEnd w:id="100"/>
    </w:p>
    <w:p w14:paraId="17CF0996"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[13] </w:t>
      </w:r>
      <w:bookmarkStart w:id="101" w:name="_nebFA2351C2_7C43_4356_B45D_CDD16A89A5FD"/>
      <w:r>
        <w:rPr>
          <w:rFonts w:eastAsia="黑体"/>
          <w:color w:val="000000"/>
        </w:rPr>
        <w:t>Ren L, Zhang L, Zhang Y, et al. Key issues in cloud simulation platform based on cloud computing[J]. 2011.</w:t>
      </w:r>
      <w:bookmarkEnd w:id="101"/>
    </w:p>
    <w:p w14:paraId="7CAF8FF6"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[14] </w:t>
      </w:r>
      <w:bookmarkStart w:id="102" w:name="_neb90CE466B_CA90_4DF1_8CFE_CBEAA3B44589"/>
      <w:r>
        <w:rPr>
          <w:rFonts w:eastAsia="黑体"/>
          <w:color w:val="000000"/>
        </w:rPr>
        <w:t>Wang X V, Xu X W. Virtualize Manufacturing Capabilities in the Cloud: Requirements and Architecture: ASME 2013 International Manufacturing Science and Engineering Conference Collocated with the  North American Manufacturing Research Conference[Z]. 2013V2T.</w:t>
      </w:r>
      <w:bookmarkEnd w:id="102"/>
    </w:p>
    <w:p w14:paraId="7632D3B7"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[15] </w:t>
      </w:r>
      <w:bookmarkStart w:id="103" w:name="_nebAF406255_0DE9_4E87_B1D5_D07D99882B26"/>
      <w:r>
        <w:rPr>
          <w:rFonts w:ascii="宋体" w:cs="宋体" w:hint="eastAsia"/>
          <w:color w:val="000000"/>
        </w:rPr>
        <w:t>曹啸博，许承东，胡春生</w:t>
      </w:r>
      <w:r>
        <w:rPr>
          <w:rFonts w:eastAsia="黑体"/>
          <w:color w:val="000000"/>
        </w:rPr>
        <w:t xml:space="preserve">. </w:t>
      </w:r>
      <w:r>
        <w:rPr>
          <w:rFonts w:ascii="宋体" w:cs="宋体" w:hint="eastAsia"/>
          <w:color w:val="000000"/>
        </w:rPr>
        <w:t>云制造环境中的虚拟制造单元</w:t>
      </w:r>
      <w:r>
        <w:rPr>
          <w:rFonts w:eastAsia="黑体"/>
          <w:color w:val="000000"/>
        </w:rPr>
        <w:t xml:space="preserve">[J]. </w:t>
      </w:r>
      <w:r>
        <w:rPr>
          <w:rFonts w:ascii="宋体" w:cs="宋体" w:hint="eastAsia"/>
          <w:color w:val="000000"/>
        </w:rPr>
        <w:t>计算机集成制造系统</w:t>
      </w:r>
      <w:r>
        <w:rPr>
          <w:rFonts w:eastAsia="黑体"/>
          <w:color w:val="000000"/>
        </w:rPr>
        <w:t>. 2012, 18(7): 1415-1425.</w:t>
      </w:r>
      <w:bookmarkEnd w:id="103"/>
    </w:p>
    <w:p w14:paraId="16F0FD5B"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[16] </w:t>
      </w:r>
      <w:bookmarkStart w:id="104" w:name="_neb3BA9D9B9_8589_4B74_A65B_8728DBB6D7F5"/>
      <w:r>
        <w:rPr>
          <w:rFonts w:ascii="宋体" w:cs="宋体" w:hint="eastAsia"/>
          <w:color w:val="000000"/>
        </w:rPr>
        <w:t>张霖，罗永亮，陶飞，等</w:t>
      </w:r>
      <w:r>
        <w:rPr>
          <w:rFonts w:eastAsia="黑体"/>
          <w:color w:val="000000"/>
        </w:rPr>
        <w:t xml:space="preserve">. </w:t>
      </w:r>
      <w:r>
        <w:rPr>
          <w:rFonts w:ascii="宋体" w:cs="宋体" w:hint="eastAsia"/>
          <w:color w:val="000000"/>
        </w:rPr>
        <w:t>制造云构建关键技术研究</w:t>
      </w:r>
      <w:r>
        <w:rPr>
          <w:rFonts w:eastAsia="黑体"/>
          <w:color w:val="000000"/>
        </w:rPr>
        <w:t xml:space="preserve">[J]. </w:t>
      </w:r>
      <w:r>
        <w:rPr>
          <w:rFonts w:ascii="宋体" w:cs="宋体" w:hint="eastAsia"/>
          <w:color w:val="000000"/>
        </w:rPr>
        <w:t>计算机集成制造系统</w:t>
      </w:r>
      <w:r>
        <w:rPr>
          <w:rFonts w:eastAsia="黑体"/>
          <w:color w:val="000000"/>
        </w:rPr>
        <w:t>. 2010(11): 2510-2520.</w:t>
      </w:r>
      <w:bookmarkEnd w:id="104"/>
    </w:p>
    <w:p w14:paraId="363458DC"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[17] </w:t>
      </w:r>
      <w:bookmarkStart w:id="105" w:name="_neb39C5A90F_4E9E_4968_8FFE_4EA50098D8E8"/>
      <w:r>
        <w:rPr>
          <w:rFonts w:ascii="宋体" w:cs="宋体" w:hint="eastAsia"/>
          <w:color w:val="000000"/>
        </w:rPr>
        <w:t>李瑞芳，刘泉，徐文君</w:t>
      </w:r>
      <w:r>
        <w:rPr>
          <w:rFonts w:eastAsia="黑体"/>
          <w:color w:val="000000"/>
        </w:rPr>
        <w:t xml:space="preserve">. </w:t>
      </w:r>
      <w:r>
        <w:rPr>
          <w:rFonts w:ascii="宋体" w:cs="宋体" w:hint="eastAsia"/>
          <w:color w:val="000000"/>
        </w:rPr>
        <w:t>云制造装备资源感知与接入适配技术</w:t>
      </w:r>
      <w:r>
        <w:rPr>
          <w:rFonts w:eastAsia="黑体"/>
          <w:color w:val="000000"/>
        </w:rPr>
        <w:t xml:space="preserve">[J]. </w:t>
      </w:r>
      <w:r>
        <w:rPr>
          <w:rFonts w:ascii="宋体" w:cs="宋体" w:hint="eastAsia"/>
          <w:color w:val="000000"/>
        </w:rPr>
        <w:t>计算机集成制造系统</w:t>
      </w:r>
      <w:r>
        <w:rPr>
          <w:rFonts w:eastAsia="黑体"/>
          <w:color w:val="000000"/>
        </w:rPr>
        <w:t>. 2012, 18(7): 1547-1553.</w:t>
      </w:r>
      <w:bookmarkEnd w:id="105"/>
    </w:p>
    <w:p w14:paraId="1141D0BB"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[18] </w:t>
      </w:r>
      <w:bookmarkStart w:id="106" w:name="_neb683FA22B_6335_4F84_860A_E6208A6798C5"/>
      <w:r>
        <w:rPr>
          <w:rFonts w:ascii="宋体" w:cs="宋体" w:hint="eastAsia"/>
          <w:color w:val="000000"/>
        </w:rPr>
        <w:t>黄刚，钟小勇，龙渊铭，等</w:t>
      </w:r>
      <w:r>
        <w:rPr>
          <w:rFonts w:eastAsia="黑体"/>
          <w:color w:val="000000"/>
        </w:rPr>
        <w:t xml:space="preserve">. </w:t>
      </w:r>
      <w:r>
        <w:rPr>
          <w:rFonts w:ascii="宋体" w:cs="宋体" w:hint="eastAsia"/>
          <w:color w:val="000000"/>
        </w:rPr>
        <w:t>基于数据云与应用云分离模式的制造资源云定位服务平台</w:t>
      </w:r>
      <w:r>
        <w:rPr>
          <w:rFonts w:eastAsia="黑体"/>
          <w:color w:val="000000"/>
        </w:rPr>
        <w:t xml:space="preserve">[J]. </w:t>
      </w:r>
      <w:r>
        <w:rPr>
          <w:rFonts w:ascii="宋体" w:cs="宋体" w:hint="eastAsia"/>
          <w:color w:val="000000"/>
        </w:rPr>
        <w:t>计算机集成制造系统</w:t>
      </w:r>
      <w:r>
        <w:rPr>
          <w:rFonts w:eastAsia="黑体"/>
          <w:color w:val="000000"/>
        </w:rPr>
        <w:t>. 2011, 17(3): 519-524.</w:t>
      </w:r>
      <w:bookmarkEnd w:id="106"/>
    </w:p>
    <w:p w14:paraId="24F1637D"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[19] </w:t>
      </w:r>
      <w:bookmarkStart w:id="107" w:name="_nebF5496E30_665A_4368_A8D0_248246CEA770"/>
      <w:r>
        <w:rPr>
          <w:rFonts w:ascii="宋体" w:cs="宋体" w:hint="eastAsia"/>
          <w:color w:val="000000"/>
        </w:rPr>
        <w:t>尹超，李孝斌，尹翰坤，等</w:t>
      </w:r>
      <w:r>
        <w:rPr>
          <w:rFonts w:eastAsia="黑体"/>
          <w:color w:val="000000"/>
        </w:rPr>
        <w:t xml:space="preserve">. </w:t>
      </w:r>
      <w:r>
        <w:rPr>
          <w:rFonts w:ascii="宋体" w:cs="宋体" w:hint="eastAsia"/>
          <w:color w:val="000000"/>
        </w:rPr>
        <w:t>一种机床装备云制造服务接入终端</w:t>
      </w:r>
      <w:r>
        <w:rPr>
          <w:rFonts w:eastAsia="黑体"/>
          <w:color w:val="000000"/>
        </w:rPr>
        <w:t>[Z].</w:t>
      </w:r>
      <w:bookmarkEnd w:id="107"/>
    </w:p>
    <w:p w14:paraId="5B8265CF"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[20] </w:t>
      </w:r>
      <w:bookmarkStart w:id="108" w:name="_nebBB4F4CDB_98FB_431B_B7BB_C8A3F3DBCFAF"/>
      <w:r>
        <w:rPr>
          <w:rFonts w:eastAsia="黑体"/>
          <w:color w:val="000000"/>
        </w:rPr>
        <w:t>Yan J, Guo Z, Shi R. Perception of Manufacturing Resources in Cloud-Manufacturing System: International Conference on Computer Science and Service System[Z]. 20121993-1996.</w:t>
      </w:r>
      <w:bookmarkEnd w:id="108"/>
    </w:p>
    <w:p w14:paraId="3488A744"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[21] </w:t>
      </w:r>
      <w:bookmarkStart w:id="109" w:name="_nebE95B0E6B_22A2_4C56_A093_60DC4AB42E68"/>
      <w:r>
        <w:rPr>
          <w:rFonts w:eastAsia="黑体"/>
          <w:color w:val="000000"/>
        </w:rPr>
        <w:t>Rauschecker U, Stöhr M. Using manufacturing service descriptions for flexible integration of production facilities to manufacturing clouds: International Ice Conference on Engineering, Technology and Innovation[Z]. 20121-10.</w:t>
      </w:r>
      <w:bookmarkEnd w:id="109"/>
    </w:p>
    <w:p w14:paraId="7985B936"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lastRenderedPageBreak/>
        <w:t xml:space="preserve">[22] </w:t>
      </w:r>
      <w:bookmarkStart w:id="110" w:name="_neb983EDAC9_1E2F_4AE8_B97B_9CDAC1EFACC8"/>
      <w:r>
        <w:rPr>
          <w:rFonts w:ascii="宋体" w:cs="宋体" w:hint="eastAsia"/>
          <w:color w:val="000000"/>
        </w:rPr>
        <w:t>李楠，徐文胜，孔令军</w:t>
      </w:r>
      <w:r>
        <w:rPr>
          <w:rFonts w:eastAsia="黑体"/>
          <w:color w:val="000000"/>
        </w:rPr>
        <w:t xml:space="preserve">. </w:t>
      </w:r>
      <w:r>
        <w:rPr>
          <w:rFonts w:ascii="宋体" w:cs="宋体" w:hint="eastAsia"/>
          <w:color w:val="000000"/>
        </w:rPr>
        <w:t>基于</w:t>
      </w:r>
      <w:r>
        <w:rPr>
          <w:rFonts w:eastAsia="黑体"/>
          <w:color w:val="000000"/>
        </w:rPr>
        <w:t>SOOA</w:t>
      </w:r>
      <w:r>
        <w:rPr>
          <w:rFonts w:ascii="宋体" w:cs="宋体" w:hint="eastAsia"/>
          <w:color w:val="000000"/>
        </w:rPr>
        <w:t>的制造资源服务化封装与部署机制</w:t>
      </w:r>
      <w:r>
        <w:rPr>
          <w:rFonts w:eastAsia="黑体"/>
          <w:color w:val="000000"/>
        </w:rPr>
        <w:t xml:space="preserve">[J]. </w:t>
      </w:r>
      <w:r>
        <w:rPr>
          <w:rFonts w:ascii="宋体" w:cs="宋体" w:hint="eastAsia"/>
          <w:color w:val="000000"/>
        </w:rPr>
        <w:t>机械设计与制造</w:t>
      </w:r>
      <w:r>
        <w:rPr>
          <w:rFonts w:eastAsia="黑体"/>
          <w:color w:val="000000"/>
        </w:rPr>
        <w:t>. 2012(11): 123-125.</w:t>
      </w:r>
      <w:bookmarkEnd w:id="110"/>
    </w:p>
    <w:p w14:paraId="1A1F40D5"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[23] </w:t>
      </w:r>
      <w:r>
        <w:rPr>
          <w:rFonts w:ascii="宋体" w:cs="宋体" w:hint="eastAsia"/>
          <w:color w:val="000000"/>
        </w:rPr>
        <w:t>陈琨，王东勃，王颖慧，等</w:t>
      </w:r>
      <w:r>
        <w:rPr>
          <w:rFonts w:eastAsia="黑体"/>
          <w:color w:val="000000"/>
        </w:rPr>
        <w:t xml:space="preserve">. </w:t>
      </w:r>
      <w:r>
        <w:rPr>
          <w:rFonts w:ascii="宋体" w:cs="宋体" w:hint="eastAsia"/>
          <w:color w:val="000000"/>
        </w:rPr>
        <w:t>云制造软资源封装研究</w:t>
      </w:r>
      <w:r>
        <w:rPr>
          <w:rFonts w:eastAsia="黑体"/>
          <w:color w:val="000000"/>
        </w:rPr>
        <w:t xml:space="preserve">[J]. </w:t>
      </w:r>
      <w:r>
        <w:rPr>
          <w:rFonts w:ascii="宋体" w:cs="宋体" w:hint="eastAsia"/>
          <w:color w:val="000000"/>
        </w:rPr>
        <w:t>机械设计与制造工程</w:t>
      </w:r>
      <w:r>
        <w:rPr>
          <w:rFonts w:eastAsia="黑体"/>
          <w:color w:val="000000"/>
        </w:rPr>
        <w:t>. 2012, 41(5): 58-63.</w:t>
      </w:r>
    </w:p>
    <w:p w14:paraId="3C06FABB"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[24] </w:t>
      </w:r>
      <w:bookmarkStart w:id="111" w:name="_nebC04288A6_DE47_490D_9E5D_DFD93B92FCA8"/>
      <w:r>
        <w:rPr>
          <w:rFonts w:ascii="宋体" w:cs="宋体" w:hint="eastAsia"/>
          <w:color w:val="000000"/>
        </w:rPr>
        <w:t>吴雪娇，柳先辉</w:t>
      </w:r>
      <w:r>
        <w:rPr>
          <w:rFonts w:eastAsia="黑体"/>
          <w:color w:val="000000"/>
        </w:rPr>
        <w:t xml:space="preserve">. </w:t>
      </w:r>
      <w:r>
        <w:rPr>
          <w:rFonts w:ascii="宋体" w:cs="宋体" w:hint="eastAsia"/>
          <w:color w:val="000000"/>
        </w:rPr>
        <w:t>基于语义的云制造服务描述</w:t>
      </w:r>
      <w:r>
        <w:rPr>
          <w:rFonts w:eastAsia="黑体"/>
          <w:color w:val="000000"/>
        </w:rPr>
        <w:t xml:space="preserve">[J]. </w:t>
      </w:r>
      <w:r>
        <w:rPr>
          <w:rFonts w:ascii="宋体" w:cs="宋体" w:hint="eastAsia"/>
          <w:color w:val="000000"/>
        </w:rPr>
        <w:t>计算机与现代化</w:t>
      </w:r>
      <w:r>
        <w:rPr>
          <w:rFonts w:eastAsia="黑体"/>
          <w:color w:val="000000"/>
        </w:rPr>
        <w:t>. 2012(1): 40-43.</w:t>
      </w:r>
      <w:bookmarkEnd w:id="111"/>
    </w:p>
    <w:p w14:paraId="72CD991E"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[25] </w:t>
      </w:r>
      <w:bookmarkStart w:id="112" w:name="_nebB0F06E0C_766B_4AC1_B9CE_7DE885303E05"/>
      <w:r>
        <w:rPr>
          <w:rFonts w:ascii="宋体" w:cs="宋体" w:hint="eastAsia"/>
          <w:color w:val="000000"/>
        </w:rPr>
        <w:t>尹胜，尹超，刘飞，等</w:t>
      </w:r>
      <w:r>
        <w:rPr>
          <w:rFonts w:eastAsia="黑体"/>
          <w:color w:val="000000"/>
        </w:rPr>
        <w:t xml:space="preserve">. </w:t>
      </w:r>
      <w:r>
        <w:rPr>
          <w:rFonts w:ascii="宋体" w:cs="宋体" w:hint="eastAsia"/>
          <w:color w:val="000000"/>
        </w:rPr>
        <w:t>云制造环境下外协加工资源集成服务模式及语义描述</w:t>
      </w:r>
      <w:r>
        <w:rPr>
          <w:rFonts w:eastAsia="黑体"/>
          <w:color w:val="000000"/>
        </w:rPr>
        <w:t xml:space="preserve">[J]. </w:t>
      </w:r>
      <w:r>
        <w:rPr>
          <w:rFonts w:ascii="宋体" w:cs="宋体" w:hint="eastAsia"/>
          <w:color w:val="000000"/>
        </w:rPr>
        <w:t>计算机集成制造系统</w:t>
      </w:r>
      <w:r>
        <w:rPr>
          <w:rFonts w:eastAsia="黑体"/>
          <w:color w:val="000000"/>
        </w:rPr>
        <w:t>. 2011, 17(3): 525-532.</w:t>
      </w:r>
      <w:bookmarkEnd w:id="112"/>
    </w:p>
    <w:p w14:paraId="54781526"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[26] </w:t>
      </w:r>
      <w:bookmarkStart w:id="113" w:name="_neb58312DEE_9593_4CAD_B291_7BC87E546EAA"/>
      <w:r>
        <w:rPr>
          <w:rFonts w:ascii="宋体" w:cs="宋体" w:hint="eastAsia"/>
          <w:color w:val="000000"/>
        </w:rPr>
        <w:t>王中杰，杨琛，张新，等</w:t>
      </w:r>
      <w:r>
        <w:rPr>
          <w:rFonts w:eastAsia="黑体"/>
          <w:color w:val="000000"/>
        </w:rPr>
        <w:t xml:space="preserve">. </w:t>
      </w:r>
      <w:r>
        <w:rPr>
          <w:rFonts w:ascii="宋体" w:cs="宋体" w:hint="eastAsia"/>
          <w:color w:val="000000"/>
        </w:rPr>
        <w:t>云制造环境下生产加工云能力服务</w:t>
      </w:r>
      <w:r>
        <w:rPr>
          <w:rFonts w:eastAsia="黑体"/>
          <w:color w:val="000000"/>
        </w:rPr>
        <w:t xml:space="preserve">[J]. </w:t>
      </w:r>
      <w:r>
        <w:rPr>
          <w:rFonts w:ascii="宋体" w:cs="宋体" w:hint="eastAsia"/>
          <w:color w:val="000000"/>
        </w:rPr>
        <w:t>计算机集成制造系统</w:t>
      </w:r>
      <w:r>
        <w:rPr>
          <w:rFonts w:eastAsia="黑体"/>
          <w:color w:val="000000"/>
        </w:rPr>
        <w:t>. 2012, 18(7): 1453-1460.</w:t>
      </w:r>
      <w:bookmarkEnd w:id="113"/>
    </w:p>
    <w:p w14:paraId="1DD03962"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[27] </w:t>
      </w:r>
      <w:bookmarkStart w:id="114" w:name="_neb93175E51_956E_403A_B57B_5F433BFF5E80"/>
      <w:r>
        <w:rPr>
          <w:rFonts w:ascii="宋体" w:cs="宋体" w:hint="eastAsia"/>
          <w:color w:val="000000"/>
        </w:rPr>
        <w:t>王正成，黄洋</w:t>
      </w:r>
      <w:r>
        <w:rPr>
          <w:rFonts w:eastAsia="黑体"/>
          <w:color w:val="000000"/>
        </w:rPr>
        <w:t xml:space="preserve">. </w:t>
      </w:r>
      <w:r>
        <w:rPr>
          <w:rFonts w:ascii="宋体" w:cs="宋体" w:hint="eastAsia"/>
          <w:color w:val="000000"/>
        </w:rPr>
        <w:t>面向服务链构建的云制造资源集成共享技术研究</w:t>
      </w:r>
      <w:r>
        <w:rPr>
          <w:rFonts w:eastAsia="黑体"/>
          <w:color w:val="000000"/>
        </w:rPr>
        <w:t xml:space="preserve">[J]. </w:t>
      </w:r>
      <w:r>
        <w:rPr>
          <w:rFonts w:ascii="宋体" w:cs="宋体" w:hint="eastAsia"/>
          <w:color w:val="000000"/>
        </w:rPr>
        <w:t>中国机械工程</w:t>
      </w:r>
      <w:r>
        <w:rPr>
          <w:rFonts w:eastAsia="黑体"/>
          <w:color w:val="000000"/>
        </w:rPr>
        <w:t>. 2012, 23(11): 1324-1331.</w:t>
      </w:r>
      <w:bookmarkEnd w:id="114"/>
    </w:p>
    <w:p w14:paraId="583631A0"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[28] </w:t>
      </w:r>
      <w:bookmarkStart w:id="115" w:name="_neb57FA23D3_C709_4ACC_8872_34732FFDF2DB"/>
      <w:r>
        <w:rPr>
          <w:rFonts w:ascii="宋体" w:cs="宋体" w:hint="eastAsia"/>
          <w:color w:val="000000"/>
        </w:rPr>
        <w:t>李向前，杨海成，敬石开，等</w:t>
      </w:r>
      <w:r>
        <w:rPr>
          <w:rFonts w:eastAsia="黑体"/>
          <w:color w:val="000000"/>
        </w:rPr>
        <w:t xml:space="preserve">. </w:t>
      </w:r>
      <w:r>
        <w:rPr>
          <w:rFonts w:ascii="宋体" w:cs="宋体" w:hint="eastAsia"/>
          <w:color w:val="000000"/>
        </w:rPr>
        <w:t>面向集团企业云制造的知识服务建模</w:t>
      </w:r>
      <w:r>
        <w:rPr>
          <w:rFonts w:eastAsia="黑体"/>
          <w:color w:val="000000"/>
        </w:rPr>
        <w:t xml:space="preserve">[J]. </w:t>
      </w:r>
      <w:r>
        <w:rPr>
          <w:rFonts w:ascii="宋体" w:cs="宋体" w:hint="eastAsia"/>
          <w:color w:val="000000"/>
        </w:rPr>
        <w:t>计算机集成制造系统</w:t>
      </w:r>
      <w:r>
        <w:rPr>
          <w:rFonts w:eastAsia="黑体"/>
          <w:color w:val="000000"/>
        </w:rPr>
        <w:t>. 2012, 18(8): 1869-1880.</w:t>
      </w:r>
      <w:bookmarkEnd w:id="115"/>
    </w:p>
    <w:p w14:paraId="321ABCD7"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[29] </w:t>
      </w:r>
      <w:bookmarkStart w:id="116" w:name="_neb8E9C8E61_3236_4766_97B0_D3FD915D895A"/>
      <w:r>
        <w:rPr>
          <w:rFonts w:eastAsia="黑体"/>
          <w:color w:val="000000"/>
        </w:rPr>
        <w:t>Luo Y L, Zhang L, Zhang K P, et al. Research on the Knowledge-Based Multi-Dimensional Information Model of Manufacturing Capability in CMfg[J]. Advanced Materials Research. 2012, 472-475: 2592-2595.</w:t>
      </w:r>
      <w:bookmarkEnd w:id="116"/>
    </w:p>
    <w:p w14:paraId="46CB454B"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[30] </w:t>
      </w:r>
      <w:bookmarkStart w:id="117" w:name="_nebDE15CC64_50C6_49AC_9588_E556D52E6C1E"/>
      <w:r>
        <w:rPr>
          <w:rFonts w:eastAsia="黑体"/>
          <w:color w:val="000000"/>
        </w:rPr>
        <w:t>Luo Y L, Zhang L, Tao F, et al. Study on the servilization of simulation capability[J]. 2011.</w:t>
      </w:r>
      <w:bookmarkEnd w:id="117"/>
    </w:p>
    <w:p w14:paraId="7F2E2921"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[31] </w:t>
      </w:r>
      <w:bookmarkStart w:id="118" w:name="_neb67262BC5_2771_445E_A4A2_5A84B1CAE923"/>
      <w:r>
        <w:rPr>
          <w:rFonts w:ascii="宋体" w:cs="宋体" w:hint="eastAsia"/>
          <w:color w:val="000000"/>
        </w:rPr>
        <w:t>罗永亮，张霖，陶飞，等</w:t>
      </w:r>
      <w:r>
        <w:rPr>
          <w:rFonts w:eastAsia="黑体"/>
          <w:color w:val="000000"/>
        </w:rPr>
        <w:t xml:space="preserve">. </w:t>
      </w:r>
      <w:r>
        <w:rPr>
          <w:rFonts w:ascii="宋体" w:cs="宋体" w:hint="eastAsia"/>
          <w:color w:val="000000"/>
        </w:rPr>
        <w:t>云制造模式下制造能力建模关键技术</w:t>
      </w:r>
      <w:r>
        <w:rPr>
          <w:rFonts w:eastAsia="黑体"/>
          <w:color w:val="000000"/>
        </w:rPr>
        <w:t xml:space="preserve">[J]. </w:t>
      </w:r>
      <w:r>
        <w:rPr>
          <w:rFonts w:ascii="宋体" w:cs="宋体" w:hint="eastAsia"/>
          <w:color w:val="000000"/>
        </w:rPr>
        <w:t>计算机集成制造系统</w:t>
      </w:r>
      <w:r>
        <w:rPr>
          <w:rFonts w:eastAsia="黑体"/>
          <w:color w:val="000000"/>
        </w:rPr>
        <w:t>. 2012, 18(7): 0-0.</w:t>
      </w:r>
      <w:bookmarkEnd w:id="118"/>
    </w:p>
    <w:p w14:paraId="28ECE3DB"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[32] </w:t>
      </w:r>
      <w:r>
        <w:rPr>
          <w:rFonts w:ascii="宋体" w:cs="宋体" w:hint="eastAsia"/>
          <w:color w:val="000000"/>
        </w:rPr>
        <w:t>孙东南</w:t>
      </w:r>
      <w:r>
        <w:rPr>
          <w:rFonts w:eastAsia="黑体"/>
          <w:color w:val="000000"/>
        </w:rPr>
        <w:t xml:space="preserve">. </w:t>
      </w:r>
      <w:r>
        <w:rPr>
          <w:rFonts w:ascii="宋体" w:cs="宋体" w:hint="eastAsia"/>
          <w:color w:val="000000"/>
        </w:rPr>
        <w:t>网络化制造环境下加工制造能力的建模与匹配</w:t>
      </w:r>
      <w:r>
        <w:rPr>
          <w:rFonts w:eastAsia="黑体"/>
          <w:color w:val="000000"/>
        </w:rPr>
        <w:t xml:space="preserve">[Z]. </w:t>
      </w:r>
      <w:r>
        <w:rPr>
          <w:rFonts w:ascii="宋体" w:cs="宋体" w:hint="eastAsia"/>
          <w:color w:val="000000"/>
        </w:rPr>
        <w:t>哈尔滨理工大学</w:t>
      </w:r>
      <w:r>
        <w:rPr>
          <w:rFonts w:eastAsia="黑体"/>
          <w:color w:val="000000"/>
        </w:rPr>
        <w:t>, 2016.</w:t>
      </w:r>
    </w:p>
    <w:p w14:paraId="22EE0E9E"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[33] </w:t>
      </w:r>
      <w:bookmarkStart w:id="119" w:name="_neb7929534F_3B39_432B_A619_1519D02741CC"/>
      <w:r>
        <w:rPr>
          <w:rFonts w:ascii="宋体" w:cs="宋体" w:hint="eastAsia"/>
          <w:color w:val="000000"/>
        </w:rPr>
        <w:t>尹超，夏卿，黎振武</w:t>
      </w:r>
      <w:r>
        <w:rPr>
          <w:rFonts w:eastAsia="黑体"/>
          <w:color w:val="000000"/>
        </w:rPr>
        <w:t xml:space="preserve">. </w:t>
      </w:r>
      <w:r>
        <w:rPr>
          <w:rFonts w:ascii="宋体" w:cs="宋体" w:hint="eastAsia"/>
          <w:color w:val="000000"/>
        </w:rPr>
        <w:t>基于</w:t>
      </w:r>
      <w:r>
        <w:rPr>
          <w:rFonts w:eastAsia="黑体"/>
          <w:color w:val="000000"/>
        </w:rPr>
        <w:t>OWL-S</w:t>
      </w:r>
      <w:r>
        <w:rPr>
          <w:rFonts w:ascii="宋体" w:cs="宋体" w:hint="eastAsia"/>
          <w:color w:val="000000"/>
        </w:rPr>
        <w:t>的云制造服务语义匹配方法</w:t>
      </w:r>
      <w:r>
        <w:rPr>
          <w:rFonts w:eastAsia="黑体"/>
          <w:color w:val="000000"/>
        </w:rPr>
        <w:t xml:space="preserve">[J]. </w:t>
      </w:r>
      <w:r>
        <w:rPr>
          <w:rFonts w:ascii="宋体" w:cs="宋体" w:hint="eastAsia"/>
          <w:color w:val="000000"/>
        </w:rPr>
        <w:t>计算机集成制造系统</w:t>
      </w:r>
      <w:r>
        <w:rPr>
          <w:rFonts w:eastAsia="黑体"/>
          <w:color w:val="000000"/>
        </w:rPr>
        <w:t>. 2012, 18(7): 1494-1502.</w:t>
      </w:r>
      <w:bookmarkEnd w:id="119"/>
    </w:p>
    <w:p w14:paraId="21B396DF"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[34] </w:t>
      </w:r>
      <w:bookmarkStart w:id="120" w:name="_neb5B45945D_D112_43CB_BF85_398263F606BF"/>
      <w:r>
        <w:rPr>
          <w:rFonts w:ascii="宋体" w:cs="宋体" w:hint="eastAsia"/>
          <w:color w:val="000000"/>
        </w:rPr>
        <w:t>李慧芳，董训，宋长刚</w:t>
      </w:r>
      <w:r>
        <w:rPr>
          <w:rFonts w:eastAsia="黑体"/>
          <w:color w:val="000000"/>
        </w:rPr>
        <w:t xml:space="preserve">. </w:t>
      </w:r>
      <w:r>
        <w:rPr>
          <w:rFonts w:ascii="宋体" w:cs="宋体" w:hint="eastAsia"/>
          <w:color w:val="000000"/>
        </w:rPr>
        <w:t>制造云服务智能搜索与匹配方法</w:t>
      </w:r>
      <w:r>
        <w:rPr>
          <w:rFonts w:eastAsia="黑体"/>
          <w:color w:val="000000"/>
        </w:rPr>
        <w:t xml:space="preserve">[J]. </w:t>
      </w:r>
      <w:r>
        <w:rPr>
          <w:rFonts w:ascii="宋体" w:cs="宋体" w:hint="eastAsia"/>
          <w:color w:val="000000"/>
        </w:rPr>
        <w:t>计算机集成制</w:t>
      </w:r>
      <w:r>
        <w:rPr>
          <w:rFonts w:ascii="宋体" w:cs="宋体" w:hint="eastAsia"/>
          <w:color w:val="000000"/>
        </w:rPr>
        <w:lastRenderedPageBreak/>
        <w:t>造系统</w:t>
      </w:r>
      <w:r>
        <w:rPr>
          <w:rFonts w:eastAsia="黑体"/>
          <w:color w:val="000000"/>
        </w:rPr>
        <w:t>. 2012, 18(7): 1485-1493.</w:t>
      </w:r>
      <w:bookmarkEnd w:id="120"/>
    </w:p>
    <w:p w14:paraId="01AFA9D4"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[35] </w:t>
      </w:r>
      <w:bookmarkStart w:id="121" w:name="_nebB402EC85_01D2_44C4_8D6E_BEF6701D6BAB"/>
      <w:r>
        <w:rPr>
          <w:rFonts w:ascii="宋体" w:cs="宋体" w:hint="eastAsia"/>
          <w:color w:val="000000"/>
        </w:rPr>
        <w:t>江萍，王力，王士凯，等</w:t>
      </w:r>
      <w:r>
        <w:rPr>
          <w:rFonts w:eastAsia="黑体"/>
          <w:color w:val="000000"/>
        </w:rPr>
        <w:t xml:space="preserve">. </w:t>
      </w:r>
      <w:r>
        <w:rPr>
          <w:rFonts w:ascii="宋体" w:cs="宋体" w:hint="eastAsia"/>
          <w:color w:val="000000"/>
        </w:rPr>
        <w:t>基于本体描述逻辑的云制造服务匹配方案</w:t>
      </w:r>
      <w:r>
        <w:rPr>
          <w:rFonts w:eastAsia="黑体"/>
          <w:color w:val="000000"/>
        </w:rPr>
        <w:t xml:space="preserve">[J]. </w:t>
      </w:r>
      <w:r>
        <w:rPr>
          <w:rFonts w:ascii="宋体" w:cs="宋体" w:hint="eastAsia"/>
          <w:color w:val="000000"/>
        </w:rPr>
        <w:t>计算机技术与发展</w:t>
      </w:r>
      <w:r>
        <w:rPr>
          <w:rFonts w:eastAsia="黑体"/>
          <w:color w:val="000000"/>
        </w:rPr>
        <w:t>. 2013(3): 49-52.</w:t>
      </w:r>
      <w:bookmarkEnd w:id="121"/>
    </w:p>
    <w:p w14:paraId="4B12E210"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[36] </w:t>
      </w:r>
      <w:bookmarkStart w:id="122" w:name="_nebF34259AD_3807_4568_A49A_EC642F815E71"/>
      <w:r>
        <w:rPr>
          <w:rFonts w:ascii="宋体" w:cs="宋体" w:hint="eastAsia"/>
          <w:color w:val="000000"/>
        </w:rPr>
        <w:t>张金广，李锋刚，张磊</w:t>
      </w:r>
      <w:r>
        <w:rPr>
          <w:rFonts w:eastAsia="黑体"/>
          <w:color w:val="000000"/>
        </w:rPr>
        <w:t xml:space="preserve">. </w:t>
      </w:r>
      <w:r>
        <w:rPr>
          <w:rFonts w:ascii="宋体" w:cs="宋体" w:hint="eastAsia"/>
          <w:color w:val="000000"/>
        </w:rPr>
        <w:t>云制造背景下的服务匹配算法</w:t>
      </w:r>
      <w:r>
        <w:rPr>
          <w:rFonts w:eastAsia="黑体"/>
          <w:color w:val="000000"/>
        </w:rPr>
        <w:t xml:space="preserve">[J]. </w:t>
      </w:r>
      <w:r>
        <w:rPr>
          <w:rFonts w:ascii="宋体" w:cs="宋体" w:hint="eastAsia"/>
          <w:color w:val="000000"/>
        </w:rPr>
        <w:t>计算机技术与发展</w:t>
      </w:r>
      <w:r>
        <w:rPr>
          <w:rFonts w:eastAsia="黑体"/>
          <w:color w:val="000000"/>
        </w:rPr>
        <w:t>. 2013(3): 41-44.</w:t>
      </w:r>
      <w:bookmarkEnd w:id="122"/>
    </w:p>
    <w:p w14:paraId="2E77548F"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[37] </w:t>
      </w:r>
      <w:bookmarkStart w:id="123" w:name="_neb1044A79F_9A52_4CF8_A57F_2AA885386DB4"/>
      <w:r>
        <w:rPr>
          <w:rFonts w:ascii="宋体" w:cs="宋体" w:hint="eastAsia"/>
          <w:color w:val="000000"/>
        </w:rPr>
        <w:t>李成海，黄必清</w:t>
      </w:r>
      <w:r>
        <w:rPr>
          <w:rFonts w:eastAsia="黑体"/>
          <w:color w:val="000000"/>
        </w:rPr>
        <w:t xml:space="preserve">. </w:t>
      </w:r>
      <w:r>
        <w:rPr>
          <w:rFonts w:ascii="宋体" w:cs="宋体" w:hint="eastAsia"/>
          <w:color w:val="000000"/>
        </w:rPr>
        <w:t>基于属性描述匹配的云制造服务资源搜索方法</w:t>
      </w:r>
      <w:r>
        <w:rPr>
          <w:rFonts w:eastAsia="黑体"/>
          <w:color w:val="000000"/>
        </w:rPr>
        <w:t xml:space="preserve">[J]. </w:t>
      </w:r>
      <w:r>
        <w:rPr>
          <w:rFonts w:ascii="宋体" w:cs="宋体" w:hint="eastAsia"/>
          <w:color w:val="000000"/>
        </w:rPr>
        <w:t>计算机集成制造系统</w:t>
      </w:r>
      <w:r>
        <w:rPr>
          <w:rFonts w:eastAsia="黑体"/>
          <w:color w:val="000000"/>
        </w:rPr>
        <w:t>. 2014, 20(6): 1499-1507.</w:t>
      </w:r>
      <w:bookmarkEnd w:id="123"/>
    </w:p>
    <w:p w14:paraId="32F3CD23"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[38] </w:t>
      </w:r>
      <w:bookmarkStart w:id="124" w:name="_nebCC8F00CF_48F1_475B_9703_1FFFC5D0990C"/>
      <w:r>
        <w:rPr>
          <w:rFonts w:ascii="宋体" w:cs="宋体" w:hint="eastAsia"/>
          <w:color w:val="000000"/>
        </w:rPr>
        <w:t>盛步云，张成雷，卢其兵，等</w:t>
      </w:r>
      <w:r>
        <w:rPr>
          <w:rFonts w:eastAsia="黑体"/>
          <w:color w:val="000000"/>
        </w:rPr>
        <w:t xml:space="preserve">. </w:t>
      </w:r>
      <w:r>
        <w:rPr>
          <w:rFonts w:ascii="宋体" w:cs="宋体" w:hint="eastAsia"/>
          <w:color w:val="000000"/>
        </w:rPr>
        <w:t>云制造服务平台供需智能匹配的研究与实现</w:t>
      </w:r>
      <w:r>
        <w:rPr>
          <w:rFonts w:eastAsia="黑体"/>
          <w:color w:val="000000"/>
        </w:rPr>
        <w:t xml:space="preserve">[J]. </w:t>
      </w:r>
      <w:r>
        <w:rPr>
          <w:rFonts w:ascii="宋体" w:cs="宋体" w:hint="eastAsia"/>
          <w:color w:val="000000"/>
        </w:rPr>
        <w:t>计算机集成制造系统</w:t>
      </w:r>
      <w:r>
        <w:rPr>
          <w:rFonts w:eastAsia="黑体"/>
          <w:color w:val="000000"/>
        </w:rPr>
        <w:t>. 2015, 21(3): 822-830.</w:t>
      </w:r>
      <w:bookmarkEnd w:id="124"/>
    </w:p>
    <w:p w14:paraId="4E1193BA"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[39] </w:t>
      </w:r>
      <w:bookmarkStart w:id="125" w:name="_neb6230DD97_5DF0_40CA_894D_FF7F3B9465DC"/>
      <w:r>
        <w:rPr>
          <w:rFonts w:ascii="宋体" w:cs="宋体" w:hint="eastAsia"/>
          <w:color w:val="000000"/>
        </w:rPr>
        <w:t>赵金辉，王学慧</w:t>
      </w:r>
      <w:r>
        <w:rPr>
          <w:rFonts w:eastAsia="黑体"/>
          <w:color w:val="000000"/>
        </w:rPr>
        <w:t xml:space="preserve">. </w:t>
      </w:r>
      <w:r>
        <w:rPr>
          <w:rFonts w:ascii="宋体" w:cs="宋体" w:hint="eastAsia"/>
          <w:color w:val="000000"/>
        </w:rPr>
        <w:t>基于服务质量的云制造服务双向匹配模型</w:t>
      </w:r>
      <w:r>
        <w:rPr>
          <w:rFonts w:eastAsia="黑体"/>
          <w:color w:val="000000"/>
        </w:rPr>
        <w:t xml:space="preserve">[J]. </w:t>
      </w:r>
      <w:r>
        <w:rPr>
          <w:rFonts w:ascii="宋体" w:cs="宋体" w:hint="eastAsia"/>
          <w:color w:val="000000"/>
        </w:rPr>
        <w:t>计算机集成制造系统</w:t>
      </w:r>
      <w:r>
        <w:rPr>
          <w:rFonts w:eastAsia="黑体"/>
          <w:color w:val="000000"/>
        </w:rPr>
        <w:t>. 2016, 22(1): 104-112.</w:t>
      </w:r>
      <w:bookmarkEnd w:id="125"/>
    </w:p>
    <w:p w14:paraId="135D2283"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[40] </w:t>
      </w:r>
      <w:bookmarkStart w:id="126" w:name="_neb80A38038_F0A3_47EC_AD7F_1D488623BA49"/>
      <w:r>
        <w:rPr>
          <w:rFonts w:eastAsia="黑体"/>
          <w:color w:val="000000"/>
        </w:rPr>
        <w:t>Tao F, Zhao D, Hu Y, et al. Resource Service Composition and Its Optimal-Selection Based on Particle Swarm Optimization in Manufacturing Grid System[J]. IEEE Transactions on Industrial Informatics. 2009, 4(4): 315-327.</w:t>
      </w:r>
      <w:bookmarkEnd w:id="126"/>
    </w:p>
    <w:p w14:paraId="7701AA31"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[41] </w:t>
      </w:r>
      <w:bookmarkStart w:id="127" w:name="_neb935411DF_B842_4EDF_8575_36B46A1A8302"/>
      <w:r>
        <w:rPr>
          <w:rFonts w:ascii="宋体" w:cs="宋体" w:hint="eastAsia"/>
          <w:color w:val="000000"/>
        </w:rPr>
        <w:t>倪晚成，刘连臣，吴澄</w:t>
      </w:r>
      <w:r>
        <w:rPr>
          <w:rFonts w:eastAsia="黑体"/>
          <w:color w:val="000000"/>
        </w:rPr>
        <w:t>. Web</w:t>
      </w:r>
      <w:r>
        <w:rPr>
          <w:rFonts w:ascii="宋体" w:cs="宋体" w:hint="eastAsia"/>
          <w:color w:val="000000"/>
        </w:rPr>
        <w:t>服务组合方法综述</w:t>
      </w:r>
      <w:r>
        <w:rPr>
          <w:rFonts w:eastAsia="黑体"/>
          <w:color w:val="000000"/>
        </w:rPr>
        <w:t xml:space="preserve">[J]. </w:t>
      </w:r>
      <w:r>
        <w:rPr>
          <w:rFonts w:ascii="宋体" w:cs="宋体" w:hint="eastAsia"/>
          <w:color w:val="000000"/>
        </w:rPr>
        <w:t>计算机工程</w:t>
      </w:r>
      <w:r>
        <w:rPr>
          <w:rFonts w:eastAsia="黑体"/>
          <w:color w:val="000000"/>
        </w:rPr>
        <w:t>. 2008, 34(4): 79-81.</w:t>
      </w:r>
      <w:bookmarkEnd w:id="127"/>
    </w:p>
    <w:p w14:paraId="15EB1942"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[42] </w:t>
      </w:r>
      <w:bookmarkStart w:id="128" w:name="_nebA2A5A881_9E11_47EE_B1F7_84D4108058C0"/>
      <w:r>
        <w:rPr>
          <w:rFonts w:eastAsia="黑体"/>
          <w:color w:val="000000"/>
        </w:rPr>
        <w:t>Fan X, Jiang C, Fang X, et al. Dynamic Web Service Selection Based on Discrete Particle Swarm Optimization[J]. Journal of Computer Research &amp; Development. 2010, 47(1): 147-156.</w:t>
      </w:r>
      <w:bookmarkEnd w:id="128"/>
    </w:p>
    <w:p w14:paraId="7734AB66"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[43] </w:t>
      </w:r>
      <w:bookmarkStart w:id="129" w:name="_neb1A8E1885_C32C_4E5D_B401_3CC560289160"/>
      <w:r>
        <w:rPr>
          <w:rFonts w:ascii="宋体" w:cs="宋体" w:hint="eastAsia"/>
          <w:color w:val="000000"/>
        </w:rPr>
        <w:t>邹德国，朱荣鑫</w:t>
      </w:r>
      <w:r>
        <w:rPr>
          <w:rFonts w:eastAsia="黑体"/>
          <w:color w:val="000000"/>
        </w:rPr>
        <w:t xml:space="preserve">. </w:t>
      </w:r>
      <w:r>
        <w:rPr>
          <w:rFonts w:ascii="宋体" w:cs="宋体" w:hint="eastAsia"/>
          <w:color w:val="000000"/>
        </w:rPr>
        <w:t>基于图灵机的云服务组合方法研究</w:t>
      </w:r>
      <w:r>
        <w:rPr>
          <w:rFonts w:eastAsia="黑体"/>
          <w:color w:val="000000"/>
        </w:rPr>
        <w:t xml:space="preserve">[J]. </w:t>
      </w:r>
      <w:r>
        <w:rPr>
          <w:rFonts w:ascii="宋体" w:cs="宋体" w:hint="eastAsia"/>
          <w:color w:val="000000"/>
        </w:rPr>
        <w:t>中国电子商情</w:t>
      </w:r>
      <w:r>
        <w:rPr>
          <w:rFonts w:eastAsia="黑体"/>
          <w:color w:val="000000"/>
        </w:rPr>
        <w:t>·</w:t>
      </w:r>
      <w:r>
        <w:rPr>
          <w:rFonts w:ascii="宋体" w:cs="宋体" w:hint="eastAsia"/>
          <w:color w:val="000000"/>
        </w:rPr>
        <w:t>通信市场</w:t>
      </w:r>
      <w:r>
        <w:rPr>
          <w:rFonts w:eastAsia="黑体"/>
          <w:color w:val="000000"/>
        </w:rPr>
        <w:t>. 2013(1): 139-143.</w:t>
      </w:r>
      <w:bookmarkEnd w:id="129"/>
    </w:p>
    <w:p w14:paraId="3AA071A0"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[44] </w:t>
      </w:r>
      <w:bookmarkStart w:id="130" w:name="_nebE0047731_3A6E_4704_80C6_BC7F4F7A167A"/>
      <w:r>
        <w:rPr>
          <w:rFonts w:eastAsia="黑体"/>
          <w:color w:val="000000"/>
        </w:rPr>
        <w:t>Fu J, Hao W, Tu M, et al. Virtual Services in Cloud Computing: World Congress on Services[Z]. 2010467-472.</w:t>
      </w:r>
      <w:bookmarkEnd w:id="130"/>
    </w:p>
    <w:p w14:paraId="3833CD7C"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[45] </w:t>
      </w:r>
      <w:bookmarkStart w:id="131" w:name="_nebB1A41CEC_2BD6_4659_99B6_6C1512B0C567"/>
      <w:r>
        <w:rPr>
          <w:rFonts w:ascii="宋体" w:cs="宋体" w:hint="eastAsia"/>
          <w:color w:val="000000"/>
        </w:rPr>
        <w:t>刘卫宁，刘波，孙棣华</w:t>
      </w:r>
      <w:r>
        <w:rPr>
          <w:rFonts w:eastAsia="黑体"/>
          <w:color w:val="000000"/>
        </w:rPr>
        <w:t xml:space="preserve">. </w:t>
      </w:r>
      <w:r>
        <w:rPr>
          <w:rFonts w:ascii="宋体" w:cs="宋体" w:hint="eastAsia"/>
          <w:color w:val="000000"/>
        </w:rPr>
        <w:t>面向多任务的制造云服务组合</w:t>
      </w:r>
      <w:r>
        <w:rPr>
          <w:rFonts w:eastAsia="黑体"/>
          <w:color w:val="000000"/>
        </w:rPr>
        <w:t xml:space="preserve">[J]. </w:t>
      </w:r>
      <w:r>
        <w:rPr>
          <w:rFonts w:ascii="宋体" w:cs="宋体" w:hint="eastAsia"/>
          <w:color w:val="000000"/>
        </w:rPr>
        <w:t>计算机集成制造系统</w:t>
      </w:r>
      <w:r>
        <w:rPr>
          <w:rFonts w:eastAsia="黑体"/>
          <w:color w:val="000000"/>
        </w:rPr>
        <w:t>. 2013, 19(1): 199-209.</w:t>
      </w:r>
      <w:bookmarkEnd w:id="131"/>
    </w:p>
    <w:p w14:paraId="365ED707"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[46] </w:t>
      </w:r>
      <w:bookmarkStart w:id="132" w:name="_neb8732F13A_77F2_4027_8F25_C0FFF27208CE"/>
      <w:r>
        <w:rPr>
          <w:rFonts w:ascii="宋体" w:cs="宋体" w:hint="eastAsia"/>
          <w:color w:val="000000"/>
        </w:rPr>
        <w:t>马文龙，王铮，赵燕伟</w:t>
      </w:r>
      <w:r>
        <w:rPr>
          <w:rFonts w:eastAsia="黑体"/>
          <w:color w:val="000000"/>
        </w:rPr>
        <w:t xml:space="preserve">. </w:t>
      </w:r>
      <w:r>
        <w:rPr>
          <w:rFonts w:ascii="宋体" w:cs="宋体" w:hint="eastAsia"/>
          <w:color w:val="000000"/>
        </w:rPr>
        <w:t>基于改进蚁群算法的制造云服务组合优化</w:t>
      </w:r>
      <w:r>
        <w:rPr>
          <w:rFonts w:eastAsia="黑体"/>
          <w:color w:val="000000"/>
        </w:rPr>
        <w:t xml:space="preserve">[J]. </w:t>
      </w:r>
      <w:r>
        <w:rPr>
          <w:rFonts w:ascii="宋体" w:cs="宋体" w:hint="eastAsia"/>
          <w:color w:val="000000"/>
        </w:rPr>
        <w:t>计算</w:t>
      </w:r>
      <w:r>
        <w:rPr>
          <w:rFonts w:ascii="宋体" w:cs="宋体" w:hint="eastAsia"/>
          <w:color w:val="000000"/>
        </w:rPr>
        <w:lastRenderedPageBreak/>
        <w:t>机集成制造系统</w:t>
      </w:r>
      <w:r>
        <w:rPr>
          <w:rFonts w:eastAsia="黑体"/>
          <w:color w:val="000000"/>
        </w:rPr>
        <w:t>. 2016, 22(1): 113-121.</w:t>
      </w:r>
      <w:bookmarkEnd w:id="132"/>
    </w:p>
    <w:p w14:paraId="6F6BFE3C"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[47] </w:t>
      </w:r>
      <w:r>
        <w:rPr>
          <w:rFonts w:ascii="宋体" w:cs="宋体" w:hint="eastAsia"/>
          <w:color w:val="000000"/>
        </w:rPr>
        <w:t>林廷宇，杨晨，谷牧，等</w:t>
      </w:r>
      <w:r>
        <w:rPr>
          <w:rFonts w:eastAsia="黑体"/>
          <w:color w:val="000000"/>
        </w:rPr>
        <w:t xml:space="preserve">. </w:t>
      </w:r>
      <w:r>
        <w:rPr>
          <w:rFonts w:ascii="宋体" w:cs="宋体" w:hint="eastAsia"/>
          <w:color w:val="000000"/>
        </w:rPr>
        <w:t>面向航天复杂产品的云制造应用技术</w:t>
      </w:r>
      <w:r>
        <w:rPr>
          <w:rFonts w:eastAsia="黑体"/>
          <w:color w:val="000000"/>
        </w:rPr>
        <w:t xml:space="preserve">[J]. </w:t>
      </w:r>
      <w:r>
        <w:rPr>
          <w:rFonts w:ascii="宋体" w:cs="宋体" w:hint="eastAsia"/>
          <w:color w:val="000000"/>
        </w:rPr>
        <w:t>计算机集成制造系统</w:t>
      </w:r>
      <w:r>
        <w:rPr>
          <w:rFonts w:eastAsia="黑体"/>
          <w:color w:val="000000"/>
        </w:rPr>
        <w:t>. 2016, 22(4): 884-898.</w:t>
      </w:r>
    </w:p>
    <w:p w14:paraId="1D0523B5"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[48] </w:t>
      </w:r>
      <w:bookmarkStart w:id="133" w:name="_neb3A262779_683F_4BF8_A5BC_4805426A87C4"/>
      <w:r>
        <w:rPr>
          <w:rFonts w:eastAsia="黑体"/>
          <w:color w:val="000000"/>
        </w:rPr>
        <w:t>Chen F, Dou R, Li M, et al. A flexible QoS-aware Web service composition method by multi-objective optimization in cloud manufacturing[J]. Computers &amp; Industrial Engineering. 2016, 99.</w:t>
      </w:r>
      <w:bookmarkEnd w:id="133"/>
    </w:p>
    <w:p w14:paraId="69379D69"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[49] Li H, Chan K C C, Liang M, et al. Composition of Resource-Service Chain for Cloud Manufacturing[J]. IEEE Transactions on Industrial Informatics. 2016, 12(1): 211-219.</w:t>
      </w:r>
    </w:p>
    <w:p w14:paraId="159EAA00"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[50] </w:t>
      </w:r>
      <w:bookmarkStart w:id="134" w:name="_neb4DA13607_452F_4EEC_8298_11A82BCBA014"/>
      <w:r>
        <w:rPr>
          <w:rFonts w:ascii="宋体" w:cs="宋体" w:hint="eastAsia"/>
          <w:color w:val="000000"/>
        </w:rPr>
        <w:t>罗大海</w:t>
      </w:r>
      <w:r>
        <w:rPr>
          <w:rFonts w:eastAsia="黑体"/>
          <w:color w:val="000000"/>
        </w:rPr>
        <w:t xml:space="preserve">. </w:t>
      </w:r>
      <w:r>
        <w:rPr>
          <w:rFonts w:ascii="宋体" w:cs="宋体" w:hint="eastAsia"/>
          <w:color w:val="000000"/>
        </w:rPr>
        <w:t>面向云制造的服务资源优选建模及仿真研究</w:t>
      </w:r>
      <w:r>
        <w:rPr>
          <w:rFonts w:eastAsia="黑体"/>
          <w:color w:val="000000"/>
        </w:rPr>
        <w:t xml:space="preserve">[Z]. </w:t>
      </w:r>
      <w:r>
        <w:rPr>
          <w:rFonts w:ascii="宋体" w:cs="宋体" w:hint="eastAsia"/>
          <w:color w:val="000000"/>
        </w:rPr>
        <w:t>南昌大学</w:t>
      </w:r>
      <w:r>
        <w:rPr>
          <w:rFonts w:eastAsia="黑体"/>
          <w:color w:val="000000"/>
        </w:rPr>
        <w:t>, 2015.</w:t>
      </w:r>
      <w:bookmarkEnd w:id="134"/>
    </w:p>
    <w:p w14:paraId="02EC8836"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[51] </w:t>
      </w:r>
      <w:bookmarkStart w:id="135" w:name="_neb786C6673_1370_4A7E_AE1F_62420CD1A2A5"/>
      <w:r>
        <w:rPr>
          <w:rFonts w:eastAsia="黑体"/>
          <w:color w:val="000000"/>
        </w:rPr>
        <w:t>Nie G, She Q, Chen D. Evaluation Index System of Cloud Service and the Purchase Decision- Making Process Based on AHP[Z]. Springer Berlin Heidelberg, 2011345-352.</w:t>
      </w:r>
      <w:bookmarkEnd w:id="135"/>
    </w:p>
    <w:p w14:paraId="47323AA9"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[52] </w:t>
      </w:r>
      <w:bookmarkStart w:id="136" w:name="_neb0C09C114_91F3_4488_BD86_FEFC543B7B31"/>
      <w:r>
        <w:rPr>
          <w:rFonts w:eastAsia="黑体"/>
          <w:color w:val="000000"/>
        </w:rPr>
        <w:t>Garg S K, Versteeg S, Buyya R. A framework for ranking of cloud computing services[J]. Future Generation Computer Systems. 2013, 29(4): 1012-1023.</w:t>
      </w:r>
      <w:bookmarkEnd w:id="136"/>
    </w:p>
    <w:p w14:paraId="6D014454"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[53] </w:t>
      </w:r>
      <w:bookmarkStart w:id="137" w:name="_nebC506690C_58FF_41BA_80EB_700BE899FEBC"/>
      <w:r>
        <w:rPr>
          <w:rFonts w:eastAsia="黑体"/>
          <w:color w:val="000000"/>
        </w:rPr>
        <w:t>Benouaret K, Benslimane D, Hadjali A, et al. Top-k Web Service Compositions Using Fuzzy Dominance Relationship: IEEE International Conference on Services Computing[Z]. 2011144-151.</w:t>
      </w:r>
      <w:bookmarkEnd w:id="137"/>
    </w:p>
    <w:p w14:paraId="64A740AD"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[54] </w:t>
      </w:r>
      <w:bookmarkStart w:id="138" w:name="_nebEC2BDC0F_1F42_4FAE_BD40_11B737FD8196"/>
      <w:r>
        <w:rPr>
          <w:rFonts w:eastAsia="黑体"/>
          <w:color w:val="000000"/>
        </w:rPr>
        <w:t>Wang S, Zheng Z, Sun Q, et al. Cloud model for service selection: Computer Communications Workshops[Z]. 2011666-671.</w:t>
      </w:r>
      <w:bookmarkEnd w:id="138"/>
    </w:p>
    <w:p w14:paraId="7F6917EB"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[55] </w:t>
      </w:r>
      <w:bookmarkStart w:id="139" w:name="_neb87743E74_4EBA_4D9E_8286_9B0CB93A90C0"/>
      <w:r>
        <w:rPr>
          <w:rFonts w:eastAsia="黑体"/>
          <w:color w:val="000000"/>
        </w:rPr>
        <w:t>Amid A, Ghodsypour S H, O Brien C. A weighted max</w:t>
      </w:r>
      <w:r>
        <w:rPr>
          <w:rFonts w:ascii="宋体" w:cs="宋体" w:hint="eastAsia"/>
          <w:color w:val="000000"/>
        </w:rPr>
        <w:t>–</w:t>
      </w:r>
      <w:r>
        <w:rPr>
          <w:rFonts w:eastAsia="黑体"/>
          <w:color w:val="000000"/>
        </w:rPr>
        <w:t>min model for fuzzy multi-objective supplier selection in a supply chain[J]. International Journal of Production Economics. 2011, 131(1): 139-145.</w:t>
      </w:r>
      <w:bookmarkEnd w:id="139"/>
    </w:p>
    <w:p w14:paraId="7DC781DC"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[56] </w:t>
      </w:r>
      <w:bookmarkStart w:id="140" w:name="_neb290B225C_A3BD_4600_A4C5_814E69FBB364"/>
      <w:r>
        <w:rPr>
          <w:rFonts w:ascii="宋体" w:cs="宋体" w:hint="eastAsia"/>
          <w:color w:val="000000"/>
        </w:rPr>
        <w:t>王尚广，孙其博，杨放春</w:t>
      </w:r>
      <w:r>
        <w:rPr>
          <w:rFonts w:eastAsia="黑体"/>
          <w:color w:val="000000"/>
        </w:rPr>
        <w:t xml:space="preserve">. </w:t>
      </w:r>
      <w:r>
        <w:rPr>
          <w:rFonts w:ascii="宋体" w:cs="宋体" w:hint="eastAsia"/>
          <w:color w:val="000000"/>
        </w:rPr>
        <w:t>基于全局</w:t>
      </w:r>
      <w:r>
        <w:rPr>
          <w:rFonts w:eastAsia="黑体"/>
          <w:color w:val="000000"/>
        </w:rPr>
        <w:t>QoS</w:t>
      </w:r>
      <w:r>
        <w:rPr>
          <w:rFonts w:ascii="宋体" w:cs="宋体" w:hint="eastAsia"/>
          <w:color w:val="000000"/>
        </w:rPr>
        <w:t>约束分解的</w:t>
      </w:r>
      <w:r>
        <w:rPr>
          <w:rFonts w:eastAsia="黑体"/>
          <w:color w:val="000000"/>
        </w:rPr>
        <w:t>Web</w:t>
      </w:r>
      <w:r>
        <w:rPr>
          <w:rFonts w:ascii="宋体" w:cs="宋体" w:hint="eastAsia"/>
          <w:color w:val="000000"/>
        </w:rPr>
        <w:t>服务动态选择</w:t>
      </w:r>
      <w:r>
        <w:rPr>
          <w:rFonts w:eastAsia="黑体"/>
          <w:color w:val="000000"/>
        </w:rPr>
        <w:t xml:space="preserve">[J]. </w:t>
      </w:r>
      <w:r>
        <w:rPr>
          <w:rFonts w:ascii="宋体" w:cs="宋体" w:hint="eastAsia"/>
          <w:color w:val="000000"/>
        </w:rPr>
        <w:t>软件学报</w:t>
      </w:r>
      <w:r>
        <w:rPr>
          <w:rFonts w:eastAsia="黑体"/>
          <w:color w:val="000000"/>
        </w:rPr>
        <w:t>. 2011, 22(7): 1426-1439.</w:t>
      </w:r>
      <w:bookmarkEnd w:id="140"/>
    </w:p>
    <w:p w14:paraId="69CDDFE9"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[57] </w:t>
      </w:r>
      <w:bookmarkStart w:id="141" w:name="_neb429448AB_DAAB_47F1_B171_A7C2161BA99E"/>
      <w:r>
        <w:rPr>
          <w:rFonts w:ascii="宋体" w:cs="宋体" w:hint="eastAsia"/>
          <w:color w:val="000000"/>
        </w:rPr>
        <w:t>刘开，李正义，范磊</w:t>
      </w:r>
      <w:r>
        <w:rPr>
          <w:rFonts w:eastAsia="黑体"/>
          <w:color w:val="000000"/>
        </w:rPr>
        <w:t xml:space="preserve">. </w:t>
      </w:r>
      <w:r>
        <w:rPr>
          <w:rFonts w:ascii="宋体" w:cs="宋体" w:hint="eastAsia"/>
          <w:color w:val="000000"/>
        </w:rPr>
        <w:t>制造云服务组合柔性的多属性评价方法</w:t>
      </w:r>
      <w:r>
        <w:rPr>
          <w:rFonts w:eastAsia="黑体"/>
          <w:color w:val="000000"/>
        </w:rPr>
        <w:t xml:space="preserve">[J]. </w:t>
      </w:r>
      <w:r>
        <w:rPr>
          <w:rFonts w:ascii="宋体" w:cs="宋体" w:hint="eastAsia"/>
          <w:color w:val="000000"/>
        </w:rPr>
        <w:t>江苏科技</w:t>
      </w:r>
      <w:r>
        <w:rPr>
          <w:rFonts w:ascii="宋体" w:cs="宋体" w:hint="eastAsia"/>
          <w:color w:val="000000"/>
        </w:rPr>
        <w:lastRenderedPageBreak/>
        <w:t>大学学报</w:t>
      </w:r>
      <w:r>
        <w:rPr>
          <w:rFonts w:eastAsia="黑体"/>
          <w:color w:val="000000"/>
        </w:rPr>
        <w:t>(</w:t>
      </w:r>
      <w:r>
        <w:rPr>
          <w:rFonts w:ascii="宋体" w:cs="宋体" w:hint="eastAsia"/>
          <w:color w:val="000000"/>
        </w:rPr>
        <w:t>社会科学版</w:t>
      </w:r>
      <w:r>
        <w:rPr>
          <w:rFonts w:eastAsia="黑体"/>
          <w:color w:val="000000"/>
        </w:rPr>
        <w:t>). 2015(3): 89-93.</w:t>
      </w:r>
      <w:bookmarkEnd w:id="141"/>
    </w:p>
    <w:p w14:paraId="1A13EBC0"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[58] </w:t>
      </w:r>
      <w:bookmarkStart w:id="142" w:name="_neb7C32CD08_A750_45B5_B651_FEF0CB2B49A2"/>
      <w:r>
        <w:rPr>
          <w:rFonts w:ascii="宋体" w:cs="宋体" w:hint="eastAsia"/>
          <w:color w:val="000000"/>
        </w:rPr>
        <w:t>李雪</w:t>
      </w:r>
      <w:r>
        <w:rPr>
          <w:rFonts w:eastAsia="黑体"/>
          <w:color w:val="000000"/>
        </w:rPr>
        <w:t xml:space="preserve">. </w:t>
      </w:r>
      <w:r>
        <w:rPr>
          <w:rFonts w:ascii="宋体" w:cs="宋体" w:hint="eastAsia"/>
          <w:color w:val="000000"/>
        </w:rPr>
        <w:t>制造云服务组合柔性评价研究</w:t>
      </w:r>
      <w:r>
        <w:rPr>
          <w:rFonts w:eastAsia="黑体"/>
          <w:color w:val="000000"/>
        </w:rPr>
        <w:t xml:space="preserve">[Z]. </w:t>
      </w:r>
      <w:r>
        <w:rPr>
          <w:rFonts w:ascii="宋体" w:cs="宋体" w:hint="eastAsia"/>
          <w:color w:val="000000"/>
        </w:rPr>
        <w:t>沈阳工业大学</w:t>
      </w:r>
      <w:r>
        <w:rPr>
          <w:rFonts w:eastAsia="黑体"/>
          <w:color w:val="000000"/>
        </w:rPr>
        <w:t>, 2015.</w:t>
      </w:r>
      <w:bookmarkEnd w:id="142"/>
    </w:p>
    <w:p w14:paraId="0947F321"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[59] </w:t>
      </w:r>
      <w:bookmarkStart w:id="143" w:name="_neb2B974B58_7D05_43A1_B613_4CDFCF4361A8"/>
      <w:r>
        <w:rPr>
          <w:rFonts w:ascii="宋体" w:cs="宋体" w:hint="eastAsia"/>
          <w:color w:val="000000"/>
        </w:rPr>
        <w:t>董元发，郭钢</w:t>
      </w:r>
      <w:r>
        <w:rPr>
          <w:rFonts w:eastAsia="黑体"/>
          <w:color w:val="000000"/>
        </w:rPr>
        <w:t xml:space="preserve">. </w:t>
      </w:r>
      <w:r>
        <w:rPr>
          <w:rFonts w:ascii="宋体" w:cs="宋体" w:hint="eastAsia"/>
          <w:color w:val="000000"/>
        </w:rPr>
        <w:t>基于模板与全局信任度的云制造服务评价与选择方法</w:t>
      </w:r>
      <w:r>
        <w:rPr>
          <w:rFonts w:eastAsia="黑体"/>
          <w:color w:val="000000"/>
        </w:rPr>
        <w:t xml:space="preserve">[J]. </w:t>
      </w:r>
      <w:r>
        <w:rPr>
          <w:rFonts w:ascii="宋体" w:cs="宋体" w:hint="eastAsia"/>
          <w:color w:val="000000"/>
        </w:rPr>
        <w:t>计算机集成制造系统</w:t>
      </w:r>
      <w:r>
        <w:rPr>
          <w:rFonts w:eastAsia="黑体"/>
          <w:color w:val="000000"/>
        </w:rPr>
        <w:t>. 2014, 20(1): 207-214.</w:t>
      </w:r>
      <w:bookmarkEnd w:id="143"/>
    </w:p>
    <w:p w14:paraId="2846EC51"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[60] </w:t>
      </w:r>
      <w:bookmarkStart w:id="144" w:name="_neb28CE25C3_A918_4AD5_A29A_B770645ABB62"/>
      <w:r>
        <w:rPr>
          <w:rFonts w:ascii="宋体" w:cs="宋体" w:hint="eastAsia"/>
          <w:color w:val="000000"/>
        </w:rPr>
        <w:t>李永湘，姚锡凡，徐川，等</w:t>
      </w:r>
      <w:r>
        <w:rPr>
          <w:rFonts w:eastAsia="黑体"/>
          <w:color w:val="000000"/>
        </w:rPr>
        <w:t xml:space="preserve">. </w:t>
      </w:r>
      <w:r>
        <w:rPr>
          <w:rFonts w:ascii="宋体" w:cs="宋体" w:hint="eastAsia"/>
          <w:color w:val="000000"/>
        </w:rPr>
        <w:t>基于扩展进程代数的云制造服务组合建模与</w:t>
      </w:r>
      <w:r>
        <w:rPr>
          <w:rFonts w:eastAsia="黑体"/>
          <w:color w:val="000000"/>
        </w:rPr>
        <w:t>QoS</w:t>
      </w:r>
      <w:r>
        <w:rPr>
          <w:rFonts w:ascii="宋体" w:cs="宋体" w:hint="eastAsia"/>
          <w:color w:val="000000"/>
        </w:rPr>
        <w:t>评价</w:t>
      </w:r>
      <w:r>
        <w:rPr>
          <w:rFonts w:eastAsia="黑体"/>
          <w:color w:val="000000"/>
        </w:rPr>
        <w:t xml:space="preserve">[J]. </w:t>
      </w:r>
      <w:r>
        <w:rPr>
          <w:rFonts w:ascii="宋体" w:cs="宋体" w:hint="eastAsia"/>
          <w:color w:val="000000"/>
        </w:rPr>
        <w:t>计算机集成制造系统</w:t>
      </w:r>
      <w:r>
        <w:rPr>
          <w:rFonts w:eastAsia="黑体"/>
          <w:color w:val="000000"/>
        </w:rPr>
        <w:t>. 2014, 20(3): 689-700.</w:t>
      </w:r>
      <w:bookmarkEnd w:id="144"/>
    </w:p>
    <w:p w14:paraId="43E4A329"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[61] </w:t>
      </w:r>
      <w:bookmarkStart w:id="145" w:name="_neb85DB274C_8B86_4258_B5B2_9DF6FF15A223"/>
      <w:r>
        <w:rPr>
          <w:rFonts w:ascii="宋体" w:cs="宋体" w:hint="eastAsia"/>
          <w:color w:val="000000"/>
        </w:rPr>
        <w:t>李伯虎，张霖，王时龙，等</w:t>
      </w:r>
      <w:r>
        <w:rPr>
          <w:rFonts w:eastAsia="黑体"/>
          <w:color w:val="000000"/>
        </w:rPr>
        <w:t xml:space="preserve">. </w:t>
      </w:r>
      <w:r>
        <w:rPr>
          <w:rFonts w:ascii="宋体" w:cs="宋体" w:hint="eastAsia"/>
          <w:color w:val="000000"/>
        </w:rPr>
        <w:t>云制造——面向服务的网络化制造新模式</w:t>
      </w:r>
      <w:r>
        <w:rPr>
          <w:rFonts w:eastAsia="黑体"/>
          <w:color w:val="000000"/>
        </w:rPr>
        <w:t xml:space="preserve">[J]. </w:t>
      </w:r>
      <w:r>
        <w:rPr>
          <w:rFonts w:ascii="宋体" w:cs="宋体" w:hint="eastAsia"/>
          <w:color w:val="000000"/>
        </w:rPr>
        <w:t>计算机集成制造系统</w:t>
      </w:r>
      <w:r>
        <w:rPr>
          <w:rFonts w:eastAsia="黑体"/>
          <w:color w:val="000000"/>
        </w:rPr>
        <w:t>. 2010(01): 1-7.</w:t>
      </w:r>
      <w:bookmarkEnd w:id="145"/>
    </w:p>
    <w:p w14:paraId="35543D87"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[62] </w:t>
      </w:r>
      <w:bookmarkStart w:id="146" w:name="_nebD49F82ED_F5FC_477D_8EA3_74CDD98EEA33"/>
      <w:r>
        <w:rPr>
          <w:rFonts w:eastAsia="黑体"/>
          <w:color w:val="000000"/>
        </w:rPr>
        <w:t>Shi S, Yang H, Liu H, et al. A resource allocation method based on competitiveness equilibrium for manufacturing grid[J]. International Journal of Advanced Manufacturing Technology. 2009, 41(9-10): 997-1002.</w:t>
      </w:r>
      <w:bookmarkEnd w:id="146"/>
    </w:p>
    <w:p w14:paraId="7BC93184"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[63] </w:t>
      </w:r>
      <w:bookmarkStart w:id="147" w:name="_nebF6DADDC9_C214_43E1_8B22_D006DB95F9DC"/>
      <w:r>
        <w:rPr>
          <w:rFonts w:eastAsia="黑体"/>
          <w:color w:val="000000"/>
        </w:rPr>
        <w:t>Elkins D A, Huang N, Alden J M. Agile manufacturing systems in the automotive industry[J]. International Journal of Production Economics. 2004, 91(3): 201-214.</w:t>
      </w:r>
      <w:bookmarkEnd w:id="147"/>
    </w:p>
    <w:p w14:paraId="707D8E1C"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[64] </w:t>
      </w:r>
      <w:bookmarkStart w:id="148" w:name="_neb405441B7_42A5_4902_8666_488B8052F858"/>
      <w:r>
        <w:rPr>
          <w:rFonts w:eastAsia="黑体"/>
          <w:color w:val="000000"/>
        </w:rPr>
        <w:t>Gao L, Zhang J, Li P. XML-based resource integration method for agile manufacturing[J]. China Mechanical Engineering. 2002, 13(1): 57-59.</w:t>
      </w:r>
      <w:bookmarkEnd w:id="148"/>
    </w:p>
    <w:p w14:paraId="1BC1BD70"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[65] </w:t>
      </w:r>
      <w:bookmarkStart w:id="149" w:name="_neb5778E283_192D_4BE4_B9D4_8949F122041B"/>
      <w:r>
        <w:rPr>
          <w:rFonts w:eastAsia="黑体"/>
          <w:color w:val="000000"/>
        </w:rPr>
        <w:t>Kahraman C, Beskese A, Da R. Measuring flexibility of computer integrated manufacturing systems using fuzzy cash flow analysis[J]. Information Sciences. 2004, 168(1): 77-94.</w:t>
      </w:r>
      <w:bookmarkEnd w:id="149"/>
    </w:p>
    <w:p w14:paraId="728D2F80"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[66] </w:t>
      </w:r>
      <w:bookmarkStart w:id="150" w:name="_nebC306501C_07D8_451F_A5A4_BC49666FA0B6"/>
      <w:r>
        <w:rPr>
          <w:rFonts w:ascii="宋体" w:cs="宋体" w:hint="eastAsia"/>
          <w:color w:val="000000"/>
        </w:rPr>
        <w:t>蒋新松</w:t>
      </w:r>
      <w:r>
        <w:rPr>
          <w:rFonts w:eastAsia="黑体"/>
          <w:color w:val="000000"/>
        </w:rPr>
        <w:t>. 21</w:t>
      </w:r>
      <w:r>
        <w:rPr>
          <w:rFonts w:ascii="宋体" w:cs="宋体" w:hint="eastAsia"/>
          <w:color w:val="000000"/>
        </w:rPr>
        <w:t>世纪企业的主要模式──敏捷制造企业</w:t>
      </w:r>
      <w:r>
        <w:rPr>
          <w:rFonts w:eastAsia="黑体"/>
          <w:color w:val="000000"/>
        </w:rPr>
        <w:t xml:space="preserve">[J]. </w:t>
      </w:r>
      <w:r>
        <w:rPr>
          <w:rFonts w:ascii="宋体" w:cs="宋体" w:hint="eastAsia"/>
          <w:color w:val="000000"/>
        </w:rPr>
        <w:t>计算机集成制造系统</w:t>
      </w:r>
      <w:r>
        <w:rPr>
          <w:rFonts w:eastAsia="黑体"/>
          <w:color w:val="000000"/>
        </w:rPr>
        <w:t>. 1996, 2(4): 3-8.</w:t>
      </w:r>
      <w:bookmarkEnd w:id="150"/>
    </w:p>
    <w:p w14:paraId="2D643C16"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[67] </w:t>
      </w:r>
      <w:bookmarkStart w:id="151" w:name="_neb97F98473_899E_4324_92A0_74BB7F71C3B7"/>
      <w:r>
        <w:rPr>
          <w:rFonts w:ascii="宋体" w:cs="宋体" w:hint="eastAsia"/>
          <w:color w:val="000000"/>
        </w:rPr>
        <w:t>李伯虎，张霖，柴旭东</w:t>
      </w:r>
      <w:r>
        <w:rPr>
          <w:rFonts w:eastAsia="黑体"/>
          <w:color w:val="000000"/>
        </w:rPr>
        <w:t xml:space="preserve">. </w:t>
      </w:r>
      <w:r>
        <w:rPr>
          <w:rFonts w:ascii="宋体" w:cs="宋体" w:hint="eastAsia"/>
          <w:color w:val="000000"/>
        </w:rPr>
        <w:t>云制造概论</w:t>
      </w:r>
      <w:r>
        <w:rPr>
          <w:rFonts w:eastAsia="黑体"/>
          <w:color w:val="000000"/>
        </w:rPr>
        <w:t xml:space="preserve">[J]. </w:t>
      </w:r>
      <w:r>
        <w:rPr>
          <w:rFonts w:ascii="宋体" w:cs="宋体" w:hint="eastAsia"/>
          <w:color w:val="000000"/>
        </w:rPr>
        <w:t>中兴通讯技术</w:t>
      </w:r>
      <w:r>
        <w:rPr>
          <w:rFonts w:eastAsia="黑体"/>
          <w:color w:val="000000"/>
        </w:rPr>
        <w:t>. 2010, 16(4): 5-8.</w:t>
      </w:r>
      <w:bookmarkEnd w:id="151"/>
    </w:p>
    <w:p w14:paraId="7961D1C2"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[68] </w:t>
      </w:r>
      <w:bookmarkStart w:id="152" w:name="_neb8291BF51_8571_416E_A725_ADC159191590"/>
      <w:r>
        <w:rPr>
          <w:rFonts w:ascii="宋体" w:cs="宋体" w:hint="eastAsia"/>
          <w:color w:val="000000"/>
        </w:rPr>
        <w:t>李伯虎，张霖，任磊，等</w:t>
      </w:r>
      <w:r>
        <w:rPr>
          <w:rFonts w:eastAsia="黑体"/>
          <w:color w:val="000000"/>
        </w:rPr>
        <w:t xml:space="preserve">. </w:t>
      </w:r>
      <w:r>
        <w:rPr>
          <w:rFonts w:ascii="宋体" w:cs="宋体" w:hint="eastAsia"/>
          <w:color w:val="000000"/>
        </w:rPr>
        <w:t>再论云制造</w:t>
      </w:r>
      <w:r>
        <w:rPr>
          <w:rFonts w:eastAsia="黑体"/>
          <w:color w:val="000000"/>
        </w:rPr>
        <w:t xml:space="preserve">[J]. </w:t>
      </w:r>
      <w:r>
        <w:rPr>
          <w:rFonts w:ascii="宋体" w:cs="宋体" w:hint="eastAsia"/>
          <w:color w:val="000000"/>
        </w:rPr>
        <w:t>计算机集成制造系统</w:t>
      </w:r>
      <w:r>
        <w:rPr>
          <w:rFonts w:eastAsia="黑体"/>
          <w:color w:val="000000"/>
        </w:rPr>
        <w:t>. 2011, 17(3): 449-457.</w:t>
      </w:r>
      <w:bookmarkEnd w:id="152"/>
    </w:p>
    <w:p w14:paraId="38B90167"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[69] </w:t>
      </w:r>
      <w:bookmarkStart w:id="153" w:name="_nebA699F0C9_0A7D_456B_86EE_9C3A117CF611"/>
      <w:r>
        <w:rPr>
          <w:rFonts w:ascii="宋体" w:cs="宋体" w:hint="eastAsia"/>
          <w:color w:val="000000"/>
        </w:rPr>
        <w:t>杨海成</w:t>
      </w:r>
      <w:r>
        <w:rPr>
          <w:rFonts w:eastAsia="黑体"/>
          <w:color w:val="000000"/>
        </w:rPr>
        <w:t xml:space="preserve">. </w:t>
      </w:r>
      <w:r>
        <w:rPr>
          <w:rFonts w:ascii="宋体" w:cs="宋体" w:hint="eastAsia"/>
          <w:color w:val="000000"/>
        </w:rPr>
        <w:t>云制造是一种制造服务</w:t>
      </w:r>
      <w:r>
        <w:rPr>
          <w:rFonts w:eastAsia="黑体"/>
          <w:color w:val="000000"/>
        </w:rPr>
        <w:t xml:space="preserve">[J]. </w:t>
      </w:r>
      <w:r>
        <w:rPr>
          <w:rFonts w:ascii="宋体" w:cs="宋体" w:hint="eastAsia"/>
          <w:color w:val="000000"/>
        </w:rPr>
        <w:t>机械设计与制造工程</w:t>
      </w:r>
      <w:r>
        <w:rPr>
          <w:rFonts w:eastAsia="黑体"/>
          <w:color w:val="000000"/>
        </w:rPr>
        <w:t>. 2010, 39(6): 22-23.</w:t>
      </w:r>
      <w:bookmarkEnd w:id="153"/>
    </w:p>
    <w:p w14:paraId="2C77A50F"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[70] </w:t>
      </w:r>
      <w:bookmarkStart w:id="154" w:name="_neb2D46708A_E188_45F0_AF88_FE945113B647"/>
      <w:r>
        <w:rPr>
          <w:rFonts w:eastAsia="黑体"/>
          <w:color w:val="000000"/>
        </w:rPr>
        <w:t>Breiter G, Behrendt M. Life cycle and characteristics of services in the world of cloud computing[J]. 2009, 53(4): 1-3.</w:t>
      </w:r>
      <w:bookmarkEnd w:id="154"/>
    </w:p>
    <w:p w14:paraId="050405B9"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lastRenderedPageBreak/>
        <w:t xml:space="preserve">[71] </w:t>
      </w:r>
      <w:bookmarkStart w:id="155" w:name="_neb879E00AA_D184_4370_A8FD_367F85F13B70"/>
      <w:r>
        <w:rPr>
          <w:rFonts w:ascii="宋体" w:cs="宋体" w:hint="eastAsia"/>
          <w:color w:val="000000"/>
        </w:rPr>
        <w:t>李伯虎，张霖，任磊，等</w:t>
      </w:r>
      <w:r>
        <w:rPr>
          <w:rFonts w:eastAsia="黑体"/>
          <w:color w:val="000000"/>
        </w:rPr>
        <w:t xml:space="preserve">. </w:t>
      </w:r>
      <w:r>
        <w:rPr>
          <w:rFonts w:ascii="宋体" w:cs="宋体" w:hint="eastAsia"/>
          <w:color w:val="000000"/>
        </w:rPr>
        <w:t>云制造典型特征、关键技术与应用</w:t>
      </w:r>
      <w:r>
        <w:rPr>
          <w:rFonts w:eastAsia="黑体"/>
          <w:color w:val="000000"/>
        </w:rPr>
        <w:t xml:space="preserve">[J]. </w:t>
      </w:r>
      <w:r>
        <w:rPr>
          <w:rFonts w:ascii="宋体" w:cs="宋体" w:hint="eastAsia"/>
          <w:color w:val="000000"/>
        </w:rPr>
        <w:t>计算机集成制造系统</w:t>
      </w:r>
      <w:r>
        <w:rPr>
          <w:rFonts w:eastAsia="黑体"/>
          <w:color w:val="000000"/>
        </w:rPr>
        <w:t>. 2012(07): 1345-1356.</w:t>
      </w:r>
      <w:bookmarkEnd w:id="155"/>
    </w:p>
    <w:p w14:paraId="065C3273"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[72] </w:t>
      </w:r>
      <w:r>
        <w:rPr>
          <w:rFonts w:ascii="宋体" w:cs="宋体" w:hint="eastAsia"/>
          <w:color w:val="000000"/>
        </w:rPr>
        <w:t>范韬</w:t>
      </w:r>
      <w:r>
        <w:rPr>
          <w:rFonts w:eastAsia="黑体"/>
          <w:color w:val="000000"/>
        </w:rPr>
        <w:t xml:space="preserve">. </w:t>
      </w:r>
      <w:r>
        <w:rPr>
          <w:rFonts w:ascii="宋体" w:cs="宋体" w:hint="eastAsia"/>
          <w:color w:val="000000"/>
        </w:rPr>
        <w:t>基于扩展</w:t>
      </w:r>
      <w:r>
        <w:rPr>
          <w:rFonts w:eastAsia="黑体"/>
          <w:color w:val="000000"/>
        </w:rPr>
        <w:t>HTN</w:t>
      </w:r>
      <w:r>
        <w:rPr>
          <w:rFonts w:ascii="宋体" w:cs="宋体" w:hint="eastAsia"/>
          <w:color w:val="000000"/>
        </w:rPr>
        <w:t>的制造云服务组合研究</w:t>
      </w:r>
      <w:r>
        <w:rPr>
          <w:rFonts w:eastAsia="黑体"/>
          <w:color w:val="000000"/>
        </w:rPr>
        <w:t xml:space="preserve">[Z]. </w:t>
      </w:r>
      <w:r>
        <w:rPr>
          <w:rFonts w:ascii="宋体" w:cs="宋体" w:hint="eastAsia"/>
          <w:color w:val="000000"/>
        </w:rPr>
        <w:t>重庆大学</w:t>
      </w:r>
      <w:r>
        <w:rPr>
          <w:rFonts w:eastAsia="黑体"/>
          <w:color w:val="000000"/>
        </w:rPr>
        <w:t>, 2012.</w:t>
      </w:r>
    </w:p>
    <w:p w14:paraId="1A0807A6"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[73] </w:t>
      </w:r>
      <w:bookmarkStart w:id="156" w:name="_neb1A143852_ED2F_44ED_8A3B_8AB82DB175B6"/>
      <w:r>
        <w:rPr>
          <w:rFonts w:ascii="宋体" w:cs="宋体" w:hint="eastAsia"/>
          <w:color w:val="000000"/>
        </w:rPr>
        <w:t>金强</w:t>
      </w:r>
      <w:r>
        <w:rPr>
          <w:rFonts w:eastAsia="黑体"/>
          <w:color w:val="000000"/>
        </w:rPr>
        <w:t xml:space="preserve">. </w:t>
      </w:r>
      <w:r>
        <w:rPr>
          <w:rFonts w:ascii="宋体" w:cs="宋体" w:hint="eastAsia"/>
          <w:color w:val="000000"/>
        </w:rPr>
        <w:t>基于</w:t>
      </w:r>
      <w:r>
        <w:rPr>
          <w:rFonts w:eastAsia="黑体"/>
          <w:color w:val="000000"/>
        </w:rPr>
        <w:t>HBase</w:t>
      </w:r>
      <w:r>
        <w:rPr>
          <w:rFonts w:ascii="宋体" w:cs="宋体" w:hint="eastAsia"/>
          <w:color w:val="000000"/>
        </w:rPr>
        <w:t>的</w:t>
      </w:r>
      <w:r>
        <w:rPr>
          <w:rFonts w:eastAsia="黑体"/>
          <w:color w:val="000000"/>
        </w:rPr>
        <w:t>RDF</w:t>
      </w:r>
      <w:r>
        <w:rPr>
          <w:rFonts w:ascii="宋体" w:cs="宋体" w:hint="eastAsia"/>
          <w:color w:val="000000"/>
        </w:rPr>
        <w:t>存储系统的研究与设计</w:t>
      </w:r>
      <w:r>
        <w:rPr>
          <w:rFonts w:eastAsia="黑体"/>
          <w:color w:val="000000"/>
        </w:rPr>
        <w:t xml:space="preserve">[Z]. </w:t>
      </w:r>
      <w:r>
        <w:rPr>
          <w:rFonts w:ascii="宋体" w:cs="宋体" w:hint="eastAsia"/>
          <w:color w:val="000000"/>
        </w:rPr>
        <w:t>浙江大学</w:t>
      </w:r>
      <w:r>
        <w:rPr>
          <w:rFonts w:eastAsia="黑体"/>
          <w:color w:val="000000"/>
        </w:rPr>
        <w:t>, 2011.</w:t>
      </w:r>
      <w:bookmarkEnd w:id="156"/>
    </w:p>
    <w:p w14:paraId="411A22AD"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[74] </w:t>
      </w:r>
      <w:bookmarkStart w:id="157" w:name="_nebF377096D_71CB_4D77_8D74_B67F085EF534"/>
      <w:r>
        <w:rPr>
          <w:rFonts w:eastAsia="黑体"/>
          <w:color w:val="000000"/>
        </w:rPr>
        <w:t>Brickiey D G R V. RDF Vocabulary Description Language 1. 0</w:t>
      </w:r>
      <w:r>
        <w:rPr>
          <w:rFonts w:ascii="宋体" w:cs="宋体" w:hint="eastAsia"/>
          <w:color w:val="000000"/>
        </w:rPr>
        <w:t>：</w:t>
      </w:r>
      <w:r>
        <w:rPr>
          <w:rFonts w:eastAsia="黑体"/>
          <w:color w:val="000000"/>
        </w:rPr>
        <w:t>RDF Schema[Z]. 2004.</w:t>
      </w:r>
      <w:bookmarkEnd w:id="157"/>
    </w:p>
    <w:p w14:paraId="22B1299B"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[75] </w:t>
      </w:r>
      <w:bookmarkStart w:id="158" w:name="_nebB8B6C96F_3C92_419E_B419_2304A53D2A5E"/>
      <w:r>
        <w:rPr>
          <w:rFonts w:eastAsia="黑体"/>
          <w:color w:val="000000"/>
        </w:rPr>
        <w:t>Brikiey D G R V. Resource Description Framework(RDF) Schema Specification 1.0[Z]. 2000.</w:t>
      </w:r>
      <w:bookmarkEnd w:id="158"/>
    </w:p>
    <w:p w14:paraId="0195E239"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[76] </w:t>
      </w:r>
      <w:bookmarkStart w:id="159" w:name="_neb350D9814_B792_4A05_9072_29495E99866B"/>
      <w:r>
        <w:rPr>
          <w:rFonts w:ascii="宋体" w:cs="宋体" w:hint="eastAsia"/>
          <w:color w:val="000000"/>
        </w:rPr>
        <w:t>胡鹤，刘大有，王生生</w:t>
      </w:r>
      <w:r>
        <w:rPr>
          <w:rFonts w:eastAsia="黑体"/>
          <w:color w:val="000000"/>
        </w:rPr>
        <w:t>. Web</w:t>
      </w:r>
      <w:r>
        <w:rPr>
          <w:rFonts w:ascii="宋体" w:cs="宋体" w:hint="eastAsia"/>
          <w:color w:val="000000"/>
        </w:rPr>
        <w:t>本体语言</w:t>
      </w:r>
      <w:r>
        <w:rPr>
          <w:rFonts w:eastAsia="黑体"/>
          <w:color w:val="000000"/>
        </w:rPr>
        <w:t xml:space="preserve">OWL[J]. </w:t>
      </w:r>
      <w:r>
        <w:rPr>
          <w:rFonts w:ascii="宋体" w:cs="宋体" w:hint="eastAsia"/>
          <w:color w:val="000000"/>
        </w:rPr>
        <w:t>计算机工程</w:t>
      </w:r>
      <w:r>
        <w:rPr>
          <w:rFonts w:eastAsia="黑体"/>
          <w:color w:val="000000"/>
        </w:rPr>
        <w:t>. 2004, 30(12): 1-2.</w:t>
      </w:r>
      <w:bookmarkEnd w:id="159"/>
    </w:p>
    <w:p w14:paraId="6E14600C"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[77] </w:t>
      </w:r>
      <w:bookmarkStart w:id="160" w:name="_neb15629FF2_6A7D_455E_8B87_A064CBD991B6"/>
      <w:r>
        <w:rPr>
          <w:rFonts w:ascii="宋体" w:cs="宋体" w:hint="eastAsia"/>
          <w:color w:val="000000"/>
        </w:rPr>
        <w:t>田雪莹，吉锋</w:t>
      </w:r>
      <w:r>
        <w:rPr>
          <w:rFonts w:eastAsia="黑体"/>
          <w:color w:val="000000"/>
        </w:rPr>
        <w:t xml:space="preserve">. </w:t>
      </w:r>
      <w:r>
        <w:rPr>
          <w:rFonts w:ascii="宋体" w:cs="宋体" w:hint="eastAsia"/>
          <w:color w:val="000000"/>
        </w:rPr>
        <w:t>语义</w:t>
      </w:r>
      <w:r>
        <w:rPr>
          <w:rFonts w:eastAsia="黑体"/>
          <w:color w:val="000000"/>
        </w:rPr>
        <w:t>Web</w:t>
      </w:r>
      <w:r>
        <w:rPr>
          <w:rFonts w:ascii="宋体" w:cs="宋体" w:hint="eastAsia"/>
          <w:color w:val="000000"/>
        </w:rPr>
        <w:t>技术与网络化制造</w:t>
      </w:r>
      <w:r>
        <w:rPr>
          <w:rFonts w:eastAsia="黑体"/>
          <w:color w:val="000000"/>
        </w:rPr>
        <w:t xml:space="preserve">[Z]. </w:t>
      </w:r>
      <w:r>
        <w:rPr>
          <w:rFonts w:ascii="宋体" w:cs="宋体" w:hint="eastAsia"/>
          <w:color w:val="000000"/>
        </w:rPr>
        <w:t>经济管理出版社</w:t>
      </w:r>
      <w:r>
        <w:rPr>
          <w:rFonts w:eastAsia="黑体"/>
          <w:color w:val="000000"/>
        </w:rPr>
        <w:t>, 2013.</w:t>
      </w:r>
      <w:bookmarkEnd w:id="160"/>
    </w:p>
    <w:p w14:paraId="1EB5A72C"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[78] </w:t>
      </w:r>
      <w:bookmarkStart w:id="161" w:name="_nebE41337EB_56B4_45A6_AB26_46D786F8C3FD"/>
      <w:r>
        <w:rPr>
          <w:rFonts w:eastAsia="黑体"/>
          <w:color w:val="000000"/>
        </w:rPr>
        <w:t>David Martin M B. OWL-S: Semantic markup for web services[Z]. 2004.</w:t>
      </w:r>
      <w:bookmarkEnd w:id="161"/>
    </w:p>
    <w:p w14:paraId="39DAF6E9"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[79] </w:t>
      </w:r>
      <w:bookmarkStart w:id="162" w:name="_neb6316020A_3557_453F_9C0B_CDA6E38ED322"/>
      <w:r>
        <w:rPr>
          <w:rFonts w:eastAsia="黑体"/>
          <w:color w:val="000000"/>
        </w:rPr>
        <w:t>Tao F, Zhao D, Hu Y, et al. Resource Service Composition and Its Optimal-Selection Based on Particle Swarm Optimization in Manufacturing Grid System[J]. IEEE Transactions on Industrial Informatics. 2009, 4(4): 315-327.</w:t>
      </w:r>
      <w:bookmarkEnd w:id="162"/>
    </w:p>
    <w:p w14:paraId="203F1DC4"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[80] </w:t>
      </w:r>
      <w:bookmarkStart w:id="163" w:name="_neb5759F11F_A6EB_43A1_9710_88229B616586"/>
      <w:r>
        <w:rPr>
          <w:rFonts w:ascii="宋体" w:cs="宋体" w:hint="eastAsia"/>
          <w:color w:val="000000"/>
        </w:rPr>
        <w:t>何秀青，王映辉</w:t>
      </w:r>
      <w:r>
        <w:rPr>
          <w:rFonts w:eastAsia="黑体"/>
          <w:color w:val="000000"/>
        </w:rPr>
        <w:t xml:space="preserve">. </w:t>
      </w:r>
      <w:r>
        <w:rPr>
          <w:rFonts w:ascii="宋体" w:cs="宋体" w:hint="eastAsia"/>
          <w:color w:val="000000"/>
        </w:rPr>
        <w:t>物联网服务动态评价选择方法研究</w:t>
      </w:r>
      <w:r>
        <w:rPr>
          <w:rFonts w:eastAsia="黑体"/>
          <w:color w:val="000000"/>
        </w:rPr>
        <w:t xml:space="preserve">[J]. </w:t>
      </w:r>
      <w:r>
        <w:rPr>
          <w:rFonts w:ascii="宋体" w:cs="宋体" w:hint="eastAsia"/>
          <w:color w:val="000000"/>
        </w:rPr>
        <w:t>电子学报</w:t>
      </w:r>
      <w:r>
        <w:rPr>
          <w:rFonts w:eastAsia="黑体"/>
          <w:color w:val="000000"/>
        </w:rPr>
        <w:t>. 2013, 41(1): 117-122.</w:t>
      </w:r>
      <w:bookmarkEnd w:id="163"/>
    </w:p>
    <w:p w14:paraId="3065A8DE"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[81] </w:t>
      </w:r>
      <w:r>
        <w:rPr>
          <w:rFonts w:ascii="宋体" w:cs="宋体" w:hint="eastAsia"/>
          <w:color w:val="000000"/>
        </w:rPr>
        <w:t>蔡坦，刘卫宁，刘波</w:t>
      </w:r>
      <w:r>
        <w:rPr>
          <w:rFonts w:eastAsia="黑体"/>
          <w:color w:val="000000"/>
        </w:rPr>
        <w:t xml:space="preserve">. </w:t>
      </w:r>
      <w:r>
        <w:rPr>
          <w:rFonts w:ascii="宋体" w:cs="宋体" w:hint="eastAsia"/>
          <w:color w:val="000000"/>
        </w:rPr>
        <w:t>一种新的基于直觉模糊集的制造云服务优选方法</w:t>
      </w:r>
      <w:r>
        <w:rPr>
          <w:rFonts w:eastAsia="黑体"/>
          <w:color w:val="000000"/>
        </w:rPr>
        <w:t xml:space="preserve">[J]. </w:t>
      </w:r>
      <w:r>
        <w:rPr>
          <w:rFonts w:ascii="宋体" w:cs="宋体" w:hint="eastAsia"/>
          <w:color w:val="000000"/>
        </w:rPr>
        <w:t>中国机械工程</w:t>
      </w:r>
      <w:r>
        <w:rPr>
          <w:rFonts w:eastAsia="黑体"/>
          <w:color w:val="000000"/>
        </w:rPr>
        <w:t>. 2014, 25(3).</w:t>
      </w:r>
    </w:p>
    <w:p w14:paraId="470C1D1F"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[82] </w:t>
      </w:r>
      <w:bookmarkStart w:id="164" w:name="_nebAD0F73D9_68CA_4164_94BD_347B7686EDDD"/>
      <w:r>
        <w:rPr>
          <w:rFonts w:ascii="宋体" w:cs="宋体" w:hint="eastAsia"/>
          <w:color w:val="000000"/>
        </w:rPr>
        <w:t>熊永华，许虎，吴敏，等</w:t>
      </w:r>
      <w:r>
        <w:rPr>
          <w:rFonts w:eastAsia="黑体"/>
          <w:color w:val="000000"/>
        </w:rPr>
        <w:t xml:space="preserve">. </w:t>
      </w:r>
      <w:r>
        <w:rPr>
          <w:rFonts w:ascii="宋体" w:cs="宋体" w:hint="eastAsia"/>
          <w:color w:val="000000"/>
        </w:rPr>
        <w:t>一种烧结生产过程控制云制造仿真实验平台</w:t>
      </w:r>
      <w:r>
        <w:rPr>
          <w:rFonts w:eastAsia="黑体"/>
          <w:color w:val="000000"/>
        </w:rPr>
        <w:t xml:space="preserve">[J]. </w:t>
      </w:r>
      <w:r>
        <w:rPr>
          <w:rFonts w:ascii="宋体" w:cs="宋体" w:hint="eastAsia"/>
          <w:color w:val="000000"/>
        </w:rPr>
        <w:t>计算机集成制造系统</w:t>
      </w:r>
      <w:r>
        <w:rPr>
          <w:rFonts w:eastAsia="黑体"/>
          <w:color w:val="000000"/>
        </w:rPr>
        <w:t>. 2012, 18(7): 1627-1636.</w:t>
      </w:r>
      <w:bookmarkEnd w:id="164"/>
    </w:p>
    <w:p w14:paraId="36C60B40"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[83] </w:t>
      </w:r>
      <w:r>
        <w:rPr>
          <w:rFonts w:ascii="宋体" w:cs="宋体" w:hint="eastAsia"/>
          <w:color w:val="000000"/>
        </w:rPr>
        <w:t>甘佳，段桂江</w:t>
      </w:r>
      <w:r>
        <w:rPr>
          <w:rFonts w:eastAsia="黑体"/>
          <w:color w:val="000000"/>
        </w:rPr>
        <w:t xml:space="preserve">. </w:t>
      </w:r>
      <w:r>
        <w:rPr>
          <w:rFonts w:ascii="宋体" w:cs="宋体" w:hint="eastAsia"/>
          <w:color w:val="000000"/>
        </w:rPr>
        <w:t>云制造服务信任评估技术</w:t>
      </w:r>
      <w:r>
        <w:rPr>
          <w:rFonts w:eastAsia="黑体"/>
          <w:color w:val="000000"/>
        </w:rPr>
        <w:t xml:space="preserve">[J]. </w:t>
      </w:r>
      <w:r>
        <w:rPr>
          <w:rFonts w:ascii="宋体" w:cs="宋体" w:hint="eastAsia"/>
          <w:color w:val="000000"/>
        </w:rPr>
        <w:t>计算机集成制造系统</w:t>
      </w:r>
      <w:r>
        <w:rPr>
          <w:rFonts w:eastAsia="黑体"/>
          <w:color w:val="000000"/>
        </w:rPr>
        <w:t>. 2012, 18(7): 1527-1535.</w:t>
      </w:r>
    </w:p>
    <w:p w14:paraId="2C5D6560" w14:textId="77777777" w:rsidR="00594BCF" w:rsidRDefault="007C76F9" w:rsidP="007C76F9">
      <w:pPr>
        <w:widowControl w:val="0"/>
        <w:autoSpaceDE w:val="0"/>
        <w:autoSpaceDN w:val="0"/>
        <w:adjustRightInd w:val="0"/>
        <w:spacing w:line="400" w:lineRule="auto"/>
        <w:jc w:val="both"/>
        <w:rPr>
          <w:rFonts w:eastAsia="黑体"/>
          <w:color w:val="000000"/>
        </w:rPr>
        <w:sectPr w:rsidR="00594BCF">
          <w:headerReference w:type="even" r:id="rId83"/>
          <w:headerReference w:type="default" r:id="rId84"/>
          <w:pgSz w:w="11906" w:h="16838"/>
          <w:pgMar w:top="1440" w:right="1800" w:bottom="1440" w:left="1800" w:header="851" w:footer="992" w:gutter="0"/>
          <w:cols w:space="425"/>
          <w:docGrid w:type="lines" w:linePitch="312"/>
        </w:sectPr>
      </w:pPr>
      <w:r>
        <w:rPr>
          <w:rFonts w:eastAsia="黑体"/>
          <w:color w:val="000000"/>
        </w:rPr>
        <w:t xml:space="preserve">[84] </w:t>
      </w:r>
      <w:bookmarkStart w:id="165" w:name="_neb8AD28EB9_835C_4AB8_8565_A49692D6DC98"/>
      <w:r>
        <w:rPr>
          <w:rFonts w:ascii="宋体" w:cs="宋体" w:hint="eastAsia"/>
          <w:color w:val="000000"/>
        </w:rPr>
        <w:t>魏乐，赵秋云，舒红平</w:t>
      </w:r>
      <w:r>
        <w:rPr>
          <w:rFonts w:eastAsia="黑体"/>
          <w:color w:val="000000"/>
        </w:rPr>
        <w:t xml:space="preserve">. </w:t>
      </w:r>
      <w:r>
        <w:rPr>
          <w:rFonts w:ascii="宋体" w:cs="宋体" w:hint="eastAsia"/>
          <w:color w:val="000000"/>
        </w:rPr>
        <w:t>云制造环境下基于可信评价的云服务选择</w:t>
      </w:r>
      <w:r>
        <w:rPr>
          <w:rFonts w:eastAsia="黑体"/>
          <w:color w:val="000000"/>
        </w:rPr>
        <w:t xml:space="preserve">[J]. </w:t>
      </w:r>
      <w:r>
        <w:rPr>
          <w:rFonts w:ascii="宋体" w:cs="宋体" w:hint="eastAsia"/>
          <w:color w:val="000000"/>
        </w:rPr>
        <w:t>计算机应用</w:t>
      </w:r>
      <w:r>
        <w:rPr>
          <w:rFonts w:eastAsia="黑体"/>
          <w:color w:val="000000"/>
        </w:rPr>
        <w:t>. 2013, 33(1): 23-27.</w:t>
      </w:r>
      <w:bookmarkEnd w:id="165"/>
    </w:p>
    <w:p w14:paraId="66AA59AF" w14:textId="502EBEE0" w:rsidR="007C76F9" w:rsidRDefault="007C76F9" w:rsidP="007C76F9">
      <w:pPr>
        <w:widowControl w:val="0"/>
        <w:autoSpaceDE w:val="0"/>
        <w:autoSpaceDN w:val="0"/>
        <w:adjustRightInd w:val="0"/>
        <w:spacing w:line="400" w:lineRule="auto"/>
        <w:jc w:val="both"/>
        <w:rPr>
          <w:rFonts w:ascii="黑体" w:eastAsia="黑体"/>
        </w:rPr>
      </w:pPr>
    </w:p>
    <w:p w14:paraId="7CB4D660" w14:textId="3D58210B" w:rsidR="00EE591D" w:rsidRDefault="00AD0BF3" w:rsidP="00560239">
      <w:pPr>
        <w:pStyle w:val="1"/>
        <w:rPr>
          <w:noProof/>
        </w:rPr>
      </w:pPr>
      <w:r w:rsidRPr="00BF2145">
        <w:rPr>
          <w:rFonts w:ascii="Times New Roman" w:eastAsia="宋体" w:hAnsi="Times New Roman"/>
          <w:sz w:val="24"/>
          <w:szCs w:val="24"/>
        </w:rPr>
        <w:fldChar w:fldCharType="end"/>
      </w:r>
      <w:bookmarkStart w:id="166" w:name="_Toc93734171"/>
      <w:bookmarkStart w:id="167" w:name="_Toc487899373"/>
      <w:bookmarkStart w:id="168" w:name="_Toc487899892"/>
      <w:bookmarkStart w:id="169" w:name="_Toc488759720"/>
      <w:bookmarkStart w:id="170" w:name="_Toc505349136"/>
      <w:r w:rsidR="00EE591D" w:rsidRPr="00A164A5">
        <w:rPr>
          <w:rFonts w:hint="eastAsia"/>
        </w:rPr>
        <w:t>个人简历、在读</w:t>
      </w:r>
      <w:bookmarkStart w:id="171" w:name="_GoBack"/>
      <w:bookmarkEnd w:id="171"/>
      <w:r w:rsidR="00EE591D" w:rsidRPr="00A164A5">
        <w:rPr>
          <w:rFonts w:hint="eastAsia"/>
        </w:rPr>
        <w:t>期间发表的学术论文与研究成果</w:t>
      </w:r>
      <w:bookmarkEnd w:id="166"/>
      <w:bookmarkEnd w:id="167"/>
      <w:bookmarkEnd w:id="168"/>
      <w:bookmarkEnd w:id="169"/>
      <w:bookmarkEnd w:id="170"/>
    </w:p>
    <w:p w14:paraId="4091122B" w14:textId="77777777" w:rsidR="00EE591D" w:rsidRPr="00D2717A" w:rsidRDefault="00EE591D" w:rsidP="00EE591D">
      <w:pPr>
        <w:spacing w:line="320" w:lineRule="exact"/>
        <w:rPr>
          <w:rFonts w:ascii="宋体" w:hAnsi="宋体"/>
          <w:b/>
          <w:bCs/>
          <w:sz w:val="21"/>
          <w:szCs w:val="21"/>
        </w:rPr>
      </w:pPr>
      <w:r w:rsidRPr="00D2717A">
        <w:rPr>
          <w:rFonts w:ascii="宋体" w:hAnsi="宋体" w:hint="eastAsia"/>
          <w:b/>
          <w:bCs/>
          <w:sz w:val="21"/>
          <w:szCs w:val="21"/>
        </w:rPr>
        <w:t>个人简历：</w:t>
      </w:r>
    </w:p>
    <w:p w14:paraId="1872C7AD" w14:textId="3A6D96BC" w:rsidR="00EE591D" w:rsidRPr="00D2717A" w:rsidRDefault="00EE591D" w:rsidP="00EE591D">
      <w:pPr>
        <w:spacing w:line="320" w:lineRule="exact"/>
        <w:rPr>
          <w:rFonts w:ascii="宋体" w:hAnsi="宋体"/>
          <w:bCs/>
          <w:sz w:val="21"/>
          <w:szCs w:val="21"/>
        </w:rPr>
      </w:pPr>
      <w:r>
        <w:rPr>
          <w:rFonts w:ascii="宋体" w:hAnsi="宋体" w:hint="eastAsia"/>
          <w:bCs/>
          <w:sz w:val="21"/>
          <w:szCs w:val="21"/>
        </w:rPr>
        <w:t>姜智慧，男</w:t>
      </w:r>
      <w:r w:rsidRPr="00D2717A">
        <w:rPr>
          <w:rFonts w:ascii="宋体" w:hAnsi="宋体" w:hint="eastAsia"/>
          <w:bCs/>
          <w:sz w:val="21"/>
          <w:szCs w:val="21"/>
        </w:rPr>
        <w:t>，</w:t>
      </w:r>
      <w:r>
        <w:rPr>
          <w:rFonts w:ascii="宋体" w:hAnsi="宋体" w:hint="eastAsia"/>
          <w:bCs/>
          <w:sz w:val="21"/>
          <w:szCs w:val="21"/>
        </w:rPr>
        <w:t>1992</w:t>
      </w:r>
      <w:r w:rsidRPr="00D2717A">
        <w:rPr>
          <w:rFonts w:ascii="宋体" w:hAnsi="宋体" w:hint="eastAsia"/>
          <w:bCs/>
          <w:sz w:val="21"/>
          <w:szCs w:val="21"/>
        </w:rPr>
        <w:t>年</w:t>
      </w:r>
      <w:r>
        <w:rPr>
          <w:rFonts w:ascii="宋体" w:hAnsi="宋体" w:hint="eastAsia"/>
          <w:bCs/>
          <w:sz w:val="21"/>
          <w:szCs w:val="21"/>
        </w:rPr>
        <w:t>10</w:t>
      </w:r>
      <w:r w:rsidRPr="00D2717A">
        <w:rPr>
          <w:rFonts w:ascii="宋体" w:hAnsi="宋体" w:hint="eastAsia"/>
          <w:bCs/>
          <w:sz w:val="21"/>
          <w:szCs w:val="21"/>
        </w:rPr>
        <w:t>月生。</w:t>
      </w:r>
    </w:p>
    <w:p w14:paraId="0662F957" w14:textId="380B82D1" w:rsidR="00EE591D" w:rsidRPr="00D2717A" w:rsidRDefault="00EE591D" w:rsidP="00EE591D">
      <w:pPr>
        <w:spacing w:line="320" w:lineRule="exact"/>
        <w:rPr>
          <w:rFonts w:ascii="宋体" w:hAnsi="宋体"/>
          <w:bCs/>
          <w:sz w:val="21"/>
          <w:szCs w:val="21"/>
        </w:rPr>
      </w:pPr>
      <w:r>
        <w:rPr>
          <w:rFonts w:ascii="宋体" w:hAnsi="宋体" w:hint="eastAsia"/>
          <w:bCs/>
          <w:sz w:val="21"/>
          <w:szCs w:val="21"/>
        </w:rPr>
        <w:t>2011</w:t>
      </w:r>
      <w:r w:rsidRPr="00D2717A">
        <w:rPr>
          <w:rFonts w:ascii="宋体" w:hAnsi="宋体" w:hint="eastAsia"/>
          <w:bCs/>
          <w:sz w:val="21"/>
          <w:szCs w:val="21"/>
        </w:rPr>
        <w:t>年7月毕业于</w:t>
      </w:r>
      <w:r>
        <w:rPr>
          <w:rFonts w:ascii="宋体" w:hAnsi="宋体" w:hint="eastAsia"/>
          <w:bCs/>
          <w:sz w:val="21"/>
          <w:szCs w:val="21"/>
        </w:rPr>
        <w:t>杭州电子科技大学</w:t>
      </w:r>
      <w:r w:rsidRPr="00D2717A">
        <w:rPr>
          <w:rFonts w:ascii="宋体" w:hAnsi="宋体" w:hint="eastAsia"/>
          <w:bCs/>
          <w:sz w:val="21"/>
          <w:szCs w:val="21"/>
        </w:rPr>
        <w:t xml:space="preserve"> </w:t>
      </w:r>
      <w:r>
        <w:rPr>
          <w:rFonts w:ascii="宋体" w:hAnsi="宋体" w:hint="eastAsia"/>
          <w:bCs/>
          <w:sz w:val="21"/>
          <w:szCs w:val="21"/>
        </w:rPr>
        <w:t>电气工程与自动化</w:t>
      </w:r>
      <w:r w:rsidRPr="00D2717A">
        <w:rPr>
          <w:rFonts w:ascii="宋体" w:hAnsi="宋体" w:hint="eastAsia"/>
          <w:bCs/>
          <w:sz w:val="21"/>
          <w:szCs w:val="21"/>
        </w:rPr>
        <w:t xml:space="preserve"> 获学士学位。</w:t>
      </w:r>
    </w:p>
    <w:p w14:paraId="1E0428A5" w14:textId="29E6E43E" w:rsidR="00EE591D" w:rsidRDefault="00EE591D" w:rsidP="00EE591D">
      <w:pPr>
        <w:spacing w:line="320" w:lineRule="exact"/>
        <w:rPr>
          <w:rFonts w:ascii="宋体" w:hAnsi="宋体"/>
          <w:bCs/>
          <w:sz w:val="21"/>
          <w:szCs w:val="21"/>
        </w:rPr>
      </w:pPr>
      <w:r>
        <w:rPr>
          <w:rFonts w:ascii="宋体" w:hAnsi="宋体" w:hint="eastAsia"/>
          <w:bCs/>
          <w:sz w:val="21"/>
          <w:szCs w:val="21"/>
        </w:rPr>
        <w:t>2015</w:t>
      </w:r>
      <w:r w:rsidRPr="00D2717A">
        <w:rPr>
          <w:rFonts w:ascii="宋体" w:hAnsi="宋体" w:hint="eastAsia"/>
          <w:bCs/>
          <w:sz w:val="21"/>
          <w:szCs w:val="21"/>
        </w:rPr>
        <w:t>年9月入同济大学读硕士研究生。</w:t>
      </w:r>
    </w:p>
    <w:p w14:paraId="2097F199" w14:textId="77777777" w:rsidR="00EE591D" w:rsidRPr="00EE591D" w:rsidRDefault="00EE591D" w:rsidP="00EE591D">
      <w:pPr>
        <w:spacing w:line="320" w:lineRule="exact"/>
        <w:rPr>
          <w:rFonts w:ascii="宋体" w:hAnsi="宋体"/>
          <w:bCs/>
          <w:sz w:val="21"/>
          <w:szCs w:val="21"/>
        </w:rPr>
      </w:pPr>
    </w:p>
    <w:p w14:paraId="001C4225" w14:textId="77777777" w:rsidR="00EE591D" w:rsidRPr="00D2717A" w:rsidRDefault="00EE591D" w:rsidP="00EE591D">
      <w:pPr>
        <w:spacing w:line="320" w:lineRule="exact"/>
        <w:rPr>
          <w:rFonts w:ascii="宋体" w:hAnsi="宋体"/>
          <w:b/>
          <w:bCs/>
          <w:sz w:val="21"/>
          <w:szCs w:val="21"/>
        </w:rPr>
      </w:pPr>
      <w:r w:rsidRPr="00D2717A">
        <w:rPr>
          <w:rFonts w:ascii="宋体" w:hAnsi="宋体" w:hint="eastAsia"/>
          <w:b/>
          <w:bCs/>
          <w:sz w:val="21"/>
          <w:szCs w:val="21"/>
        </w:rPr>
        <w:t>已发表论文：</w:t>
      </w:r>
    </w:p>
    <w:p w14:paraId="6BDB601D" w14:textId="148E5092" w:rsidR="00220715" w:rsidRDefault="00EE591D" w:rsidP="00EE591D">
      <w:pPr>
        <w:spacing w:line="320" w:lineRule="exact"/>
        <w:ind w:left="315" w:hangingChars="150" w:hanging="315"/>
        <w:rPr>
          <w:rFonts w:ascii="宋体" w:hAnsi="宋体"/>
          <w:sz w:val="21"/>
          <w:szCs w:val="21"/>
        </w:rPr>
      </w:pPr>
      <w:r w:rsidRPr="00B93550">
        <w:rPr>
          <w:rFonts w:ascii="宋体" w:hAnsi="宋体" w:hint="eastAsia"/>
          <w:sz w:val="21"/>
          <w:szCs w:val="21"/>
        </w:rPr>
        <w:t>[1]</w:t>
      </w:r>
      <w:r w:rsidR="00BB771E">
        <w:rPr>
          <w:rFonts w:ascii="宋体" w:hAnsi="宋体"/>
          <w:sz w:val="21"/>
          <w:szCs w:val="21"/>
        </w:rPr>
        <w:t xml:space="preserve"> </w:t>
      </w:r>
      <w:r>
        <w:rPr>
          <w:rFonts w:ascii="宋体" w:hAnsi="宋体" w:hint="eastAsia"/>
          <w:sz w:val="21"/>
          <w:szCs w:val="21"/>
        </w:rPr>
        <w:t>姜智慧</w:t>
      </w:r>
      <w:r w:rsidRPr="00B93550">
        <w:rPr>
          <w:rFonts w:ascii="宋体" w:hAnsi="宋体"/>
          <w:sz w:val="21"/>
          <w:szCs w:val="21"/>
        </w:rPr>
        <w:t>,陆剑峰,</w:t>
      </w:r>
      <w:r w:rsidR="00220715">
        <w:rPr>
          <w:rFonts w:ascii="宋体" w:hAnsi="宋体" w:hint="eastAsia"/>
          <w:sz w:val="21"/>
          <w:szCs w:val="21"/>
        </w:rPr>
        <w:t>余涛</w:t>
      </w:r>
      <w:r w:rsidRPr="00B93550">
        <w:rPr>
          <w:rFonts w:ascii="宋体" w:hAnsi="宋体"/>
          <w:sz w:val="21"/>
          <w:szCs w:val="21"/>
        </w:rPr>
        <w:t xml:space="preserve">. </w:t>
      </w:r>
      <w:r w:rsidR="00220715">
        <w:rPr>
          <w:rFonts w:ascii="宋体" w:hAnsi="宋体" w:hint="eastAsia"/>
          <w:sz w:val="21"/>
          <w:szCs w:val="21"/>
        </w:rPr>
        <w:t>基于Jena的仿真模型的云端交互</w:t>
      </w:r>
      <w:r w:rsidRPr="00B93550">
        <w:rPr>
          <w:rFonts w:ascii="宋体" w:hAnsi="宋体"/>
          <w:sz w:val="21"/>
          <w:szCs w:val="21"/>
        </w:rPr>
        <w:t>[J]. 制造业自动化,2016,</w:t>
      </w:r>
      <w:r w:rsidR="00220715">
        <w:rPr>
          <w:rFonts w:ascii="宋体" w:hAnsi="宋体" w:hint="eastAsia"/>
          <w:sz w:val="21"/>
          <w:szCs w:val="21"/>
        </w:rPr>
        <w:t>38</w:t>
      </w:r>
      <w:r w:rsidRPr="00B93550">
        <w:rPr>
          <w:rFonts w:ascii="宋体" w:hAnsi="宋体"/>
          <w:sz w:val="21"/>
          <w:szCs w:val="21"/>
        </w:rPr>
        <w:t>(</w:t>
      </w:r>
      <w:r w:rsidR="00220715">
        <w:rPr>
          <w:rFonts w:ascii="宋体" w:hAnsi="宋体" w:hint="eastAsia"/>
          <w:sz w:val="21"/>
          <w:szCs w:val="21"/>
        </w:rPr>
        <w:t>11</w:t>
      </w:r>
      <w:r w:rsidRPr="00B93550">
        <w:rPr>
          <w:rFonts w:ascii="宋体" w:hAnsi="宋体"/>
          <w:sz w:val="21"/>
          <w:szCs w:val="21"/>
        </w:rPr>
        <w:t>):</w:t>
      </w:r>
      <w:r w:rsidR="00220715">
        <w:rPr>
          <w:rFonts w:ascii="宋体" w:hAnsi="宋体" w:hint="eastAsia"/>
          <w:sz w:val="21"/>
          <w:szCs w:val="21"/>
        </w:rPr>
        <w:t>25-27</w:t>
      </w:r>
      <w:r w:rsidRPr="00B93550">
        <w:rPr>
          <w:rFonts w:ascii="宋体" w:hAnsi="宋体"/>
          <w:sz w:val="21"/>
          <w:szCs w:val="21"/>
        </w:rPr>
        <w:t>.</w:t>
      </w:r>
      <w:bookmarkStart w:id="172" w:name="_Toc487899374"/>
      <w:bookmarkStart w:id="173" w:name="_Toc487899600"/>
      <w:bookmarkStart w:id="174" w:name="_Toc487899893"/>
    </w:p>
    <w:bookmarkEnd w:id="172"/>
    <w:bookmarkEnd w:id="173"/>
    <w:bookmarkEnd w:id="174"/>
    <w:p w14:paraId="30C359A7" w14:textId="655B4DA3" w:rsidR="00EE591D" w:rsidRPr="00594BCF" w:rsidRDefault="00220715" w:rsidP="00594BCF">
      <w:pPr>
        <w:spacing w:line="320" w:lineRule="exact"/>
        <w:ind w:left="315" w:hangingChars="150" w:hanging="315"/>
        <w:rPr>
          <w:rFonts w:ascii="宋体" w:hAnsi="宋体"/>
          <w:sz w:val="21"/>
          <w:szCs w:val="21"/>
        </w:rPr>
      </w:pPr>
      <w:r>
        <w:rPr>
          <w:rFonts w:ascii="宋体" w:hAnsi="宋体" w:hint="eastAsia"/>
          <w:sz w:val="21"/>
          <w:szCs w:val="21"/>
        </w:rPr>
        <w:t>[</w:t>
      </w:r>
      <w:r>
        <w:rPr>
          <w:rFonts w:ascii="宋体" w:hAnsi="宋体"/>
          <w:sz w:val="21"/>
          <w:szCs w:val="21"/>
        </w:rPr>
        <w:t>2]</w:t>
      </w:r>
      <w:r w:rsidR="00BB771E">
        <w:rPr>
          <w:rFonts w:ascii="宋体" w:hAnsi="宋体"/>
          <w:sz w:val="21"/>
          <w:szCs w:val="21"/>
        </w:rPr>
        <w:t xml:space="preserve"> </w:t>
      </w:r>
      <w:r>
        <w:rPr>
          <w:rFonts w:ascii="宋体" w:hAnsi="宋体"/>
          <w:sz w:val="21"/>
          <w:szCs w:val="21"/>
        </w:rPr>
        <w:t xml:space="preserve">Zhihui Jiang, Jianfeng Lu, Hui Wang, etc. </w:t>
      </w:r>
      <w:r w:rsidRPr="00220715">
        <w:rPr>
          <w:rFonts w:ascii="宋体" w:hAnsi="宋体"/>
          <w:sz w:val="21"/>
          <w:szCs w:val="21"/>
        </w:rPr>
        <w:t>Simulation Oriented OWL-S Extension and Cloud Interaction</w:t>
      </w:r>
      <w:r>
        <w:rPr>
          <w:rFonts w:ascii="宋体" w:hAnsi="宋体"/>
          <w:sz w:val="21"/>
          <w:szCs w:val="21"/>
        </w:rPr>
        <w:t xml:space="preserve">[C]. </w:t>
      </w:r>
      <w:r>
        <w:rPr>
          <w:rFonts w:ascii="宋体"/>
          <w:sz w:val="22"/>
          <w:szCs w:val="22"/>
        </w:rPr>
        <w:t>INTERNATIONAL CONFERENCE ON COMPUTER NETWORKS AND COMMUNICATION TECHNOLOGY, 2016.</w:t>
      </w:r>
      <w:r w:rsidR="00E465D6">
        <w:fldChar w:fldCharType="begin"/>
      </w:r>
      <w:r w:rsidR="00E465D6">
        <w:instrText xml:space="preserve"> ADDIN NE.Rep</w:instrText>
      </w:r>
      <w:r w:rsidR="00E465D6">
        <w:fldChar w:fldCharType="end"/>
      </w:r>
    </w:p>
    <w:sectPr w:rsidR="00EE591D" w:rsidRPr="00594BCF">
      <w:headerReference w:type="even" r:id="rId85"/>
      <w:headerReference w:type="default" r:id="rId8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8EA1DC" w14:textId="77777777" w:rsidR="0036408D" w:rsidRDefault="0036408D" w:rsidP="0058763E">
      <w:r>
        <w:separator/>
      </w:r>
    </w:p>
  </w:endnote>
  <w:endnote w:type="continuationSeparator" w:id="0">
    <w:p w14:paraId="03F91D27" w14:textId="77777777" w:rsidR="0036408D" w:rsidRDefault="0036408D" w:rsidP="005876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DY249+ZINHpJ-252">
    <w:altName w:val="Times New Roman"/>
    <w:panose1 w:val="00000000000000000000"/>
    <w:charset w:val="00"/>
    <w:family w:val="roman"/>
    <w:notTrueType/>
    <w:pitch w:val="default"/>
  </w:font>
  <w:font w:name="DY2+ZINHoN-2">
    <w:altName w:val="Times New Roman"/>
    <w:panose1 w:val="00000000000000000000"/>
    <w:charset w:val="00"/>
    <w:family w:val="roman"/>
    <w:notTrueType/>
    <w:pitch w:val="default"/>
    <w:sig w:usb0="00000001" w:usb1="080E0000" w:usb2="00000010" w:usb3="00000000" w:csb0="00040000" w:csb1="00000000"/>
  </w:font>
  <w:font w:name="DY15+ZINHoP-17">
    <w:altName w:val="Times New Roman"/>
    <w:panose1 w:val="00000000000000000000"/>
    <w:charset w:val="00"/>
    <w:family w:val="roman"/>
    <w:notTrueType/>
    <w:pitch w:val="default"/>
  </w:font>
  <w:font w:name="B4+CAJ FNT00">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隶书">
    <w:altName w:val="宋体"/>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91745" w14:textId="77777777" w:rsidR="0036408D" w:rsidRDefault="0036408D" w:rsidP="00B50FAB">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ADDF2" w14:textId="77777777" w:rsidR="0036408D" w:rsidRDefault="0036408D" w:rsidP="00B50FAB">
    <w:pPr>
      <w:pStyle w:val="a8"/>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F10172" w14:textId="77777777" w:rsidR="0036408D" w:rsidRDefault="0036408D" w:rsidP="00B50FAB">
    <w:pPr>
      <w:pStyle w:val="a8"/>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8667448"/>
      <w:docPartObj>
        <w:docPartGallery w:val="Page Numbers (Bottom of Page)"/>
        <w:docPartUnique/>
      </w:docPartObj>
    </w:sdtPr>
    <w:sdtContent>
      <w:p w14:paraId="7090AD6E" w14:textId="23E3F54E" w:rsidR="0036408D" w:rsidRDefault="0036408D">
        <w:pPr>
          <w:pStyle w:val="a8"/>
          <w:jc w:val="center"/>
        </w:pPr>
        <w:r>
          <w:fldChar w:fldCharType="begin"/>
        </w:r>
        <w:r>
          <w:instrText>PAGE   \* MERGEFORMAT</w:instrText>
        </w:r>
        <w:r>
          <w:fldChar w:fldCharType="separate"/>
        </w:r>
        <w:r w:rsidR="00B6173E" w:rsidRPr="00B6173E">
          <w:rPr>
            <w:noProof/>
            <w:lang w:val="zh-CN"/>
          </w:rPr>
          <w:t>88</w:t>
        </w:r>
        <w:r>
          <w:fldChar w:fldCharType="end"/>
        </w:r>
      </w:p>
    </w:sdtContent>
  </w:sdt>
  <w:p w14:paraId="5780F925" w14:textId="77777777" w:rsidR="0036408D" w:rsidRDefault="0036408D" w:rsidP="00B50FAB">
    <w:pPr>
      <w:pStyle w:val="a8"/>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749212"/>
      <w:docPartObj>
        <w:docPartGallery w:val="Page Numbers (Bottom of Page)"/>
        <w:docPartUnique/>
      </w:docPartObj>
    </w:sdtPr>
    <w:sdtContent>
      <w:p w14:paraId="07B1279D" w14:textId="3A738AE5" w:rsidR="0036408D" w:rsidRDefault="0036408D">
        <w:pPr>
          <w:pStyle w:val="a8"/>
          <w:jc w:val="center"/>
        </w:pPr>
        <w:r>
          <w:fldChar w:fldCharType="begin"/>
        </w:r>
        <w:r>
          <w:instrText>PAGE   \* MERGEFORMAT</w:instrText>
        </w:r>
        <w:r>
          <w:fldChar w:fldCharType="separate"/>
        </w:r>
        <w:r w:rsidR="00B6173E" w:rsidRPr="00B6173E">
          <w:rPr>
            <w:noProof/>
            <w:lang w:val="zh-CN"/>
          </w:rPr>
          <w:t>87</w:t>
        </w:r>
        <w:r>
          <w:fldChar w:fldCharType="end"/>
        </w:r>
      </w:p>
    </w:sdtContent>
  </w:sdt>
  <w:p w14:paraId="2B68FB40" w14:textId="77777777" w:rsidR="0036408D" w:rsidRDefault="0036408D" w:rsidP="00B50FAB">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DFC1CE" w14:textId="77777777" w:rsidR="0036408D" w:rsidRDefault="0036408D" w:rsidP="0058763E">
      <w:r>
        <w:separator/>
      </w:r>
    </w:p>
  </w:footnote>
  <w:footnote w:type="continuationSeparator" w:id="0">
    <w:p w14:paraId="61473FB4" w14:textId="77777777" w:rsidR="0036408D" w:rsidRDefault="0036408D" w:rsidP="0058763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3BB03" w14:textId="77777777" w:rsidR="0036408D" w:rsidRDefault="0036408D" w:rsidP="00B50FAB">
    <w:pPr>
      <w:pStyle w:val="a6"/>
      <w:pBdr>
        <w:bottom w:val="none" w:sz="0" w:space="0" w:color="auto"/>
      </w:pBdr>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15BD1" w14:textId="7A5B28DE" w:rsidR="0036408D" w:rsidRPr="00727C28" w:rsidRDefault="0036408D" w:rsidP="00387E55">
    <w:pPr>
      <w:pStyle w:val="a6"/>
      <w:jc w:val="left"/>
      <w:rPr>
        <w:rFonts w:ascii="Times New Roman" w:hAnsi="Times New Roman" w:cs="Times New Roman"/>
      </w:rPr>
    </w:pPr>
    <w:r>
      <w:rPr>
        <w:rFonts w:ascii="Times New Roman" w:hAnsi="Times New Roman" w:cs="Times New Roman"/>
        <w:sz w:val="21"/>
        <w:szCs w:val="21"/>
      </w:rPr>
      <w:t>同济大学</w:t>
    </w:r>
    <w:r>
      <w:rPr>
        <w:rFonts w:ascii="Times New Roman" w:hAnsi="Times New Roman" w:cs="Times New Roman"/>
        <w:sz w:val="21"/>
        <w:szCs w:val="21"/>
      </w:rPr>
      <w:t xml:space="preserve"> </w:t>
    </w:r>
    <w:r>
      <w:rPr>
        <w:rFonts w:ascii="Times New Roman" w:hAnsi="Times New Roman" w:cs="Times New Roman" w:hint="eastAsia"/>
        <w:sz w:val="21"/>
        <w:szCs w:val="21"/>
      </w:rPr>
      <w:t>硕士</w:t>
    </w:r>
    <w:r>
      <w:rPr>
        <w:rFonts w:ascii="Times New Roman" w:hAnsi="Times New Roman" w:cs="Times New Roman"/>
        <w:sz w:val="21"/>
        <w:szCs w:val="21"/>
      </w:rPr>
      <w:t>学位论文</w:t>
    </w:r>
    <w:r>
      <w:rPr>
        <w:rFonts w:ascii="Times New Roman" w:hAnsi="Times New Roman" w:cs="Times New Roman"/>
        <w:sz w:val="21"/>
        <w:szCs w:val="21"/>
      </w:rPr>
      <w:t xml:space="preserve"> </w:t>
    </w:r>
    <w:r>
      <w:rPr>
        <w:rFonts w:ascii="Times New Roman" w:hAnsi="Times New Roman" w:cs="Times New Roman" w:hint="eastAsia"/>
        <w:sz w:val="21"/>
        <w:szCs w:val="21"/>
      </w:rPr>
      <w:t>面向</w:t>
    </w:r>
    <w:r>
      <w:rPr>
        <w:rFonts w:ascii="Times New Roman" w:hAnsi="Times New Roman" w:cs="Times New Roman"/>
        <w:sz w:val="21"/>
        <w:szCs w:val="21"/>
      </w:rPr>
      <w:t>仿真的制造云服务发布与组合方法的研究</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7DA68" w14:textId="3EE09A09" w:rsidR="0036408D" w:rsidRPr="00590C59" w:rsidRDefault="0036408D" w:rsidP="00750AD6">
    <w:pPr>
      <w:pStyle w:val="a6"/>
      <w:wordWrap w:val="0"/>
      <w:jc w:val="right"/>
      <w:rPr>
        <w:rFonts w:ascii="Times New Roman" w:hAnsi="Times New Roman" w:cs="Times New Roman"/>
        <w:sz w:val="21"/>
        <w:szCs w:val="21"/>
      </w:rPr>
    </w:pPr>
    <w:r>
      <w:rPr>
        <w:rFonts w:ascii="Times New Roman" w:hAnsi="Times New Roman" w:cs="Times New Roman"/>
        <w:sz w:val="21"/>
        <w:szCs w:val="21"/>
      </w:rPr>
      <w:t>第</w:t>
    </w:r>
    <w:r>
      <w:rPr>
        <w:rFonts w:ascii="Times New Roman" w:hAnsi="Times New Roman" w:cs="Times New Roman"/>
        <w:sz w:val="21"/>
        <w:szCs w:val="21"/>
      </w:rPr>
      <w:t>1</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sz w:val="21"/>
        <w:szCs w:val="21"/>
      </w:rPr>
      <w:t>绪论</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E0DFD" w14:textId="755CB9DA" w:rsidR="0036408D" w:rsidRPr="00590C59" w:rsidRDefault="0036408D" w:rsidP="00387E55">
    <w:pPr>
      <w:pStyle w:val="a6"/>
      <w:jc w:val="left"/>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面向仿真的制造云服务发布与组合方法的研究</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52C0A" w14:textId="4D7E0C4B" w:rsidR="0036408D" w:rsidRPr="00590C59" w:rsidRDefault="0036408D" w:rsidP="00387E55">
    <w:pPr>
      <w:pStyle w:val="a6"/>
      <w:jc w:val="right"/>
      <w:rPr>
        <w:rFonts w:ascii="Times New Roman" w:hAnsi="Times New Roman" w:cs="Times New Roman"/>
        <w:sz w:val="21"/>
        <w:szCs w:val="21"/>
      </w:rPr>
    </w:pPr>
    <w:r>
      <w:rPr>
        <w:rFonts w:ascii="Times New Roman" w:hAnsi="Times New Roman" w:cs="Times New Roman" w:hint="eastAsia"/>
        <w:sz w:val="21"/>
        <w:szCs w:val="21"/>
      </w:rPr>
      <w:t>第</w:t>
    </w:r>
    <w:r>
      <w:rPr>
        <w:rFonts w:ascii="Times New Roman" w:hAnsi="Times New Roman" w:cs="Times New Roman" w:hint="eastAsia"/>
        <w:sz w:val="21"/>
        <w:szCs w:val="21"/>
      </w:rPr>
      <w:t>2</w:t>
    </w:r>
    <w:r>
      <w:rPr>
        <w:rFonts w:ascii="Times New Roman" w:hAnsi="Times New Roman" w:cs="Times New Roman" w:hint="eastAsia"/>
        <w:sz w:val="21"/>
        <w:szCs w:val="21"/>
      </w:rPr>
      <w:t>章</w:t>
    </w:r>
    <w:r>
      <w:rPr>
        <w:rFonts w:ascii="Times New Roman" w:hAnsi="Times New Roman" w:cs="Times New Roman" w:hint="eastAsia"/>
        <w:sz w:val="21"/>
        <w:szCs w:val="21"/>
      </w:rPr>
      <w:t xml:space="preserve"> </w:t>
    </w:r>
    <w:r>
      <w:rPr>
        <w:rFonts w:ascii="Times New Roman" w:hAnsi="Times New Roman" w:cs="Times New Roman" w:hint="eastAsia"/>
        <w:sz w:val="21"/>
        <w:szCs w:val="21"/>
      </w:rPr>
      <w:t>云制造服务及其相关技术</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BD8C5" w14:textId="796DA8FD" w:rsidR="0036408D" w:rsidRPr="006F683C" w:rsidRDefault="0036408D" w:rsidP="00DB3353">
    <w:pPr>
      <w:pStyle w:val="a6"/>
      <w:jc w:val="left"/>
      <w:rPr>
        <w:sz w:val="21"/>
        <w:szCs w:val="21"/>
      </w:rPr>
    </w:pPr>
    <w:r w:rsidRPr="006F683C">
      <w:rPr>
        <w:sz w:val="21"/>
        <w:szCs w:val="21"/>
      </w:rPr>
      <w:t>同济大学</w:t>
    </w:r>
    <w:r w:rsidRPr="006F683C">
      <w:rPr>
        <w:sz w:val="21"/>
        <w:szCs w:val="21"/>
      </w:rPr>
      <w:t xml:space="preserve"> </w:t>
    </w:r>
    <w:r w:rsidRPr="006F683C">
      <w:rPr>
        <w:rFonts w:hint="eastAsia"/>
        <w:sz w:val="21"/>
        <w:szCs w:val="21"/>
      </w:rPr>
      <w:t>硕士学位</w:t>
    </w:r>
    <w:r w:rsidRPr="006F683C">
      <w:rPr>
        <w:sz w:val="21"/>
        <w:szCs w:val="21"/>
      </w:rPr>
      <w:t>论文</w:t>
    </w:r>
    <w:r w:rsidRPr="006F683C">
      <w:rPr>
        <w:sz w:val="21"/>
        <w:szCs w:val="21"/>
      </w:rPr>
      <w:t xml:space="preserve"> </w:t>
    </w:r>
    <w:r w:rsidRPr="006F683C">
      <w:rPr>
        <w:rFonts w:hint="eastAsia"/>
        <w:sz w:val="21"/>
        <w:szCs w:val="21"/>
      </w:rPr>
      <w:t>面向</w:t>
    </w:r>
    <w:r w:rsidRPr="006F683C">
      <w:rPr>
        <w:sz w:val="21"/>
        <w:szCs w:val="21"/>
      </w:rPr>
      <w:t>仿真的制造云服务发布与组合方法的研究</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C203D" w14:textId="792850FE" w:rsidR="0036408D" w:rsidRPr="00590C59" w:rsidRDefault="0036408D" w:rsidP="005510FA">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3</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hint="eastAsia"/>
        <w:sz w:val="21"/>
        <w:szCs w:val="21"/>
      </w:rPr>
      <w:t>云制造</w:t>
    </w:r>
    <w:r>
      <w:rPr>
        <w:rFonts w:ascii="Times New Roman" w:hAnsi="Times New Roman" w:cs="Times New Roman"/>
        <w:sz w:val="21"/>
        <w:szCs w:val="21"/>
      </w:rPr>
      <w:t>服务发布</w:t>
    </w:r>
    <w:r>
      <w:rPr>
        <w:rFonts w:ascii="Times New Roman" w:hAnsi="Times New Roman" w:cs="Times New Roman" w:hint="eastAsia"/>
        <w:sz w:val="21"/>
        <w:szCs w:val="21"/>
      </w:rPr>
      <w:t>与</w:t>
    </w:r>
    <w:r>
      <w:rPr>
        <w:rFonts w:ascii="Times New Roman" w:hAnsi="Times New Roman" w:cs="Times New Roman"/>
        <w:sz w:val="21"/>
        <w:szCs w:val="21"/>
      </w:rPr>
      <w:t>组合过程分析</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927D1" w14:textId="58D6A075" w:rsidR="0036408D" w:rsidRPr="00590C59" w:rsidRDefault="0036408D" w:rsidP="00590C59">
    <w:pPr>
      <w:pStyle w:val="a6"/>
      <w:jc w:val="left"/>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面向仿真的制造云服务发布与组合方法的研究</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D86C5" w14:textId="7E1FCFE6" w:rsidR="0036408D" w:rsidRPr="00590C59" w:rsidRDefault="0036408D" w:rsidP="00590C59">
    <w:pPr>
      <w:pStyle w:val="a6"/>
      <w:jc w:val="right"/>
    </w:pPr>
    <w:r>
      <w:rPr>
        <w:rFonts w:ascii="Times New Roman" w:hAnsi="Times New Roman" w:cs="Times New Roman" w:hint="eastAsia"/>
        <w:sz w:val="21"/>
        <w:szCs w:val="21"/>
      </w:rPr>
      <w:t>第</w:t>
    </w:r>
    <w:r>
      <w:rPr>
        <w:rFonts w:ascii="Times New Roman" w:hAnsi="Times New Roman" w:cs="Times New Roman" w:hint="eastAsia"/>
        <w:sz w:val="21"/>
        <w:szCs w:val="21"/>
      </w:rPr>
      <w:t>4</w:t>
    </w:r>
    <w:r>
      <w:rPr>
        <w:rFonts w:ascii="Times New Roman" w:hAnsi="Times New Roman" w:cs="Times New Roman" w:hint="eastAsia"/>
        <w:sz w:val="21"/>
        <w:szCs w:val="21"/>
      </w:rPr>
      <w:t>章</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面向仿真的云制造服务发布和组合方法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16A1FC" w14:textId="3494D7DF" w:rsidR="0036408D" w:rsidRPr="00590C59" w:rsidRDefault="0036408D" w:rsidP="00D77494">
    <w:pPr>
      <w:pStyle w:val="a6"/>
      <w:jc w:val="left"/>
    </w:pPr>
    <w:r>
      <w:rPr>
        <w:rFonts w:ascii="Times New Roman" w:hAnsi="Times New Roman" w:cs="Times New Roman"/>
        <w:sz w:val="21"/>
        <w:szCs w:val="21"/>
      </w:rPr>
      <w:t>同济大学</w:t>
    </w:r>
    <w:r>
      <w:rPr>
        <w:rFonts w:ascii="Times New Roman" w:hAnsi="Times New Roman" w:cs="Times New Roman"/>
        <w:sz w:val="21"/>
        <w:szCs w:val="21"/>
      </w:rPr>
      <w:t xml:space="preserve"> </w:t>
    </w:r>
    <w:r>
      <w:rPr>
        <w:rFonts w:ascii="Times New Roman" w:hAnsi="Times New Roman" w:cs="Times New Roman" w:hint="eastAsia"/>
        <w:sz w:val="21"/>
        <w:szCs w:val="21"/>
      </w:rPr>
      <w:t>硕士</w:t>
    </w:r>
    <w:r>
      <w:rPr>
        <w:rFonts w:ascii="Times New Roman" w:hAnsi="Times New Roman" w:cs="Times New Roman"/>
        <w:sz w:val="21"/>
        <w:szCs w:val="21"/>
      </w:rPr>
      <w:t>学位论文</w:t>
    </w:r>
    <w:r>
      <w:rPr>
        <w:rFonts w:ascii="Times New Roman" w:hAnsi="Times New Roman" w:cs="Times New Roman"/>
        <w:sz w:val="21"/>
        <w:szCs w:val="21"/>
      </w:rPr>
      <w:t xml:space="preserve"> </w:t>
    </w:r>
    <w:r>
      <w:rPr>
        <w:rFonts w:ascii="Times New Roman" w:hAnsi="Times New Roman" w:cs="Times New Roman" w:hint="eastAsia"/>
        <w:sz w:val="21"/>
        <w:szCs w:val="21"/>
      </w:rPr>
      <w:t>面向</w:t>
    </w:r>
    <w:r>
      <w:rPr>
        <w:rFonts w:ascii="Times New Roman" w:hAnsi="Times New Roman" w:cs="Times New Roman"/>
        <w:sz w:val="21"/>
        <w:szCs w:val="21"/>
      </w:rPr>
      <w:t>仿真的制造云服务发布与组合方法的研究</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B11B4" w14:textId="4C7B64E2" w:rsidR="0036408D" w:rsidRPr="00590C59" w:rsidRDefault="0036408D" w:rsidP="00731B47">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5</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hint="eastAsia"/>
        <w:sz w:val="21"/>
        <w:szCs w:val="21"/>
      </w:rPr>
      <w:t>基于</w:t>
    </w:r>
    <w:r>
      <w:rPr>
        <w:rFonts w:ascii="Times New Roman" w:hAnsi="Times New Roman" w:cs="Times New Roman"/>
        <w:sz w:val="21"/>
        <w:szCs w:val="21"/>
      </w:rPr>
      <w:t>仿真的云制造组合</w:t>
    </w:r>
    <w:r>
      <w:rPr>
        <w:rFonts w:ascii="Times New Roman" w:hAnsi="Times New Roman" w:cs="Times New Roman" w:hint="eastAsia"/>
        <w:sz w:val="21"/>
        <w:szCs w:val="21"/>
      </w:rPr>
      <w:t>方案</w:t>
    </w:r>
    <w:r>
      <w:rPr>
        <w:rFonts w:ascii="Times New Roman" w:hAnsi="Times New Roman" w:cs="Times New Roman"/>
        <w:sz w:val="21"/>
        <w:szCs w:val="21"/>
      </w:rPr>
      <w:t>的评价</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D00EB" w14:textId="4AD6DD00" w:rsidR="0036408D" w:rsidRDefault="0036408D" w:rsidP="00B50FAB">
    <w:pPr>
      <w:ind w:firstLine="480"/>
      <w:jc w:val="center"/>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AD78E" w14:textId="3671F15D" w:rsidR="0036408D" w:rsidRPr="006F683C" w:rsidRDefault="0036408D" w:rsidP="00E808D7">
    <w:pPr>
      <w:pStyle w:val="a6"/>
      <w:jc w:val="left"/>
      <w:rPr>
        <w:sz w:val="21"/>
        <w:szCs w:val="21"/>
      </w:rPr>
    </w:pPr>
    <w:r w:rsidRPr="006F683C">
      <w:rPr>
        <w:sz w:val="21"/>
        <w:szCs w:val="21"/>
      </w:rPr>
      <w:t>同济大学</w:t>
    </w:r>
    <w:r w:rsidRPr="006F683C">
      <w:rPr>
        <w:sz w:val="21"/>
        <w:szCs w:val="21"/>
      </w:rPr>
      <w:t xml:space="preserve"> </w:t>
    </w:r>
    <w:r w:rsidRPr="006F683C">
      <w:rPr>
        <w:rFonts w:hint="eastAsia"/>
        <w:sz w:val="21"/>
        <w:szCs w:val="21"/>
      </w:rPr>
      <w:t>硕士</w:t>
    </w:r>
    <w:r w:rsidRPr="006F683C">
      <w:rPr>
        <w:sz w:val="21"/>
        <w:szCs w:val="21"/>
      </w:rPr>
      <w:t>学位论文</w:t>
    </w:r>
    <w:r w:rsidRPr="006F683C">
      <w:rPr>
        <w:sz w:val="21"/>
        <w:szCs w:val="21"/>
      </w:rPr>
      <w:t xml:space="preserve"> </w:t>
    </w:r>
    <w:r w:rsidRPr="006F683C">
      <w:rPr>
        <w:rFonts w:hint="eastAsia"/>
        <w:sz w:val="21"/>
        <w:szCs w:val="21"/>
      </w:rPr>
      <w:t>面向</w:t>
    </w:r>
    <w:r w:rsidRPr="006F683C">
      <w:rPr>
        <w:sz w:val="21"/>
        <w:szCs w:val="21"/>
      </w:rPr>
      <w:t>仿真的制造云服务发布与组合方法的研究</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543AB8" w14:textId="1A1043E7" w:rsidR="0036408D" w:rsidRPr="00590C59" w:rsidRDefault="0036408D" w:rsidP="007379E8">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6</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hint="eastAsia"/>
        <w:sz w:val="21"/>
        <w:szCs w:val="21"/>
      </w:rPr>
      <w:t>云制造服务原型系统的设计与开发</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EA195B" w14:textId="07417D3C" w:rsidR="0036408D" w:rsidRPr="00590C59" w:rsidRDefault="0036408D" w:rsidP="007379E8">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7</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sz w:val="21"/>
        <w:szCs w:val="21"/>
      </w:rPr>
      <w:t>总结与展望</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849D11" w14:textId="37EF7EE7" w:rsidR="0036408D" w:rsidRPr="005D1FE1" w:rsidRDefault="0036408D" w:rsidP="00026E8A">
    <w:pPr>
      <w:pStyle w:val="a6"/>
      <w:jc w:val="left"/>
      <w:rPr>
        <w:sz w:val="21"/>
        <w:szCs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sidR="00B6173E">
      <w:rPr>
        <w:rFonts w:hint="eastAsia"/>
        <w:sz w:val="21"/>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006DA" w14:textId="5A09F52C" w:rsidR="0036408D" w:rsidRDefault="0036408D" w:rsidP="00594BCF">
    <w:pPr>
      <w:pStyle w:val="a6"/>
      <w:jc w:val="righ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致谢</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60EC0" w14:textId="77777777" w:rsidR="0036408D" w:rsidRPr="005D1FE1" w:rsidRDefault="0036408D" w:rsidP="00026E8A">
    <w:pPr>
      <w:pStyle w:val="a6"/>
      <w:jc w:val="left"/>
      <w:rPr>
        <w:sz w:val="21"/>
        <w:szCs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参考文献</w:t>
    </w:r>
  </w:p>
</w:hdr>
</file>

<file path=word/header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1B02CC" w14:textId="6E7E037E" w:rsidR="0036408D" w:rsidRDefault="0036408D" w:rsidP="00F114F3">
    <w:pPr>
      <w:pStyle w:val="a6"/>
      <w:jc w:val="righ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参考文献</w:t>
    </w:r>
  </w:p>
</w:hdr>
</file>

<file path=word/header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FA557B" w14:textId="12A64284" w:rsidR="00B6173E" w:rsidRPr="005D1FE1" w:rsidRDefault="00B6173E" w:rsidP="00026E8A">
    <w:pPr>
      <w:pStyle w:val="a6"/>
      <w:jc w:val="left"/>
      <w:rPr>
        <w:sz w:val="21"/>
        <w:szCs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个人简历、在读期间发表的学术论文与研究成果</w:t>
    </w:r>
  </w:p>
</w:hdr>
</file>

<file path=word/header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93169" w14:textId="6A14EBDC" w:rsidR="0036408D" w:rsidRDefault="0036408D" w:rsidP="00F114F3">
    <w:pPr>
      <w:pStyle w:val="a6"/>
      <w:jc w:val="righ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个人简历、在读期间发表的学术论文与研究成果</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4BE6DB" w14:textId="77777777" w:rsidR="0036408D" w:rsidRDefault="0036408D" w:rsidP="00B50FAB">
    <w:pPr>
      <w:pStyle w:val="a6"/>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216D7" w14:textId="32D559C3" w:rsidR="0036408D" w:rsidRPr="00727C28" w:rsidRDefault="0036408D" w:rsidP="00320E05">
    <w:pPr>
      <w:pStyle w:val="a6"/>
      <w:jc w:val="both"/>
      <w:rPr>
        <w:rFonts w:ascii="Times New Roman" w:hAnsi="Times New Roman" w:cs="Times New Roman"/>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摘要</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0421F0" w14:textId="0632AF73" w:rsidR="0036408D" w:rsidRPr="00320E05" w:rsidRDefault="0036408D" w:rsidP="00320E05">
    <w:pPr>
      <w:pStyle w:val="a6"/>
      <w:wordWrap w:val="0"/>
      <w:jc w:val="right"/>
      <w:rPr>
        <w:rFonts w:ascii="Times New Roman" w:hAnsi="Times New Roman" w:cs="Times New Roman"/>
        <w:sz w:val="21"/>
        <w:szCs w:val="21"/>
      </w:rPr>
    </w:pPr>
    <w:r w:rsidRPr="00320E05">
      <w:rPr>
        <w:rFonts w:ascii="Times New Roman" w:hAnsi="Times New Roman" w:cs="Times New Roman" w:hint="eastAsia"/>
        <w:sz w:val="21"/>
        <w:szCs w:val="21"/>
      </w:rPr>
      <w:t>同济大学</w:t>
    </w:r>
    <w:r w:rsidRPr="00320E05">
      <w:rPr>
        <w:rFonts w:ascii="Times New Roman" w:hAnsi="Times New Roman" w:cs="Times New Roman" w:hint="eastAsia"/>
        <w:sz w:val="21"/>
        <w:szCs w:val="21"/>
      </w:rPr>
      <w:t xml:space="preserve"> </w:t>
    </w:r>
    <w:r w:rsidRPr="00320E05">
      <w:rPr>
        <w:rFonts w:ascii="Times New Roman" w:hAnsi="Times New Roman" w:cs="Times New Roman" w:hint="eastAsia"/>
        <w:sz w:val="21"/>
        <w:szCs w:val="21"/>
      </w:rPr>
      <w:t>硕士学位论文</w:t>
    </w:r>
    <w:r w:rsidRPr="00320E05">
      <w:rPr>
        <w:rFonts w:ascii="Times New Roman" w:hAnsi="Times New Roman" w:cs="Times New Roman" w:hint="eastAsia"/>
        <w:sz w:val="21"/>
        <w:szCs w:val="21"/>
      </w:rPr>
      <w:t xml:space="preserve"> </w:t>
    </w:r>
    <w:r>
      <w:rPr>
        <w:rFonts w:ascii="Times New Roman" w:hAnsi="Times New Roman" w:cs="Times New Roman" w:hint="eastAsia"/>
        <w:sz w:val="21"/>
        <w:szCs w:val="21"/>
      </w:rPr>
      <w:t>摘要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EC62F4" w14:textId="6FCCA4BC" w:rsidR="0036408D" w:rsidRPr="00727C28" w:rsidRDefault="0036408D" w:rsidP="00727C28">
    <w:pPr>
      <w:pStyle w:val="a6"/>
      <w:jc w:val="left"/>
      <w:rPr>
        <w:rFonts w:ascii="Times New Roman" w:hAnsi="Times New Roman" w:cs="Times New Roman"/>
      </w:rPr>
    </w:pPr>
    <w:r w:rsidRPr="00727C28">
      <w:rPr>
        <w:rFonts w:ascii="Times New Roman" w:hAnsi="Times New Roman" w:cs="Times New Roman"/>
        <w:sz w:val="21"/>
        <w:szCs w:val="21"/>
      </w:rPr>
      <w:t>Tongji University Master of Science in Engineering Abstract</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3AD9B" w14:textId="6EAEA080" w:rsidR="0036408D" w:rsidRPr="00727C28" w:rsidRDefault="0036408D" w:rsidP="00320E05">
    <w:pPr>
      <w:pStyle w:val="a6"/>
      <w:wordWrap w:val="0"/>
      <w:jc w:val="right"/>
      <w:rPr>
        <w:rFonts w:ascii="Times New Roman" w:hAnsi="Times New Roman" w:cs="Times New Roman"/>
        <w:sz w:val="21"/>
        <w:szCs w:val="21"/>
      </w:rPr>
    </w:pPr>
    <w:r w:rsidRPr="00727C28">
      <w:rPr>
        <w:rFonts w:ascii="Times New Roman" w:hAnsi="Times New Roman" w:cs="Times New Roman"/>
        <w:sz w:val="21"/>
        <w:szCs w:val="21"/>
      </w:rPr>
      <w:t>Tongji University Master of Science in Engineering Abstract</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8AA0C8" w14:textId="754E4011" w:rsidR="0036408D" w:rsidRPr="00727C28" w:rsidRDefault="0036408D" w:rsidP="00727C28">
    <w:pPr>
      <w:pStyle w:val="a6"/>
      <w:jc w:val="left"/>
      <w:rPr>
        <w:rFonts w:ascii="Times New Roman" w:hAnsi="Times New Roman" w:cs="Times New Roman"/>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目录</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6B534" w14:textId="605964C1" w:rsidR="0036408D" w:rsidRPr="00727C28" w:rsidRDefault="0036408D" w:rsidP="00320E05">
    <w:pPr>
      <w:pStyle w:val="a6"/>
      <w:wordWrap w:val="0"/>
      <w:jc w:val="right"/>
      <w:rPr>
        <w:rFonts w:ascii="Times New Roman" w:hAnsi="Times New Roman" w:cs="Times New Roman"/>
        <w:sz w:val="21"/>
        <w:szCs w:val="21"/>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目录</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36CC8"/>
    <w:multiLevelType w:val="multilevel"/>
    <w:tmpl w:val="0FB2A5C8"/>
    <w:lvl w:ilvl="0">
      <w:start w:val="7"/>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F7A7F93"/>
    <w:multiLevelType w:val="hybridMultilevel"/>
    <w:tmpl w:val="9B4A0F38"/>
    <w:lvl w:ilvl="0" w:tplc="F374420E">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15:restartNumberingAfterBreak="0">
    <w:nsid w:val="514344E6"/>
    <w:multiLevelType w:val="hybridMultilevel"/>
    <w:tmpl w:val="C0A620A4"/>
    <w:lvl w:ilvl="0" w:tplc="B6E043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30943E8"/>
    <w:multiLevelType w:val="hybridMultilevel"/>
    <w:tmpl w:val="BE84648A"/>
    <w:lvl w:ilvl="0" w:tplc="35D450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33608AC"/>
    <w:multiLevelType w:val="multilevel"/>
    <w:tmpl w:val="9C4EFC2E"/>
    <w:lvl w:ilvl="0">
      <w:start w:val="7"/>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54365F1C"/>
    <w:multiLevelType w:val="hybridMultilevel"/>
    <w:tmpl w:val="38FCAB36"/>
    <w:lvl w:ilvl="0" w:tplc="D548BD8C">
      <w:start w:val="1"/>
      <w:numFmt w:val="decimalEnclosedCircle"/>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6" w15:restartNumberingAfterBreak="0">
    <w:nsid w:val="54B84CAF"/>
    <w:multiLevelType w:val="hybridMultilevel"/>
    <w:tmpl w:val="9FCCF056"/>
    <w:lvl w:ilvl="0" w:tplc="B5C866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A07C3E7"/>
    <w:multiLevelType w:val="singleLevel"/>
    <w:tmpl w:val="5A07C3E7"/>
    <w:lvl w:ilvl="0">
      <w:start w:val="1"/>
      <w:numFmt w:val="decimal"/>
      <w:suff w:val="space"/>
      <w:lvlText w:val="%1."/>
      <w:lvlJc w:val="left"/>
    </w:lvl>
  </w:abstractNum>
  <w:abstractNum w:abstractNumId="8" w15:restartNumberingAfterBreak="0">
    <w:nsid w:val="5DDA351E"/>
    <w:multiLevelType w:val="hybridMultilevel"/>
    <w:tmpl w:val="9A3C7AF6"/>
    <w:lvl w:ilvl="0" w:tplc="0F3821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846120D"/>
    <w:multiLevelType w:val="hybridMultilevel"/>
    <w:tmpl w:val="5718C4BC"/>
    <w:lvl w:ilvl="0" w:tplc="4DE47E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E736173"/>
    <w:multiLevelType w:val="multilevel"/>
    <w:tmpl w:val="7E736173"/>
    <w:lvl w:ilvl="0">
      <w:start w:val="1"/>
      <w:numFmt w:val="decimal"/>
      <w:lvlText w:val="%1）"/>
      <w:lvlJc w:val="left"/>
      <w:pPr>
        <w:ind w:left="840" w:hanging="36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num w:numId="1">
    <w:abstractNumId w:val="10"/>
  </w:num>
  <w:num w:numId="2">
    <w:abstractNumId w:val="7"/>
  </w:num>
  <w:num w:numId="3">
    <w:abstractNumId w:val="1"/>
  </w:num>
  <w:num w:numId="4">
    <w:abstractNumId w:val="6"/>
  </w:num>
  <w:num w:numId="5">
    <w:abstractNumId w:val="5"/>
  </w:num>
  <w:num w:numId="6">
    <w:abstractNumId w:val="3"/>
  </w:num>
  <w:num w:numId="7">
    <w:abstractNumId w:val="9"/>
  </w:num>
  <w:num w:numId="8">
    <w:abstractNumId w:val="2"/>
  </w:num>
  <w:num w:numId="9">
    <w:abstractNumId w:val="0"/>
  </w:num>
  <w:num w:numId="10">
    <w:abstractNumId w:val="8"/>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3362645-EC75-4C5E-A1B6-B96C6433B4D3}" w:val=" ADDIN NE.Ref.{03362645-EC75-4C5E-A1B6-B96C6433B4D3}&lt;Citation&gt;&lt;Group&gt;&lt;References&gt;&lt;Item&gt;&lt;ID&gt;202&lt;/ID&gt;&lt;UID&gt;{F3223EE6-CACB-439F-B25B-1F46E8B66772}&lt;/UID&gt;&lt;Title&gt;云制造是一种制造服务&lt;/Title&gt;&lt;Template&gt;Journal Article&lt;/Template&gt;&lt;Star&gt;0&lt;/Star&gt;&lt;Tag&gt;0&lt;/Tag&gt;&lt;Author&gt;杨海成&lt;/Author&gt;&lt;Year&gt;2010&lt;/Year&gt;&lt;Details&gt;&lt;_issue&gt;6&lt;/_issue&gt;&lt;_journal&gt;机械设计与制造工程&lt;/_journal&gt;&lt;_keywords&gt;制造加工;服务;资源环境;持续发展;信息技术;制造业;科技部&lt;/_keywords&gt;&lt;_pages&gt;22-23&lt;/_pages&gt;&lt;_volume&gt;39&lt;/_volume&gt;&lt;_created&gt;62005973&lt;/_created&gt;&lt;_modified&gt;62005973&lt;/_modified&gt;&lt;_collection_scope&gt;中国科技核心期刊;&lt;/_collection_scope&gt;&lt;_translated_author&gt;Yang, Haicheng&lt;/_translated_author&gt;&lt;/Details&gt;&lt;Extra&gt;&lt;DBUID&gt;{B06D3285-0335-461C-A8CA-85F6C29FA30F}&lt;/DBUID&gt;&lt;/Extra&gt;&lt;/Item&gt;&lt;/References&gt;&lt;/Group&gt;&lt;/Citation&gt;_x000a_"/>
    <w:docVar w:name="NE.Ref{05E46856-36A9-46CA-906D-2108B4F57A0E}" w:val=" ADDIN NE.Ref.{05E46856-36A9-46CA-906D-2108B4F57A0E}&lt;Citation&gt;&lt;Group&gt;&lt;References&gt;&lt;Item&gt;&lt;ID&gt;576&lt;/ID&gt;&lt;UID&gt;{93175E51-956E-403A-B57B-5F433BFF5E80}&lt;/UID&gt;&lt;Title&gt;面向服务链构建的云制造资源集成共享技术研究&lt;/Title&gt;&lt;Template&gt;Journal Article&lt;/Template&gt;&lt;Star&gt;0&lt;/Star&gt;&lt;Tag&gt;0&lt;/Tag&gt;&lt;Author&gt;王正成; 黄洋&lt;/Author&gt;&lt;Year&gt;2012&lt;/Year&gt;&lt;Details&gt;&lt;_collection_scope&gt;中国科技核心期刊;中文核心期刊;CSCD;&lt;/_collection_scope&gt;&lt;_created&gt;62073258&lt;/_created&gt;&lt;_issue&gt;11&lt;/_issue&gt;&lt;_journal&gt;中国机械工程&lt;/_journal&gt;&lt;_keywords&gt;云制造;制造任务;资源服务链构建;资源共享&lt;/_keywords&gt;&lt;_modified&gt;62073258&lt;/_modified&gt;&lt;_pages&gt;1324-1331&lt;/_pages&gt;&lt;_translated_author&gt;Wang, Zhengcheng; Huang, Yang&lt;/_translated_author&gt;&lt;_url&gt;http://www.cnki.net/kcms/download.aspx?filename=IZDZDlzUBt0a1E3VwI0QoBTNrx0SrVTev52LRNlZyRUd0RUMpJ0QZZHNNhzVZV1MPl0KOB1YjJGaklEcX5EW3ZDVRh3V0EWe2UlZuVlbXdFaOt0MwlTNmFXVvtmTMBlR4EHR6d2VhV1SudDZWxUMqBVTPxkMU1Ud&amp;amp;tablename=CJFD2012&amp;amp;dflag=pdfdown 全文链接&lt;/_url&gt;&lt;_volume&gt;23&lt;/_volume&gt;&lt;/Details&gt;&lt;Extra&gt;&lt;DBUID&gt;{F96A950B-833F-4880-A151-76DA2D6A2879}&lt;/DBUID&gt;&lt;/Extra&gt;&lt;/Item&gt;&lt;/References&gt;&lt;/Group&gt;&lt;/Citation&gt;_x000a_"/>
    <w:docVar w:name="NE.Ref{0B925283-FB22-43ED-8D63-DBBEF726CA9A}" w:val=" ADDIN NE.Ref.{0B925283-FB22-43ED-8D63-DBBEF726CA9A}&lt;Citation&gt;&lt;Group&gt;&lt;References&gt;&lt;Item&gt;&lt;ID&gt;556&lt;/ID&gt;&lt;UID&gt;{E95B0E6B-22A2-4C56-A093-60DC4AB42E68}&lt;/UID&gt;&lt;Title&gt;Using manufacturing service descriptions for flexible integration of production facilities to manufacturing clouds&lt;/Title&gt;&lt;Template&gt;Conference Proceedings&lt;/Template&gt;&lt;Star&gt;0&lt;/Star&gt;&lt;Tag&gt;0&lt;/Tag&gt;&lt;Author&gt;Rauschecker, Ursula; Stöhr, Matthias&lt;/Author&gt;&lt;Year&gt;2012&lt;/Year&gt;&lt;Details&gt;&lt;_created&gt;62073258&lt;/_created&gt;&lt;_keywords&gt;Production network;Cloud;Manufacturing;Service;Description&lt;/_keywords&gt;&lt;_modified&gt;62073258&lt;/_modified&gt;&lt;_pages&gt;1-10&lt;/_pages&gt;&lt;_secondary_title&gt;International Ice Conference on Engineering, Technology and Innovation&lt;/_secondary_title&gt;&lt;/Details&gt;&lt;Extra&gt;&lt;DBUID&gt;{F96A950B-833F-4880-A151-76DA2D6A2879}&lt;/DBUID&gt;&lt;/Extra&gt;&lt;/Item&gt;&lt;/References&gt;&lt;/Group&gt;&lt;/Citation&gt;_x000a_"/>
    <w:docVar w:name="NE.Ref{0EB0B6DE-625E-4652-9F1C-5D17A44FA1AB}" w:val=" ADDIN NE.Ref.{0EB0B6DE-625E-4652-9F1C-5D17A44FA1AB}&lt;Citation&gt;&lt;Group&gt;&lt;References&gt;&lt;Item&gt;&lt;ID&gt;42&lt;/ID&gt;&lt;UID&gt;{E65F7539-3758-4447-A3F0-EAF7529AD6BA}&lt;/UID&gt;&lt;Title&gt;基于扩展进程代数的云制造服务组合建模与QoS评价&lt;/Title&gt;&lt;Template&gt;Journal Article&lt;/Template&gt;&lt;Star&gt;0&lt;/Star&gt;&lt;Tag&gt;0&lt;/Tag&gt;&lt;Author&gt;李永湘; 姚锡凡; 徐川; 张洁; 李彬&lt;/Author&gt;&lt;Year&gt;2014&lt;/Year&gt;&lt;Details&gt;&lt;_collection_scope&gt;中国科技核心期刊;中文核心期刊;CSCD;EI;&lt;/_collection_scope&gt;&lt;_created&gt;62008806&lt;/_created&gt;&lt;_issue&gt;3&lt;/_issue&gt;&lt;_journal&gt;计算机集成制造系统&lt;/_journal&gt;&lt;_keywords&gt;进程代数;云制造;服务组合;服务质量;形式化验证&lt;/_keywords&gt;&lt;_modified&gt;62011549&lt;/_modified&gt;&lt;_pages&gt;689-700&lt;/_pages&gt;&lt;_translated_author&gt;Li, Yongxiang; Yao, Xifan; Xu, Chuan; Zhang, Jie; Li, Bin&lt;/_translated_author&gt;&lt;_volume&gt;20&lt;/_volume&gt;&lt;/Details&gt;&lt;Extra&gt;&lt;DBUID&gt;{9C8D115D-CBE2-4BD3-B877-16F89E102614}&lt;/DBUID&gt;&lt;/Extra&gt;&lt;/Item&gt;&lt;/References&gt;&lt;/Group&gt;&lt;/Citation&gt;_x000a_"/>
    <w:docVar w:name="NE.Ref{0ED49B0E-B104-408F-BD63-D8780192C443}" w:val=" ADDIN NE.Ref.{0ED49B0E-B104-408F-BD63-D8780192C443}&lt;Citation&gt;&lt;Group&gt;&lt;References&gt;&lt;Item&gt;&lt;ID&gt;611&lt;/ID&gt;&lt;UID&gt;{BFDC79BE-D057-4195-846F-A533E42EB839}&lt;/UID&gt;&lt;Title&gt;面向航天复杂产品的云制造应用技术&lt;/Title&gt;&lt;Template&gt;Journal Article&lt;/Template&gt;&lt;Star&gt;0&lt;/Star&gt;&lt;Tag&gt;0&lt;/Tag&gt;&lt;Author&gt;林廷宇; 杨晨; 谷牧; 李伯虎; 肖莹莹; 施国强; 邢驰&lt;/Author&gt;&lt;Year&gt;2016&lt;/Year&gt;&lt;Details&gt;&lt;_issue&gt;4&lt;/_issue&gt;&lt;_journal&gt;计算机集成制造系统&lt;/_journal&gt;&lt;_keywords&gt;复杂产品;云制造;应用模式;服务组合;资源配置;航天;集团企业&lt;/_keywords&gt;&lt;_pages&gt;884-898&lt;/_pages&gt;&lt;_volume&gt;22&lt;/_volume&gt;&lt;_created&gt;62110725&lt;/_created&gt;&lt;_modified&gt;62110726&lt;/_modified&gt;&lt;_collection_scope&gt;中国科技核心期刊;中文核心期刊;CSCD;EI;&lt;/_collection_scope&gt;&lt;_translated_author&gt;Lin, Tingyu;Yang, Chen;Gu, Mu;Li, Bohu;Xiao, Yingying;Shi, Guoqiang;Xing, Chi&lt;/_translated_author&gt;&lt;/Details&gt;&lt;Extra&gt;&lt;DBUID&gt;{F96A950B-833F-4880-A151-76DA2D6A2879}&lt;/DBUID&gt;&lt;/Extra&gt;&lt;/Item&gt;&lt;/References&gt;&lt;/Group&gt;&lt;/Citation&gt;_x000a_"/>
    <w:docVar w:name="NE.Ref{1041063E-036B-4380-80CC-1D16770FC0A1}" w:val=" ADDIN NE.Ref.{1041063E-036B-4380-80CC-1D16770FC0A1}&lt;Citation&gt;&lt;Group&gt;&lt;References&gt;&lt;Item&gt;&lt;ID&gt;578&lt;/ID&gt;&lt;UID&gt;{4DA13607-452F-4EEC-8298-11A82BCBA014}&lt;/UID&gt;&lt;Title&gt;面向云制造的服务资源优选建模及仿真研究&lt;/Title&gt;&lt;Template&gt;Thesis&lt;/Template&gt;&lt;Star&gt;0&lt;/Star&gt;&lt;Tag&gt;0&lt;/Tag&gt;&lt;Author&gt;罗大海&lt;/Author&gt;&lt;Year&gt;2015&lt;/Year&gt;&lt;Details&gt;&lt;_created&gt;62073258&lt;/_created&gt;&lt;_keywords&gt;云制造;资源优选;本体建模;多层次匹配;FAHP评价法&lt;/_keywords&gt;&lt;_modified&gt;62073258&lt;/_modified&gt;&lt;_publisher&gt;南昌大学&lt;/_publisher&gt;&lt;_translated_author&gt;Luo, Dahai&lt;/_translated_author&gt;&lt;/Details&gt;&lt;Extra&gt;&lt;DBUID&gt;{F96A950B-833F-4880-A151-76DA2D6A2879}&lt;/DBUID&gt;&lt;/Extra&gt;&lt;/Item&gt;&lt;/References&gt;&lt;/Group&gt;&lt;/Citation&gt;_x000a_"/>
    <w:docVar w:name="NE.Ref{190D588D-1300-4BE7-890D-897BA6079E19}" w:val=" ADDIN NE.Ref.{190D588D-1300-4BE7-890D-897BA6079E19}&lt;Citation&gt;&lt;Group&gt;&lt;References&gt;&lt;Item&gt;&lt;ID&gt;585&lt;/ID&gt;&lt;UID&gt;{58312DEE-9593-4CAD-B291-7BC87E546EAA}&lt;/UID&gt;&lt;Title&gt;云制造环境下生产加工云能力服务&lt;/Title&gt;&lt;Template&gt;Journal Article&lt;/Template&gt;&lt;Star&gt;0&lt;/Star&gt;&lt;Tag&gt;0&lt;/Tag&gt;&lt;Author&gt;王中杰; 杨琛; 张新; 陈立敏; 赵明明&lt;/Author&gt;&lt;Year&gt;2012&lt;/Year&gt;&lt;Details&gt;&lt;_collection_scope&gt;中国科技核心期刊;中文核心期刊;CSCD;EI;&lt;/_collection_scope&gt;&lt;_created&gt;62073258&lt;/_created&gt;&lt;_issue&gt;7&lt;/_issue&gt;&lt;_journal&gt;计算机集成制造系统&lt;/_journal&gt;&lt;_keywords&gt;云制造;生产加工云;云能力;本体;语义&lt;/_keywords&gt;&lt;_modified&gt;62073258&lt;/_modified&gt;&lt;_pages&gt;1453-1460&lt;/_pages&gt;&lt;_translated_author&gt;Wang, Zhongjie; Yang, Chen; Zhang, Xin; Chen, Limin; Zhao, Mingming&lt;/_translated_author&gt;&lt;_volume&gt;18&lt;/_volume&gt;&lt;/Details&gt;&lt;Extra&gt;&lt;DBUID&gt;{F96A950B-833F-4880-A151-76DA2D6A2879}&lt;/DBUID&gt;&lt;/Extra&gt;&lt;/Item&gt;&lt;/References&gt;&lt;/Group&gt;&lt;/Citation&gt;_x000a_"/>
    <w:docVar w:name="NE.Ref{1CF98DDB-2C85-4AF8-A143-65CD79F3730D}" w:val=" ADDIN NE.Ref.{1CF98DDB-2C85-4AF8-A143-65CD79F3730D}&lt;Citation&gt;&lt;Group&gt;&lt;References&gt;&lt;Item&gt;&lt;ID&gt;28&lt;/ID&gt;&lt;UID&gt;{6C513A83-85ED-4DE0-96FB-601301667B22}&lt;/UID&gt;&lt;Title&gt;基于模板与全局信任度的云制造服务评价与选择方法&lt;/Title&gt;&lt;Template&gt;Journal Article&lt;/Template&gt;&lt;Star&gt;0&lt;/Star&gt;&lt;Tag&gt;0&lt;/Tag&gt;&lt;Author&gt;董元发; 郭钢&lt;/Author&gt;&lt;Year&gt;2014&lt;/Year&gt;&lt;Details&gt;&lt;_collection_scope&gt;中国科技核心期刊;中文核心期刊;CSCD;EI;&lt;/_collection_scope&gt;&lt;_created&gt;62008806&lt;/_created&gt;&lt;_issue&gt;1&lt;/_issue&gt;&lt;_journal&gt;计算机集成制造系统&lt;/_journal&gt;&lt;_keywords&gt;云制造服务;服务组合模板;互评机制;信任度;遗传算法&lt;/_keywords&gt;&lt;_modified&gt;62011549&lt;/_modified&gt;&lt;_pages&gt;207-214&lt;/_pages&gt;&lt;_translated_author&gt;Dong, Yuanfa; Guo, Gang&lt;/_translated_author&gt;&lt;_volume&gt;20&lt;/_volume&gt;&lt;/Details&gt;&lt;Extra&gt;&lt;DBUID&gt;{9C8D115D-CBE2-4BD3-B877-16F89E102614}&lt;/DBUID&gt;&lt;/Extra&gt;&lt;/Item&gt;&lt;/References&gt;&lt;/Group&gt;&lt;/Citation&gt;_x000a_"/>
    <w:docVar w:name="NE.Ref{1E091482-34B6-4E37-8136-E23F9BBAA021}" w:val=" ADDIN NE.Ref.{1E091482-34B6-4E37-8136-E23F9BBAA021}&lt;Citation&gt;&lt;Group&gt;&lt;References&gt;&lt;Item&gt;&lt;ID&gt;157&lt;/ID&gt;&lt;UID&gt;{B33A525F-8C96-474B-ACCC-28FC2633B139}&lt;/UID&gt;&lt;Title&gt;云制造——面向服务的网络化制造新模式&lt;/Title&gt;&lt;Template&gt;Journal Article&lt;/Template&gt;&lt;Star&gt;0&lt;/Star&gt;&lt;Tag&gt;0&lt;/Tag&gt;&lt;Author&gt;李伯虎; 张霖; 王时龙; 陶飞; 曹军威; 姜晓丹; 宋晓; 柴旭东&lt;/Author&gt;&lt;Year&gt;2010&lt;/Year&gt;&lt;Details&gt;&lt;_language&gt;Chinese&lt;/_language&gt;&lt;_created&gt;62005609&lt;/_created&gt;&lt;_modified&gt;62005610&lt;/_modified&gt;&lt;_url&gt;http://kns.cnki.net/KCMS/detail/detail.aspx?FileName=JSJJ201001001&amp;amp;DbName=CJFQ2010&lt;/_url&gt;&lt;_journal&gt;计算机集成制造系统&lt;/_journal&gt;&lt;_issue&gt;01&lt;/_issue&gt;&lt;_pages&gt;1-7+16&lt;/_pages&gt;&lt;_date&gt;57875040&lt;/_date&gt;&lt;_keywords&gt;云制造;网络化制造;云计算;云安全;制造模式&lt;/_keywords&gt;&lt;_author_aff&gt;北京航空航天大学复杂产品先进制造系统教育部工程研究中心;北京仿真中心;重庆大学机械工程学院;清华大学信息技术研究院;北京慧点科技开发有限公司;&lt;/_author_aff&gt;&lt;_db_provider&gt;CNKI: 期刊&lt;/_db_provider&gt;&lt;_accessed&gt;62005610&lt;/_accessed&gt;&lt;_db_updated&gt;CNKI - Reference&lt;/_db_updated&gt;&lt;_collection_scope&gt;中国科技核心期刊;中文核心期刊;CSCD;EI;&lt;/_collection_scope&gt;&lt;_translated_author&gt;Li, Bohu;Zhang, Lin;Wang, Shilong;Tao, Fei;Cao, Junwei;Jiang, Xiaodan;Song, Xiao;Chai, Xudong&lt;/_translated_author&gt;&lt;/Details&gt;&lt;Extra&gt;&lt;DBUID&gt;{B06D3285-0335-461C-A8CA-85F6C29FA30F}&lt;/DBUID&gt;&lt;/Extra&gt;&lt;/Item&gt;&lt;/References&gt;&lt;/Group&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language&gt;chi&lt;/_language&gt;&lt;_created&gt;62005609&lt;/_created&gt;&lt;_modified&gt;62005611&lt;/_modified&gt;&lt;_url&gt;http://d.g.wanfangdata.com.cn/Periodical_jsjjczzxt201103001t.aspx&lt;/_url&gt;&lt;_journal&gt;计算机集成制造系统&lt;/_journal&gt;&lt;_volume&gt;17&lt;/_volume&gt;&lt;_issue&gt;3&lt;/_issue&gt;&lt;_pages&gt;449-457&lt;/_pages&gt;&lt;_tertiary_title&gt;COMPUTER INTEGRATED MANUFACTURING SYSTEMS&lt;/_tertiary_title&gt;&lt;_isbn&gt;1006-5911&lt;/_isbn&gt;&lt;_keywords&gt;云制造; 制造云; 云服务; 制造能力; 云计算; 物联网; 制造业信息化&lt;/_keywords&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translated_author&gt;Bo-hu, L I; Lin, ZHANG; Lei, REN; Xu-dong, CHAI; Fei, TAO; Yong-liang, LUO; Yong-zhi, WANG; Chao, YIN; Gang, HUANG; Xin-pei, ZHAO&lt;/_translated_author&gt;&lt;_translated_title&gt;Further discussion on cloud manufacturing&lt;/_translated_title&gt;&lt;_db_provider&gt;北京万方数据股份有限公司&lt;/_db_provider&gt;&lt;_accessed&gt;62005610&lt;/_accessed&gt;&lt;_db_updated&gt;Wanfangdata&lt;/_db_updated&gt;&lt;_collection_scope&gt;中国科技核心期刊;中文核心期刊;CSCD;EI;&lt;/_collection_scope&gt;&lt;/Details&gt;&lt;Extra&gt;&lt;DBUID&gt;{B06D3285-0335-461C-A8CA-85F6C29FA30F}&lt;/DBUID&gt;&lt;/Extra&gt;&lt;/Item&gt;&lt;/References&gt;&lt;/Group&gt;&lt;Group&gt;&lt;References&gt;&lt;Item&gt;&lt;ID&gt;156&lt;/ID&gt;&lt;UID&gt;{5DA3CC08-7218-4FD2-8DEA-925B467DEADF}&lt;/UID&gt;&lt;Title&gt;云制造——面向服务的网络化制造新模式&lt;/Title&gt;&lt;Template&gt;Journal Article&lt;/Template&gt;&lt;Star&gt;0&lt;/Star&gt;&lt;Tag&gt;0&lt;/Tag&gt;&lt;Author&gt;李伯虎; 张霖; 王时龙; 陶飞; 曹军威; 姜晓丹; 宋晓; 柴旭东&lt;/Author&gt;&lt;Year&gt;2010&lt;/Year&gt;&lt;Details&gt;&lt;_language&gt;Chinese&lt;/_language&gt;&lt;_created&gt;62005606&lt;/_created&gt;&lt;_modified&gt;62005610&lt;/_modified&gt;&lt;_url&gt;http://kns.cnki.net/KCMS/detail/detail.aspx?FileName=JSJJ201001001&amp;amp;DbName=CJFQ2010&lt;/_url&gt;&lt;_journal&gt;计算机集成制造系统&lt;/_journal&gt;&lt;_issue&gt;01&lt;/_issue&gt;&lt;_pages&gt;1-7+16&lt;/_pages&gt;&lt;_date&gt;57875040&lt;/_date&gt;&lt;_keywords&gt;云制造;网络化制造;云计算;云安全;制造模式&lt;/_keywords&gt;&lt;_author_aff&gt;北京航空航天大学复杂产品先进制造系统教育部工程研究中心;北京仿真中心;重庆大学机械工程学院;清华大学信息技术研究院;北京慧点科技开发有限公司;&lt;/_author_aff&gt;&lt;_db_provider&gt;CNKI: 期刊&lt;/_db_provider&gt;&lt;_accessed&gt;62005606&lt;/_accessed&gt;&lt;_db_updated&gt;CNKI - Reference&lt;/_db_updated&gt;&lt;_collection_scope&gt;中国科技核心期刊;中文核心期刊;CSCD;EI;&lt;/_collection_scope&gt;&lt;_translated_author&gt;Li, Bohu;Zhang, Lin;Wang, Shilong;Tao, Fei;Cao, Junwei;Jiang, Xiaodan;Song, Xiao;Chai, Xudong&lt;/_translated_author&gt;&lt;/Details&gt;&lt;Extra&gt;&lt;DBUID&gt;{B06D3285-0335-461C-A8CA-85F6C29FA30F}&lt;/DBUID&gt;&lt;/Extra&gt;&lt;/Item&gt;&lt;/References&gt;&lt;/Group&gt;&lt;/Citation&gt;_x000a_"/>
    <w:docVar w:name="NE.Ref{251C7A4D-0FDB-4897-AAB7-5CA33A3958CD}" w:val=" ADDIN NE.Ref.{251C7A4D-0FDB-4897-AAB7-5CA33A3958CD}&lt;Citation&gt;&lt;Group&gt;&lt;References&gt;&lt;Item&gt;&lt;ID&gt;589&lt;/ID&gt;&lt;UID&gt;{85DB274C-8B86-4258-B5B2-9DF6FF15A223}&lt;/UID&gt;&lt;Title&gt;云制造——面向服务的网络化制造新模式&lt;/Title&gt;&lt;Template&gt;Journal Article&lt;/Template&gt;&lt;Star&gt;0&lt;/Star&gt;&lt;Tag&gt;0&lt;/Tag&gt;&lt;Author&gt;李伯虎; 张霖; 王时龙; 陶飞; 曹军威; 姜晓丹; 宋晓; 柴旭东&lt;/Author&gt;&lt;Year&gt;2010&lt;/Year&gt;&lt;Details&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73258&lt;/_created&gt;&lt;_date&gt;2010-01-15&lt;/_date&gt;&lt;_db_provider&gt;CNKI: 期刊&lt;/_db_provider&gt;&lt;_issue&gt;01&lt;/_issue&gt;&lt;_journal&gt;计算机集成制造系统&lt;/_journal&gt;&lt;_keywords&gt;云制造;网络化制造;云计算;云安全;制造模式&lt;/_keywords&gt;&lt;_language&gt;Chinese&lt;/_language&gt;&lt;_modified&gt;62073258&lt;/_modified&gt;&lt;_pages&gt;1-7+16&lt;/_pages&gt;&lt;_translated_author&gt;Li, Bohu; Zhang, Lin; Wang, Shilong; Tao, Fei; Cao, Junwei; Jiang, Xiaodan; Song, Xiao; Chai, Xudong&lt;/_translated_author&gt;&lt;_url&gt;http://kns.cnki.net/KCMS/detail/detail.aspx?FileName=JSJJ201001001&amp;amp;DbName=CJFQ2010&lt;/_url&gt;&lt;/Details&gt;&lt;Extra&gt;&lt;DBUID&gt;{F96A950B-833F-4880-A151-76DA2D6A2879}&lt;/DBUID&gt;&lt;/Extra&gt;&lt;/Item&gt;&lt;/References&gt;&lt;/Group&gt;&lt;/Citation&gt;_x000a_"/>
    <w:docVar w:name="NE.Ref{27527EF2-1FFD-48F3-BE5E-569AAFFDD27C}" w:val=" ADDIN NE.Ref.{27527EF2-1FFD-48F3-BE5E-569AAFFDD27C}&lt;Citation&gt;&lt;Group&gt;&lt;References&gt;&lt;Item&gt;&lt;ID&gt;569&lt;/ID&gt;&lt;UID&gt;{290B225C-A3BD-4600-A4C5-814E69FBB364}&lt;/UID&gt;&lt;Title&gt;基于全局QoS约束分解的Web服务动态选择&lt;/Title&gt;&lt;Template&gt;Journal Article&lt;/Template&gt;&lt;Star&gt;0&lt;/Star&gt;&lt;Tag&gt;0&lt;/Tag&gt;&lt;Author&gt;王尚广; 孙其博; 杨放春&lt;/Author&gt;&lt;Year&gt;2011&lt;/Year&gt;&lt;Details&gt;&lt;_collection_scope&gt;中国科技核心期刊;中文核心期刊;CSCD;EI;&lt;/_collection_scope&gt;&lt;_created&gt;62073258&lt;/_created&gt;&lt;_issue&gt;7&lt;/_issue&gt;&lt;_journal&gt;软件学报&lt;/_journal&gt;&lt;_keywords&gt;服务选择;服务组合;QOS;粒子群优化算法;模糊逻辑&lt;/_keywords&gt;&lt;_modified&gt;62073258&lt;/_modified&gt;&lt;_pages&gt;1426-1439&lt;/_pages&gt;&lt;_translated_author&gt;Wang, Shangguang; Sun, Qibo; Yang, Fangchun&lt;/_translated_author&gt;&lt;_volume&gt;22&lt;/_volume&gt;&lt;/Details&gt;&lt;Extra&gt;&lt;DBUID&gt;{F96A950B-833F-4880-A151-76DA2D6A2879}&lt;/DBUID&gt;&lt;/Extra&gt;&lt;/Item&gt;&lt;/References&gt;&lt;/Group&gt;&lt;/Citation&gt;_x000a_"/>
    <w:docVar w:name="NE.Ref{27E8D12F-A3A8-4DEB-BBC9-FE535BD09F89}" w:val=" ADDIN NE.Ref.{27E8D12F-A3A8-4DEB-BBC9-FE535BD09F89}&lt;Citation&gt;&lt;Group&gt;&lt;References&gt;&lt;Item&gt;&lt;ID&gt;201&lt;/ID&gt;&lt;UID&gt;{511C0284-4018-4A38-A1CF-EF73C2DBDF99}&lt;/UID&gt;&lt;Title&gt;Cloud manufacturing: a new manufacturing paradigm&lt;/Title&gt;&lt;Template&gt;Journal Article&lt;/Template&gt;&lt;Star&gt;0&lt;/Star&gt;&lt;Tag&gt;0&lt;/Tag&gt;&lt;Author&gt;Zhang, Lin; Luo, Yongliang; Tao, Fei; Li, Bo Hu; Ren, Lei; Zhang, Xuesong; Guo, Hua; Cheng, Ying; Hu, Anrui; Liu, Yongkui&lt;/Author&gt;&lt;Year&gt;2014&lt;/Year&gt;&lt;Details&gt;&lt;_issue&gt;2&lt;/_issue&gt;&lt;_journal&gt;Enterprise Information Systems&lt;/_journal&gt;&lt;_keywords&gt;cloud manufacturing (CMfg;concept;manufacturing cloud service;manufacturing cloud;cloud manufacturing service platform&lt;/_keywords&gt;&lt;_pages&gt;167-187&lt;/_pages&gt;&lt;_volume&gt;8&lt;/_volume&gt;&lt;_created&gt;62005961&lt;/_created&gt;&lt;_modified&gt;62005973&lt;/_modified&gt;&lt;_impact_factor&gt;   1.908&lt;/_impact_factor&gt;&lt;_collection_scope&gt;EI;SCIE;&lt;/_collection_scope&gt;&lt;/Details&gt;&lt;Extra&gt;&lt;DBUID&gt;{B06D3285-0335-461C-A8CA-85F6C29FA30F}&lt;/DBUID&gt;&lt;/Extra&gt;&lt;/Item&gt;&lt;/References&gt;&lt;/Group&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accessed&gt;62005610&lt;/_accessed&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05609&lt;/_created&gt;&lt;_db_provider&gt;北京万方数据股份有限公司&lt;/_db_provider&gt;&lt;_db_updated&gt;Wanfangdata&lt;/_db_updated&gt;&lt;_isbn&gt;1006-5911&lt;/_isbn&gt;&lt;_issue&gt;3&lt;/_issue&gt;&lt;_journal&gt;计算机集成制造系统&lt;/_journal&gt;&lt;_keywords&gt;云制造; 制造云; 云服务; 制造能力; 云计算; 物联网; 制造业信息化&lt;/_keywords&gt;&lt;_language&gt;chi&lt;/_language&gt;&lt;_modified&gt;62005611&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B06D3285-0335-461C-A8CA-85F6C29FA30F}&lt;/DBUID&gt;&lt;/Extra&gt;&lt;/Item&gt;&lt;/References&gt;&lt;/Group&gt;&lt;Group&gt;&lt;References&gt;&lt;Item&gt;&lt;ID&gt;159&lt;/ID&gt;&lt;UID&gt;{FD906E2E-C6DB-4F04-8EAD-8E6A37E8A483}&lt;/UID&gt;&lt;Title&gt;云制造典型特征、关键技术与应用&lt;/Title&gt;&lt;Template&gt;Journal Article&lt;/Template&gt;&lt;Star&gt;0&lt;/Star&gt;&lt;Tag&gt;0&lt;/Tag&gt;&lt;Author&gt;李伯虎; 张霖; 任磊; 柴旭东; 陶飞; 王勇智; 尹超; 黄培; 赵欣培; 周祖德&lt;/Author&gt;&lt;Year&gt;2012&lt;/Year&gt;&lt;Details&gt;&lt;_accessed&gt;62005611&lt;/_accessed&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05611&lt;/_created&gt;&lt;_date&gt;59188320&lt;/_date&gt;&lt;_db_provider&gt;CNKI: 期刊&lt;/_db_provider&gt;&lt;_db_updated&gt;CNKI - Reference&lt;/_db_updated&gt;&lt;_issue&gt;07&lt;/_issue&gt;&lt;_journal&gt;计算机集成制造系统&lt;/_journal&gt;&lt;_keywords&gt;云制造;云计算;物联网;制造云;制造能力;服务化;虚拟化;制造业信息化&lt;/_keywords&gt;&lt;_language&gt;Chinese&lt;/_language&gt;&lt;_modified&gt;62005622&lt;/_modified&gt;&lt;_pages&gt;1345-1356&lt;/_pages&gt;&lt;_url&gt;http://kns.cnki.net/KCMS/detail/detail.aspx?FileName=JSJJ201207001&amp;amp;DbName=CJFQ2012&lt;/_url&gt;&lt;_translated_author&gt;Li, Bohu;Zhang, Lin;Ren, Lei;Chai, Xudong;Tao, Fei;Wang, Yongzhi;Yin, Chao;Huang, Pei;Zhao, Xinpei;Zhou, Zude&lt;/_translated_author&gt;&lt;/Details&gt;&lt;Extra&gt;&lt;DBUID&gt;{B06D3285-0335-461C-A8CA-85F6C29FA30F}&lt;/DBUID&gt;&lt;/Extra&gt;&lt;/Item&gt;&lt;/References&gt;&lt;/Group&gt;&lt;Group&gt;&lt;References&gt;&lt;Item&gt;&lt;ID&gt;156&lt;/ID&gt;&lt;UID&gt;{5DA3CC08-7218-4FD2-8DEA-925B467DEADF}&lt;/UID&gt;&lt;Title&gt;云制造——面向服务的网络化制造新模式&lt;/Title&gt;&lt;Template&gt;Journal Article&lt;/Template&gt;&lt;Star&gt;0&lt;/Star&gt;&lt;Tag&gt;0&lt;/Tag&gt;&lt;Author&gt;李伯虎; 张霖; 王时龙; 陶飞; 曹军威; 姜晓丹; 宋晓; 柴旭东&lt;/Author&gt;&lt;Year&gt;2010&lt;/Year&gt;&lt;Details&gt;&lt;_accessed&gt;62005606&lt;/_accessed&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05606&lt;/_created&gt;&lt;_date&gt;57875040&lt;/_date&gt;&lt;_db_provider&gt;CNKI: 期刊&lt;/_db_provider&gt;&lt;_db_updated&gt;CNKI - Reference&lt;/_db_updated&gt;&lt;_issue&gt;01&lt;/_issue&gt;&lt;_journal&gt;计算机集成制造系统&lt;/_journal&gt;&lt;_keywords&gt;云制造;网络化制造;云计算;云安全;制造模式&lt;/_keywords&gt;&lt;_language&gt;Chinese&lt;/_language&gt;&lt;_modified&gt;62005610&lt;/_modified&gt;&lt;_pages&gt;1-7+16&lt;/_pages&gt;&lt;_url&gt;http://kns.cnki.net/KCMS/detail/detail.aspx?FileName=JSJJ201001001&amp;amp;DbName=CJFQ2010&lt;/_url&gt;&lt;_translated_author&gt;Li, Bohu;Zhang, Lin;Wang, Shilong;Tao, Fei;Cao, Junwei;Jiang, Xiaodan;Song, Xiao;Chai, Xudong&lt;/_translated_author&gt;&lt;/Details&gt;&lt;Extra&gt;&lt;DBUID&gt;{B06D3285-0335-461C-A8CA-85F6C29FA30F}&lt;/DBUID&gt;&lt;/Extra&gt;&lt;/Item&gt;&lt;/References&gt;&lt;/Group&gt;&lt;Group&gt;&lt;References&gt;&lt;Item&gt;&lt;ID&gt;200&lt;/ID&gt;&lt;UID&gt;{4424458E-9BC2-4020-9887-93A0D378107A}&lt;/UID&gt;&lt;Title&gt;云制造及相关先进制造模式分析&lt;/Title&gt;&lt;Template&gt;Journal Article&lt;/Template&gt;&lt;Star&gt;0&lt;/Star&gt;&lt;Tag&gt;0&lt;/Tag&gt;&lt;Author&gt;张霖; 罗永亮; 范文慧; 陶飞; 任磊&lt;/Author&gt;&lt;Year&gt;2011&lt;/Year&gt;&lt;Details&gt;&lt;_issue&gt;3&lt;/_issue&gt;&lt;_journal&gt;计算机集成制造系统&lt;/_journal&gt;&lt;_keywords&gt;云制造;制造业信息化;制造模式;制造服务;云计算&lt;/_keywords&gt;&lt;_pages&gt;458-468&lt;/_pages&gt;&lt;_volume&gt;17&lt;/_volume&gt;&lt;_created&gt;62005961&lt;/_created&gt;&lt;_modified&gt;62005973&lt;/_modified&gt;&lt;_collection_scope&gt;中国科技核心期刊;中文核心期刊;CSCD;EI;&lt;/_collection_scope&gt;&lt;_translated_author&gt;Zhang, Lin;Luo, Yongliang;Fan, Wenhui;Tao, Fei;Ren, Lei&lt;/_translated_author&gt;&lt;/Details&gt;&lt;Extra&gt;&lt;DBUID&gt;{B06D3285-0335-461C-A8CA-85F6C29FA30F}&lt;/DBUID&gt;&lt;/Extra&gt;&lt;/Item&gt;&lt;/References&gt;&lt;/Group&gt;&lt;Group&gt;&lt;References&gt;&lt;Item&gt;&lt;ID&gt;160&lt;/ID&gt;&lt;UID&gt;{39FBDCC9-E4E9-4149-BF58-4A494D0BE397}&lt;/UID&gt;&lt;Title&gt;制造云构建关键技术研究&lt;/Title&gt;&lt;Template&gt;Journal Article&lt;/Template&gt;&lt;Star&gt;0&lt;/Star&gt;&lt;Tag&gt;0&lt;/Tag&gt;&lt;Author&gt;张霖; 罗永亮; 陶飞; 任磊; 郭华&lt;/Author&gt;&lt;Year&gt;2010&lt;/Year&gt;&lt;Details&gt;&lt;_accessed&gt;62005629&lt;/_accessed&gt;&lt;_author_aff&gt;北京航空航天大学复杂产品先进制造系统教育部工程研究中心;&lt;/_author_aff&gt;&lt;_collection_scope&gt;中国科技核心期刊;中文核心期刊;CSCD;EI;&lt;/_collection_scope&gt;&lt;_created&gt;62005629&lt;/_created&gt;&lt;_date&gt;58312800&lt;/_date&gt;&lt;_db_provider&gt;CNKI: 期刊&lt;/_db_provider&gt;&lt;_db_updated&gt;CNKI - Reference&lt;/_db_updated&gt;&lt;_issue&gt;11&lt;/_issue&gt;&lt;_journal&gt;计算机集成制造系统&lt;/_journal&gt;&lt;_keywords&gt;云制造;制造云;云服务;制造能力;制造资源;云计算;物联网&lt;/_keywords&gt;&lt;_language&gt;Chinese&lt;/_language&gt;&lt;_modified&gt;62005661&lt;/_modified&gt;&lt;_pages&gt;2510-2520&lt;/_pages&gt;&lt;_url&gt;http://kns.cnki.net/KCMS/detail/detail.aspx?FileName=JSJJ201011030&amp;amp;DbName=CJFQ2010&lt;/_url&gt;&lt;_translated_author&gt;Zhang, Lin;Luo, Yongliang;Tao, Fei;Ren, Lei;Guo, Hua&lt;/_translated_author&gt;&lt;/Details&gt;&lt;Extra&gt;&lt;DBUID&gt;{B06D3285-0335-461C-A8CA-85F6C29FA30F}&lt;/DBUID&gt;&lt;/Extra&gt;&lt;/Item&gt;&lt;/References&gt;&lt;/Group&gt;&lt;/Citation&gt;_x000a_"/>
    <w:docVar w:name="NE.Ref{2DA2D1D2-F55C-4299-9854-E0FA774C4FA2}" w:val=" ADDIN NE.Ref.{2DA2D1D2-F55C-4299-9854-E0FA774C4FA2}&lt;Citation&gt;&lt;Group&gt;&lt;References&gt;&lt;Item&gt;&lt;ID&gt;533&lt;/ID&gt;&lt;UID&gt;{A2E5A186-1EC9-4C3C-972A-C6C3AD6F6B81}&lt;/UID&gt;&lt;Title&gt;Cloud manufacturing: from concept to practice&lt;/Title&gt;&lt;Template&gt;Journal Article&lt;/Template&gt;&lt;Star&gt;0&lt;/Star&gt;&lt;Tag&gt;0&lt;/Tag&gt;&lt;Author&gt;Ren, Lei; Zhang, Lin; Tao, Fei; Zhao, Chun; Chai, Xudong; Zhao, Xinpei&lt;/Author&gt;&lt;Year&gt;2015&lt;/Year&gt;&lt;Details&gt;&lt;_collection_scope&gt;SCIE;&lt;/_collection_scope&gt;&lt;_created&gt;62073258&lt;/_created&gt;&lt;_impact_factor&gt;   1.908&lt;/_impact_factor&gt;&lt;_issue&gt;2&lt;/_issue&gt;&lt;_journal&gt;Enterprise Information Systems&lt;/_journal&gt;&lt;_keywords&gt;cloud manufacturing;cloud computing;service-oriented business model;cloud platform;architecture;MfgCloud;public cloud;enterprise information systems&lt;/_keywords&gt;&lt;_modified&gt;62073258&lt;/_modified&gt;&lt;_pages&gt;186-209&lt;/_pages&gt;&lt;_volume&gt;9&lt;/_volume&gt;&lt;/Details&gt;&lt;Extra&gt;&lt;DBUID&gt;{F96A950B-833F-4880-A151-76DA2D6A2879}&lt;/DBUID&gt;&lt;/Extra&gt;&lt;/Item&gt;&lt;/References&gt;&lt;/Group&gt;&lt;Group&gt;&lt;References&gt;&lt;Item&gt;&lt;ID&gt;534&lt;/ID&gt;&lt;UID&gt;{84A1C763-F196-497E-8A42-A07A6C394AE5}&lt;/UID&gt;&lt;Title&gt;Cloud manufacturing: key characteristics and applications&lt;/Title&gt;&lt;Template&gt;Journal Article&lt;/Template&gt;&lt;Star&gt;0&lt;/Star&gt;&lt;Tag&gt;0&lt;/Tag&gt;&lt;Author&gt;Ren, Lei; Zhang, Lin; Wang, Lihui; Chai, Fei Tao Xudong&lt;/Author&gt;&lt;Year&gt;2017&lt;/Year&gt;&lt;Details&gt;&lt;_collection_scope&gt;EI;SCIE;&lt;/_collection_scope&gt;&lt;_created&gt;62073258&lt;/_created&gt;&lt;_impact_factor&gt;   1.949&lt;/_impact_factor&gt;&lt;_issue&gt;6&lt;/_issue&gt;&lt;_journal&gt;International Journal of Computer Integrated Manufacturing&lt;/_journal&gt;&lt;_keywords&gt;Internet of Things;cloud business model;cloud computing;cloud manufacturing;private cloud&lt;/_keywords&gt;&lt;_modified&gt;62073258&lt;/_modified&gt;&lt;_pages&gt;501-515&lt;/_pages&gt;&lt;_volume&gt;30&lt;/_volume&gt;&lt;/Details&gt;&lt;Extra&gt;&lt;DBUID&gt;{F96A950B-833F-4880-A151-76DA2D6A2879}&lt;/DBUID&gt;&lt;/Extra&gt;&lt;/Item&gt;&lt;/References&gt;&lt;/Group&gt;&lt;Group&gt;&lt;References&gt;&lt;Item&gt;&lt;ID&gt;531&lt;/ID&gt;&lt;UID&gt;{BEB4AE42-6657-4CBE-9A3E-3B16DF8F0B28}&lt;/UID&gt;&lt;Title&gt;Cloud Manufacturing Platform: Operating Paradigm, Functional Requirements, and Architecture Design&lt;/Title&gt;&lt;Template&gt;Conference Proceedings&lt;/Template&gt;&lt;Star&gt;0&lt;/Star&gt;&lt;Tag&gt;0&lt;/Tag&gt;&lt;Author&gt;Ren, Lei; Zhang, Lin; Zhao, Chun; Chai, Xudong&lt;/Author&gt;&lt;Year&gt;2013&lt;/Year&gt;&lt;Details&gt;&lt;_created&gt;62073258&lt;/_created&gt;&lt;_keywords&gt;Manufacturing;Design&lt;/_keywords&gt;&lt;_modified&gt;62073258&lt;/_modified&gt;&lt;_pages&gt;V002T02A009-V002T02A009&lt;/_pages&gt;&lt;_secondary_title&gt;ASME 2013 International Manufacturing Science and Engineering Conference Collocated with the  North American Manufacturing Research Conference&lt;/_secondary_title&gt;&lt;/Details&gt;&lt;Extra&gt;&lt;DBUID&gt;{F96A950B-833F-4880-A151-76DA2D6A2879}&lt;/DBUID&gt;&lt;/Extra&gt;&lt;/Item&gt;&lt;/References&gt;&lt;/Group&gt;&lt;Group&gt;&lt;References&gt;&lt;Item&gt;&lt;ID&gt;525&lt;/ID&gt;&lt;UID&gt;{BDC62E02-779E-4A0C-908B-7D65DB3896E6}&lt;/UID&gt;&lt;Title&gt;A methodology towards virtualisation-based high performance simulation platform supporting multidisciplinary design of complex products&lt;/Title&gt;&lt;Template&gt;Journal Article&lt;/Template&gt;&lt;Star&gt;0&lt;/Star&gt;&lt;Tag&gt;0&lt;/Tag&gt;&lt;Author&gt;Tao, Fei&lt;/Author&gt;&lt;Year&gt;2012&lt;/Year&gt;&lt;Details&gt;&lt;_collection_scope&gt;SCIE;&lt;/_collection_scope&gt;&lt;_created&gt;62073258&lt;/_created&gt;&lt;_impact_factor&gt;   1.908&lt;/_impact_factor&gt;&lt;_issue&gt;3&lt;/_issue&gt;&lt;_journal&gt;Enterprise Information Systems&lt;/_journal&gt;&lt;_keywords&gt;cloud manufacturing;computer simulation;enterprise information systems;fault tolerance;high performance computing;multidisciplinary design;virtual prototyping;virtualisation&lt;/_keywords&gt;&lt;_modified&gt;62073258&lt;/_modified&gt;&lt;_pages&gt;267-290&lt;/_pages&gt;&lt;_volume&gt;6&lt;/_volume&gt;&lt;/Details&gt;&lt;Extra&gt;&lt;DBUID&gt;{F96A950B-833F-4880-A151-76DA2D6A2879}&lt;/DBUID&gt;&lt;/Extra&gt;&lt;/Item&gt;&lt;/References&gt;&lt;/Group&gt;&lt;Group&gt;&lt;References&gt;&lt;Item&gt;&lt;ID&gt;593&lt;/ID&gt;&lt;UID&gt;{DF33E83B-15AE-4334-A251-8F0640BD84B6}&lt;/UID&gt;&lt;Title&gt;云制造资源虚拟化研究&lt;/Title&gt;&lt;Template&gt;Journal Article&lt;/Template&gt;&lt;Star&gt;0&lt;/Star&gt;&lt;Tag&gt;0&lt;/Tag&gt;&lt;Author&gt;任磊; 张霖; 张雅彬; 陶飞; 罗永亮&lt;/Author&gt;&lt;Year&gt;2011&lt;/Year&gt;&lt;Details&gt;&lt;_collection_scope&gt;中国科技核心期刊;中文核心期刊;CSCD;EI;&lt;/_collection_scope&gt;&lt;_created&gt;62073258&lt;/_created&gt;&lt;_issue&gt;3&lt;/_issue&gt;&lt;_journal&gt;计算机集成制造系统&lt;/_journal&gt;&lt;_keywords&gt;云制造;虚拟化;制造资源虚拟化;云服务;云计算;物联网&lt;/_keywords&gt;&lt;_modified&gt;62073258&lt;/_modified&gt;&lt;_pages&gt;511-518&lt;/_pages&gt;&lt;_translated_author&gt;Ren, Lei; Zhang, Lin; Zhang, Yabin; Tao, Fei; Luo, Yongliang&lt;/_translated_author&gt;&lt;_volume&gt;17&lt;/_volume&gt;&lt;/Details&gt;&lt;Extra&gt;&lt;DBUID&gt;{F96A950B-833F-4880-A151-76DA2D6A2879}&lt;/DBUID&gt;&lt;/Extra&gt;&lt;/Item&gt;&lt;/References&gt;&lt;/Group&gt;&lt;/Citation&gt;_x000a_"/>
    <w:docVar w:name="NE.Ref{2E5C5566-11A6-4368-B730-4BE4C347D8FA}" w:val=" ADDIN NE.Ref.{2E5C5566-11A6-4368-B730-4BE4C347D8FA}&lt;Citation&gt;&lt;Group&gt;&lt;References&gt;&lt;Item&gt;&lt;ID&gt;597&lt;/ID&gt;&lt;UID&gt;{7C32CD08-A750-45B5-B651-FEF0CB2B49A2}&lt;/UID&gt;&lt;Title&gt;制造云服务组合柔性评价研究&lt;/Title&gt;&lt;Template&gt;Thesis&lt;/Template&gt;&lt;Star&gt;0&lt;/Star&gt;&lt;Tag&gt;0&lt;/Tag&gt;&lt;Author&gt;李雪&lt;/Author&gt;&lt;Year&gt;2015&lt;/Year&gt;&lt;Details&gt;&lt;_created&gt;62073258&lt;/_created&gt;&lt;_keywords&gt;云制造;制造云服务组合柔性;综合评价&lt;/_keywords&gt;&lt;_modified&gt;62073258&lt;/_modified&gt;&lt;_publisher&gt;沈阳工业大学&lt;/_publisher&gt;&lt;_translated_author&gt;Li, Xue&lt;/_translated_author&gt;&lt;/Details&gt;&lt;Extra&gt;&lt;DBUID&gt;{F96A950B-833F-4880-A151-76DA2D6A2879}&lt;/DBUID&gt;&lt;/Extra&gt;&lt;/Item&gt;&lt;/References&gt;&lt;/Group&gt;&lt;/Citation&gt;_x000a_"/>
    <w:docVar w:name="NE.Ref{2E7DF131-A245-4C88-82EA-1713C573DA57}" w:val=" ADDIN NE.Ref.{2E7DF131-A245-4C88-82EA-1713C573DA57}&lt;Citation&gt;&lt;Group&gt;&lt;References&gt;&lt;Item&gt;&lt;ID&gt;545&lt;/ID&gt;&lt;UID&gt;{72A6EC89-4276-4D6B-9B40-D9A2C0BC5B3A}&lt;/UID&gt;&lt;Title&gt;Product-driven supply chain selection using integrated multi-criteria decision-making methodology&lt;/Title&gt;&lt;Template&gt;Journal Article&lt;/Template&gt;&lt;Star&gt;0&lt;/Star&gt;&lt;Tag&gt;0&lt;/Tag&gt;&lt;Author&gt;Wang, Ge; Huang, Samuel H; Dismukes, John P&lt;/Author&gt;&lt;Year&gt;2004&lt;/Year&gt;&lt;Details&gt;&lt;_collection_scope&gt;SCIE;&lt;/_collection_scope&gt;&lt;_created&gt;62073258&lt;/_created&gt;&lt;_impact_factor&gt;   3.493&lt;/_impact_factor&gt;&lt;_issue&gt;1&lt;/_issue&gt;&lt;_journal&gt;International Journal of Production Economics&lt;/_journal&gt;&lt;_keywords&gt;Supply chain;Analytic hierarchy process;Product life cycle;SCOR model&lt;/_keywords&gt;&lt;_modified&gt;62073258&lt;/_modified&gt;&lt;_pages&gt;1-15&lt;/_pages&gt;&lt;_volume&gt;91&lt;/_volume&gt;&lt;/Details&gt;&lt;Extra&gt;&lt;DBUID&gt;{F96A950B-833F-4880-A151-76DA2D6A2879}&lt;/DBUID&gt;&lt;/Extra&gt;&lt;/Item&gt;&lt;/References&gt;&lt;/Group&gt;&lt;/Citation&gt;_x000a_"/>
    <w:docVar w:name="NE.Ref{30009951-1596-4C61-BCA7-E6D42CD4FA9E}" w:val=" ADDIN NE.Ref.{30009951-1596-4C61-BCA7-E6D42CD4FA9E}&lt;Citation&gt;&lt;Group&gt;&lt;References&gt;&lt;Item&gt;&lt;ID&gt;524&lt;/ID&gt;&lt;UID&gt;{0C09C114-91F3-4488-BD86-FEFC543B7B31}&lt;/UID&gt;&lt;Title&gt;A framework for ranking of cloud computing services&lt;/Title&gt;&lt;Template&gt;Journal Article&lt;/Template&gt;&lt;Star&gt;0&lt;/Star&gt;&lt;Tag&gt;0&lt;/Tag&gt;&lt;Author&gt;Garg, Saurabh Kumar; Versteeg, Steve; Buyya, Rajkumar&lt;/Author&gt;&lt;Year&gt;2013&lt;/Year&gt;&lt;Details&gt;&lt;_collection_scope&gt;EI;&lt;/_collection_scope&gt;&lt;_created&gt;62073258&lt;/_created&gt;&lt;_issue&gt;4&lt;/_issue&gt;&lt;_journal&gt;Future Generation Computer Systems&lt;/_journal&gt;&lt;_keywords&gt;Cloud computing;Service measurement;Quality of service;Service level agreement&lt;/_keywords&gt;&lt;_modified&gt;62073258&lt;/_modified&gt;&lt;_pages&gt;1012-1023&lt;/_pages&gt;&lt;_volume&gt;29&lt;/_volume&gt;&lt;/Details&gt;&lt;Extra&gt;&lt;DBUID&gt;{F96A950B-833F-4880-A151-76DA2D6A2879}&lt;/DBUID&gt;&lt;/Extra&gt;&lt;/Item&gt;&lt;/References&gt;&lt;/Group&gt;&lt;/Citation&gt;_x000a_"/>
    <w:docVar w:name="NE.Ref{3007583A-B664-47EB-BDDF-FF9296C36288}" w:val=" ADDIN NE.Ref.{3007583A-B664-47EB-BDDF-FF9296C36288}&lt;Citation&gt;&lt;Group&gt;&lt;References&gt;&lt;Item&gt;&lt;ID&gt;592&lt;/ID&gt;&lt;UID&gt;{39C5A90F-4E9E-4968-8FFE-4EA50098D8E8}&lt;/UID&gt;&lt;Title&gt;云制造装备资源感知与接入适配技术&lt;/Title&gt;&lt;Template&gt;Journal Article&lt;/Template&gt;&lt;Star&gt;0&lt;/Star&gt;&lt;Tag&gt;0&lt;/Tag&gt;&lt;Author&gt;李瑞芳; 刘泉; 徐文君&lt;/Author&gt;&lt;Year&gt;2012&lt;/Year&gt;&lt;Details&gt;&lt;_collection_scope&gt;中国科技核心期刊;中文核心期刊;CSCD;EI;&lt;/_collection_scope&gt;&lt;_created&gt;62073258&lt;/_created&gt;&lt;_issue&gt;7&lt;/_issue&gt;&lt;_journal&gt;计算机集成制造系统&lt;/_journal&gt;&lt;_keywords&gt;云制造;装备资源;感知;接入适配&lt;/_keywords&gt;&lt;_modified&gt;62073258&lt;/_modified&gt;&lt;_pages&gt;1547-1553&lt;/_pages&gt;&lt;_translated_author&gt;Li, Ruifang; Liu, Quan; Xu, Wenjun&lt;/_translated_author&gt;&lt;_volume&gt;18&lt;/_volume&gt;&lt;/Details&gt;&lt;Extra&gt;&lt;DBUID&gt;{F96A950B-833F-4880-A151-76DA2D6A2879}&lt;/DBUID&gt;&lt;/Extra&gt;&lt;/Item&gt;&lt;/References&gt;&lt;/Group&gt;&lt;/Citation&gt;_x000a_"/>
    <w:docVar w:name="NE.Ref{314CC802-5099-4E19-A42B-F031E6C46458}" w:val=" ADDIN NE.Ref.{314CC802-5099-4E19-A42B-F031E6C46458}&lt;Citation&gt;&lt;Group&gt;&lt;References&gt;&lt;Item&gt;&lt;ID&gt;599&lt;/ID&gt;&lt;UID&gt;{EA45A6B9-5438-4DA0-94D6-821BCB488D8D}&lt;/UID&gt;&lt;Title&gt;考虑执行可靠性的云制造服务组合算法&lt;/Title&gt;&lt;Template&gt;Journal Article&lt;/Template&gt;&lt;Star&gt;0&lt;/Star&gt;&lt;Tag&gt;0&lt;/Tag&gt;&lt;Author&gt;敬石开; 姜浩; 许文婷; 周竞涛&lt;/Author&gt;&lt;Year&gt;2014&lt;/Year&gt;&lt;Details&gt;&lt;_collection_scope&gt;中国科技核心期刊;中文核心期刊;CSCD;EI;&lt;/_collection_scope&gt;&lt;_created&gt;62073261&lt;/_created&gt;&lt;_issue&gt;3&lt;/_issue&gt;&lt;_journal&gt;计算机辅助设计与图形学学报&lt;/_journal&gt;&lt;_keywords&gt;云制造;服务组合;离散变量;粒子群优化;执行可靠性&lt;/_keywords&gt;&lt;_modified&gt;62073261&lt;/_modified&gt;&lt;_pages&gt;392-400&lt;/_pages&gt;&lt;_volume&gt;26&lt;/_volume&gt;&lt;_translated_author&gt;Jing, Shikai;Jiang, Hao;Xu, Wenting;Zhou, Jingtao&lt;/_translated_author&gt;&lt;/Details&gt;&lt;Extra&gt;&lt;DBUID&gt;{F96A950B-833F-4880-A151-76DA2D6A2879}&lt;/DBUID&gt;&lt;/Extra&gt;&lt;/Item&gt;&lt;/References&gt;&lt;/Group&gt;&lt;/Citation&gt;_x000a_"/>
    <w:docVar w:name="NE.Ref{33EB20AE-CA4F-408A-9F92-DE5A90EF6EA3}" w:val=" ADDIN NE.Ref.{33EB20AE-CA4F-408A-9F92-DE5A90EF6EA3}&lt;Citation&gt;&lt;Group&gt;&lt;References&gt;&lt;Item&gt;&lt;ID&gt;568&lt;/ID&gt;&lt;UID&gt;{2B974B58-7D05-43A1-B613-4CDFCF4361A8}&lt;/UID&gt;&lt;Title&gt;基于模板与全局信任度的云制造服务评价与选择方法&lt;/Title&gt;&lt;Template&gt;Journal Article&lt;/Template&gt;&lt;Star&gt;0&lt;/Star&gt;&lt;Tag&gt;0&lt;/Tag&gt;&lt;Author&gt;董元发; 郭钢&lt;/Author&gt;&lt;Year&gt;2014&lt;/Year&gt;&lt;Details&gt;&lt;_collection_scope&gt;中国科技核心期刊;中文核心期刊;CSCD;EI;&lt;/_collection_scope&gt;&lt;_created&gt;62073258&lt;/_created&gt;&lt;_issue&gt;1&lt;/_issue&gt;&lt;_journal&gt;计算机集成制造系统&lt;/_journal&gt;&lt;_keywords&gt;云制造服务;服务组合模板;互评机制;信任度;遗传算法&lt;/_keywords&gt;&lt;_modified&gt;62073258&lt;/_modified&gt;&lt;_pages&gt;207-214&lt;/_pages&gt;&lt;_translated_author&gt;Dong, Yuanfa; Guo, Gang&lt;/_translated_author&gt;&lt;_volume&gt;20&lt;/_volume&gt;&lt;/Details&gt;&lt;Extra&gt;&lt;DBUID&gt;{F96A950B-833F-4880-A151-76DA2D6A2879}&lt;/DBUID&gt;&lt;/Extra&gt;&lt;/Item&gt;&lt;/References&gt;&lt;/Group&gt;&lt;/Citation&gt;_x000a_"/>
    <w:docVar w:name="NE.Ref{35D7127E-1B39-412B-8EA1-0FA66598464A}" w:val=" ADDIN NE.Ref.{35D7127E-1B39-412B-8EA1-0FA66598464A}&lt;Citation&gt;&lt;Group&gt;&lt;References&gt;&lt;Item&gt;&lt;ID&gt;604&lt;/ID&gt;&lt;UID&gt;{5759F11F-A6EB-43A1-9710-88229B616586}&lt;/UID&gt;&lt;Title&gt;物联网服务动态评价选择方法研究&lt;/Title&gt;&lt;Template&gt;Journal Article&lt;/Template&gt;&lt;Star&gt;0&lt;/Star&gt;&lt;Tag&gt;0&lt;/Tag&gt;&lt;Author&gt;何秀青; 王映辉&lt;/Author&gt;&lt;Year&gt;2013&lt;/Year&gt;&lt;Details&gt;&lt;_issue&gt;1&lt;/_issue&gt;&lt;_journal&gt;电子学报&lt;/_journal&gt;&lt;_keywords&gt;物联网;服务选择;服务质量;TOPSIS评价&lt;/_keywords&gt;&lt;_pages&gt;117-122&lt;/_pages&gt;&lt;_volume&gt;41&lt;/_volume&gt;&lt;_created&gt;62093998&lt;/_created&gt;&lt;_modified&gt;62093999&lt;/_modified&gt;&lt;_collection_scope&gt;中国科技核心期刊;中文核心期刊;CSCD;EI;&lt;/_collection_scope&gt;&lt;_translated_author&gt;He, Xiuqing;Wang, Yinghui&lt;/_translated_author&gt;&lt;/Details&gt;&lt;Extra&gt;&lt;DBUID&gt;{F96A950B-833F-4880-A151-76DA2D6A2879}&lt;/DBUID&gt;&lt;/Extra&gt;&lt;/Item&gt;&lt;/References&gt;&lt;/Group&gt;&lt;/Citation&gt;_x000a_"/>
    <w:docVar w:name="NE.Ref{36C14E53-1285-4F9D-A477-99AA5D9F54C3}" w:val=" ADDIN NE.Ref.{36C14E53-1285-4F9D-A477-99AA5D9F54C3}&lt;Citation&gt;&lt;Group&gt;&lt;References&gt;&lt;Item&gt;&lt;ID&gt;586&lt;/ID&gt;&lt;UID&gt;{B0F06E0C-766B-4AC1-B9CE-7DE885303E05}&lt;/UID&gt;&lt;Title&gt;云制造环境下外协加工资源集成服务模式及语义描述&lt;/Title&gt;&lt;Template&gt;Journal Article&lt;/Template&gt;&lt;Star&gt;0&lt;/Star&gt;&lt;Tag&gt;0&lt;/Tag&gt;&lt;Author&gt;尹胜; 尹超; 刘飞; 李孝斌&lt;/Author&gt;&lt;Year&gt;2011&lt;/Year&gt;&lt;Details&gt;&lt;_collection_scope&gt;中国科技核心期刊;中文核心期刊;CSCD;EI;&lt;/_collection_scope&gt;&lt;_created&gt;62073258&lt;/_created&gt;&lt;_issue&gt;3&lt;/_issue&gt;&lt;_journal&gt;计算机集成制造系统&lt;/_journal&gt;&lt;_keywords&gt;云制造;外协加工;资源集成;WEB服务;语义描述;本体;Web服务建模语言&lt;/_keywords&gt;&lt;_modified&gt;62073258&lt;/_modified&gt;&lt;_pages&gt;525-532&lt;/_pages&gt;&lt;_translated_author&gt;Yin, Sheng; Yin, Chao; Liu, Fei; Li, Xiaobin&lt;/_translated_author&gt;&lt;_volume&gt;17&lt;/_volume&gt;&lt;/Details&gt;&lt;Extra&gt;&lt;DBUID&gt;{F96A950B-833F-4880-A151-76DA2D6A2879}&lt;/DBUID&gt;&lt;/Extra&gt;&lt;/Item&gt;&lt;/References&gt;&lt;/Group&gt;&lt;/Citation&gt;_x000a_"/>
    <w:docVar w:name="NE.Ref{3928E7A0-0AE6-4FB7-BE5D-5966DCFB1799}" w:val=" ADDIN NE.Ref.{3928E7A0-0AE6-4FB7-BE5D-5966DCFB1799}&lt;Citation&gt;&lt;Group&gt;&lt;References&gt;&lt;Item&gt;&lt;ID&gt;548&lt;/ID&gt;&lt;UID&gt;{8E9C8E61-3236-4766-97B0-D3FD915D895A}&lt;/UID&gt;&lt;Title&gt;Research on the Knowledge-Based Multi-Dimensional Information Model of Manufacturing Capability in CMfg&lt;/Title&gt;&lt;Template&gt;Journal Article&lt;/Template&gt;&lt;Star&gt;0&lt;/Star&gt;&lt;Tag&gt;0&lt;/Tag&gt;&lt;Author&gt;Luo, Yong Liang; Zhang, Lin; Zhang, Kui Ping; Tao, Fei&lt;/Author&gt;&lt;Year&gt;2012&lt;/Year&gt;&lt;Details&gt;&lt;_collection_scope&gt;EI;&lt;/_collection_scope&gt;&lt;_created&gt;62073258&lt;/_created&gt;&lt;_journal&gt;Advanced Materials Research&lt;/_journal&gt;&lt;_keywords&gt;Knowledge;Information Model;Cloud Manufacturing;Manufacturing Capability&lt;/_keywords&gt;&lt;_modified&gt;62073258&lt;/_modified&gt;&lt;_pages&gt;2592-2595&lt;/_pages&gt;&lt;_volume&gt;472-475&lt;/_volume&gt;&lt;/Details&gt;&lt;Extra&gt;&lt;DBUID&gt;{F96A950B-833F-4880-A151-76DA2D6A2879}&lt;/DBUID&gt;&lt;/Extra&gt;&lt;/Item&gt;&lt;/References&gt;&lt;/Group&gt;&lt;Group&gt;&lt;References&gt;&lt;Item&gt;&lt;ID&gt;554&lt;/ID&gt;&lt;UID&gt;{DE15CC64-50C6-49AC-9588-E556D52E6C1E}&lt;/UID&gt;&lt;Title&gt;Study on the servilization of simulation capability&lt;/Title&gt;&lt;Template&gt;Journal Article&lt;/Template&gt;&lt;Star&gt;0&lt;/Star&gt;&lt;Tag&gt;0&lt;/Tag&gt;&lt;Author&gt;Luo, Y L; Zhang, L; Tao, F; Bao, Y; Ren, L&lt;/Author&gt;&lt;Year&gt;2011&lt;/Year&gt;&lt;Details&gt;&lt;_created&gt;62073258&lt;/_created&gt;&lt;_modified&gt;62073258&lt;/_modified&gt;&lt;/Details&gt;&lt;Extra&gt;&lt;DBUID&gt;{F96A950B-833F-4880-A151-76DA2D6A2879}&lt;/DBUID&gt;&lt;/Extra&gt;&lt;/Item&gt;&lt;/References&gt;&lt;/Group&gt;&lt;/Citation&gt;_x000a_"/>
    <w:docVar w:name="NE.Ref{3EDD5081-775E-46D1-AC2E-1ACAB8D1993F}" w:val=" ADDIN NE.Ref.{3EDD5081-775E-46D1-AC2E-1ACAB8D1993F}&lt;Citation&gt;&lt;Group&gt;&lt;References&gt;&lt;Item&gt;&lt;ID&gt;543&lt;/ID&gt;&lt;UID&gt;{E41337EB-56B4-45A6-AB26-46D786F8C3FD}&lt;/UID&gt;&lt;Title&gt;OWL-S: Semantic markup for web services&lt;/Title&gt;&lt;Template&gt;Web Page&lt;/Template&gt;&lt;Star&gt;0&lt;/Star&gt;&lt;Tag&gt;0&lt;/Tag&gt;&lt;Author&gt;David Martin, Mark Burstein&lt;/Author&gt;&lt;Year&gt;2004&lt;/Year&gt;&lt;Details&gt;&lt;_created&gt;62073258&lt;/_created&gt;&lt;_modified&gt;62073258&lt;/_modified&gt;&lt;_url&gt;http://www.ai.sri.com/daml/services/owl-s/1.2/overview/&lt;/_url&gt;&lt;/Details&gt;&lt;Extra&gt;&lt;DBUID&gt;{F96A950B-833F-4880-A151-76DA2D6A2879}&lt;/DBUID&gt;&lt;/Extra&gt;&lt;/Item&gt;&lt;/References&gt;&lt;/Group&gt;&lt;/Citation&gt;_x000a_"/>
    <w:docVar w:name="NE.Ref{3FF5103D-28D2-408F-A1B1-D10DBAA77ADC}" w:val=" ADDIN NE.Ref.{3FF5103D-28D2-408F-A1B1-D10DBAA77ADC}&lt;Citation&gt;&lt;Group&gt;&lt;References&gt;&lt;Item&gt;&lt;ID&gt;2&lt;/ID&gt;&lt;UID&gt;{801C4B79-30CC-4E81-91BF-D8A36B824490}&lt;/UID&gt;&lt;Title&gt;A weighted max–min model for fuzzy multi-objective supplier selection in a supply chain&lt;/Title&gt;&lt;Template&gt;Journal Article&lt;/Template&gt;&lt;Star&gt;0&lt;/Star&gt;&lt;Tag&gt;0&lt;/Tag&gt;&lt;Author&gt;Amid, A; Ghodsypour, S H; O Brien, C&lt;/Author&gt;&lt;Year&gt;2011&lt;/Year&gt;&lt;Details&gt;&lt;_collection_scope&gt;EI;SCIE;&lt;/_collection_scope&gt;&lt;_created&gt;62008806&lt;/_created&gt;&lt;_impact_factor&gt;   2.782&lt;/_impact_factor&gt;&lt;_issue&gt;1&lt;/_issue&gt;&lt;_journal&gt;International Journal of Production Economics&lt;/_journal&gt;&lt;_keywords&gt;Supplier selection;Fuzzy multi-objective decision making;Weighted max–min model&lt;/_keywords&gt;&lt;_modified&gt;62011548&lt;/_modified&gt;&lt;_pages&gt;139-145&lt;/_pages&gt;&lt;_volume&gt;131&lt;/_volume&gt;&lt;/Details&gt;&lt;Extra&gt;&lt;DBUID&gt;{9C8D115D-CBE2-4BD3-B877-16F89E102614}&lt;/DBUID&gt;&lt;/Extra&gt;&lt;/Item&gt;&lt;/References&gt;&lt;/Group&gt;&lt;/Citation&gt;_x000a_"/>
    <w:docVar w:name="NE.Ref{417AFBB4-BD5B-414C-8983-80CCFDE651F3}" w:val=" ADDIN NE.Ref.{417AFBB4-BD5B-414C-8983-80CCFDE651F3}&lt;Citation&gt;&lt;Group&gt;&lt;References&gt;&lt;Item&gt;&lt;ID&gt;43&lt;/ID&gt;&lt;UID&gt;{26B1A6EE-BF6E-49D3-B152-2DBE8D0FC572}&lt;/UID&gt;&lt;Title&gt;制造云服务组合柔性的多属性评价方法&lt;/Title&gt;&lt;Template&gt;Journal Article&lt;/Template&gt;&lt;Star&gt;0&lt;/Star&gt;&lt;Tag&gt;0&lt;/Tag&gt;&lt;Author&gt;刘开; 李正义; 范磊&lt;/Author&gt;&lt;Year&gt;2015&lt;/Year&gt;&lt;Details&gt;&lt;_created&gt;62008806&lt;/_created&gt;&lt;_issue&gt;3&lt;/_issue&gt;&lt;_journal&gt;江苏科技大学学报(社会科学版)&lt;/_journal&gt;&lt;_keywords&gt;云制造;制造云服务组合;柔性;评价方法&lt;/_keywords&gt;&lt;_modified&gt;62011549&lt;/_modified&gt;&lt;_pages&gt;89-93&lt;/_pages&gt;&lt;_translated_author&gt;Liu, Kai; Li, Zhengyi; Fan, Lei&lt;/_translated_author&gt;&lt;/Details&gt;&lt;Extra&gt;&lt;DBUID&gt;{9C8D115D-CBE2-4BD3-B877-16F89E102614}&lt;/DBUID&gt;&lt;/Extra&gt;&lt;/Item&gt;&lt;/References&gt;&lt;/Group&gt;&lt;/Citation&gt;_x000a_"/>
    <w:docVar w:name="NE.Ref{427E72C2-F5D2-4B91-8F58-FE4CC9E1EF52}" w:val=" ADDIN NE.Ref.{427E72C2-F5D2-4B91-8F58-FE4CC9E1EF52}&lt;Citation&gt;&lt;Group&gt;&lt;References&gt;&lt;Item&gt;&lt;ID&gt;609&lt;/ID&gt;&lt;UID&gt;{8732F13A-77F2-4027-8F25-C0FFF27208CE}&lt;/UID&gt;&lt;Title&gt;基于改进蚁群算法的制造云服务组合优化&lt;/Title&gt;&lt;Template&gt;Journal Article&lt;/Template&gt;&lt;Star&gt;0&lt;/Star&gt;&lt;Tag&gt;0&lt;/Tag&gt;&lt;Author&gt;马文龙; 王铮; 赵燕伟&lt;/Author&gt;&lt;Year&gt;2016&lt;/Year&gt;&lt;Details&gt;&lt;_issue&gt;1&lt;/_issue&gt;&lt;_journal&gt;计算机集成制造系统&lt;/_journal&gt;&lt;_keywords&gt;制造云;服务组合;最优化;蚁群算法;服务质量&lt;/_keywords&gt;&lt;_pages&gt;113-121&lt;/_pages&gt;&lt;_volume&gt;22&lt;/_volume&gt;&lt;_created&gt;62110725&lt;/_created&gt;&lt;_modified&gt;62110725&lt;/_modified&gt;&lt;_collection_scope&gt;中国科技核心期刊;中文核心期刊;CSCD;EI;&lt;/_collection_scope&gt;&lt;_translated_author&gt;Ma, Wenlong;Wang, Zheng;Zhao, Yanwei&lt;/_translated_author&gt;&lt;/Details&gt;&lt;Extra&gt;&lt;DBUID&gt;{F96A950B-833F-4880-A151-76DA2D6A2879}&lt;/DBUID&gt;&lt;/Extra&gt;&lt;/Item&gt;&lt;/References&gt;&lt;/Group&gt;&lt;/Citation&gt;_x000a_"/>
    <w:docVar w:name="NE.Ref{43289322-1A9E-46E6-8A64-7EB3960C3761}" w:val=" ADDIN NE.Ref.{43289322-1A9E-46E6-8A64-7EB3960C3761}&lt;Citation&gt;&lt;Group&gt;&lt;References&gt;&lt;Item&gt;&lt;ID&gt;599&lt;/ID&gt;&lt;UID&gt;{EA45A6B9-5438-4DA0-94D6-821BCB488D8D}&lt;/UID&gt;&lt;Title&gt;考虑执行可靠性的云制造服务组合算法&lt;/Title&gt;&lt;Template&gt;Journal Article&lt;/Template&gt;&lt;Star&gt;0&lt;/Star&gt;&lt;Tag&gt;0&lt;/Tag&gt;&lt;Author&gt;敬石开; 姜浩; 许文婷; 周竞涛&lt;/Author&gt;&lt;Year&gt;2014&lt;/Year&gt;&lt;Details&gt;&lt;_issue&gt;3&lt;/_issue&gt;&lt;_journal&gt;计算机辅助设计与图形学学报&lt;/_journal&gt;&lt;_keywords&gt;云制造;服务组合;离散变量;粒子群优化;执行可靠性&lt;/_keywords&gt;&lt;_pages&gt;392-400&lt;/_pages&gt;&lt;_volume&gt;26&lt;/_volume&gt;&lt;_created&gt;62073261&lt;/_created&gt;&lt;_modified&gt;62073261&lt;/_modified&gt;&lt;_collection_scope&gt;中国科技核心期刊;中文核心期刊;CSCD;EI;&lt;/_collection_scope&gt;&lt;_translated_author&gt;Jing, Shikai;Jiang, Hao;Xu, Wenting;Zhou, Jingtao&lt;/_translated_author&gt;&lt;/Details&gt;&lt;Extra&gt;&lt;DBUID&gt;{F96A950B-833F-4880-A151-76DA2D6A2879}&lt;/DBUID&gt;&lt;/Extra&gt;&lt;/Item&gt;&lt;/References&gt;&lt;/Group&gt;&lt;/Citation&gt;_x000a_"/>
    <w:docVar w:name="NE.Ref{45CF51D5-1623-4FCD-99D5-7E2CB04C347E}" w:val=" ADDIN NE.Ref.{45CF51D5-1623-4FCD-99D5-7E2CB04C347E}&lt;Citation&gt;&lt;Group&gt;&lt;References&gt;&lt;Item&gt;&lt;ID&gt;562&lt;/ID&gt;&lt;UID&gt;{1A143852-ED2F-44ED-8A3B-8AB82DB175B6}&lt;/UID&gt;&lt;Title&gt;基于HBase的RDF存储系统的研究与设计&lt;/Title&gt;&lt;Template&gt;Thesis&lt;/Template&gt;&lt;Star&gt;0&lt;/Star&gt;&lt;Tag&gt;0&lt;/Tag&gt;&lt;Author&gt;金强&lt;/Author&gt;&lt;Year&gt;2011&lt;/Year&gt;&lt;Details&gt;&lt;_created&gt;62073258&lt;/_created&gt;&lt;_keywords&gt;资源描述;分布式系统;并行计算;冗余数据&lt;/_keywords&gt;&lt;_modified&gt;62073258&lt;/_modified&gt;&lt;_publisher&gt;浙江大学&lt;/_publisher&gt;&lt;_translated_author&gt;Jin, Qiang&lt;/_translated_author&gt;&lt;/Details&gt;&lt;Extra&gt;&lt;DBUID&gt;{F96A950B-833F-4880-A151-76DA2D6A2879}&lt;/DBUID&gt;&lt;/Extra&gt;&lt;/Item&gt;&lt;/References&gt;&lt;/Group&gt;&lt;/Citation&gt;_x000a_"/>
    <w:docVar w:name="NE.Ref{4746A4E8-2E4F-49F5-99EF-C7242AFFA939}" w:val=" ADDIN NE.Ref.{4746A4E8-2E4F-49F5-99EF-C7242AFFA939}&lt;Citation&gt;&lt;Group&gt;&lt;References&gt;&lt;Item&gt;&lt;ID&gt;536&lt;/ID&gt;&lt;UID&gt;{A2A5A881-9E11-47EE-B1F7-84D4108058C0}&lt;/UID&gt;&lt;Title&gt;Dynamic Web Service Selection Based on Discrete Particle Swarm Optimization&lt;/Title&gt;&lt;Template&gt;Journal Article&lt;/Template&gt;&lt;Star&gt;0&lt;/Star&gt;&lt;Tag&gt;0&lt;/Tag&gt;&lt;Author&gt;Fan, Xiaoqin; Jiang, Changjun; Fang, Xianwen; Zhijun, And Ding&lt;/Author&gt;&lt;Year&gt;2010&lt;/Year&gt;&lt;Details&gt;&lt;_created&gt;62073258&lt;/_created&gt;&lt;_issue&gt;1&lt;/_issue&gt;&lt;_journal&gt;Journal of Computer Research &amp;amp; Development&lt;/_journal&gt;&lt;_keywords&gt;Web service;service selection;quality of service;particle swarm optimization;discrete particle swarm optimization&lt;/_keywords&gt;&lt;_modified&gt;62073258&lt;/_modified&gt;&lt;_pages&gt;147-156&lt;/_pages&gt;&lt;_volume&gt;47&lt;/_volume&gt;&lt;/Details&gt;&lt;Extra&gt;&lt;DBUID&gt;{F96A950B-833F-4880-A151-76DA2D6A2879}&lt;/DBUID&gt;&lt;/Extra&gt;&lt;/Item&gt;&lt;/References&gt;&lt;/Group&gt;&lt;/Citation&gt;_x000a_"/>
    <w:docVar w:name="NE.Ref{486CD70D-61B4-43C0-8454-7FB5ADEA371E}" w:val=" ADDIN NE.Ref.{486CD70D-61B4-43C0-8454-7FB5ADEA371E}&lt;Citation&gt;&lt;Group&gt;&lt;References&gt;&lt;Item&gt;&lt;ID&gt;610&lt;/ID&gt;&lt;UID&gt;{3A262779-683F-4BF8-A5BC-4805426A87C4}&lt;/UID&gt;&lt;Title&gt;A flexible QoS-aware Web service composition method by multi-objective optimization in cloud manufacturing&lt;/Title&gt;&lt;Template&gt;Journal Article&lt;/Template&gt;&lt;Star&gt;0&lt;/Star&gt;&lt;Tag&gt;0&lt;/Tag&gt;&lt;Author&gt;Chen, Fuzan; Dou, Runliang; Li, Minqiang; Wu, Harris&lt;/Author&gt;&lt;Year&gt;2016&lt;/Year&gt;&lt;Details&gt;&lt;_journal&gt;Computers &amp;amp; Industrial Engineering&lt;/_journal&gt;&lt;_keywords&gt;Cloud manufacturing;Web service composition;Quality of service;Multi-objective optimization;Evolutionary algorithm&lt;/_keywords&gt;&lt;_volume&gt;99&lt;/_volume&gt;&lt;_created&gt;62110725&lt;/_created&gt;&lt;_modified&gt;62110726&lt;/_modified&gt;&lt;_impact_factor&gt;   2.623&lt;/_impact_factor&gt;&lt;_collection_scope&gt;SCIE;&lt;/_collection_scope&gt;&lt;/Details&gt;&lt;Extra&gt;&lt;DBUID&gt;{F96A950B-833F-4880-A151-76DA2D6A2879}&lt;/DBUID&gt;&lt;/Extra&gt;&lt;/Item&gt;&lt;/References&gt;&lt;/Group&gt;&lt;/Citation&gt;_x000a_"/>
    <w:docVar w:name="NE.Ref{48D79A37-1674-4A85-8BA6-1B734FE6405A}" w:val=" ADDIN NE.Ref.{48D79A37-1674-4A85-8BA6-1B734FE6405A}&lt;Citation&gt;&lt;Group&gt;&lt;References&gt;&lt;Item&gt;&lt;ID&gt;570&lt;/ID&gt;&lt;UID&gt;{1044A79F-9A52-4CF8-A57F-2AA885386DB4}&lt;/UID&gt;&lt;Title&gt;基于属性描述匹配的云制造服务资源搜索方法&lt;/Title&gt;&lt;Template&gt;Journal Article&lt;/Template&gt;&lt;Star&gt;0&lt;/Star&gt;&lt;Tag&gt;0&lt;/Tag&gt;&lt;Author&gt;李成海; 黄必清&lt;/Author&gt;&lt;Year&gt;2014&lt;/Year&gt;&lt;Details&gt;&lt;_collection_scope&gt;中国科技核心期刊;中文核心期刊;CSCD;EI;&lt;/_collection_scope&gt;&lt;_created&gt;62073258&lt;/_created&gt;&lt;_issue&gt;6&lt;/_issue&gt;&lt;_journal&gt;计算机集成制造系统&lt;/_journal&gt;&lt;_keywords&gt;云制造;标准化分类;服务搜索;属性匹配&lt;/_keywords&gt;&lt;_modified&gt;62073258&lt;/_modified&gt;&lt;_pages&gt;1499-1507&lt;/_pages&gt;&lt;_translated_author&gt;Li, Chenghai; Huang, Biqing&lt;/_translated_author&gt;&lt;_volume&gt;20&lt;/_volume&gt;&lt;/Details&gt;&lt;Extra&gt;&lt;DBUID&gt;{F96A950B-833F-4880-A151-76DA2D6A2879}&lt;/DBUID&gt;&lt;/Extra&gt;&lt;/Item&gt;&lt;/References&gt;&lt;/Group&gt;&lt;/Citation&gt;_x000a_"/>
    <w:docVar w:name="NE.Ref{4D170872-89EC-455C-B7B7-52159650AFBC}" w:val=" ADDIN NE.Ref.{4D170872-89EC-455C-B7B7-52159650AFBC}&lt;Citation&gt;&lt;Group&gt;&lt;References&gt;&lt;Item&gt;&lt;ID&gt;528&lt;/ID&gt;&lt;UID&gt;{87743E74-4EBA-4D9E-8286-9B0CB93A90C0}&lt;/UID&gt;&lt;Title&gt;A weighted max–min model for fuzzy multi-objective supplier selection in a supply chain&lt;/Title&gt;&lt;Template&gt;Journal Article&lt;/Template&gt;&lt;Star&gt;0&lt;/Star&gt;&lt;Tag&gt;0&lt;/Tag&gt;&lt;Author&gt;Amid, A; Ghodsypour, S H; O Brien, C&lt;/Author&gt;&lt;Year&gt;2011&lt;/Year&gt;&lt;Details&gt;&lt;_collection_scope&gt;SCIE;&lt;/_collection_scope&gt;&lt;_created&gt;62073258&lt;/_created&gt;&lt;_impact_factor&gt;   3.493&lt;/_impact_factor&gt;&lt;_issue&gt;1&lt;/_issue&gt;&lt;_journal&gt;International Journal of Production Economics&lt;/_journal&gt;&lt;_keywords&gt;Supplier selection;Fuzzy multi-objective decision making;Weighted max–min model&lt;/_keywords&gt;&lt;_modified&gt;62073258&lt;/_modified&gt;&lt;_pages&gt;139-145&lt;/_pages&gt;&lt;_volume&gt;131&lt;/_volume&gt;&lt;/Details&gt;&lt;Extra&gt;&lt;DBUID&gt;{F96A950B-833F-4880-A151-76DA2D6A2879}&lt;/DBUID&gt;&lt;/Extra&gt;&lt;/Item&gt;&lt;/References&gt;&lt;/Group&gt;&lt;/Citation&gt;_x000a_"/>
    <w:docVar w:name="NE.Ref{525B6FCE-46E4-4DD6-8FAE-E84EB9DA0C74}" w:val=" ADDIN NE.Ref.{525B6FCE-46E4-4DD6-8FAE-E84EB9DA0C74}&lt;Citation&gt;&lt;Group&gt;&lt;References&gt;&lt;Item&gt;&lt;ID&gt;567&lt;/ID&gt;&lt;UID&gt;{28CE25C3-A918-4AD5-A29A-B770645ABB62}&lt;/UID&gt;&lt;Title&gt;基于扩展进程代数的云制造服务组合建模与QoS评价&lt;/Title&gt;&lt;Template&gt;Journal Article&lt;/Template&gt;&lt;Star&gt;0&lt;/Star&gt;&lt;Tag&gt;0&lt;/Tag&gt;&lt;Author&gt;李永湘; 姚锡凡; 徐川; 张洁; 李彬&lt;/Author&gt;&lt;Year&gt;2014&lt;/Year&gt;&lt;Details&gt;&lt;_collection_scope&gt;中国科技核心期刊;中文核心期刊;CSCD;EI;&lt;/_collection_scope&gt;&lt;_created&gt;62073258&lt;/_created&gt;&lt;_issue&gt;3&lt;/_issue&gt;&lt;_journal&gt;计算机集成制造系统&lt;/_journal&gt;&lt;_keywords&gt;进程代数;云制造;服务组合;服务质量;形式化验证&lt;/_keywords&gt;&lt;_modified&gt;62073258&lt;/_modified&gt;&lt;_pages&gt;689-700&lt;/_pages&gt;&lt;_translated_author&gt;Li, Yongxiang; Yao, Xifan; Xu, Chuan; Zhang, Jie; Li, Bin&lt;/_translated_author&gt;&lt;_volume&gt;20&lt;/_volume&gt;&lt;/Details&gt;&lt;Extra&gt;&lt;DBUID&gt;{F96A950B-833F-4880-A151-76DA2D6A2879}&lt;/DBUID&gt;&lt;/Extra&gt;&lt;/Item&gt;&lt;/References&gt;&lt;/Group&gt;&lt;/Citation&gt;_x000a_"/>
    <w:docVar w:name="NE.Ref{55F5700D-128A-4A6E-B9B2-7FDFDC311D82}" w:val=" ADDIN NE.Ref.{55F5700D-128A-4A6E-B9B2-7FDFDC311D82}&lt;Citation&gt;&lt;Group&gt;&lt;References&gt;&lt;Item&gt;&lt;ID&gt;607&lt;/ID&gt;&lt;UID&gt;{A25B3A6E-1D52-41E1-98CA-8386D4D40D84}&lt;/UID&gt;&lt;Title&gt;云制造服务信任评估技术&lt;/Title&gt;&lt;Template&gt;Journal Article&lt;/Template&gt;&lt;Star&gt;0&lt;/Star&gt;&lt;Tag&gt;0&lt;/Tag&gt;&lt;Author&gt;甘佳; 段桂江&lt;/Author&gt;&lt;Year&gt;2012&lt;/Year&gt;&lt;Details&gt;&lt;_issue&gt;7&lt;/_issue&gt;&lt;_journal&gt;计算机集成制造系统&lt;/_journal&gt;&lt;_keywords&gt;云制造;服务模式;信任评估;动态更新&lt;/_keywords&gt;&lt;_pages&gt;1527-1535&lt;/_pages&gt;&lt;_volume&gt;18&lt;/_volume&gt;&lt;_created&gt;62093998&lt;/_created&gt;&lt;_modified&gt;62094001&lt;/_modified&gt;&lt;_collection_scope&gt;中国科技核心期刊;中文核心期刊;CSCD;EI;&lt;/_collection_scope&gt;&lt;_translated_author&gt;Gan, Jia;Duan, Guijiang&lt;/_translated_author&gt;&lt;/Details&gt;&lt;Extra&gt;&lt;DBUID&gt;{F96A950B-833F-4880-A151-76DA2D6A2879}&lt;/DBUID&gt;&lt;/Extra&gt;&lt;/Item&gt;&lt;/References&gt;&lt;/Group&gt;&lt;/Citation&gt;_x000a_"/>
    <w:docVar w:name="NE.Ref{5723831A-8B53-422B-84B2-FA36C6D7532F}" w:val=" ADDIN NE.Ref.{5723831A-8B53-422B-84B2-FA36C6D7532F}&lt;Citation&gt;&lt;Group&gt;&lt;References&gt;&lt;Item&gt;&lt;ID&gt;552&lt;/ID&gt;&lt;UID&gt;{2422EF92-0833-4B6A-8CEF-61F48EEF0114}&lt;/UID&gt;&lt;Title&gt;Study on the description method of manufacturing capability based on description logics in cloud manufacturing&lt;/Title&gt;&lt;Template&gt;Journal Article&lt;/Template&gt;&lt;Star&gt;0&lt;/Star&gt;&lt;Tag&gt;0&lt;/Tag&gt;&lt;Author&gt;Luo, Y; Zhang, L; Tao, F; Liu, Y; Ren, L&lt;/Author&gt;&lt;Year&gt;2012&lt;/Year&gt;&lt;Details&gt;&lt;_created&gt;62073258&lt;/_created&gt;&lt;_modified&gt;62073258&lt;/_modified&gt;&lt;/Details&gt;&lt;Extra&gt;&lt;DBUID&gt;{F96A950B-833F-4880-A151-76DA2D6A2879}&lt;/DBUID&gt;&lt;/Extra&gt;&lt;/Item&gt;&lt;/References&gt;&lt;/Group&gt;&lt;Group&gt;&lt;References&gt;&lt;Item&gt;&lt;ID&gt;526&lt;/ID&gt;&lt;UID&gt;{7F0B5D8F-C2A8-4C3C-AA91-CC054866E1E0}&lt;/UID&gt;&lt;Title&gt;A modeling and description method of multidimensional information for manufacturing capability in cloud manufacturing system&lt;/Title&gt;&lt;Template&gt;Journal Article&lt;/Template&gt;&lt;Star&gt;0&lt;/Star&gt;&lt;Tag&gt;0&lt;/Tag&gt;&lt;Author&gt;Luo, Y; Zhang, L; Tao, F; Ren, L; Liu, Y&lt;/Author&gt;&lt;Year&gt;2013&lt;/Year&gt;&lt;Details&gt;&lt;_cited_count&gt;30&lt;/_cited_count&gt;&lt;_created&gt;62073258&lt;/_created&gt;&lt;_doi&gt;10.1007/s00170-013-5076-9&lt;/_doi&gt;&lt;_modified&gt;62073258&lt;/_modified&gt;&lt;_url&gt;http://xueshu.baidu.com/s?wd=paperuri:%281fe637f8a36ac34a8b8ec96e8f42efa2%29&amp;amp;filter=sc_long_sign&amp;amp;tn=SE_xueshusource_2kduw22v&amp;amp;sc_vurl=http://link.springer.com/article/10.1007/s00170-013-5076-9&amp;amp;ie=utf-8&amp;amp;sc_us=17035700004548979843&lt;/_url&gt;&lt;/Details&gt;&lt;Extra&gt;&lt;DBUID&gt;{F96A950B-833F-4880-A151-76DA2D6A2879}&lt;/DBUID&gt;&lt;/Extra&gt;&lt;/Item&gt;&lt;/References&gt;&lt;/Group&gt;&lt;Group&gt;&lt;References&gt;&lt;Item&gt;&lt;ID&gt;590&lt;/ID&gt;&lt;UID&gt;{B90E12C3-F0E4-4CE1-A45F-4362C3883BD2}&lt;/UID&gt;&lt;Title&gt;云制造模式下制造能力建模关键技术&lt;/Title&gt;&lt;Template&gt;Journal Article&lt;/Template&gt;&lt;Star&gt;0&lt;/Star&gt;&lt;Tag&gt;0&lt;/Tag&gt;&lt;Author&gt;罗永亮; 张霖; 陶飞; 张雪松; 任磊&lt;/Author&gt;&lt;Year&gt;2012&lt;/Year&gt;&lt;Details&gt;&lt;_author_aff&gt;北京航空航天大学自动化科学与电气工程学院;北京航空航天大学复杂产品先进制造系统教育部工程研究中心;&lt;/_author_aff&gt;&lt;_collection_scope&gt;中国科技核心期刊;中文核心期刊;CSCD;EI;&lt;/_collection_scope&gt;&lt;_created&gt;62073258&lt;/_created&gt;&lt;_date&gt;2012-07-15&lt;/_date&gt;&lt;_db_provider&gt;CNKI: 期刊&lt;/_db_provider&gt;&lt;_issue&gt;07&lt;/_issue&gt;&lt;_journal&gt;计算机集成制造系统&lt;/_journal&gt;&lt;_keywords&gt;云制造;制造能力;云服务;制造能力描述&lt;/_keywords&gt;&lt;_language&gt;Chinese&lt;/_language&gt;&lt;_modified&gt;62073258&lt;/_modified&gt;&lt;_pages&gt;1357-1367&lt;/_pages&gt;&lt;_translated_author&gt;Luo, Yongliang; Zhang, Lin; Tao, Fei; Zhang, Xuesong; Ren, Lei&lt;/_translated_author&gt;&lt;_url&gt;http://kns.cnki.net/KCMS/detail/detail.aspx?FileName=JSJJ201207002&amp;amp;DbName=CJFQ2012&lt;/_url&gt;&lt;/Details&gt;&lt;Extra&gt;&lt;DBUID&gt;{F96A950B-833F-4880-A151-76DA2D6A2879}&lt;/DBUID&gt;&lt;/Extra&gt;&lt;/Item&gt;&lt;/References&gt;&lt;/Group&gt;&lt;/Citation&gt;_x000a_"/>
    <w:docVar w:name="NE.Ref{5E1EAA5F-D261-4A85-BC5F-3C7B6DABE24A}" w:val=" ADDIN NE.Ref.{5E1EAA5F-D261-4A85-BC5F-3C7B6DABE24A}&lt;Citation&gt;&lt;Group&gt;&lt;References&gt;&lt;Item&gt;&lt;ID&gt;547&lt;/ID&gt;&lt;UID&gt;{F377096D-71CB-4D77-8D74-B67F085EF534}&lt;/UID&gt;&lt;Title&gt;RDF Vocabulary Description Language 1. 0：RDF Schema&lt;/Title&gt;&lt;Template&gt;Electronic Source&lt;/Template&gt;&lt;Star&gt;0&lt;/Star&gt;&lt;Tag&gt;0&lt;/Tag&gt;&lt;Author&gt;Brickiey D, Guha R V&lt;/Author&gt;&lt;Year&gt;2004&lt;/Year&gt;&lt;Details&gt;&lt;_created&gt;62073258&lt;/_created&gt;&lt;_modified&gt;62073258&lt;/_modified&gt;&lt;_url&gt;http://www.w3.org/TR/rdf-schema/&lt;/_url&gt;&lt;/Details&gt;&lt;Extra&gt;&lt;DBUID&gt;{F96A950B-833F-4880-A151-76DA2D6A2879}&lt;/DBUID&gt;&lt;/Extra&gt;&lt;/Item&gt;&lt;/References&gt;&lt;/Group&gt;&lt;/Citation&gt;_x000a_"/>
    <w:docVar w:name="NE.Ref{5E8DDC17-2068-4AB2-B457-4FA70612F360}" w:val=" ADDIN NE.Ref.{5E8DDC17-2068-4AB2-B457-4FA70612F360}&lt;Citation&gt;&lt;Group&gt;&lt;References&gt;&lt;Item&gt;&lt;ID&gt;563&lt;/ID&gt;&lt;UID&gt;{7929534F-3B39-432B-A619-1519D02741CC}&lt;/UID&gt;&lt;Title&gt;基于OWL-S的云制造服务语义匹配方法&lt;/Title&gt;&lt;Template&gt;Journal Article&lt;/Template&gt;&lt;Star&gt;0&lt;/Star&gt;&lt;Tag&gt;0&lt;/Tag&gt;&lt;Author&gt;尹超; 夏卿; 黎振武&lt;/Author&gt;&lt;Year&gt;2012&lt;/Year&gt;&lt;Details&gt;&lt;_collection_scope&gt;中国科技核心期刊;中文核心期刊;CSCD;EI;&lt;/_collection_scope&gt;&lt;_created&gt;62073258&lt;/_created&gt;&lt;_issue&gt;7&lt;/_issue&gt;&lt;_journal&gt;计算机集成制造系统&lt;/_journal&gt;&lt;_keywords&gt;云制造服务;匹配;Web服务本体描述语言;语义;相似度&lt;/_keywords&gt;&lt;_modified&gt;62073258&lt;/_modified&gt;&lt;_pages&gt;1494-1502&lt;/_pages&gt;&lt;_translated_author&gt;Yin, Chao; Xia, Qing; Li, Zhenwu&lt;/_translated_author&gt;&lt;_volume&gt;18&lt;/_volume&gt;&lt;/Details&gt;&lt;Extra&gt;&lt;DBUID&gt;{F96A950B-833F-4880-A151-76DA2D6A2879}&lt;/DBUID&gt;&lt;/Extra&gt;&lt;/Item&gt;&lt;/References&gt;&lt;/Group&gt;&lt;/Citation&gt;_x000a_"/>
    <w:docVar w:name="NE.Ref{60782C23-5885-4BDC-96AB-EEBB2CE87C73}" w:val=" ADDIN NE.Ref.{60782C23-5885-4BDC-96AB-EEBB2CE87C73}&lt;Citation&gt;&lt;Group&gt;&lt;References&gt;&lt;Item&gt;&lt;ID&gt;600&lt;/ID&gt;&lt;UID&gt;{4BA9C873-301C-40D4-ACCD-6AAA9F375779}&lt;/UID&gt;&lt;Title&gt;基于扩展HTN的制造云服务组合研究&lt;/Title&gt;&lt;Template&gt;Thesis&lt;/Template&gt;&lt;Star&gt;0&lt;/Star&gt;&lt;Tag&gt;0&lt;/Tag&gt;&lt;Author&gt;范韬&lt;/Author&gt;&lt;Year&gt;2012&lt;/Year&gt;&lt;Details&gt;&lt;_created&gt;62073261&lt;/_created&gt;&lt;_keywords&gt;云制造;服务组合;层次任务网规划;扩展算法;语义信息;本体概念模型&lt;/_keywords&gt;&lt;_modified&gt;62073262&lt;/_modified&gt;&lt;_publisher&gt;重庆大学&lt;/_publisher&gt;&lt;_translated_author&gt;Fan, Tao&lt;/_translated_author&gt;&lt;/Details&gt;&lt;Extra&gt;&lt;DBUID&gt;{F96A950B-833F-4880-A151-76DA2D6A2879}&lt;/DBUID&gt;&lt;/Extra&gt;&lt;/Item&gt;&lt;/References&gt;&lt;/Group&gt;&lt;/Citation&gt;_x000a_"/>
    <w:docVar w:name="NE.Ref{61A884D1-D009-489F-872B-5A440AE72BCB}" w:val=" ADDIN NE.Ref.{61A884D1-D009-489F-872B-5A440AE72BCB}&lt;Citation&gt;&lt;Group&gt;&lt;References&gt;&lt;Item&gt;&lt;ID&gt;571&lt;/ID&gt;&lt;UID&gt;{683FA22B-6335-4F84-860A-E6208A6798C5}&lt;/UID&gt;&lt;Title&gt;基于数据云与应用云分离模式的制造资源云定位服务平台&lt;/Title&gt;&lt;Template&gt;Journal Article&lt;/Template&gt;&lt;Star&gt;0&lt;/Star&gt;&lt;Tag&gt;0&lt;/Tag&gt;&lt;Author&gt;黄刚; 钟小勇; 龙渊铭; 张国军&lt;/Author&gt;&lt;Year&gt;2011&lt;/Year&gt;&lt;Details&gt;&lt;_collection_scope&gt;中国科技核心期刊;中文核心期刊;CSCD;EI;&lt;/_collection_scope&gt;&lt;_created&gt;62073258&lt;/_created&gt;&lt;_issue&gt;3&lt;/_issue&gt;&lt;_journal&gt;计算机集成制造系统&lt;/_journal&gt;&lt;_keywords&gt;云制造;制造资源;基础数据;云定位;服务平台&lt;/_keywords&gt;&lt;_modified&gt;62073258&lt;/_modified&gt;&lt;_pages&gt;519-524&lt;/_pages&gt;&lt;_translated_author&gt;Huang, Gang; Zhong, Xiaoyong; Long, Yuanming; Zhang, Guojun&lt;/_translated_author&gt;&lt;_volume&gt;17&lt;/_volume&gt;&lt;/Details&gt;&lt;Extra&gt;&lt;DBUID&gt;{F96A950B-833F-4880-A151-76DA2D6A2879}&lt;/DBUID&gt;&lt;/Extra&gt;&lt;/Item&gt;&lt;/References&gt;&lt;/Group&gt;&lt;/Citation&gt;_x000a_"/>
    <w:docVar w:name="NE.Ref{62627970-7896-4074-8113-8AEABE02274F}" w:val=" ADDIN NE.Ref.{62627970-7896-4074-8113-8AEABE02274F}&lt;Citation&gt;&lt;Group&gt;&lt;References&gt;&lt;Item&gt;&lt;ID&gt;575&lt;/ID&gt;&lt;UID&gt;{B1A41CEC-2BD6-4659-99B6-6C1512B0C567}&lt;/UID&gt;&lt;Title&gt;面向多任务的制造云服务组合&lt;/Title&gt;&lt;Template&gt;Journal Article&lt;/Template&gt;&lt;Star&gt;0&lt;/Star&gt;&lt;Tag&gt;0&lt;/Tag&gt;&lt;Author&gt;刘卫宁; 刘波; 孙棣华&lt;/Author&gt;&lt;Year&gt;2013&lt;/Year&gt;&lt;Details&gt;&lt;_collection_scope&gt;中国科技核心期刊;中文核心期刊;CSCD;EI;&lt;/_collection_scope&gt;&lt;_created&gt;62073258&lt;/_created&gt;&lt;_issue&gt;1&lt;/_issue&gt;&lt;_journal&gt;计算机集成制造系统&lt;/_journal&gt;&lt;_keywords&gt;多任务;云制造;服务组合;遗传算法;矩阵实数编码&lt;/_keywords&gt;&lt;_modified&gt;62073258&lt;/_modified&gt;&lt;_pages&gt;199-209&lt;/_pages&gt;&lt;_translated_author&gt;Liu, Weining; Liu, Bo; Sun, Dihua&lt;/_translated_author&gt;&lt;_volume&gt;19&lt;/_volume&gt;&lt;/Details&gt;&lt;Extra&gt;&lt;DBUID&gt;{F96A950B-833F-4880-A151-76DA2D6A2879}&lt;/DBUID&gt;&lt;/Extra&gt;&lt;/Item&gt;&lt;/References&gt;&lt;/Group&gt;&lt;/Citation&gt;_x000a_"/>
    <w:docVar w:name="NE.Ref{66AC2A6E-22C7-4D1A-A175-26F7F75C095A}" w:val=" ADDIN NE.Ref.{66AC2A6E-22C7-4D1A-A175-26F7F75C095A}&lt;Citation&gt;&lt;Group&gt;&lt;References&gt;&lt;Item&gt;&lt;ID&gt;607&lt;/ID&gt;&lt;UID&gt;{A25B3A6E-1D52-41E1-98CA-8386D4D40D84}&lt;/UID&gt;&lt;Title&gt;云制造服务信任评估技术&lt;/Title&gt;&lt;Template&gt;Journal Article&lt;/Template&gt;&lt;Star&gt;0&lt;/Star&gt;&lt;Tag&gt;0&lt;/Tag&gt;&lt;Author&gt;甘佳; 段桂江&lt;/Author&gt;&lt;Year&gt;2012&lt;/Year&gt;&lt;Details&gt;&lt;_issue&gt;7&lt;/_issue&gt;&lt;_journal&gt;计算机集成制造系统&lt;/_journal&gt;&lt;_keywords&gt;云制造;服务模式;信任评估;动态更新&lt;/_keywords&gt;&lt;_pages&gt;1527-1535&lt;/_pages&gt;&lt;_volume&gt;18&lt;/_volume&gt;&lt;_created&gt;62093998&lt;/_created&gt;&lt;_modified&gt;62094001&lt;/_modified&gt;&lt;_collection_scope&gt;中国科技核心期刊;中文核心期刊;CSCD;EI;&lt;/_collection_scope&gt;&lt;_translated_author&gt;Gan, Jia;Duan, Guijiang&lt;/_translated_author&gt;&lt;/Details&gt;&lt;Extra&gt;&lt;DBUID&gt;{F96A950B-833F-4880-A151-76DA2D6A2879}&lt;/DBUID&gt;&lt;/Extra&gt;&lt;/Item&gt;&lt;/References&gt;&lt;/Group&gt;&lt;Group&gt;&lt;References&gt;&lt;Item&gt;&lt;ID&gt;608&lt;/ID&gt;&lt;UID&gt;{8AD28EB9-835C-4AB8-8565-A49692D6DC98}&lt;/UID&gt;&lt;Title&gt;云制造环境下基于可信评价的云服务选择&lt;/Title&gt;&lt;Template&gt;Journal Article&lt;/Template&gt;&lt;Star&gt;0&lt;/Star&gt;&lt;Tag&gt;0&lt;/Tag&gt;&lt;Author&gt;魏乐; 赵秋云; 舒红平&lt;/Author&gt;&lt;Year&gt;2013&lt;/Year&gt;&lt;Details&gt;&lt;_issue&gt;1&lt;/_issue&gt;&lt;_journal&gt;计算机应用&lt;/_journal&gt;&lt;_keywords&gt;云制造;云服务;可信评价;服务选择&lt;/_keywords&gt;&lt;_pages&gt;23-27&lt;/_pages&gt;&lt;_volume&gt;33&lt;/_volume&gt;&lt;_created&gt;62093998&lt;/_created&gt;&lt;_modified&gt;62094001&lt;/_modified&gt;&lt;_collection_scope&gt;中国科技核心期刊;中文核心期刊;CSCD;&lt;/_collection_scope&gt;&lt;_translated_author&gt;Wei, Le;Zhao, Qiuyun;Shu, Hongping&lt;/_translated_author&gt;&lt;/Details&gt;&lt;Extra&gt;&lt;DBUID&gt;{F96A950B-833F-4880-A151-76DA2D6A2879}&lt;/DBUID&gt;&lt;/Extra&gt;&lt;/Item&gt;&lt;/References&gt;&lt;/Group&gt;&lt;/Citation&gt;_x000a_"/>
    <w:docVar w:name="NE.Ref{66E3A959-B8F4-44E9-B546-440557CAC980}" w:val=" ADDIN NE.Ref.{66E3A959-B8F4-44E9-B546-440557CAC980}&lt;Citation&gt;&lt;Group&gt;&lt;References&gt;&lt;Item&gt;&lt;ID&gt;562&lt;/ID&gt;&lt;UID&gt;{1A143852-ED2F-44ED-8A3B-8AB82DB175B6}&lt;/UID&gt;&lt;Title&gt;基于HBase的RDF存储系统的研究与设计&lt;/Title&gt;&lt;Template&gt;Thesis&lt;/Template&gt;&lt;Star&gt;0&lt;/Star&gt;&lt;Tag&gt;0&lt;/Tag&gt;&lt;Author&gt;金强&lt;/Author&gt;&lt;Year&gt;2011&lt;/Year&gt;&lt;Details&gt;&lt;_created&gt;62073258&lt;/_created&gt;&lt;_keywords&gt;资源描述;分布式系统;并行计算;冗余数据&lt;/_keywords&gt;&lt;_modified&gt;62073258&lt;/_modified&gt;&lt;_publisher&gt;浙江大学&lt;/_publisher&gt;&lt;_translated_author&gt;Jin, Qiang&lt;/_translated_author&gt;&lt;/Details&gt;&lt;Extra&gt;&lt;DBUID&gt;{F96A950B-833F-4880-A151-76DA2D6A2879}&lt;/DBUID&gt;&lt;/Extra&gt;&lt;/Item&gt;&lt;/References&gt;&lt;/Group&gt;&lt;/Citation&gt;_x000a_"/>
    <w:docVar w:name="NE.Ref{677F2DDF-067B-479E-B8AA-9D317FD6CE54}" w:val=" ADDIN NE.Ref.{677F2DDF-067B-479E-B8AA-9D317FD6CE54}&lt;Citation&gt;&lt;Group&gt;&lt;References&gt;&lt;Item&gt;&lt;ID&gt;538&lt;/ID&gt;&lt;UID&gt;{1193B13D-19C0-46EC-BBD6-CCEBD1E5E23D}&lt;/UID&gt;&lt;Title&gt;Fuzzy multi-attribute selection among transportation companies using axiomatic design and analytic hierarchy process&lt;/Title&gt;&lt;Template&gt;Journal Article&lt;/Template&gt;&lt;Star&gt;0&lt;/Star&gt;&lt;Tag&gt;0&lt;/Tag&gt;&lt;Author&gt;Kulak; Osman; Kahraman; Cengiz&lt;/Author&gt;&lt;Year&gt;2005&lt;/Year&gt;&lt;Details&gt;&lt;_collection_scope&gt;EI;SCI;SCIE;&lt;/_collection_scope&gt;&lt;_created&gt;62073258&lt;/_created&gt;&lt;_impact_factor&gt;   4.832&lt;/_impact_factor&gt;&lt;_issue&gt;2–4&lt;/_issue&gt;&lt;_journal&gt;Information Sciences&lt;/_journal&gt;&lt;_keywords&gt;Transportation company selection;Axiomatic design;Fuzzy sets;Information;AHP&lt;/_keywords&gt;&lt;_modified&gt;62073258&lt;/_modified&gt;&lt;_pages&gt;191-210&lt;/_pages&gt;&lt;_volume&gt;170&lt;/_volume&gt;&lt;/Details&gt;&lt;Extra&gt;&lt;DBUID&gt;{F96A950B-833F-4880-A151-76DA2D6A2879}&lt;/DBUID&gt;&lt;/Extra&gt;&lt;/Item&gt;&lt;/References&gt;&lt;/Group&gt;&lt;/Citation&gt;_x000a_"/>
    <w:docVar w:name="NE.Ref{6964B95F-38AB-485E-B388-9F6327A73D1B}" w:val=" ADDIN NE.Ref.{6964B95F-38AB-485E-B388-9F6327A73D1B}&lt;Citation&gt;&lt;Group&gt;&lt;References&gt;&lt;Item&gt;&lt;ID&gt;593&lt;/ID&gt;&lt;UID&gt;{DF33E83B-15AE-4334-A251-8F0640BD84B6}&lt;/UID&gt;&lt;Title&gt;云制造资源虚拟化研究&lt;/Title&gt;&lt;Template&gt;Journal Article&lt;/Template&gt;&lt;Star&gt;0&lt;/Star&gt;&lt;Tag&gt;0&lt;/Tag&gt;&lt;Author&gt;任磊; 张霖; 张雅彬; 陶飞; 罗永亮&lt;/Author&gt;&lt;Year&gt;2011&lt;/Year&gt;&lt;Details&gt;&lt;_collection_scope&gt;中国科技核心期刊;中文核心期刊;CSCD;EI;&lt;/_collection_scope&gt;&lt;_created&gt;62073258&lt;/_created&gt;&lt;_issue&gt;3&lt;/_issue&gt;&lt;_journal&gt;计算机集成制造系统&lt;/_journal&gt;&lt;_keywords&gt;云制造;虚拟化;制造资源虚拟化;云服务;云计算;物联网&lt;/_keywords&gt;&lt;_modified&gt;62073258&lt;/_modified&gt;&lt;_pages&gt;511-518&lt;/_pages&gt;&lt;_translated_author&gt;Ren, Lei; Zhang, Lin; Zhang, Yabin; Tao, Fei; Luo, Yongliang&lt;/_translated_author&gt;&lt;_volume&gt;17&lt;/_volume&gt;&lt;/Details&gt;&lt;Extra&gt;&lt;DBUID&gt;{F96A950B-833F-4880-A151-76DA2D6A2879}&lt;/DBUID&gt;&lt;/Extra&gt;&lt;/Item&gt;&lt;/References&gt;&lt;/Group&gt;&lt;/Citation&gt;_x000a_"/>
    <w:docVar w:name="NE.Ref{6C2EBB70-7354-4567-8BE0-27DFE539C1DB}" w:val=" ADDIN NE.Ref.{6C2EBB70-7354-4567-8BE0-27DFE539C1DB}&lt;Citation&gt;&lt;Group&gt;&lt;References&gt;&lt;Item&gt;&lt;ID&gt;549&lt;/ID&gt;&lt;UID&gt;{B8B6C96F-3C92-419E-B419-2304A53D2A5E}&lt;/UID&gt;&lt;Title&gt;Resource Description Framework(RDF) Schema Specification 1.0&lt;/Title&gt;&lt;Template&gt;Web Page&lt;/Template&gt;&lt;Star&gt;0&lt;/Star&gt;&lt;Tag&gt;0&lt;/Tag&gt;&lt;Author&gt;Brikiey D, Guha R V&lt;/Author&gt;&lt;Year&gt;2000&lt;/Year&gt;&lt;Details&gt;&lt;_created&gt;62073258&lt;/_created&gt;&lt;_modified&gt;62073258&lt;/_modified&gt;&lt;_url&gt;https://www.w3.org/TR/2000/CR-rdf-schema-20000327/&lt;/_url&gt;&lt;/Details&gt;&lt;Extra&gt;&lt;DBUID&gt;{F96A950B-833F-4880-A151-76DA2D6A2879}&lt;/DBUID&gt;&lt;/Extra&gt;&lt;/Item&gt;&lt;/References&gt;&lt;/Group&gt;&lt;/Citation&gt;_x000a_"/>
    <w:docVar w:name="NE.Ref{6EB9A589-B494-4721-B17E-43443071DDB2}" w:val=" ADDIN NE.Ref.{6EB9A589-B494-4721-B17E-43443071DDB2}&lt;Citation&gt;&lt;Group&gt;&lt;References&gt;&lt;Item&gt;&lt;ID&gt;555&lt;/ID&gt;&lt;UID&gt;{C506690C-58FF-41BA-80EB-700BE899FEBC}&lt;/UID&gt;&lt;Title&gt;Top-k Web Service Compositions Using Fuzzy Dominance Relationship&lt;/Title&gt;&lt;Template&gt;Conference Proceedings&lt;/Template&gt;&lt;Star&gt;0&lt;/Star&gt;&lt;Tag&gt;0&lt;/Tag&gt;&lt;Author&gt;Benouaret, Karim; Benslimane, Djamal; Hadjali, Allel; Barhamgi, Mahmoud&lt;/Author&gt;&lt;Year&gt;2011&lt;/Year&gt;&lt;Details&gt;&lt;_created&gt;62073258&lt;/_created&gt;&lt;_keywords&gt;Pareto analysis;Web services;fuzzy set theory;information resources;query processing;question answering (information retrieval;rewriting systems;Pareto dominance;RDF query rewriting algorithm;data Web services&lt;/_keywords&gt;&lt;_modified&gt;62073258&lt;/_modified&gt;&lt;_pages&gt;144-151&lt;/_pages&gt;&lt;_secondary_title&gt;IEEE International Conference on Services Computing&lt;/_secondary_title&gt;&lt;/Details&gt;&lt;Extra&gt;&lt;DBUID&gt;{F96A950B-833F-4880-A151-76DA2D6A2879}&lt;/DBUID&gt;&lt;/Extra&gt;&lt;/Item&gt;&lt;/References&gt;&lt;/Group&gt;&lt;/Citation&gt;_x000a_"/>
    <w:docVar w:name="NE.Ref{700D79A2-504B-4428-B130-A3DBD35CA285}" w:val=" ADDIN NE.Ref.{700D79A2-504B-4428-B130-A3DBD35CA285}&lt;Citation&gt;&lt;Group&gt;&lt;References&gt;&lt;Item&gt;&lt;ID&gt;550&lt;/ID&gt;&lt;UID&gt;{80A38038-F0A3-47EC-AD7F-1D488623BA49}&lt;/UID&gt;&lt;Title&gt;Resource Service Composition and Its Optimal-Selection Based on Particle Swarm Optimization in Manufacturing Grid System&lt;/Title&gt;&lt;Template&gt;Journal Article&lt;/Template&gt;&lt;Star&gt;0&lt;/Star&gt;&lt;Tag&gt;0&lt;/Tag&gt;&lt;Author&gt;Tao, Fei; Zhao, Dongming; Hu, Yefa; Zhou, Zude&lt;/Author&gt;&lt;Year&gt;2009&lt;/Year&gt;&lt;Details&gt;&lt;_collection_scope&gt;EI;SCIE;&lt;/_collection_scope&gt;&lt;_created&gt;62073258&lt;/_created&gt;&lt;_impact_factor&gt;   6.764&lt;/_impact_factor&gt;&lt;_issue&gt;4&lt;/_issue&gt;&lt;_journal&gt;IEEE Transactions on Industrial Informatics&lt;/_journal&gt;&lt;_keywords&gt;resource service composition optimal-selection (RSCOS;Manufacturing grid (MGrid;particle swarm optimization (PSO;resource service;resource service composition;resource service composition model (RSCM&lt;/_keywords&gt;&lt;_modified&gt;62073258&lt;/_modified&gt;&lt;_pages&gt;315-327&lt;/_pages&gt;&lt;_volume&gt;4&lt;/_volume&gt;&lt;/Details&gt;&lt;Extra&gt;&lt;DBUID&gt;{F96A950B-833F-4880-A151-76DA2D6A2879}&lt;/DBUID&gt;&lt;/Extra&gt;&lt;/Item&gt;&lt;/References&gt;&lt;/Group&gt;&lt;/Citation&gt;_x000a_"/>
    <w:docVar w:name="NE.Ref{740199BE-DEC2-44D9-85E5-F983DEF5D2E1}" w:val=" ADDIN NE.Ref.{740199BE-DEC2-44D9-85E5-F983DEF5D2E1}&lt;Citation&gt;&lt;Group&gt;&lt;References&gt;&lt;Item&gt;&lt;ID&gt;566&lt;/ID&gt;&lt;UID&gt;{6230DD97-5DF0-40CA-894D-FF7F3B9465DC}&lt;/UID&gt;&lt;Title&gt;基于服务质量的云制造服务双向匹配模型&lt;/Title&gt;&lt;Template&gt;Journal Article&lt;/Template&gt;&lt;Star&gt;0&lt;/Star&gt;&lt;Tag&gt;0&lt;/Tag&gt;&lt;Author&gt;赵金辉; 王学慧&lt;/Author&gt;&lt;Year&gt;2016&lt;/Year&gt;&lt;Details&gt;&lt;_collection_scope&gt;中国科技核心期刊;中文核心期刊;CSCD;EI;&lt;/_collection_scope&gt;&lt;_created&gt;62073258&lt;/_created&gt;&lt;_issue&gt;1&lt;/_issue&gt;&lt;_journal&gt;计算机集成制造系统&lt;/_journal&gt;&lt;_keywords&gt;云服务选择;双向匹配;服务质量;云模型;可变模糊识别&lt;/_keywords&gt;&lt;_modified&gt;62073258&lt;/_modified&gt;&lt;_pages&gt;104-112&lt;/_pages&gt;&lt;_translated_author&gt;Zhao, Jinhui; Wang, Xuehui&lt;/_translated_author&gt;&lt;_volume&gt;22&lt;/_volume&gt;&lt;/Details&gt;&lt;Extra&gt;&lt;DBUID&gt;{F96A950B-833F-4880-A151-76DA2D6A2879}&lt;/DBUID&gt;&lt;/Extra&gt;&lt;/Item&gt;&lt;/References&gt;&lt;/Group&gt;&lt;/Citation&gt;_x000a_"/>
    <w:docVar w:name="NE.Ref{7908CC95-BB74-4ABA-A652-68E4A2A6D964}" w:val=" ADDIN NE.Ref.{7908CC95-BB74-4ABA-A652-68E4A2A6D964}&lt;Citation&gt;&lt;Group&gt;&lt;References&gt;&lt;Item&gt;&lt;ID&gt;581&lt;/ID&gt;&lt;UID&gt;{F34259AD-3807-4568-A49A-EC642F815E71}&lt;/UID&gt;&lt;Title&gt;云制造背景下的服务匹配算法&lt;/Title&gt;&lt;Template&gt;Journal Article&lt;/Template&gt;&lt;Star&gt;0&lt;/Star&gt;&lt;Tag&gt;0&lt;/Tag&gt;&lt;Author&gt;张金广; 李锋刚; 张磊&lt;/Author&gt;&lt;Year&gt;2013&lt;/Year&gt;&lt;Details&gt;&lt;_collection_scope&gt;中国科技核心期刊;&lt;/_collection_scope&gt;&lt;_created&gt;62073258&lt;/_created&gt;&lt;_issue&gt;3&lt;/_issue&gt;&lt;_journal&gt;计算机技术与发展&lt;/_journal&gt;&lt;_keywords&gt;本体;云制造;服务匹配&lt;/_keywords&gt;&lt;_modified&gt;62073258&lt;/_modified&gt;&lt;_pages&gt;41-44&lt;/_pages&gt;&lt;_translated_author&gt;Zhang, Jinguang; Li, Fenggang; Zhang, Lei&lt;/_translated_author&gt;&lt;/Details&gt;&lt;Extra&gt;&lt;DBUID&gt;{F96A950B-833F-4880-A151-76DA2D6A2879}&lt;/DBUID&gt;&lt;/Extra&gt;&lt;/Item&gt;&lt;/References&gt;&lt;/Group&gt;&lt;/Citation&gt;_x000a_"/>
    <w:docVar w:name="NE.Ref{7C8075A6-C3A9-4D77-B68F-DC74B3BDE7BF}" w:val=" ADDIN NE.Ref.{7C8075A6-C3A9-4D77-B68F-DC74B3BDE7BF}&lt;Citation&gt;&lt;Group&gt;&lt;References&gt;&lt;Item&gt;&lt;ID&gt;557&lt;/ID&gt;&lt;UID&gt;{E0047731-3A6E-4704-80C6-BC7F4F7A167A}&lt;/UID&gt;&lt;Title&gt;Virtual Services in Cloud Computing&lt;/Title&gt;&lt;Template&gt;Conference Proceedings&lt;/Template&gt;&lt;Star&gt;0&lt;/Star&gt;&lt;Tag&gt;0&lt;/Tag&gt;&lt;Author&gt;Fu, Jicheng; Hao, Wei; Tu, Michael; Ma, Biao; Baldwin, Joshua; Bastani, Farokh B&lt;/Author&gt;&lt;Year&gt;2010&lt;/Year&gt;&lt;Details&gt;&lt;_created&gt;62073258&lt;/_created&gt;&lt;_keywords&gt;ieee computer society&lt;/_keywords&gt;&lt;_modified&gt;62073258&lt;/_modified&gt;&lt;_pages&gt;467-472&lt;/_pages&gt;&lt;_secondary_title&gt;World Congress on Services&lt;/_secondary_title&gt;&lt;/Details&gt;&lt;Extra&gt;&lt;DBUID&gt;{F96A950B-833F-4880-A151-76DA2D6A2879}&lt;/DBUID&gt;&lt;/Extra&gt;&lt;/Item&gt;&lt;/References&gt;&lt;/Group&gt;&lt;/Citation&gt;_x000a_"/>
    <w:docVar w:name="NE.Ref{87196585-FAA2-4562-B80A-74A35DFB8F0F}" w:val=" ADDIN NE.Ref.{87196585-FAA2-4562-B80A-74A35DFB8F0F}&lt;Citation&gt;&lt;Group&gt;&lt;References&gt;&lt;Item&gt;&lt;ID&gt;605&lt;/ID&gt;&lt;UID&gt;{7078F2F4-E4EB-4680-B512-A6D6B3398494}&lt;/UID&gt;&lt;Title&gt;一种新的基于直觉模糊集的制造云服务优选方法&lt;/Title&gt;&lt;Template&gt;Journal Article&lt;/Template&gt;&lt;Star&gt;0&lt;/Star&gt;&lt;Tag&gt;0&lt;/Tag&gt;&lt;Author&gt;蔡坦; 刘卫宁; 刘波&lt;/Author&gt;&lt;Year&gt;2014&lt;/Year&gt;&lt;Details&gt;&lt;_issue&gt;3&lt;/_issue&gt;&lt;_journal&gt;中国机械工程&lt;/_journal&gt;&lt;_keywords&gt;云制造;直觉模糊集;服务质量;优选&lt;/_keywords&gt;&lt;_volume&gt;25&lt;/_volume&gt;&lt;_created&gt;62093998&lt;/_created&gt;&lt;_modified&gt;62094000&lt;/_modified&gt;&lt;_collection_scope&gt;中国科技核心期刊;中文核心期刊;CSCD;&lt;/_collection_scope&gt;&lt;_translated_author&gt;Cai, Tan;Liu, Weining;Liu, Bo&lt;/_translated_author&gt;&lt;/Details&gt;&lt;Extra&gt;&lt;DBUID&gt;{F96A950B-833F-4880-A151-76DA2D6A2879}&lt;/DBUID&gt;&lt;/Extra&gt;&lt;/Item&gt;&lt;/References&gt;&lt;/Group&gt;&lt;/Citation&gt;_x000a_"/>
    <w:docVar w:name="NE.Ref{8D810BAE-76A1-456F-AAEE-90162F596A76}" w:val=" ADDIN NE.Ref.{8D810BAE-76A1-456F-AAEE-90162F596A76}&lt;Citation&gt;&lt;Group&gt;&lt;References&gt;&lt;Item&gt;&lt;ID&gt;603&lt;/ID&gt;&lt;UID&gt;{B6D6113E-8249-49AD-B1EC-CB3F69EB4B71}&lt;/UID&gt;&lt;Title&gt;网络化制造环境下加工制造能力的建模与匹配&lt;/Title&gt;&lt;Template&gt;Thesis&lt;/Template&gt;&lt;Star&gt;0&lt;/Star&gt;&lt;Tag&gt;0&lt;/Tag&gt;&lt;Author&gt;孙东南&lt;/Author&gt;&lt;Year&gt;2016&lt;/Year&gt;&lt;Details&gt;&lt;_keywords&gt;网络化制造;加工制造能力;形式化模型;知识库;匹配规则&lt;/_keywords&gt;&lt;_publisher&gt;哈尔滨理工大学&lt;/_publisher&gt;&lt;_created&gt;62092273&lt;/_created&gt;&lt;_modified&gt;62092273&lt;/_modified&gt;&lt;_translated_author&gt;Sun, Dongnan&lt;/_translated_author&gt;&lt;/Details&gt;&lt;Extra&gt;&lt;DBUID&gt;{F96A950B-833F-4880-A151-76DA2D6A2879}&lt;/DBUID&gt;&lt;/Extra&gt;&lt;/Item&gt;&lt;/References&gt;&lt;/Group&gt;&lt;/Citation&gt;_x000a_"/>
    <w:docVar w:name="NE.Ref{8FE9D48C-13B6-4660-ADCA-01CA74524985}" w:val=" ADDIN NE.Ref.{8FE9D48C-13B6-4660-ADCA-01CA74524985}&lt;Citation&gt;&lt;Group&gt;&lt;References&gt;&lt;Item&gt;&lt;ID&gt;600&lt;/ID&gt;&lt;UID&gt;{4BA9C873-301C-40D4-ACCD-6AAA9F375779}&lt;/UID&gt;&lt;Title&gt;基于扩展HTN的制造云服务组合研究&lt;/Title&gt;&lt;Template&gt;Thesis&lt;/Template&gt;&lt;Star&gt;0&lt;/Star&gt;&lt;Tag&gt;0&lt;/Tag&gt;&lt;Author&gt;范韬&lt;/Author&gt;&lt;Year&gt;2012&lt;/Year&gt;&lt;Details&gt;&lt;_keywords&gt;云制造;服务组合;层次任务网规划;扩展算法;语义信息;本体概念模型&lt;/_keywords&gt;&lt;_publisher&gt;重庆大学&lt;/_publisher&gt;&lt;_created&gt;62073261&lt;/_created&gt;&lt;_modified&gt;62073262&lt;/_modified&gt;&lt;_translated_author&gt;Fan, Tao&lt;/_translated_author&gt;&lt;/Details&gt;&lt;Extra&gt;&lt;DBUID&gt;{F96A950B-833F-4880-A151-76DA2D6A2879}&lt;/DBUID&gt;&lt;/Extra&gt;&lt;/Item&gt;&lt;/References&gt;&lt;/Group&gt;&lt;/Citation&gt;_x000a_"/>
    <w:docVar w:name="NE.Ref{910D33DF-D2DF-4F92-9371-D9ABF4342A11}" w:val=" ADDIN NE.Ref.{910D33DF-D2DF-4F92-9371-D9ABF4342A11}&lt;Citation&gt;&lt;Group&gt;&lt;References&gt;&lt;Item&gt;&lt;ID&gt;580&lt;/ID&gt;&lt;UID&gt;{15629FF2-6A7D-455E-8B87-A064CBD991B6}&lt;/UID&gt;&lt;Title&gt;语义Web技术与网络化制造&lt;/Title&gt;&lt;Template&gt;Book&lt;/Template&gt;&lt;Star&gt;0&lt;/Star&gt;&lt;Tag&gt;0&lt;/Tag&gt;&lt;Author&gt;田雪莹; 吉锋&lt;/Author&gt;&lt;Year&gt;2013&lt;/Year&gt;&lt;Details&gt;&lt;_created&gt;62073258&lt;/_created&gt;&lt;_modified&gt;62073258&lt;/_modified&gt;&lt;_publisher&gt;经济管理出版社&lt;/_publisher&gt;&lt;_translated_author&gt;Tian, Xueying; Ji, Feng&lt;/_translated_author&gt;&lt;/Details&gt;&lt;Extra&gt;&lt;DBUID&gt;{F96A950B-833F-4880-A151-76DA2D6A2879}&lt;/DBUID&gt;&lt;/Extra&gt;&lt;/Item&gt;&lt;/References&gt;&lt;/Group&gt;&lt;/Citation&gt;_x000a_"/>
    <w:docVar w:name="NE.Ref{977983D4-DD01-4065-BFCA-E6A8924216D3}" w:val=" ADDIN NE.Ref.{977983D4-DD01-4065-BFCA-E6A8924216D3}&lt;Citation&gt;&lt;Group&gt;&lt;References&gt;&lt;Item&gt;&lt;ID&gt;612&lt;/ID&gt;&lt;UID&gt;{71C8905B-BE7B-402C-B5F1-CA4D96F0C7F9}&lt;/UID&gt;&lt;Title&gt;Composition of Resource-Service Chain for Cloud Manufacturing&lt;/Title&gt;&lt;Template&gt;Journal Article&lt;/Template&gt;&lt;Star&gt;0&lt;/Star&gt;&lt;Tag&gt;0&lt;/Tag&gt;&lt;Author&gt;Li, Haibo; Chan, Keith C C; Liang, Mengxia; Luo, Xiangyu&lt;/Author&gt;&lt;Year&gt;2016&lt;/Year&gt;&lt;Details&gt;&lt;_issue&gt;1&lt;/_issue&gt;&lt;_journal&gt;IEEE Transactions on Industrial Informatics&lt;/_journal&gt;&lt;_keywords&gt;business process;Cloud Manufacturing (CMfg;manufacturing resource composition;resource-service chain&lt;/_keywords&gt;&lt;_pages&gt;211-219&lt;/_pages&gt;&lt;_volume&gt;12&lt;/_volume&gt;&lt;_created&gt;62110725&lt;/_created&gt;&lt;_modified&gt;62110726&lt;/_modified&gt;&lt;_impact_factor&gt;   6.764&lt;/_impact_factor&gt;&lt;_collection_scope&gt;EI;SCIE;&lt;/_collection_scope&gt;&lt;/Details&gt;&lt;Extra&gt;&lt;DBUID&gt;{F96A950B-833F-4880-A151-76DA2D6A2879}&lt;/DBUID&gt;&lt;/Extra&gt;&lt;/Item&gt;&lt;/References&gt;&lt;/Group&gt;&lt;/Citation&gt;_x000a_"/>
    <w:docVar w:name="NE.Ref{9C35684E-33A5-402A-B28E-6924FC04334D}" w:val=" ADDIN NE.Ref.{9C35684E-33A5-402A-B28E-6924FC04334D}&lt;Citation&gt;&lt;Group&gt;&lt;References&gt;&lt;Item&gt;&lt;ID&gt;544&lt;/ID&gt;&lt;UID&gt;{BB4F4CDB-98FB-431B-B7BB-C8A3F3DBCFAF}&lt;/UID&gt;&lt;Title&gt;Perception of Manufacturing Resources in Cloud-Manufacturing System&lt;/Title&gt;&lt;Template&gt;Conference Proceedings&lt;/Template&gt;&lt;Star&gt;0&lt;/Star&gt;&lt;Tag&gt;0&lt;/Tag&gt;&lt;Author&gt;Yan, Jiming; Guo, Zhiping; Shi, Rongbo&lt;/Author&gt;&lt;Year&gt;2012&lt;/Year&gt;&lt;Details&gt;&lt;_created&gt;62073258&lt;/_created&gt;&lt;_keywords&gt;Cloud-manufacture;Manufacturing Resource;Resource Perception;Processing equipment;Data collection;Data transfer&lt;/_keywords&gt;&lt;_modified&gt;62073258&lt;/_modified&gt;&lt;_pages&gt;1993-1996&lt;/_pages&gt;&lt;_secondary_title&gt;International Conference on Computer Science and Service System&lt;/_secondary_title&gt;&lt;/Details&gt;&lt;Extra&gt;&lt;DBUID&gt;{F96A950B-833F-4880-A151-76DA2D6A2879}&lt;/DBUID&gt;&lt;/Extra&gt;&lt;/Item&gt;&lt;/References&gt;&lt;/Group&gt;&lt;/Citation&gt;_x000a_"/>
    <w:docVar w:name="NE.Ref{9D5EA677-A5BF-4020-829F-F3E082C1D17D}" w:val=" ADDIN NE.Ref.{9D5EA677-A5BF-4020-829F-F3E082C1D17D}&lt;Citation&gt;&lt;Group&gt;&lt;References&gt;&lt;Item&gt;&lt;ID&gt;613&lt;/ID&gt;&lt;UID&gt;{6316020A-3557-453F-9C0B-CDA6E38ED322}&lt;/UID&gt;&lt;Title&gt;Resource Service Composition and Its Optimal-Selection Based on Particle Swarm Optimization in Manufacturing Grid System&lt;/Title&gt;&lt;Template&gt;Journal Article&lt;/Template&gt;&lt;Star&gt;0&lt;/Star&gt;&lt;Tag&gt;0&lt;/Tag&gt;&lt;Author&gt;Tao, Fei; Zhao, Dongming; Hu, Yefa; Zhou, Zude&lt;/Author&gt;&lt;Year&gt;2009&lt;/Year&gt;&lt;Details&gt;&lt;_issue&gt;4&lt;/_issue&gt;&lt;_journal&gt;IEEE Transactions on Industrial Informatics&lt;/_journal&gt;&lt;_pages&gt;315-327&lt;/_pages&gt;&lt;_volume&gt;4&lt;/_volume&gt;&lt;_created&gt;62110775&lt;/_created&gt;&lt;_modified&gt;62110775&lt;/_modified&gt;&lt;_impact_factor&gt;   6.764&lt;/_impact_factor&gt;&lt;_collection_scope&gt;EI;SCIE;&lt;/_collection_scope&gt;&lt;/Details&gt;&lt;Extra&gt;&lt;DBUID&gt;{F96A950B-833F-4880-A151-76DA2D6A2879}&lt;/DBUID&gt;&lt;/Extra&gt;&lt;/Item&gt;&lt;/References&gt;&lt;/Group&gt;&lt;/Citation&gt;_x000a_"/>
    <w:docVar w:name="NE.Ref{9FCD5FDF-7FCA-44C9-8938-D1894BD5801A}" w:val=" ADDIN NE.Ref.{9FCD5FDF-7FCA-44C9-8938-D1894BD5801A}&lt;Citation&gt;&lt;Group&gt;&lt;References&gt;&lt;Item&gt;&lt;ID&gt;564&lt;/ID&gt;&lt;UID&gt;{983EDAC9-1E2F-4AE8-B97B-9CDAC1EFACC8}&lt;/UID&gt;&lt;Title&gt;基于SOOA的制造资源服务化封装与部署机制&lt;/Title&gt;&lt;Template&gt;Journal Article&lt;/Template&gt;&lt;Star&gt;0&lt;/Star&gt;&lt;Tag&gt;0&lt;/Tag&gt;&lt;Author&gt;李楠; 徐文胜; 孔令军&lt;/Author&gt;&lt;Year&gt;2012&lt;/Year&gt;&lt;Details&gt;&lt;_collection_scope&gt;中国科技核心期刊;中文核心期刊;&lt;/_collection_scope&gt;&lt;_created&gt;62073258&lt;/_created&gt;&lt;_issue&gt;11&lt;/_issue&gt;&lt;_journal&gt;机械设计与制造&lt;/_journal&gt;&lt;_keywords&gt;云制造;制造资源;SOOA;制造服务&lt;/_keywords&gt;&lt;_modified&gt;62073258&lt;/_modified&gt;&lt;_pages&gt;123-125&lt;/_pages&gt;&lt;_translated_author&gt;Li, Nan; Xu, Wensheng; Kong, Lingjun&lt;/_translated_author&gt;&lt;/Details&gt;&lt;Extra&gt;&lt;DBUID&gt;{F96A950B-833F-4880-A151-76DA2D6A2879}&lt;/DBUID&gt;&lt;/Extra&gt;&lt;/Item&gt;&lt;/References&gt;&lt;/Group&gt;&lt;/Citation&gt;_x000a_"/>
    <w:docVar w:name="NE.Ref{A017F387-8CF4-4EB6-B976-A09BFDA1E1FD}" w:val=" ADDIN NE.Ref.{A017F387-8CF4-4EB6-B976-A09BFDA1E1FD}&lt;Citation&gt;&lt;Group&gt;&lt;References&gt;&lt;Item&gt;&lt;ID&gt;591&lt;/ID&gt;&lt;UID&gt;{A699F0C9-0A7D-456B-86EE-9C3A117CF611}&lt;/UID&gt;&lt;Title&gt;云制造是一种制造服务&lt;/Title&gt;&lt;Template&gt;Journal Article&lt;/Template&gt;&lt;Star&gt;0&lt;/Star&gt;&lt;Tag&gt;0&lt;/Tag&gt;&lt;Author&gt;杨海成&lt;/Author&gt;&lt;Year&gt;2010&lt;/Year&gt;&lt;Details&gt;&lt;_collection_scope&gt;中国科技核心期刊;&lt;/_collection_scope&gt;&lt;_created&gt;62073258&lt;/_created&gt;&lt;_issue&gt;6&lt;/_issue&gt;&lt;_journal&gt;机械设计与制造工程&lt;/_journal&gt;&lt;_keywords&gt;制造加工;服务;资源环境;持续发展;信息技术;制造业;科技部&lt;/_keywords&gt;&lt;_modified&gt;62073258&lt;/_modified&gt;&lt;_pages&gt;22-23&lt;/_pages&gt;&lt;_translated_author&gt;Yang, Haicheng&lt;/_translated_author&gt;&lt;_volume&gt;39&lt;/_volume&gt;&lt;/Details&gt;&lt;Extra&gt;&lt;DBUID&gt;{F96A950B-833F-4880-A151-76DA2D6A2879}&lt;/DBUID&gt;&lt;/Extra&gt;&lt;/Item&gt;&lt;/References&gt;&lt;/Group&gt;&lt;/Citation&gt;_x000a_"/>
    <w:docVar w:name="NE.Ref{A1707921-BEB9-42B9-B395-F7975ABF5450}" w:val=" ADDIN NE.Ref.{A1707921-BEB9-42B9-B395-F7975ABF5450}&lt;Citation&gt;&lt;Group&gt;&lt;References&gt;&lt;Item&gt;&lt;ID&gt;598&lt;/ID&gt;&lt;UID&gt;{3BA9D9B9-8589-4B74-A65B-8728DBB6D7F5}&lt;/UID&gt;&lt;Title&gt;制造云构建关键技术研究&lt;/Title&gt;&lt;Template&gt;Journal Article&lt;/Template&gt;&lt;Star&gt;0&lt;/Star&gt;&lt;Tag&gt;0&lt;/Tag&gt;&lt;Author&gt;张霖; 罗永亮; 陶飞; 任磊; 郭华&lt;/Author&gt;&lt;Year&gt;2010&lt;/Year&gt;&lt;Details&gt;&lt;_author_aff&gt;北京航空航天大学复杂产品先进制造系统教育部工程研究中心;&lt;/_author_aff&gt;&lt;_collection_scope&gt;中国科技核心期刊;中文核心期刊;CSCD;EI;&lt;/_collection_scope&gt;&lt;_created&gt;62073258&lt;/_created&gt;&lt;_date&gt;2010-11-15&lt;/_date&gt;&lt;_db_provider&gt;CNKI: 期刊&lt;/_db_provider&gt;&lt;_issue&gt;11&lt;/_issue&gt;&lt;_journal&gt;计算机集成制造系统&lt;/_journal&gt;&lt;_keywords&gt;云制造;制造云;云服务;制造能力;制造资源;云计算;物联网&lt;/_keywords&gt;&lt;_language&gt;Chinese&lt;/_language&gt;&lt;_modified&gt;62073258&lt;/_modified&gt;&lt;_pages&gt;2510-2520&lt;/_pages&gt;&lt;_translated_author&gt;Zhang, Lin; Luo, Yongliang; Tao, Fei; Ren, Lei; Guo, Hua&lt;/_translated_author&gt;&lt;_url&gt;http://kns.cnki.net/KCMS/detail/detail.aspx?FileName=JSJJ201011030&amp;amp;DbName=CJFQ2010&lt;/_url&gt;&lt;/Details&gt;&lt;Extra&gt;&lt;DBUID&gt;{F96A950B-833F-4880-A151-76DA2D6A2879}&lt;/DBUID&gt;&lt;/Extra&gt;&lt;/Item&gt;&lt;/References&gt;&lt;/Group&gt;&lt;/Citation&gt;_x000a_"/>
    <w:docVar w:name="NE.Ref{A3E31B8E-9FC2-4C99-AD12-3EB7D4E6BDAE}" w:val=" ADDIN NE.Ref.{A3E31B8E-9FC2-4C99-AD12-3EB7D4E6BDAE}&lt;Citation&gt;&lt;Group&gt;&lt;References&gt;&lt;Item&gt;&lt;ID&gt;595&lt;/ID&gt;&lt;UID&gt;{5B45945D-D112-43CB-BF85-398263F606BF}&lt;/UID&gt;&lt;Title&gt;制造云服务智能搜索与匹配方法&lt;/Title&gt;&lt;Template&gt;Journal Article&lt;/Template&gt;&lt;Star&gt;0&lt;/Star&gt;&lt;Tag&gt;0&lt;/Tag&gt;&lt;Author&gt;李慧芳; 董训; 宋长刚&lt;/Author&gt;&lt;Year&gt;2012&lt;/Year&gt;&lt;Details&gt;&lt;_collection_scope&gt;中国科技核心期刊;中文核心期刊;CSCD;EI;&lt;/_collection_scope&gt;&lt;_created&gt;62073258&lt;/_created&gt;&lt;_issue&gt;7&lt;/_issue&gt;&lt;_journal&gt;计算机集成制造系统&lt;/_journal&gt;&lt;_keywords&gt;云制造;服务搜索;服务匹配;服务质量&lt;/_keywords&gt;&lt;_modified&gt;62073258&lt;/_modified&gt;&lt;_pages&gt;1485-1493&lt;/_pages&gt;&lt;_translated_author&gt;Li, Huifang; Dong, Xun; Song, Zhanggang&lt;/_translated_author&gt;&lt;_volume&gt;18&lt;/_volume&gt;&lt;/Details&gt;&lt;Extra&gt;&lt;DBUID&gt;{F96A950B-833F-4880-A151-76DA2D6A2879}&lt;/DBUID&gt;&lt;/Extra&gt;&lt;/Item&gt;&lt;/References&gt;&lt;/Group&gt;&lt;/Citation&gt;_x000a_"/>
    <w:docVar w:name="NE.Ref{A47C6AC2-3554-4D2E-BC38-CB10D3497846}" w:val=" ADDIN NE.Ref.{A47C6AC2-3554-4D2E-BC38-CB10D3497846}&lt;Citation&gt;&lt;Group&gt;&lt;References&gt;&lt;Item&gt;&lt;ID&gt;553&lt;/ID&gt;&lt;UID&gt;{961ADC66-1C04-4A52-ACB5-6C4F1FC71840}&lt;/UID&gt;&lt;Title&gt;Study on the Multi-Granularity Virtualization of Manufacturing Resources&lt;/Title&gt;&lt;Template&gt;Conference Proceedings&lt;/Template&gt;&lt;Star&gt;0&lt;/Star&gt;&lt;Tag&gt;0&lt;/Tag&gt;&lt;Author&gt;Hu, Chunsheng; Xu, Chengdong; Cao, Xiaobo; Zhang, Pengfei&lt;/Author&gt;&lt;Year&gt;2013&lt;/Year&gt;&lt;Details&gt;&lt;_created&gt;62073258&lt;/_created&gt;&lt;_modified&gt;62073258&lt;/_modified&gt;&lt;_pages&gt;V002T02A008-V002T02A008&lt;/_pages&gt;&lt;_secondary_title&gt;ASME 2013 International Manufacturing Science and Engineering Conference Collocated with the  North American Manufacturing Research Conference&lt;/_secondary_title&gt;&lt;/Details&gt;&lt;Extra&gt;&lt;DBUID&gt;{F96A950B-833F-4880-A151-76DA2D6A2879}&lt;/DBUID&gt;&lt;/Extra&gt;&lt;/Item&gt;&lt;/References&gt;&lt;/Group&gt;&lt;Group&gt;&lt;References&gt;&lt;Item&gt;&lt;ID&gt;530&lt;/ID&gt;&lt;UID&gt;{83F0F34B-D0EC-4FF1-8DF7-1BD358485C9A}&lt;/UID&gt;&lt;Title&gt;Cloud Manufacturing platform architecture&lt;/Title&gt;&lt;Template&gt;Journal Article&lt;/Template&gt;&lt;Star&gt;0&lt;/Star&gt;&lt;Tag&gt;0&lt;/Tag&gt;&lt;Author&gt;Ren, L&lt;/Author&gt;&lt;Year&gt;2012&lt;/Year&gt;&lt;Details&gt;&lt;_created&gt;62073258&lt;/_created&gt;&lt;_modified&gt;62073258&lt;/_modified&gt;&lt;/Details&gt;&lt;Extra&gt;&lt;DBUID&gt;{F96A950B-833F-4880-A151-76DA2D6A2879}&lt;/DBUID&gt;&lt;/Extra&gt;&lt;/Item&gt;&lt;/References&gt;&lt;/Group&gt;&lt;Group&gt;&lt;References&gt;&lt;Item&gt;&lt;ID&gt;539&lt;/ID&gt;&lt;UID&gt;{FA2351C2-7C43-4356-B45D-CDD16A89A5FD}&lt;/UID&gt;&lt;Title&gt;Key issues in cloud simulation platform based on cloud computing&lt;/Title&gt;&lt;Template&gt;Journal Article&lt;/Template&gt;&lt;Star&gt;0&lt;/Star&gt;&lt;Tag&gt;0&lt;/Tag&gt;&lt;Author&gt;Ren, Lei; Zhang, Lin; Zhang, Yabin; Luo, Yongliang; Li, Qian&lt;/Author&gt;&lt;Year&gt;2011&lt;/Year&gt;&lt;Details&gt;&lt;_created&gt;62073258&lt;/_created&gt;&lt;_modified&gt;62073258&lt;/_modified&gt;&lt;/Details&gt;&lt;Extra&gt;&lt;DBUID&gt;{F96A950B-833F-4880-A151-76DA2D6A2879}&lt;/DBUID&gt;&lt;/Extra&gt;&lt;/Item&gt;&lt;/References&gt;&lt;/Group&gt;&lt;Group&gt;&lt;References&gt;&lt;Item&gt;&lt;ID&gt;558&lt;/ID&gt;&lt;UID&gt;{90CE466B-CA90-4DF1-8CFE-CBEAA3B44589}&lt;/UID&gt;&lt;Title&gt;Virtualize Manufacturing Capabilities in the Cloud: Requirements and Architecture&lt;/Title&gt;&lt;Template&gt;Conference Proceedings&lt;/Template&gt;&lt;Star&gt;0&lt;/Star&gt;&lt;Tag&gt;0&lt;/Tag&gt;&lt;Author&gt;Wang, Xi Vincent; Xu, Xun W&lt;/Author&gt;&lt;Year&gt;2013&lt;/Year&gt;&lt;Details&gt;&lt;_created&gt;62073258&lt;/_created&gt;&lt;_modified&gt;62073258&lt;/_modified&gt;&lt;_pages&gt;V002T02A002-V002T02A002&lt;/_pages&gt;&lt;_secondary_title&gt;ASME 2013 International Manufacturing Science and Engineering Conference Collocated with the  North American Manufacturing Research Conference&lt;/_secondary_title&gt;&lt;/Details&gt;&lt;Extra&gt;&lt;DBUID&gt;{F96A950B-833F-4880-A151-76DA2D6A2879}&lt;/DBUID&gt;&lt;/Extra&gt;&lt;/Item&gt;&lt;/References&gt;&lt;/Group&gt;&lt;Group&gt;&lt;References&gt;&lt;Item&gt;&lt;ID&gt;587&lt;/ID&gt;&lt;UID&gt;{AF406255-0DE9-4E87-B1D5-D07D99882B26}&lt;/UID&gt;&lt;Title&gt;云制造环境中的虚拟制造单元&lt;/Title&gt;&lt;Template&gt;Journal Article&lt;/Template&gt;&lt;Star&gt;0&lt;/Star&gt;&lt;Tag&gt;0&lt;/Tag&gt;&lt;Author&gt;曹啸博; 许承东; 胡春生&lt;/Author&gt;&lt;Year&gt;2012&lt;/Year&gt;&lt;Details&gt;&lt;_collection_scope&gt;中国科技核心期刊;中文核心期刊;CSCD;EI;&lt;/_collection_scope&gt;&lt;_created&gt;62073258&lt;/_created&gt;&lt;_issue&gt;7&lt;/_issue&gt;&lt;_journal&gt;计算机集成制造系统&lt;/_journal&gt;&lt;_keywords&gt;云制造;虚拟制造单元;制造能力;制造服务&lt;/_keywords&gt;&lt;_modified&gt;62073258&lt;/_modified&gt;&lt;_pages&gt;1415-1425&lt;/_pages&gt;&lt;_translated_author&gt;Cao, Xiaobo; Xu, Chengdong; Hu, Chunsheng&lt;/_translated_author&gt;&lt;_volume&gt;18&lt;/_volume&gt;&lt;/Details&gt;&lt;Extra&gt;&lt;DBUID&gt;{F96A950B-833F-4880-A151-76DA2D6A2879}&lt;/DBUID&gt;&lt;/Extra&gt;&lt;/Item&gt;&lt;/References&gt;&lt;/Group&gt;&lt;/Citation&gt;_x000a_"/>
    <w:docVar w:name="NE.Ref{A63D27AE-9F32-4789-AF3A-7801391B3DE7}" w:val=" ADDIN NE.Ref.{A63D27AE-9F32-4789-AF3A-7801391B3DE7}&lt;Citation&gt;&lt;Group&gt;&lt;References&gt;&lt;Item&gt;&lt;ID&gt;535&lt;/ID&gt;&lt;UID&gt;{EC2BDC0F-1F42-4FAE-BD40-11B737FD8196}&lt;/UID&gt;&lt;Title&gt;Cloud model for service selection&lt;/Title&gt;&lt;Template&gt;Conference Proceedings&lt;/Template&gt;&lt;Star&gt;0&lt;/Star&gt;&lt;Tag&gt;0&lt;/Tag&gt;&lt;Author&gt;Wang, Shangguang; Zheng, Zibin; Sun, Qibo; Zou, Hua&lt;/Author&gt;&lt;Year&gt;2011&lt;/Year&gt;&lt;Details&gt;&lt;_created&gt;62073258&lt;/_created&gt;&lt;_keywords&gt;Web services;cloud computing;integer programming;Internet-based computing;QoS-aware service selection approach;Web services;cloud computing;cloud model;mixed integer programming;on-demand services&lt;/_keywords&gt;&lt;_modified&gt;62073258&lt;/_modified&gt;&lt;_pages&gt;666-671&lt;/_pages&gt;&lt;_secondary_title&gt;Computer Communications Workshops&lt;/_secondary_title&gt;&lt;/Details&gt;&lt;Extra&gt;&lt;DBUID&gt;{F96A950B-833F-4880-A151-76DA2D6A2879}&lt;/DBUID&gt;&lt;/Extra&gt;&lt;/Item&gt;&lt;/References&gt;&lt;/Group&gt;&lt;/Citation&gt;_x000a_"/>
    <w:docVar w:name="NE.Ref{AA02D484-F6E5-4179-BFD6-7744AD56F89D}" w:val=" ADDIN NE.Ref.{AA02D484-F6E5-4179-BFD6-7744AD56F89D}&lt;Citation&gt;&lt;Group&gt;&lt;References&gt;&lt;Item&gt;&lt;ID&gt;541&lt;/ID&gt;&lt;UID&gt;{5778E283-192D-4BE4-B9D4-8949F122041B}&lt;/UID&gt;&lt;Title&gt;Measuring flexibility of computer integrated manufacturing systems using fuzzy cash flow analysis&lt;/Title&gt;&lt;Template&gt;Journal Article&lt;/Template&gt;&lt;Star&gt;0&lt;/Star&gt;&lt;Tag&gt;0&lt;/Tag&gt;&lt;Author&gt;Kahraman, Cengiz; Beskese, Ahmet; Da, Ruan&lt;/Author&gt;&lt;Year&gt;2004&lt;/Year&gt;&lt;Details&gt;&lt;_collection_scope&gt;EI;SCI;SCIE;&lt;/_collection_scope&gt;&lt;_created&gt;62073258&lt;/_created&gt;&lt;_impact_factor&gt;   4.832&lt;/_impact_factor&gt;&lt;_issue&gt;1&lt;/_issue&gt;&lt;_journal&gt;Information Sciences&lt;/_journal&gt;&lt;_keywords&gt;Fuzzy cash flow analysis;Computer integrated manufacturing systems;Fuzzy numbers;Fuzzy intervals;Manufacturing flexibility&lt;/_keywords&gt;&lt;_modified&gt;62073258&lt;/_modified&gt;&lt;_pages&gt;77-94&lt;/_pages&gt;&lt;_volume&gt;168&lt;/_volume&gt;&lt;/Details&gt;&lt;Extra&gt;&lt;DBUID&gt;{F96A950B-833F-4880-A151-76DA2D6A2879}&lt;/DBUID&gt;&lt;/Extra&gt;&lt;/Item&gt;&lt;/References&gt;&lt;/Group&gt;&lt;Group&gt;&lt;References&gt;&lt;Item&gt;&lt;ID&gt;523&lt;/ID&gt;&lt;UID&gt;{C306501C-07D8-451F-A5A4-BC49666FA0B6}&lt;/UID&gt;&lt;Title&gt;21世纪企业的主要模式──敏捷制造企业&lt;/Title&gt;&lt;Template&gt;Journal Article&lt;/Template&gt;&lt;Star&gt;0&lt;/Star&gt;&lt;Tag&gt;0&lt;/Tag&gt;&lt;Author&gt;蒋新松&lt;/Author&gt;&lt;Year&gt;1996&lt;/Year&gt;&lt;Details&gt;&lt;_collection_scope&gt;中国科技核心期刊;中文核心期刊;CSCD;EI;&lt;/_collection_scope&gt;&lt;_created&gt;62073258&lt;/_created&gt;&lt;_issue&gt;4&lt;/_issue&gt;&lt;_journal&gt;计算机集成制造系统&lt;/_journal&gt;&lt;_keywords&gt;并行工程;敏捷制造企业;制造业&lt;/_keywords&gt;&lt;_modified&gt;62073258&lt;/_modified&gt;&lt;_pages&gt;3-8&lt;/_pages&gt;&lt;_translated_author&gt;Jiang, Xinsong&lt;/_translated_author&gt;&lt;_volume&gt;2&lt;/_volume&gt;&lt;/Details&gt;&lt;Extra&gt;&lt;DBUID&gt;{F96A950B-833F-4880-A151-76DA2D6A2879}&lt;/DBUID&gt;&lt;/Extra&gt;&lt;/Item&gt;&lt;/References&gt;&lt;/Group&gt;&lt;/Citation&gt;_x000a_"/>
    <w:docVar w:name="NE.Ref{AAD89512-6F9F-4BDA-9A3C-9CEBCB9C7910}" w:val=" ADDIN NE.Ref.{AAD89512-6F9F-4BDA-9A3C-9CEBCB9C7910}&lt;Citation&gt;&lt;Group&gt;&lt;References&gt;&lt;Item&gt;&lt;ID&gt;529&lt;/ID&gt;&lt;UID&gt;{F6DADDC9-C214-43E1-8B22-D006DB95F9DC}&lt;/UID&gt;&lt;Title&gt;Agile manufacturing systems in the automotive industry&lt;/Title&gt;&lt;Template&gt;Journal Article&lt;/Template&gt;&lt;Star&gt;0&lt;/Star&gt;&lt;Tag&gt;0&lt;/Tag&gt;&lt;Author&gt;Elkins, Debra A; Huang, Ningjian; Alden, Jeffrey M&lt;/Author&gt;&lt;Year&gt;2004&lt;/Year&gt;&lt;Details&gt;&lt;_collection_scope&gt;SCIE;&lt;/_collection_scope&gt;&lt;_created&gt;62073258&lt;/_created&gt;&lt;_impact_factor&gt;   3.493&lt;/_impact_factor&gt;&lt;_issue&gt;3&lt;/_issue&gt;&lt;_journal&gt;International Journal of Production Economics&lt;/_journal&gt;&lt;_keywords&gt;Agile manufacturing;Flexible manufacturing&lt;/_keywords&gt;&lt;_modified&gt;62073258&lt;/_modified&gt;&lt;_pages&gt;201-214&lt;/_pages&gt;&lt;_volume&gt;91&lt;/_volume&gt;&lt;/Details&gt;&lt;Extra&gt;&lt;DBUID&gt;{F96A950B-833F-4880-A151-76DA2D6A2879}&lt;/DBUID&gt;&lt;/Extra&gt;&lt;/Item&gt;&lt;/References&gt;&lt;/Group&gt;&lt;Group&gt;&lt;References&gt;&lt;Item&gt;&lt;ID&gt;561&lt;/ID&gt;&lt;UID&gt;{405441B7-42A5-4902-8666-488B8052F858}&lt;/UID&gt;&lt;Title&gt;XML-based resource integration method for agile manufacturing&lt;/Title&gt;&lt;Template&gt;Journal Article&lt;/Template&gt;&lt;Star&gt;0&lt;/Star&gt;&lt;Tag&gt;0&lt;/Tag&gt;&lt;Author&gt;Gao, L; Zhang, J; Li, P&lt;/Author&gt;&lt;Year&gt;2002&lt;/Year&gt;&lt;Details&gt;&lt;_created&gt;62073258&lt;/_created&gt;&lt;_issue&gt;1&lt;/_issue&gt;&lt;_journal&gt;China Mechanical Engineering&lt;/_journal&gt;&lt;_keywords&gt;agile manufacturing resource integration XML&lt;/_keywords&gt;&lt;_modified&gt;62073258&lt;/_modified&gt;&lt;_pages&gt;57-59&lt;/_pages&gt;&lt;_volume&gt;13&lt;/_volume&gt;&lt;/Details&gt;&lt;Extra&gt;&lt;DBUID&gt;{F96A950B-833F-4880-A151-76DA2D6A2879}&lt;/DBUID&gt;&lt;/Extra&gt;&lt;/Item&gt;&lt;/References&gt;&lt;/Group&gt;&lt;/Citation&gt;_x000a_"/>
    <w:docVar w:name="NE.Ref{ADDF1C09-2609-496E-9CB8-57F320546037}" w:val=" ADDIN NE.Ref.{ADDF1C09-2609-496E-9CB8-57F320546037}&lt;Citation&gt;&lt;Group&gt;&lt;References&gt;&lt;Item&gt;&lt;ID&gt;559&lt;/ID&gt;&lt;UID&gt;{350D9814-B792-4A05-9072-29495E99866B}&lt;/UID&gt;&lt;Title&gt;Web本体语言OWL&lt;/Title&gt;&lt;Template&gt;Journal Article&lt;/Template&gt;&lt;Star&gt;0&lt;/Star&gt;&lt;Tag&gt;0&lt;/Tag&gt;&lt;Author&gt;胡鹤; 刘大有; 王生生&lt;/Author&gt;&lt;Year&gt;2004&lt;/Year&gt;&lt;Details&gt;&lt;_collection_scope&gt;中国科技核心期刊;CSCD;&lt;/_collection_scope&gt;&lt;_created&gt;62073258&lt;/_created&gt;&lt;_issue&gt;12&lt;/_issue&gt;&lt;_journal&gt;计算机工程&lt;/_journal&gt;&lt;_keywords&gt;本体语言;语义WEB;描述逻辑&lt;/_keywords&gt;&lt;_modified&gt;62073258&lt;/_modified&gt;&lt;_pages&gt;1-2&lt;/_pages&gt;&lt;_translated_author&gt;Hu, He; Liu, Dayou; Wang, Shengsheng&lt;/_translated_author&gt;&lt;_volume&gt;30&lt;/_volume&gt;&lt;/Details&gt;&lt;Extra&gt;&lt;DBUID&gt;{F96A950B-833F-4880-A151-76DA2D6A2879}&lt;/DBUID&gt;&lt;/Extra&gt;&lt;/Item&gt;&lt;/References&gt;&lt;/Group&gt;&lt;/Citation&gt;_x000a_"/>
    <w:docVar w:name="NE.Ref{B42A2273-681A-4183-A3C5-9B996CA7B07B}" w:val=" ADDIN NE.Ref.{B42A2273-681A-4183-A3C5-9B996CA7B07B}&lt;Citation&gt;&lt;Group&gt;&lt;References&gt;&lt;Item&gt;&lt;ID&gt;583&lt;/ID&gt;&lt;UID&gt;{CC8F00CF-48F1-475B-9703-1FFFC5D0990C}&lt;/UID&gt;&lt;Title&gt;云制造服务平台供需智能匹配的研究与实现&lt;/Title&gt;&lt;Template&gt;Journal Article&lt;/Template&gt;&lt;Star&gt;0&lt;/Star&gt;&lt;Tag&gt;0&lt;/Tag&gt;&lt;Author&gt;盛步云; 张成雷; 卢其兵; 李新龙; 程旭东&lt;/Author&gt;&lt;Year&gt;2015&lt;/Year&gt;&lt;Details&gt;&lt;_collection_scope&gt;中国科技核心期刊;中文核心期刊;CSCD;EI;&lt;/_collection_scope&gt;&lt;_created&gt;62073258&lt;/_created&gt;&lt;_issue&gt;3&lt;/_issue&gt;&lt;_journal&gt;计算机集成制造系统&lt;/_journal&gt;&lt;_keywords&gt;云制造;供需智能匹配;本体库;语义推理;搜索引擎&lt;/_keywords&gt;&lt;_modified&gt;62073258&lt;/_modified&gt;&lt;_pages&gt;822-830&lt;/_pages&gt;&lt;_translated_author&gt;Sheng, Buyun; Zhang, Chenglei; Lu, Qibing; Li, Xinlong; Cheng, Xudong&lt;/_translated_author&gt;&lt;_volume&gt;21&lt;/_volume&gt;&lt;/Details&gt;&lt;Extra&gt;&lt;DBUID&gt;{F96A950B-833F-4880-A151-76DA2D6A2879}&lt;/DBUID&gt;&lt;/Extra&gt;&lt;/Item&gt;&lt;/References&gt;&lt;/Group&gt;&lt;/Citation&gt;_x000a_"/>
    <w:docVar w:name="NE.Ref{B6A6B308-BBF9-4E2D-A990-14A15016A3A8}" w:val=" ADDIN NE.Ref.{B6A6B308-BBF9-4E2D-A990-14A15016A3A8}&lt;Citation&gt;&lt;Group&gt;&lt;References&gt;&lt;Item&gt;&lt;ID&gt;563&lt;/ID&gt;&lt;UID&gt;{7929534F-3B39-432B-A619-1519D02741CC}&lt;/UID&gt;&lt;Title&gt;基于OWL-S的云制造服务语义匹配方法&lt;/Title&gt;&lt;Template&gt;Journal Article&lt;/Template&gt;&lt;Star&gt;0&lt;/Star&gt;&lt;Tag&gt;0&lt;/Tag&gt;&lt;Author&gt;尹超; 夏卿; 黎振武&lt;/Author&gt;&lt;Year&gt;2012&lt;/Year&gt;&lt;Details&gt;&lt;_collection_scope&gt;中国科技核心期刊;中文核心期刊;CSCD;EI;&lt;/_collection_scope&gt;&lt;_created&gt;62073258&lt;/_created&gt;&lt;_issue&gt;7&lt;/_issue&gt;&lt;_journal&gt;计算机集成制造系统&lt;/_journal&gt;&lt;_keywords&gt;云制造服务;匹配;Web服务本体描述语言;语义;相似度&lt;/_keywords&gt;&lt;_modified&gt;62073258&lt;/_modified&gt;&lt;_pages&gt;1494-1502&lt;/_pages&gt;&lt;_translated_author&gt;Yin, Chao; Xia, Qing; Li, Zhenwu&lt;/_translated_author&gt;&lt;_volume&gt;18&lt;/_volume&gt;&lt;/Details&gt;&lt;Extra&gt;&lt;DBUID&gt;{F96A950B-833F-4880-A151-76DA2D6A2879}&lt;/DBUID&gt;&lt;/Extra&gt;&lt;/Item&gt;&lt;/References&gt;&lt;/Group&gt;&lt;/Citation&gt;_x000a_"/>
    <w:docVar w:name="NE.Ref{B7621F97-CBDD-4816-91A4-FB5B807640DE}" w:val=" ADDIN NE.Ref.{B7621F97-CBDD-4816-91A4-FB5B807640DE}&lt;Citation&gt;&lt;Group&gt;&lt;References&gt;&lt;Item&gt;&lt;ID&gt;47&lt;/ID&gt;&lt;UID&gt;{A5F625D4-93E8-4ACE-8680-CCA3659C215B}&lt;/UID&gt;&lt;Title&gt;基于全局QoS约束分解的Web服务动态选择&lt;/Title&gt;&lt;Template&gt;Journal Article&lt;/Template&gt;&lt;Star&gt;0&lt;/Star&gt;&lt;Tag&gt;0&lt;/Tag&gt;&lt;Author&gt;王尚广; 孙其博; 杨放春&lt;/Author&gt;&lt;Year&gt;2011&lt;/Year&gt;&lt;Details&gt;&lt;_collection_scope&gt;中国科技核心期刊;中文核心期刊;CSCD;EI;&lt;/_collection_scope&gt;&lt;_created&gt;62008806&lt;/_created&gt;&lt;_issue&gt;7&lt;/_issue&gt;&lt;_journal&gt;软件学报&lt;/_journal&gt;&lt;_keywords&gt;服务选择;服务组合;QOS;粒子群优化算法;模糊逻辑&lt;/_keywords&gt;&lt;_modified&gt;62011549&lt;/_modified&gt;&lt;_pages&gt;1426-1439&lt;/_pages&gt;&lt;_translated_author&gt;Wang, Shangguang; Sun, Qibo; Yang, Fangchun&lt;/_translated_author&gt;&lt;_volume&gt;22&lt;/_volume&gt;&lt;/Details&gt;&lt;Extra&gt;&lt;DBUID&gt;{9C8D115D-CBE2-4BD3-B877-16F89E102614}&lt;/DBUID&gt;&lt;/Extra&gt;&lt;/Item&gt;&lt;/References&gt;&lt;/Group&gt;&lt;/Citation&gt;_x000a_"/>
    <w:docVar w:name="NE.Ref{BA86AD14-72D3-4657-BE1A-E178BE7C77DB}" w:val=" ADDIN NE.Ref.{BA86AD14-72D3-4657-BE1A-E178BE7C77DB}&lt;Citation&gt;&lt;Group&gt;&lt;References&gt;&lt;Item&gt;&lt;ID&gt;579&lt;/ID&gt;&lt;UID&gt;{F5496E30-665A-4368-A8D0-248246CEA770}&lt;/UID&gt;&lt;Title&gt;一种机床装备云制造服务接入终端&lt;/Title&gt;&lt;Template&gt;Patent&lt;/Template&gt;&lt;Star&gt;0&lt;/Star&gt;&lt;Tag&gt;0&lt;/Tag&gt;&lt;Author&gt;尹超; 李孝斌; 尹翰坤; 尹胜; 夏卿&lt;/Author&gt;&lt;Year&gt;0&lt;/Year&gt;&lt;Details&gt;&lt;_author_adr&gt;400044 重庆市沙坪坝区沙正街174号&lt;/_author_adr&gt;&lt;_created&gt;62073258&lt;/_created&gt;&lt;_date&gt;2012-08-29&lt;/_date&gt;&lt;_modified&gt;62073258&lt;/_modified&gt;&lt;_translated_author&gt;Yin, Chao; Li, Xiaobin; Yin, Hankun; Yin, Sheng; Xia, Qing&lt;/_translated_author&gt;&lt;_type_work&gt;CN102650869A&lt;/_type_work&gt;&lt;/Details&gt;&lt;Extra&gt;&lt;DBUID&gt;{F96A950B-833F-4880-A151-76DA2D6A2879}&lt;/DBUID&gt;&lt;/Extra&gt;&lt;/Item&gt;&lt;/References&gt;&lt;/Group&gt;&lt;/Citation&gt;_x000a_"/>
    <w:docVar w:name="NE.Ref{BE8BE332-7850-4E6C-A9E8-0F5921817B3B}" w:val=" ADDIN NE.Ref.{BE8BE332-7850-4E6C-A9E8-0F5921817B3B}&lt;Citation&gt;&lt;Group&gt;&lt;References&gt;&lt;Item&gt;&lt;ID&gt;565&lt;/ID&gt;&lt;UID&gt;{B402EC85-01D2-44C4-8D6E-BEF6701D6BAB}&lt;/UID&gt;&lt;Title&gt;基于本体描述逻辑的云制造服务匹配方案&lt;/Title&gt;&lt;Template&gt;Journal Article&lt;/Template&gt;&lt;Star&gt;0&lt;/Star&gt;&lt;Tag&gt;0&lt;/Tag&gt;&lt;Author&gt;江萍; 王力; 王士凯; 魏晓莉&lt;/Author&gt;&lt;Year&gt;2013&lt;/Year&gt;&lt;Details&gt;&lt;_collection_scope&gt;中国科技核心期刊;&lt;/_collection_scope&gt;&lt;_created&gt;62073258&lt;/_created&gt;&lt;_issue&gt;3&lt;/_issue&gt;&lt;_journal&gt;计算机技术与发展&lt;/_journal&gt;&lt;_keywords&gt;本体;描述逻辑;云制造;制造服务;服务匹配&lt;/_keywords&gt;&lt;_modified&gt;62073258&lt;/_modified&gt;&lt;_pages&gt;49-52&lt;/_pages&gt;&lt;_translated_author&gt;Jiang, Ping; Wang, Li; Wang, Shikai; Wei, Xiaoli&lt;/_translated_author&gt;&lt;/Details&gt;&lt;Extra&gt;&lt;DBUID&gt;{F96A950B-833F-4880-A151-76DA2D6A2879}&lt;/DBUID&gt;&lt;/Extra&gt;&lt;/Item&gt;&lt;/References&gt;&lt;/Group&gt;&lt;/Citation&gt;_x000a_"/>
    <w:docVar w:name="NE.Ref{BFA85F84-42B1-4AC3-A7B3-3D8A23B6E123}" w:val=" ADDIN NE.Ref.{BFA85F84-42B1-4AC3-A7B3-3D8A23B6E123}&lt;Citation&gt;&lt;Group&gt;&lt;References&gt;&lt;Item&gt;&lt;ID&gt;582&lt;/ID&gt;&lt;UID&gt;{879E00AA-D184-4370-A8FD-367F85F13B70}&lt;/UID&gt;&lt;Title&gt;云制造典型特征、关键技术与应用&lt;/Title&gt;&lt;Template&gt;Journal Article&lt;/Template&gt;&lt;Star&gt;0&lt;/Star&gt;&lt;Tag&gt;0&lt;/Tag&gt;&lt;Author&gt;李伯虎; 张霖; 任磊; 柴旭东; 陶飞; 王勇智; 尹超; 黄培; 赵欣培; 周祖德&lt;/Author&gt;&lt;Year&gt;2012&lt;/Year&gt;&lt;Details&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73258&lt;/_created&gt;&lt;_date&gt;2012-07-15&lt;/_date&gt;&lt;_db_provider&gt;CNKI: 期刊&lt;/_db_provider&gt;&lt;_issue&gt;07&lt;/_issue&gt;&lt;_journal&gt;计算机集成制造系统&lt;/_journal&gt;&lt;_keywords&gt;云制造;云计算;物联网;制造云;制造能力;服务化;虚拟化;制造业信息化&lt;/_keywords&gt;&lt;_language&gt;Chinese&lt;/_language&gt;&lt;_modified&gt;62073258&lt;/_modified&gt;&lt;_pages&gt;1345-1356&lt;/_pages&gt;&lt;_translated_author&gt;Li, Bohu; Zhang, Lin; Ren, Lei; Chai, Xudong; Tao, Fei; Wang, Yongzhi; Yin, Chao; Huang, Pei; Zhao, Xinpei; Zhou, Zude&lt;/_translated_author&gt;&lt;_url&gt;http://kns.cnki.net/KCMS/detail/detail.aspx?FileName=JSJJ201207001&amp;amp;DbName=CJFQ2012&lt;/_url&gt;&lt;/Details&gt;&lt;Extra&gt;&lt;DBUID&gt;{F96A950B-833F-4880-A151-76DA2D6A2879}&lt;/DBUID&gt;&lt;/Extra&gt;&lt;/Item&gt;&lt;/References&gt;&lt;/Group&gt;&lt;Group&gt;&lt;References&gt;&lt;Item&gt;&lt;ID&gt;594&lt;/ID&gt;&lt;UID&gt;{8291BF51-8571-416E-A725-ADC159191590}&lt;/UID&gt;&lt;Title&gt;再论云制造&lt;/Title&gt;&lt;Template&gt;Journal Article&lt;/Template&gt;&lt;Star&gt;0&lt;/Star&gt;&lt;Tag&gt;0&lt;/Tag&gt;&lt;Author&gt;李伯虎; 张霖; 任磊; 柴旭东; 陶飞; 罗永亮; 王勇智; 尹超; 黄刚; 赵欣培&lt;/Author&gt;&lt;Year&gt;2011&lt;/Year&gt;&lt;Details&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73258&lt;/_created&gt;&lt;_db_provider&gt;北京万方数据股份有限公司&lt;/_db_provider&gt;&lt;_isbn&gt;1006-5911&lt;/_isbn&gt;&lt;_issue&gt;3&lt;/_issue&gt;&lt;_journal&gt;计算机集成制造系统&lt;/_journal&gt;&lt;_keywords&gt;云制造; 制造云; 云服务; 制造能力; 云计算; 物联网; 制造业信息化&lt;/_keywords&gt;&lt;_language&gt;chi&lt;/_language&gt;&lt;_modified&gt;62073258&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F96A950B-833F-4880-A151-76DA2D6A2879}&lt;/DBUID&gt;&lt;/Extra&gt;&lt;/Item&gt;&lt;/References&gt;&lt;/Group&gt;&lt;Group&gt;&lt;References&gt;&lt;Item&gt;&lt;ID&gt;589&lt;/ID&gt;&lt;UID&gt;{85DB274C-8B86-4258-B5B2-9DF6FF15A223}&lt;/UID&gt;&lt;Title&gt;云制造——面向服务的网络化制造新模式&lt;/Title&gt;&lt;Template&gt;Journal Article&lt;/Template&gt;&lt;Star&gt;0&lt;/Star&gt;&lt;Tag&gt;0&lt;/Tag&gt;&lt;Author&gt;李伯虎; 张霖; 王时龙; 陶飞; 曹军威; 姜晓丹; 宋晓; 柴旭东&lt;/Author&gt;&lt;Year&gt;2010&lt;/Year&gt;&lt;Details&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73258&lt;/_created&gt;&lt;_date&gt;2010-01-15&lt;/_date&gt;&lt;_db_provider&gt;CNKI: 期刊&lt;/_db_provider&gt;&lt;_issue&gt;01&lt;/_issue&gt;&lt;_journal&gt;计算机集成制造系统&lt;/_journal&gt;&lt;_keywords&gt;云制造;网络化制造;云计算;云安全;制造模式&lt;/_keywords&gt;&lt;_language&gt;Chinese&lt;/_language&gt;&lt;_modified&gt;62073258&lt;/_modified&gt;&lt;_pages&gt;1-7+16&lt;/_pages&gt;&lt;_translated_author&gt;Li, Bohu; Zhang, Lin; Wang, Shilong; Tao, Fei; Cao, Junwei; Jiang, Xiaodan; Song, Xiao; Chai, Xudong&lt;/_translated_author&gt;&lt;_url&gt;http://kns.cnki.net/KCMS/detail/detail.aspx?FileName=JSJJ201001001&amp;amp;DbName=CJFQ2010&lt;/_url&gt;&lt;/Details&gt;&lt;Extra&gt;&lt;DBUID&gt;{F96A950B-833F-4880-A151-76DA2D6A2879}&lt;/DBUID&gt;&lt;/Extra&gt;&lt;/Item&gt;&lt;/References&gt;&lt;/Group&gt;&lt;/Citation&gt;_x000a_"/>
    <w:docVar w:name="NE.Ref{C4028846-C2CE-49C3-AF57-A53752A89F90}" w:val=" ADDIN NE.Ref.{C4028846-C2CE-49C3-AF57-A53752A89F90}&lt;Citation&gt;&lt;Group&gt;&lt;References&gt;&lt;Item&gt;&lt;ID&gt;572&lt;/ID&gt;&lt;UID&gt;{1A8E1885-C32C-4E5D-B401-3CC560289160}&lt;/UID&gt;&lt;Title&gt;基于图灵机的云服务组合方法研究&lt;/Title&gt;&lt;Template&gt;Journal Article&lt;/Template&gt;&lt;Star&gt;0&lt;/Star&gt;&lt;Tag&gt;0&lt;/Tag&gt;&lt;Author&gt;邹德国; 朱荣鑫&lt;/Author&gt;&lt;Year&gt;2013&lt;/Year&gt;&lt;Details&gt;&lt;_created&gt;62073258&lt;/_created&gt;&lt;_issue&gt;1&lt;/_issue&gt;&lt;_journal&gt;中国电子商情·通信市场&lt;/_journal&gt;&lt;_keywords&gt;云服务;组合;图灵机;部署;FSM&lt;/_keywords&gt;&lt;_modified&gt;62073258&lt;/_modified&gt;&lt;_pages&gt;139-143&lt;/_pages&gt;&lt;_translated_author&gt;Zou, Deguo; Zhu, Rongxin&lt;/_translated_author&gt;&lt;/Details&gt;&lt;Extra&gt;&lt;DBUID&gt;{F96A950B-833F-4880-A151-76DA2D6A2879}&lt;/DBUID&gt;&lt;/Extra&gt;&lt;/Item&gt;&lt;/References&gt;&lt;/Group&gt;&lt;/Citation&gt;_x000a_"/>
    <w:docVar w:name="NE.Ref{CBE31698-3C87-4B76-868F-026DB951B296}" w:val=" ADDIN NE.Ref.{CBE31698-3C87-4B76-868F-026DB951B296}&lt;Citation&gt;&lt;Group&gt;&lt;References&gt;&lt;Item&gt;&lt;ID&gt;559&lt;/ID&gt;&lt;UID&gt;{350D9814-B792-4A05-9072-29495E99866B}&lt;/UID&gt;&lt;Title&gt;Web本体语言OWL&lt;/Title&gt;&lt;Template&gt;Journal Article&lt;/Template&gt;&lt;Star&gt;0&lt;/Star&gt;&lt;Tag&gt;0&lt;/Tag&gt;&lt;Author&gt;胡鹤; 刘大有; 王生生&lt;/Author&gt;&lt;Year&gt;2004&lt;/Year&gt;&lt;Details&gt;&lt;_collection_scope&gt;中国科技核心期刊;CSCD;&lt;/_collection_scope&gt;&lt;_created&gt;62073258&lt;/_created&gt;&lt;_issue&gt;12&lt;/_issue&gt;&lt;_journal&gt;计算机工程&lt;/_journal&gt;&lt;_keywords&gt;本体语言;语义WEB;描述逻辑&lt;/_keywords&gt;&lt;_modified&gt;62073258&lt;/_modified&gt;&lt;_pages&gt;1-2&lt;/_pages&gt;&lt;_translated_author&gt;Hu, He; Liu, Dayou; Wang, Shengsheng&lt;/_translated_author&gt;&lt;_volume&gt;30&lt;/_volume&gt;&lt;/Details&gt;&lt;Extra&gt;&lt;DBUID&gt;{F96A950B-833F-4880-A151-76DA2D6A2879}&lt;/DBUID&gt;&lt;/Extra&gt;&lt;/Item&gt;&lt;/References&gt;&lt;/Group&gt;&lt;/Citation&gt;_x000a_"/>
    <w:docVar w:name="NE.Ref{D24182D7-74D9-4D5F-A092-EC584F353DB0}" w:val=" ADDIN NE.Ref.{D24182D7-74D9-4D5F-A092-EC584F353DB0}&lt;Citation&gt;&lt;Group&gt;&lt;References&gt;&lt;Item&gt;&lt;ID&gt;602&lt;/ID&gt;&lt;UID&gt;{67262BC5-2771-445E-A4A2-5A84B1CAE923}&lt;/UID&gt;&lt;Title&gt;云制造模式下制造能力建模关键技术&lt;/Title&gt;&lt;Template&gt;Journal Article&lt;/Template&gt;&lt;Star&gt;0&lt;/Star&gt;&lt;Tag&gt;0&lt;/Tag&gt;&lt;Author&gt;罗永亮; 张霖; 陶飞; 张雪松; 任磊&lt;/Author&gt;&lt;Year&gt;2012&lt;/Year&gt;&lt;Details&gt;&lt;_issue&gt;7&lt;/_issue&gt;&lt;_journal&gt;计算机集成制造系统&lt;/_journal&gt;&lt;_keywords&gt;云制造;制造能力;云服务;制造能力描述&lt;/_keywords&gt;&lt;_pages&gt;0-0&lt;/_pages&gt;&lt;_volume&gt;18&lt;/_volume&gt;&lt;_created&gt;62092183&lt;/_created&gt;&lt;_modified&gt;62092183&lt;/_modified&gt;&lt;_collection_scope&gt;中国科技核心期刊;中文核心期刊;CSCD;EI;&lt;/_collection_scope&gt;&lt;_translated_author&gt;Luo, Yongliang;Zhang, Lin;Tao, Fei;Zhang, Xuesong;Ren, Lei&lt;/_translated_author&gt;&lt;/Details&gt;&lt;Extra&gt;&lt;DBUID&gt;{F96A950B-833F-4880-A151-76DA2D6A2879}&lt;/DBUID&gt;&lt;/Extra&gt;&lt;/Item&gt;&lt;/References&gt;&lt;/Group&gt;&lt;/Citation&gt;_x000a_"/>
    <w:docVar w:name="NE.Ref{D42762C6-F207-4732-A43F-CBAD07EB1777}" w:val=" ADDIN NE.Ref.{D42762C6-F207-4732-A43F-CBAD07EB1777}&lt;Citation&gt;&lt;Group&gt;&lt;References&gt;&lt;Item&gt;&lt;ID&gt;599&lt;/ID&gt;&lt;UID&gt;{EA45A6B9-5438-4DA0-94D6-821BCB488D8D}&lt;/UID&gt;&lt;Title&gt;考虑执行可靠性的云制造服务组合算法&lt;/Title&gt;&lt;Template&gt;Journal Article&lt;/Template&gt;&lt;Star&gt;0&lt;/Star&gt;&lt;Tag&gt;0&lt;/Tag&gt;&lt;Author&gt;敬石开; 姜浩; 许文婷; 周竞涛&lt;/Author&gt;&lt;Year&gt;2014&lt;/Year&gt;&lt;Details&gt;&lt;_issue&gt;3&lt;/_issue&gt;&lt;_journal&gt;计算机辅助设计与图形学学报&lt;/_journal&gt;&lt;_keywords&gt;云制造;服务组合;离散变量;粒子群优化;执行可靠性&lt;/_keywords&gt;&lt;_pages&gt;392-400&lt;/_pages&gt;&lt;_volume&gt;26&lt;/_volume&gt;&lt;_created&gt;62073261&lt;/_created&gt;&lt;_modified&gt;62073261&lt;/_modified&gt;&lt;_collection_scope&gt;中国科技核心期刊;中文核心期刊;CSCD;EI;&lt;/_collection_scope&gt;&lt;_translated_author&gt;Jing, Shikai;Jiang, Hao;Xu, Wenting;Zhou, Jingtao&lt;/_translated_author&gt;&lt;/Details&gt;&lt;Extra&gt;&lt;DBUID&gt;{F96A950B-833F-4880-A151-76DA2D6A2879}&lt;/DBUID&gt;&lt;/Extra&gt;&lt;/Item&gt;&lt;/References&gt;&lt;/Group&gt;&lt;/Citation&gt;_x000a_"/>
    <w:docVar w:name="NE.Ref{D477E226-72D9-441B-B8E4-146EB2C9257F}" w:val=" ADDIN NE.Ref.{D477E226-72D9-441B-B8E4-146EB2C9257F}&lt;Citation&gt;&lt;Group&gt;&lt;References&gt;&lt;Item&gt;&lt;ID&gt;584&lt;/ID&gt;&lt;UID&gt;{97F98473-899E-4324-92A0-74BB7F71C3B7}&lt;/UID&gt;&lt;Title&gt;云制造概论&lt;/Title&gt;&lt;Template&gt;Journal Article&lt;/Template&gt;&lt;Star&gt;0&lt;/Star&gt;&lt;Tag&gt;0&lt;/Tag&gt;&lt;Author&gt;李伯虎; 张霖; 柴旭东&lt;/Author&gt;&lt;Year&gt;2010&lt;/Year&gt;&lt;Details&gt;&lt;_collection_scope&gt;中国科技核心期刊;&lt;/_collection_scope&gt;&lt;_created&gt;62073258&lt;/_created&gt;&lt;_issue&gt;4&lt;/_issue&gt;&lt;_journal&gt;中兴通讯技术&lt;/_journal&gt;&lt;_modified&gt;62073258&lt;/_modified&gt;&lt;_pages&gt;5-8&lt;/_pages&gt;&lt;_translated_author&gt;Li, Bohu; Zhang, Lin; Chai, Xudong&lt;/_translated_author&gt;&lt;_volume&gt;16&lt;/_volume&gt;&lt;/Details&gt;&lt;Extra&gt;&lt;DBUID&gt;{F96A950B-833F-4880-A151-76DA2D6A2879}&lt;/DBUID&gt;&lt;/Extra&gt;&lt;/Item&gt;&lt;/References&gt;&lt;/Group&gt;&lt;Group&gt;&lt;References&gt;&lt;Item&gt;&lt;ID&gt;594&lt;/ID&gt;&lt;UID&gt;{8291BF51-8571-416E-A725-ADC159191590}&lt;/UID&gt;&lt;Title&gt;再论云制造&lt;/Title&gt;&lt;Template&gt;Journal Article&lt;/Template&gt;&lt;Star&gt;0&lt;/Star&gt;&lt;Tag&gt;0&lt;/Tag&gt;&lt;Author&gt;李伯虎; 张霖; 任磊; 柴旭东; 陶飞; 罗永亮; 王勇智; 尹超; 黄刚; 赵欣培&lt;/Author&gt;&lt;Year&gt;2011&lt;/Year&gt;&lt;Details&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73258&lt;/_created&gt;&lt;_db_provider&gt;北京万方数据股份有限公司&lt;/_db_provider&gt;&lt;_isbn&gt;1006-5911&lt;/_isbn&gt;&lt;_issue&gt;3&lt;/_issue&gt;&lt;_journal&gt;计算机集成制造系统&lt;/_journal&gt;&lt;_keywords&gt;云制造; 制造云; 云服务; 制造能力; 云计算; 物联网; 制造业信息化&lt;/_keywords&gt;&lt;_language&gt;chi&lt;/_language&gt;&lt;_modified&gt;62073258&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F96A950B-833F-4880-A151-76DA2D6A2879}&lt;/DBUID&gt;&lt;/Extra&gt;&lt;/Item&gt;&lt;/References&gt;&lt;/Group&gt;&lt;/Citation&gt;_x000a_"/>
    <w:docVar w:name="NE.Ref{D54BA3CE-2514-426C-B7D6-365DA9D202C4}" w:val=" ADDIN NE.Ref.{D54BA3CE-2514-426C-B7D6-365DA9D202C4}&lt;Citation&gt;&lt;Group&gt;&lt;References&gt;&lt;Item&gt;&lt;ID&gt;596&lt;/ID&gt;&lt;UID&gt;{429448AB-DAAB-47F1-B171-A7C2161BA99E}&lt;/UID&gt;&lt;Title&gt;制造云服务组合柔性的多属性评价方法&lt;/Title&gt;&lt;Template&gt;Journal Article&lt;/Template&gt;&lt;Star&gt;0&lt;/Star&gt;&lt;Tag&gt;0&lt;/Tag&gt;&lt;Author&gt;刘开; 李正义; 范磊&lt;/Author&gt;&lt;Year&gt;2015&lt;/Year&gt;&lt;Details&gt;&lt;_created&gt;62073258&lt;/_created&gt;&lt;_issue&gt;3&lt;/_issue&gt;&lt;_journal&gt;江苏科技大学学报(社会科学版)&lt;/_journal&gt;&lt;_keywords&gt;云制造;制造云服务组合;柔性;评价方法&lt;/_keywords&gt;&lt;_modified&gt;62073258&lt;/_modified&gt;&lt;_pages&gt;89-93&lt;/_pages&gt;&lt;_translated_author&gt;Liu, Kai; Li, Zhengyi; Fan, Lei&lt;/_translated_author&gt;&lt;/Details&gt;&lt;Extra&gt;&lt;DBUID&gt;{F96A950B-833F-4880-A151-76DA2D6A2879}&lt;/DBUID&gt;&lt;/Extra&gt;&lt;/Item&gt;&lt;/References&gt;&lt;/Group&gt;&lt;/Citation&gt;_x000a_"/>
    <w:docVar w:name="NE.Ref{D578524D-BCEF-499A-86F7-3A01AABE56CE}" w:val=" ADDIN NE.Ref.{D578524D-BCEF-499A-86F7-3A01AABE56CE}&lt;Citation&gt;&lt;Group&gt;&lt;References&gt;&lt;Item&gt;&lt;ID&gt;542&lt;/ID&gt;&lt;UID&gt;{90FB5BCE-FB35-4984-B1B2-E0A4793D3D9E}&lt;/UID&gt;&lt;Title&gt;Overcoming the Internet Impasse through Virtualization&lt;/Title&gt;&lt;Template&gt;Journal Article&lt;/Template&gt;&lt;Star&gt;0&lt;/Star&gt;&lt;Tag&gt;0&lt;/Tag&gt;&lt;Author&gt;Anderson, Thomas; Peterson, Larry; Shenker, Scott; Turner, Jonathan&lt;/Author&gt;&lt;Year&gt;2005&lt;/Year&gt;&lt;Details&gt;&lt;_collection_scope&gt;EI;SCI;SCIE;&lt;/_collection_scope&gt;&lt;_created&gt;62073258&lt;/_created&gt;&lt;_impact_factor&gt;   1.755&lt;/_impact_factor&gt;&lt;_issue&gt;4&lt;/_issue&gt;&lt;_journal&gt;Computer&lt;/_journal&gt;&lt;_keywords&gt;Internet architecture;Internet architecture;virtual testbed;physical testbed;overlay network;PlanetLab;computer architectures;PlanetLab;computer architectures;overlay network&lt;/_keywords&gt;&lt;_modified&gt;62073258&lt;/_modified&gt;&lt;_pages&gt;34-41&lt;/_pages&gt;&lt;_volume&gt;38&lt;/_volume&gt;&lt;/Details&gt;&lt;Extra&gt;&lt;DBUID&gt;{F96A950B-833F-4880-A151-76DA2D6A2879}&lt;/DBUID&gt;&lt;/Extra&gt;&lt;/Item&gt;&lt;/References&gt;&lt;/Group&gt;&lt;Group&gt;&lt;References&gt;&lt;Item&gt;&lt;ID&gt;574&lt;/ID&gt;&lt;UID&gt;{FF9845E7-24F4-4564-A45F-8E2B72838701}&lt;/UID&gt;&lt;Title&gt;计算系统虚拟化:原理与应用&lt;/Title&gt;&lt;Template&gt;Book&lt;/Template&gt;&lt;Star&gt;0&lt;/Star&gt;&lt;Tag&gt;0&lt;/Tag&gt;&lt;Author&gt;金海&lt;/Author&gt;&lt;Year&gt;2008&lt;/Year&gt;&lt;Details&gt;&lt;_created&gt;62073258&lt;/_created&gt;&lt;_keywords&gt;虚拟技术&lt;/_keywords&gt;&lt;_modified&gt;62073258&lt;/_modified&gt;&lt;_publisher&gt;清华大学出版社&lt;/_publisher&gt;&lt;_translated_author&gt;Jin, Hai&lt;/_translated_author&gt;&lt;/Details&gt;&lt;Extra&gt;&lt;DBUID&gt;{F96A950B-833F-4880-A151-76DA2D6A2879}&lt;/DBUID&gt;&lt;/Extra&gt;&lt;/Item&gt;&lt;/References&gt;&lt;/Group&gt;&lt;/Citation&gt;_x000a_"/>
    <w:docVar w:name="NE.Ref{D5C218D8-BBE0-4186-9464-ABAADADE3DE9}" w:val=" ADDIN NE.Ref.{D5C218D8-BBE0-4186-9464-ABAADADE3DE9}&lt;Citation&gt;&lt;Group&gt;&lt;References&gt;&lt;Item&gt;&lt;ID&gt;41&lt;/ID&gt;&lt;UID&gt;{7AC7A377-C341-41A2-9980-59E8012D86C6}&lt;/UID&gt;&lt;Title&gt;制造云服务组合柔性评价研究&lt;/Title&gt;&lt;Template&gt;Thesis&lt;/Template&gt;&lt;Star&gt;0&lt;/Star&gt;&lt;Tag&gt;0&lt;/Tag&gt;&lt;Author&gt;李雪&lt;/Author&gt;&lt;Year&gt;2015&lt;/Year&gt;&lt;Details&gt;&lt;_accessed&gt;62012753&lt;/_accessed&gt;&lt;_created&gt;62008806&lt;/_created&gt;&lt;_keywords&gt;云制造;制造云服务组合柔性;综合评价&lt;/_keywords&gt;&lt;_modified&gt;62011549&lt;/_modified&gt;&lt;_publisher&gt;沈阳工业大学&lt;/_publisher&gt;&lt;_translated_author&gt;Li, Xue&lt;/_translated_author&gt;&lt;/Details&gt;&lt;Extra&gt;&lt;DBUID&gt;{9C8D115D-CBE2-4BD3-B877-16F89E102614}&lt;/DBUID&gt;&lt;/Extra&gt;&lt;/Item&gt;&lt;/References&gt;&lt;/Group&gt;&lt;/Citation&gt;_x000a_"/>
    <w:docVar w:name="NE.Ref{D9A39FB1-EB27-4896-9EC8-6C1F1D99FD76}" w:val=" ADDIN NE.Ref.{D9A39FB1-EB27-4896-9EC8-6C1F1D99FD76}&lt;Citation&gt;&lt;Group&gt;&lt;References&gt;&lt;Item&gt;&lt;ID&gt;601&lt;/ID&gt;&lt;UID&gt;{5D7AF043-3923-416D-9F85-B425BC991A76}&lt;/UID&gt;&lt;Title&gt;云制造软资源封装研究&lt;/Title&gt;&lt;Template&gt;Journal Article&lt;/Template&gt;&lt;Star&gt;0&lt;/Star&gt;&lt;Tag&gt;0&lt;/Tag&gt;&lt;Author&gt;陈琨; 王东勃; 王颖慧; 陈自立&lt;/Author&gt;&lt;Year&gt;2012&lt;/Year&gt;&lt;Details&gt;&lt;_issue&gt;5&lt;/_issue&gt;&lt;_journal&gt;机械设计与制造工程&lt;/_journal&gt;&lt;_keywords&gt;云制造;软资源;Web服务;资源封装&lt;/_keywords&gt;&lt;_pages&gt;58-63&lt;/_pages&gt;&lt;_volume&gt;41&lt;/_volume&gt;&lt;_created&gt;62090747&lt;/_created&gt;&lt;_modified&gt;62090747&lt;/_modified&gt;&lt;_collection_scope&gt;中国科技核心期刊;&lt;/_collection_scope&gt;&lt;_translated_author&gt;Chen, Kun;Wang, Dongbo;Wang, Yinghui;Chen, Zili&lt;/_translated_author&gt;&lt;/Details&gt;&lt;Extra&gt;&lt;DBUID&gt;{F96A950B-833F-4880-A151-76DA2D6A2879}&lt;/DBUID&gt;&lt;/Extra&gt;&lt;/Item&gt;&lt;/References&gt;&lt;/Group&gt;&lt;/Citation&gt;_x000a_"/>
    <w:docVar w:name="NE.Ref{DB5410BD-234E-45CC-AE6B-77D552BAFF9B}" w:val=" ADDIN NE.Ref.{DB5410BD-234E-45CC-AE6B-77D552BAFF9B}&lt;Citation&gt;&lt;Group&gt;&lt;References&gt;&lt;Item&gt;&lt;ID&gt;560&lt;/ID&gt;&lt;UID&gt;{935411DF-B842-4EDF-8575-36B46A1A8302}&lt;/UID&gt;&lt;Title&gt;Web服务组合方法综述&lt;/Title&gt;&lt;Template&gt;Journal Article&lt;/Template&gt;&lt;Star&gt;0&lt;/Star&gt;&lt;Tag&gt;0&lt;/Tag&gt;&lt;Author&gt;倪晚成; 刘连臣; 吴澄&lt;/Author&gt;&lt;Year&gt;2008&lt;/Year&gt;&lt;Details&gt;&lt;_collection_scope&gt;中国科技核心期刊;CSCD;&lt;/_collection_scope&gt;&lt;_created&gt;62073258&lt;/_created&gt;&lt;_issue&gt;4&lt;/_issue&gt;&lt;_journal&gt;计算机工程&lt;/_journal&gt;&lt;_keywords&gt;面向服务架构;Web服务;Web服务组合&lt;/_keywords&gt;&lt;_modified&gt;62073258&lt;/_modified&gt;&lt;_pages&gt;79-81&lt;/_pages&gt;&lt;_translated_author&gt;Ni, Wancheng; Liu, Lianchen; Wu, Cheng&lt;/_translated_author&gt;&lt;_volume&gt;34&lt;/_volume&gt;&lt;/Details&gt;&lt;Extra&gt;&lt;DBUID&gt;{F96A950B-833F-4880-A151-76DA2D6A2879}&lt;/DBUID&gt;&lt;/Extra&gt;&lt;/Item&gt;&lt;/References&gt;&lt;/Group&gt;&lt;/Citation&gt;_x000a_"/>
    <w:docVar w:name="NE.Ref{DBE4F526-26B9-4638-ABC1-DA93AE0ACEB3}" w:val=" ADDIN NE.Ref.{DBE4F526-26B9-4638-ABC1-DA93AE0ACEB3}&lt;Citation&gt;&lt;Group&gt;&lt;References&gt;&lt;Item&gt;&lt;ID&gt;606&lt;/ID&gt;&lt;UID&gt;{AD0F73D9-68CA-4164-94BD-347B7686EDDD}&lt;/UID&gt;&lt;Title&gt;一种烧结生产过程控制云制造仿真实验平台&lt;/Title&gt;&lt;Template&gt;Journal Article&lt;/Template&gt;&lt;Star&gt;0&lt;/Star&gt;&lt;Tag&gt;0&lt;/Tag&gt;&lt;Author&gt;熊永华; 许虎; 吴敏; 赖旭芝&lt;/Author&gt;&lt;Year&gt;2012&lt;/Year&gt;&lt;Details&gt;&lt;_issue&gt;7&lt;/_issue&gt;&lt;_journal&gt;计算机集成制造系统&lt;/_journal&gt;&lt;_keywords&gt;烧结;过程控制;云制造;虚拟资源;仿真实验平台&lt;/_keywords&gt;&lt;_pages&gt;1627-1636&lt;/_pages&gt;&lt;_volume&gt;18&lt;/_volume&gt;&lt;_created&gt;62093998&lt;/_created&gt;&lt;_modified&gt;62094000&lt;/_modified&gt;&lt;_collection_scope&gt;中国科技核心期刊;中文核心期刊;CSCD;EI;&lt;/_collection_scope&gt;&lt;_translated_author&gt;Xiong, Yonghua;Xu, Hu;Wu, Min;Lai, Xuzhi&lt;/_translated_author&gt;&lt;/Details&gt;&lt;Extra&gt;&lt;DBUID&gt;{F96A950B-833F-4880-A151-76DA2D6A2879}&lt;/DBUID&gt;&lt;/Extra&gt;&lt;/Item&gt;&lt;/References&gt;&lt;/Group&gt;&lt;/Citation&gt;_x000a_"/>
    <w:docVar w:name="NE.Ref{DC9D1CC4-4029-4E5D-ABD4-E49B1681F8F0}" w:val=" ADDIN NE.Ref.{DC9D1CC4-4029-4E5D-ABD4-E49B1681F8F0}&lt;Citation&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language&gt;chi&lt;/_language&gt;&lt;_created&gt;62005609&lt;/_created&gt;&lt;_modified&gt;62005611&lt;/_modified&gt;&lt;_url&gt;http://d.g.wanfangdata.com.cn/Periodical_jsjjczzxt201103001t.aspx&lt;/_url&gt;&lt;_journal&gt;计算机集成制造系统&lt;/_journal&gt;&lt;_volume&gt;17&lt;/_volume&gt;&lt;_issue&gt;3&lt;/_issue&gt;&lt;_pages&gt;449-457&lt;/_pages&gt;&lt;_tertiary_title&gt;COMPUTER INTEGRATED MANUFACTURING SYSTEMS&lt;/_tertiary_title&gt;&lt;_isbn&gt;1006-5911&lt;/_isbn&gt;&lt;_keywords&gt;云制造; 制造云; 云服务; 制造能力; 云计算; 物联网; 制造业信息化&lt;/_keywords&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translated_author&gt;Bo-hu, L I; Lin, ZHANG; Lei, REN; Xu-dong, CHAI; Fei, TAO; Yong-liang, LUO; Yong-zhi, WANG; Chao, YIN; Gang, HUANG; Xin-pei, ZHAO&lt;/_translated_author&gt;&lt;_translated_title&gt;Further discussion on cloud manufacturing&lt;/_translated_title&gt;&lt;_db_provider&gt;北京万方数据股份有限公司&lt;/_db_provider&gt;&lt;_accessed&gt;62005610&lt;/_accessed&gt;&lt;_db_updated&gt;Wanfangdata&lt;/_db_updated&gt;&lt;_collection_scope&gt;中国科技核心期刊;中文核心期刊;CSCD;EI;&lt;/_collection_scope&gt;&lt;/Details&gt;&lt;Extra&gt;&lt;DBUID&gt;{B06D3285-0335-461C-A8CA-85F6C29FA30F}&lt;/DBUID&gt;&lt;/Extra&gt;&lt;/Item&gt;&lt;/References&gt;&lt;/Group&gt;&lt;/Citation&gt;_x000a_"/>
    <w:docVar w:name="NE.Ref{DF0B99E1-C97E-4443-8B6F-0EDEA43ED6A5}" w:val=" ADDIN NE.Ref.{DF0B99E1-C97E-4443-8B6F-0EDEA43ED6A5}&lt;Citation&gt;&lt;Group&gt;&lt;References&gt;&lt;Item&gt;&lt;ID&gt;130&lt;/ID&gt;&lt;UID&gt;{FA20DDEE-4C56-47DF-9DA4-EA11E1A177C7}&lt;/UID&gt;&lt;Title&gt;paper&lt;/Title&gt;&lt;Template&gt;Thesis&lt;/Template&gt;&lt;Star&gt;0&lt;/Star&gt;&lt;Tag&gt;0&lt;/Tag&gt;&lt;Author&gt;姜智慧&lt;/Author&gt;&lt;Year&gt;0&lt;/Year&gt;&lt;Details&gt;&lt;_created&gt;62000085&lt;/_created&gt;&lt;_modified&gt;62000087&lt;/_modified&gt;&lt;_accessed&gt;62000085&lt;/_accessed&gt;&lt;_volume&gt;硕士&lt;/_volume&gt;&lt;_publisher&gt;同济大学&lt;/_publisher&gt;&lt;_translated_author&gt;Jiang, Zhihui&lt;/_translated_author&gt;&lt;/Details&gt;&lt;Extra&gt;&lt;DBUID&gt;{B06D3285-0335-461C-A8CA-85F6C29FA30F}&lt;/DBUID&gt;&lt;/Extra&gt;&lt;/Item&gt;&lt;/References&gt;&lt;/Group&gt;&lt;/Citation&gt;_x000a_"/>
    <w:docVar w:name="NE.Ref{DFBD9B65-9E5F-4BFA-A5FC-2D9DF2A14D9F}" w:val=" ADDIN NE.Ref.{DFBD9B65-9E5F-4BFA-A5FC-2D9DF2A14D9F}&lt;Citation&gt;&lt;Group&gt;&lt;References&gt;&lt;Item&gt;&lt;ID&gt;577&lt;/ID&gt;&lt;UID&gt;{57FA23D3-C709-4ACC-8872-34732FFDF2DB}&lt;/UID&gt;&lt;Title&gt;面向集团企业云制造的知识服务建模&lt;/Title&gt;&lt;Template&gt;Journal Article&lt;/Template&gt;&lt;Star&gt;0&lt;/Star&gt;&lt;Tag&gt;0&lt;/Tag&gt;&lt;Author&gt;李向前; 杨海成; 敬石开; 阎艳; 王国新; 冯宇康&lt;/Author&gt;&lt;Year&gt;2012&lt;/Year&gt;&lt;Details&gt;&lt;_collection_scope&gt;中国科技核心期刊;中文核心期刊;CSCD;EI;&lt;/_collection_scope&gt;&lt;_created&gt;62073258&lt;/_created&gt;&lt;_issue&gt;8&lt;/_issue&gt;&lt;_journal&gt;计算机集成制造系统&lt;/_journal&gt;&lt;_modified&gt;62073258&lt;/_modified&gt;&lt;_pages&gt;1869-1880&lt;/_pages&gt;&lt;_translated_author&gt;Li, Xiangqian; Yang, Haicheng; Jing, Shikai; Yan, Yan; Wang, Guoxin; Feng, Yukang&lt;/_translated_author&gt;&lt;_volume&gt;18&lt;/_volume&gt;&lt;/Details&gt;&lt;Extra&gt;&lt;DBUID&gt;{F96A950B-833F-4880-A151-76DA2D6A2879}&lt;/DBUID&gt;&lt;/Extra&gt;&lt;/Item&gt;&lt;/References&gt;&lt;/Group&gt;&lt;/Citation&gt;_x000a_"/>
    <w:docVar w:name="NE.Ref{E0221FF2-F7D6-4806-A3E8-76605A6966F1}" w:val=" ADDIN NE.Ref.{E0221FF2-F7D6-4806-A3E8-76605A6966F1}&lt;Citation&gt;&lt;Group&gt;&lt;References&gt;&lt;Item&gt;&lt;ID&gt;554&lt;/ID&gt;&lt;UID&gt;{DE15CC64-50C6-49AC-9588-E556D52E6C1E}&lt;/UID&gt;&lt;Title&gt;Study on the servilization of simulation capability&lt;/Title&gt;&lt;Template&gt;Journal Article&lt;/Template&gt;&lt;Star&gt;0&lt;/Star&gt;&lt;Tag&gt;0&lt;/Tag&gt;&lt;Author&gt;Luo, Y L; Zhang, L; Tao, F; Bao, Y; Ren, L&lt;/Author&gt;&lt;Year&gt;2011&lt;/Year&gt;&lt;Details&gt;&lt;_created&gt;62073258&lt;/_created&gt;&lt;_modified&gt;62073258&lt;/_modified&gt;&lt;/Details&gt;&lt;Extra&gt;&lt;DBUID&gt;{F96A950B-833F-4880-A151-76DA2D6A2879}&lt;/DBUID&gt;&lt;/Extra&gt;&lt;/Item&gt;&lt;/References&gt;&lt;/Group&gt;&lt;Group&gt;&lt;References&gt;&lt;Item&gt;&lt;ID&gt;552&lt;/ID&gt;&lt;UID&gt;{2422EF92-0833-4B6A-8CEF-61F48EEF0114}&lt;/UID&gt;&lt;Title&gt;Study on the description method of manufacturing capability based on description logics in cloud manufacturing&lt;/Title&gt;&lt;Template&gt;Journal Article&lt;/Template&gt;&lt;Star&gt;0&lt;/Star&gt;&lt;Tag&gt;0&lt;/Tag&gt;&lt;Author&gt;Luo, Y; Zhang, L; Tao, F; Liu, Y; Ren, L&lt;/Author&gt;&lt;Year&gt;2012&lt;/Year&gt;&lt;Details&gt;&lt;_created&gt;62073258&lt;/_created&gt;&lt;_modified&gt;62073258&lt;/_modified&gt;&lt;/Details&gt;&lt;Extra&gt;&lt;DBUID&gt;{F96A950B-833F-4880-A151-76DA2D6A2879}&lt;/DBUID&gt;&lt;/Extra&gt;&lt;/Item&gt;&lt;/References&gt;&lt;/Group&gt;&lt;Group&gt;&lt;References&gt;&lt;Item&gt;&lt;ID&gt;526&lt;/ID&gt;&lt;UID&gt;{7F0B5D8F-C2A8-4C3C-AA91-CC054866E1E0}&lt;/UID&gt;&lt;Title&gt;A modeling and description method of multidimensional information for manufacturing capability in cloud manufacturing system&lt;/Title&gt;&lt;Template&gt;Journal Article&lt;/Template&gt;&lt;Star&gt;0&lt;/Star&gt;&lt;Tag&gt;0&lt;/Tag&gt;&lt;Author&gt;Luo, Y; Zhang, L; Tao, F; Ren, L; Liu, Y&lt;/Author&gt;&lt;Year&gt;2013&lt;/Year&gt;&lt;Details&gt;&lt;_cited_count&gt;30&lt;/_cited_count&gt;&lt;_created&gt;62073258&lt;/_created&gt;&lt;_doi&gt;10.1007/s00170-013-5076-9&lt;/_doi&gt;&lt;_modified&gt;62073258&lt;/_modified&gt;&lt;_url&gt;http://xueshu.baidu.com/s?wd=paperuri:%281fe637f8a36ac34a8b8ec96e8f42efa2%29&amp;amp;filter=sc_long_sign&amp;amp;tn=SE_xueshusource_2kduw22v&amp;amp;sc_vurl=http://link.springer.com/article/10.1007/s00170-013-5076-9&amp;amp;ie=utf-8&amp;amp;sc_us=17035700004548979843&lt;/_url&gt;&lt;/Details&gt;&lt;Extra&gt;&lt;DBUID&gt;{F96A950B-833F-4880-A151-76DA2D6A2879}&lt;/DBUID&gt;&lt;/Extra&gt;&lt;/Item&gt;&lt;/References&gt;&lt;/Group&gt;&lt;Group&gt;&lt;References&gt;&lt;Item&gt;&lt;ID&gt;548&lt;/ID&gt;&lt;UID&gt;{8E9C8E61-3236-4766-97B0-D3FD915D895A}&lt;/UID&gt;&lt;Title&gt;Research on the Knowledge-Based Multi-Dimensional Information Model of Manufacturing Capability in CMfg&lt;/Title&gt;&lt;Template&gt;Journal Article&lt;/Template&gt;&lt;Star&gt;0&lt;/Star&gt;&lt;Tag&gt;0&lt;/Tag&gt;&lt;Author&gt;Luo, Yong Liang; Zhang, Lin; Zhang, Kui Ping; Tao, Fei&lt;/Author&gt;&lt;Year&gt;2012&lt;/Year&gt;&lt;Details&gt;&lt;_collection_scope&gt;EI;&lt;/_collection_scope&gt;&lt;_created&gt;62073258&lt;/_created&gt;&lt;_journal&gt;Advanced Materials Research&lt;/_journal&gt;&lt;_keywords&gt;Knowledge;Information Model;Cloud Manufacturing;Manufacturing Capability&lt;/_keywords&gt;&lt;_modified&gt;62073258&lt;/_modified&gt;&lt;_pages&gt;2592-2595&lt;/_pages&gt;&lt;_volume&gt;472-475&lt;/_volume&gt;&lt;/Details&gt;&lt;Extra&gt;&lt;DBUID&gt;{F96A950B-833F-4880-A151-76DA2D6A2879}&lt;/DBUID&gt;&lt;/Extra&gt;&lt;/Item&gt;&lt;/References&gt;&lt;/Group&gt;&lt;Group&gt;&lt;References&gt;&lt;Item&gt;&lt;ID&gt;590&lt;/ID&gt;&lt;UID&gt;{B90E12C3-F0E4-4CE1-A45F-4362C3883BD2}&lt;/UID&gt;&lt;Title&gt;云制造模式下制造能力建模关键技术&lt;/Title&gt;&lt;Template&gt;Journal Article&lt;/Template&gt;&lt;Star&gt;0&lt;/Star&gt;&lt;Tag&gt;0&lt;/Tag&gt;&lt;Author&gt;罗永亮; 张霖; 陶飞; 张雪松; 任磊&lt;/Author&gt;&lt;Year&gt;2012&lt;/Year&gt;&lt;Details&gt;&lt;_author_aff&gt;北京航空航天大学自动化科学与电气工程学院;北京航空航天大学复杂产品先进制造系统教育部工程研究中心;&lt;/_author_aff&gt;&lt;_collection_scope&gt;中国科技核心期刊;中文核心期刊;CSCD;EI;&lt;/_collection_scope&gt;&lt;_created&gt;62073258&lt;/_created&gt;&lt;_date&gt;2012-07-15&lt;/_date&gt;&lt;_db_provider&gt;CNKI: 期刊&lt;/_db_provider&gt;&lt;_issue&gt;07&lt;/_issue&gt;&lt;_journal&gt;计算机集成制造系统&lt;/_journal&gt;&lt;_keywords&gt;云制造;制造能力;云服务;制造能力描述&lt;/_keywords&gt;&lt;_language&gt;Chinese&lt;/_language&gt;&lt;_modified&gt;62073258&lt;/_modified&gt;&lt;_pages&gt;1357-1367&lt;/_pages&gt;&lt;_translated_author&gt;Luo, Yongliang; Zhang, Lin; Tao, Fei; Zhang, Xuesong; Ren, Lei&lt;/_translated_author&gt;&lt;_url&gt;http://kns.cnki.net/KCMS/detail/detail.aspx?FileName=JSJJ201207002&amp;amp;DbName=CJFQ2012&lt;/_url&gt;&lt;/Details&gt;&lt;Extra&gt;&lt;DBUID&gt;{F96A950B-833F-4880-A151-76DA2D6A2879}&lt;/DBUID&gt;&lt;/Extra&gt;&lt;/Item&gt;&lt;/References&gt;&lt;/Group&gt;&lt;/Citation&gt;_x000a_"/>
    <w:docVar w:name="NE.Ref{EE4AFEF7-4E2E-40E1-AF54-5EA988051376}" w:val=" ADDIN NE.Ref.{EE4AFEF7-4E2E-40E1-AF54-5EA988051376}&lt;Citation&gt;&lt;Group&gt;&lt;References&gt;&lt;Item&gt;&lt;ID&gt;573&lt;/ID&gt;&lt;UID&gt;{C04288A6-DE47-490D-9E5D-DFD93B92FCA8}&lt;/UID&gt;&lt;Title&gt;基于语义的云制造服务描述&lt;/Title&gt;&lt;Template&gt;Journal Article&lt;/Template&gt;&lt;Star&gt;0&lt;/Star&gt;&lt;Tag&gt;0&lt;/Tag&gt;&lt;Author&gt;吴雪娇; 柳先辉&lt;/Author&gt;&lt;Year&gt;2012&lt;/Year&gt;&lt;Details&gt;&lt;_collection_scope&gt;中国科技核心期刊;&lt;/_collection_scope&gt;&lt;_created&gt;62073258&lt;/_created&gt;&lt;_issue&gt;1&lt;/_issue&gt;&lt;_journal&gt;计算机与现代化&lt;/_journal&gt;&lt;_keywords&gt;云制造;服务资源描述;本体;OWL-S&lt;/_keywords&gt;&lt;_modified&gt;62073258&lt;/_modified&gt;&lt;_pages&gt;40-43&lt;/_pages&gt;&lt;_translated_author&gt;Wu, Xuejiao; Liu, Xianhui&lt;/_translated_author&gt;&lt;/Details&gt;&lt;Extra&gt;&lt;DBUID&gt;{F96A950B-833F-4880-A151-76DA2D6A2879}&lt;/DBUID&gt;&lt;/Extra&gt;&lt;/Item&gt;&lt;/References&gt;&lt;/Group&gt;&lt;/Citation&gt;_x000a_"/>
    <w:docVar w:name="NE.Ref{F3E1DD1C-3301-4145-9419-69671C15B035}" w:val=" ADDIN NE.Ref.{F3E1DD1C-3301-4145-9419-69671C15B035}&lt;Citation&gt;&lt;Group&gt;&lt;References&gt;&lt;Item&gt;&lt;ID&gt;537&lt;/ID&gt;&lt;UID&gt;{786C6673-1370-4A7E-AE1F-62420CD1A2A5}&lt;/UID&gt;&lt;Title&gt;Evaluation Index System of Cloud Service and the Purchase Decision- Making Process Based on AHP&lt;/Title&gt;&lt;Template&gt;Book&lt;/Template&gt;&lt;Star&gt;0&lt;/Star&gt;&lt;Tag&gt;0&lt;/Tag&gt;&lt;Author&gt;Nie, Guihua; She, Qiping; Chen, Donglin&lt;/Author&gt;&lt;Year&gt;2011&lt;/Year&gt;&lt;Details&gt;&lt;_created&gt;62073258&lt;/_created&gt;&lt;_keywords&gt;cloud service;evaluation index system;Analytic Hierarchy Process AHP;purchase decision;quantitative model&lt;/_keywords&gt;&lt;_modified&gt;62073258&lt;/_modified&gt;&lt;_pages&gt;345-352&lt;/_pages&gt;&lt;_publisher&gt;Springer Berlin Heidelberg&lt;/_publisher&gt;&lt;/Details&gt;&lt;Extra&gt;&lt;DBUID&gt;{F96A950B-833F-4880-A151-76DA2D6A2879}&lt;/DBUID&gt;&lt;/Extra&gt;&lt;/Item&gt;&lt;/References&gt;&lt;/Group&gt;&lt;/Citation&gt;_x000a_"/>
    <w:docVar w:name="NE.Ref{FA8D3485-01B7-4C0F-838C-F20BCAC484EF}" w:val=" ADDIN NE.Ref.{FA8D3485-01B7-4C0F-838C-F20BCAC484EF}&lt;Citation&gt;&lt;Group&gt;&lt;References&gt;&lt;Item&gt;&lt;ID&gt;598&lt;/ID&gt;&lt;UID&gt;{3BA9D9B9-8589-4B74-A65B-8728DBB6D7F5}&lt;/UID&gt;&lt;Title&gt;制造云构建关键技术研究&lt;/Title&gt;&lt;Template&gt;Journal Article&lt;/Template&gt;&lt;Star&gt;0&lt;/Star&gt;&lt;Tag&gt;0&lt;/Tag&gt;&lt;Author&gt;张霖; 罗永亮; 陶飞; 任磊; 郭华&lt;/Author&gt;&lt;Year&gt;2010&lt;/Year&gt;&lt;Details&gt;&lt;_author_aff&gt;北京航空航天大学复杂产品先进制造系统教育部工程研究中心;&lt;/_author_aff&gt;&lt;_collection_scope&gt;中国科技核心期刊;中文核心期刊;CSCD;EI;&lt;/_collection_scope&gt;&lt;_created&gt;62073258&lt;/_created&gt;&lt;_date&gt;2010-11-15&lt;/_date&gt;&lt;_db_provider&gt;CNKI: 期刊&lt;/_db_provider&gt;&lt;_issue&gt;11&lt;/_issue&gt;&lt;_journal&gt;计算机集成制造系统&lt;/_journal&gt;&lt;_keywords&gt;云制造;制造云;云服务;制造能力;制造资源;云计算;物联网&lt;/_keywords&gt;&lt;_language&gt;Chinese&lt;/_language&gt;&lt;_modified&gt;62073258&lt;/_modified&gt;&lt;_pages&gt;2510-2520&lt;/_pages&gt;&lt;_translated_author&gt;Zhang, Lin; Luo, Yongliang; Tao, Fei; Ren, Lei; Guo, Hua&lt;/_translated_author&gt;&lt;_url&gt;http://kns.cnki.net/KCMS/detail/detail.aspx?FileName=JSJJ201011030&amp;amp;DbName=CJFQ2010&lt;/_url&gt;&lt;/Details&gt;&lt;Extra&gt;&lt;DBUID&gt;{F96A950B-833F-4880-A151-76DA2D6A2879}&lt;/DBUID&gt;&lt;/Extra&gt;&lt;/Item&gt;&lt;/References&gt;&lt;/Group&gt;&lt;Group&gt;&lt;References&gt;&lt;Item&gt;&lt;ID&gt;582&lt;/ID&gt;&lt;UID&gt;{879E00AA-D184-4370-A8FD-367F85F13B70}&lt;/UID&gt;&lt;Title&gt;云制造典型特征、关键技术与应用&lt;/Title&gt;&lt;Template&gt;Journal Article&lt;/Template&gt;&lt;Star&gt;0&lt;/Star&gt;&lt;Tag&gt;0&lt;/Tag&gt;&lt;Author&gt;李伯虎; 张霖; 任磊; 柴旭东; 陶飞; 王勇智; 尹超; 黄培; 赵欣培; 周祖德&lt;/Author&gt;&lt;Year&gt;2012&lt;/Year&gt;&lt;Details&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73258&lt;/_created&gt;&lt;_date&gt;2012-07-15&lt;/_date&gt;&lt;_db_provider&gt;CNKI: 期刊&lt;/_db_provider&gt;&lt;_issue&gt;07&lt;/_issue&gt;&lt;_journal&gt;计算机集成制造系统&lt;/_journal&gt;&lt;_keywords&gt;云制造;云计算;物联网;制造云;制造能力;服务化;虚拟化;制造业信息化&lt;/_keywords&gt;&lt;_language&gt;Chinese&lt;/_language&gt;&lt;_modified&gt;62073258&lt;/_modified&gt;&lt;_pages&gt;1345-1356&lt;/_pages&gt;&lt;_translated_author&gt;Li, Bohu; Zhang, Lin; Ren, Lei; Chai, Xudong; Tao, Fei; Wang, Yongzhi; Yin, Chao; Huang, Pei; Zhao, Xinpei; Zhou, Zude&lt;/_translated_author&gt;&lt;_url&gt;http://kns.cnki.net/KCMS/detail/detail.aspx?FileName=JSJJ201207001&amp;amp;DbName=CJFQ2012&lt;/_url&gt;&lt;/Details&gt;&lt;Extra&gt;&lt;DBUID&gt;{F96A950B-833F-4880-A151-76DA2D6A2879}&lt;/DBUID&gt;&lt;/Extra&gt;&lt;/Item&gt;&lt;/References&gt;&lt;/Group&gt;&lt;/Citation&gt;_x000a_"/>
    <w:docVar w:name="NE.Ref{FD9C8D17-7210-4E7D-9679-A22EF507A4E7}" w:val=" ADDIN NE.Ref.{FD9C8D17-7210-4E7D-9679-A22EF507A4E7}&lt;Citation&gt;&lt;Group&gt;&lt;References&gt;&lt;Item&gt;&lt;ID&gt;540&lt;/ID&gt;&lt;UID&gt;{2D46708A-E188-45F0-AF88-FE945113B647}&lt;/UID&gt;&lt;Title&gt;Life cycle and characteristics of services in the world of cloud computing&lt;/Title&gt;&lt;Template&gt;Journal Article&lt;/Template&gt;&lt;Star&gt;0&lt;/Star&gt;&lt;Tag&gt;0&lt;/Tag&gt;&lt;Author&gt;Breiter, G; Behrendt, M&lt;/Author&gt;&lt;Year&gt;2009&lt;/Year&gt;&lt;Details&gt;&lt;_created&gt;62073258&lt;/_created&gt;&lt;_issue&gt;4&lt;/_issue&gt;&lt;_keywords&gt;mitochondrial DNA;rodents&lt;/_keywords&gt;&lt;_modified&gt;62073258&lt;/_modified&gt;&lt;_pages&gt;3:1-3:8&lt;/_pages&gt;&lt;_volume&gt;53&lt;/_volume&gt;&lt;/Details&gt;&lt;Extra&gt;&lt;DBUID&gt;{F96A950B-833F-4880-A151-76DA2D6A2879}&lt;/DBUID&gt;&lt;/Extra&gt;&lt;/Item&gt;&lt;/References&gt;&lt;/Group&gt;&lt;/Citation&gt;_x000a_"/>
    <w:docVar w:name="NE.Ref{FE210DB1-251D-43F7-B3E8-3FF49A4D0786}" w:val=" ADDIN NE.Ref.{FE210DB1-251D-43F7-B3E8-3FF49A4D0786}&lt;Citation&gt;&lt;Group&gt;&lt;References&gt;&lt;Item&gt;&lt;ID&gt;527&lt;/ID&gt;&lt;UID&gt;{D49F82ED-F5FC-477D-8EA3-74CDD98EEA33}&lt;/UID&gt;&lt;Title&gt;A resource allocation method based on competitiveness equilibrium for manufacturing grid&lt;/Title&gt;&lt;Template&gt;Journal Article&lt;/Template&gt;&lt;Star&gt;0&lt;/Star&gt;&lt;Tag&gt;0&lt;/Tag&gt;&lt;Author&gt;Shi, Shengyou; Yang, Haicheng; Liu, Haibin; Hou, Junjie&lt;/Author&gt;&lt;Year&gt;2009&lt;/Year&gt;&lt;Details&gt;&lt;_collection_scope&gt;EI;SCIE;&lt;/_collection_scope&gt;&lt;_created&gt;62073258&lt;/_created&gt;&lt;_impact_factor&gt;   2.209&lt;/_impact_factor&gt;&lt;_issue&gt;9-10&lt;/_issue&gt;&lt;_journal&gt;International Journal of Advanced Manufacturing Technology&lt;/_journal&gt;&lt;_keywords&gt;Grid;Manufacturing grid;Resource allocation;Competitive equilibrium;Iterative algorithm&lt;/_keywords&gt;&lt;_modified&gt;62073258&lt;/_modified&gt;&lt;_pages&gt;997-1002&lt;/_pages&gt;&lt;_volume&gt;41&lt;/_volume&gt;&lt;/Details&gt;&lt;Extra&gt;&lt;DBUID&gt;{F96A950B-833F-4880-A151-76DA2D6A2879}&lt;/DBUID&gt;&lt;/Extra&gt;&lt;/Item&gt;&lt;/References&gt;&lt;/Group&gt;&lt;Group&gt;&lt;References&gt;&lt;Item&gt;&lt;ID&gt;550&lt;/ID&gt;&lt;UID&gt;{80A38038-F0A3-47EC-AD7F-1D488623BA49}&lt;/UID&gt;&lt;Title&gt;Resource Service Composition and Its Optimal-Selection Based on Particle Swarm Optimization in Manufacturing Grid System&lt;/Title&gt;&lt;Template&gt;Journal Article&lt;/Template&gt;&lt;Star&gt;0&lt;/Star&gt;&lt;Tag&gt;0&lt;/Tag&gt;&lt;Author&gt;Tao, Fei; Zhao, Dongming; Hu, Yefa; Zhou, Zude&lt;/Author&gt;&lt;Year&gt;2009&lt;/Year&gt;&lt;Details&gt;&lt;_collection_scope&gt;EI;SCIE;&lt;/_collection_scope&gt;&lt;_created&gt;62073258&lt;/_created&gt;&lt;_impact_factor&gt;   6.764&lt;/_impact_factor&gt;&lt;_issue&gt;4&lt;/_issue&gt;&lt;_journal&gt;IEEE Transactions on Industrial Informatics&lt;/_journal&gt;&lt;_keywords&gt;resource service composition optimal-selection (RSCOS;Manufacturing grid (MGrid;particle swarm optimization (PSO;resource service;resource service composition;resource service composition model (RSCM&lt;/_keywords&gt;&lt;_modified&gt;62073258&lt;/_modified&gt;&lt;_pages&gt;315-327&lt;/_pages&gt;&lt;_volume&gt;4&lt;/_volume&gt;&lt;/Details&gt;&lt;Extra&gt;&lt;DBUID&gt;{F96A950B-833F-4880-A151-76DA2D6A2879}&lt;/DBUID&gt;&lt;/Extra&gt;&lt;/Item&gt;&lt;/References&gt;&lt;/Group&gt;&lt;/Citation&gt;_x000a_"/>
    <w:docVar w:name="ne_docsoft" w:val="MSWord"/>
    <w:docVar w:name="ne_docversion" w:val="NoteExpress 2.0"/>
    <w:docVar w:name="ne_stylename" w:val="大论文"/>
  </w:docVars>
  <w:rsids>
    <w:rsidRoot w:val="00413D9F"/>
    <w:rsid w:val="000005A2"/>
    <w:rsid w:val="0000090D"/>
    <w:rsid w:val="00004AD6"/>
    <w:rsid w:val="000062BE"/>
    <w:rsid w:val="00006606"/>
    <w:rsid w:val="000068BF"/>
    <w:rsid w:val="00006B3A"/>
    <w:rsid w:val="00007823"/>
    <w:rsid w:val="00010D19"/>
    <w:rsid w:val="0001185C"/>
    <w:rsid w:val="00011895"/>
    <w:rsid w:val="00011BE8"/>
    <w:rsid w:val="00011D7C"/>
    <w:rsid w:val="00017230"/>
    <w:rsid w:val="00017747"/>
    <w:rsid w:val="0001792D"/>
    <w:rsid w:val="0001794B"/>
    <w:rsid w:val="000213C6"/>
    <w:rsid w:val="0002199D"/>
    <w:rsid w:val="000234DF"/>
    <w:rsid w:val="00024202"/>
    <w:rsid w:val="00025A81"/>
    <w:rsid w:val="00025C19"/>
    <w:rsid w:val="00026E8A"/>
    <w:rsid w:val="000301BA"/>
    <w:rsid w:val="000302DF"/>
    <w:rsid w:val="00030535"/>
    <w:rsid w:val="000309A2"/>
    <w:rsid w:val="00030BEC"/>
    <w:rsid w:val="00031365"/>
    <w:rsid w:val="00031649"/>
    <w:rsid w:val="00031F37"/>
    <w:rsid w:val="00033513"/>
    <w:rsid w:val="00033DA6"/>
    <w:rsid w:val="000343CA"/>
    <w:rsid w:val="00035978"/>
    <w:rsid w:val="00037077"/>
    <w:rsid w:val="00040157"/>
    <w:rsid w:val="00040403"/>
    <w:rsid w:val="00040A3F"/>
    <w:rsid w:val="000423CE"/>
    <w:rsid w:val="00042EBF"/>
    <w:rsid w:val="00042ED9"/>
    <w:rsid w:val="00043C08"/>
    <w:rsid w:val="00045EDA"/>
    <w:rsid w:val="00045F04"/>
    <w:rsid w:val="000467E0"/>
    <w:rsid w:val="000470CC"/>
    <w:rsid w:val="000500C1"/>
    <w:rsid w:val="000509C0"/>
    <w:rsid w:val="00052F8D"/>
    <w:rsid w:val="000543F6"/>
    <w:rsid w:val="000545F3"/>
    <w:rsid w:val="000557C0"/>
    <w:rsid w:val="0005611F"/>
    <w:rsid w:val="00056914"/>
    <w:rsid w:val="00056D9F"/>
    <w:rsid w:val="000571BD"/>
    <w:rsid w:val="0005720C"/>
    <w:rsid w:val="000604F7"/>
    <w:rsid w:val="00060A13"/>
    <w:rsid w:val="00061232"/>
    <w:rsid w:val="000627BD"/>
    <w:rsid w:val="000674CB"/>
    <w:rsid w:val="00070382"/>
    <w:rsid w:val="00073E33"/>
    <w:rsid w:val="0007582E"/>
    <w:rsid w:val="00077C67"/>
    <w:rsid w:val="00080000"/>
    <w:rsid w:val="00080177"/>
    <w:rsid w:val="00081192"/>
    <w:rsid w:val="000814DC"/>
    <w:rsid w:val="00082585"/>
    <w:rsid w:val="00082F34"/>
    <w:rsid w:val="0008308A"/>
    <w:rsid w:val="00083D27"/>
    <w:rsid w:val="0008547C"/>
    <w:rsid w:val="00085513"/>
    <w:rsid w:val="000861E4"/>
    <w:rsid w:val="00090492"/>
    <w:rsid w:val="00090745"/>
    <w:rsid w:val="00090F00"/>
    <w:rsid w:val="00092B49"/>
    <w:rsid w:val="00093D14"/>
    <w:rsid w:val="000955EA"/>
    <w:rsid w:val="00096230"/>
    <w:rsid w:val="000964B6"/>
    <w:rsid w:val="00096C42"/>
    <w:rsid w:val="000A3B1C"/>
    <w:rsid w:val="000B044C"/>
    <w:rsid w:val="000B0AA3"/>
    <w:rsid w:val="000B27E7"/>
    <w:rsid w:val="000B3336"/>
    <w:rsid w:val="000B3407"/>
    <w:rsid w:val="000B4AAA"/>
    <w:rsid w:val="000B5A00"/>
    <w:rsid w:val="000C0288"/>
    <w:rsid w:val="000C0312"/>
    <w:rsid w:val="000C08F6"/>
    <w:rsid w:val="000C1395"/>
    <w:rsid w:val="000C204B"/>
    <w:rsid w:val="000C2B45"/>
    <w:rsid w:val="000C2BE3"/>
    <w:rsid w:val="000C333B"/>
    <w:rsid w:val="000C3B63"/>
    <w:rsid w:val="000C4019"/>
    <w:rsid w:val="000C6AC9"/>
    <w:rsid w:val="000C6D07"/>
    <w:rsid w:val="000C7305"/>
    <w:rsid w:val="000D1730"/>
    <w:rsid w:val="000D2FDD"/>
    <w:rsid w:val="000D38E2"/>
    <w:rsid w:val="000D44A8"/>
    <w:rsid w:val="000D4888"/>
    <w:rsid w:val="000D69D3"/>
    <w:rsid w:val="000E040B"/>
    <w:rsid w:val="000E14DA"/>
    <w:rsid w:val="000E31B1"/>
    <w:rsid w:val="000E3CB9"/>
    <w:rsid w:val="000E5AFD"/>
    <w:rsid w:val="000E5B9B"/>
    <w:rsid w:val="000E5E1E"/>
    <w:rsid w:val="000E7D07"/>
    <w:rsid w:val="000F1861"/>
    <w:rsid w:val="000F1BB4"/>
    <w:rsid w:val="000F1BC6"/>
    <w:rsid w:val="000F29A7"/>
    <w:rsid w:val="000F2C58"/>
    <w:rsid w:val="000F387F"/>
    <w:rsid w:val="000F5784"/>
    <w:rsid w:val="000F5AD3"/>
    <w:rsid w:val="001002A1"/>
    <w:rsid w:val="001006AF"/>
    <w:rsid w:val="00100B6E"/>
    <w:rsid w:val="00101BAE"/>
    <w:rsid w:val="00102ACB"/>
    <w:rsid w:val="00103920"/>
    <w:rsid w:val="00103D91"/>
    <w:rsid w:val="00103DAB"/>
    <w:rsid w:val="00103E36"/>
    <w:rsid w:val="001048C6"/>
    <w:rsid w:val="001102C4"/>
    <w:rsid w:val="001104FC"/>
    <w:rsid w:val="00111298"/>
    <w:rsid w:val="00112129"/>
    <w:rsid w:val="00114216"/>
    <w:rsid w:val="0011473F"/>
    <w:rsid w:val="00114C9F"/>
    <w:rsid w:val="00116421"/>
    <w:rsid w:val="001164A6"/>
    <w:rsid w:val="00116B86"/>
    <w:rsid w:val="001172CC"/>
    <w:rsid w:val="001173FF"/>
    <w:rsid w:val="00120DA9"/>
    <w:rsid w:val="0012131A"/>
    <w:rsid w:val="00122F16"/>
    <w:rsid w:val="00126F7F"/>
    <w:rsid w:val="00127EB4"/>
    <w:rsid w:val="00130B59"/>
    <w:rsid w:val="00131B71"/>
    <w:rsid w:val="00134CBA"/>
    <w:rsid w:val="00135528"/>
    <w:rsid w:val="001360F4"/>
    <w:rsid w:val="0013651F"/>
    <w:rsid w:val="00137BF3"/>
    <w:rsid w:val="00137D8D"/>
    <w:rsid w:val="00141CF6"/>
    <w:rsid w:val="0014249C"/>
    <w:rsid w:val="0014370E"/>
    <w:rsid w:val="0014500D"/>
    <w:rsid w:val="00146C41"/>
    <w:rsid w:val="001517C8"/>
    <w:rsid w:val="0015356E"/>
    <w:rsid w:val="00154305"/>
    <w:rsid w:val="00154737"/>
    <w:rsid w:val="0015735A"/>
    <w:rsid w:val="001575DD"/>
    <w:rsid w:val="00157EBD"/>
    <w:rsid w:val="0016010A"/>
    <w:rsid w:val="00160F18"/>
    <w:rsid w:val="00161315"/>
    <w:rsid w:val="001616A6"/>
    <w:rsid w:val="00162894"/>
    <w:rsid w:val="00162C5E"/>
    <w:rsid w:val="00164DEC"/>
    <w:rsid w:val="00164F64"/>
    <w:rsid w:val="00165F49"/>
    <w:rsid w:val="001703AD"/>
    <w:rsid w:val="00170D4E"/>
    <w:rsid w:val="00171A2A"/>
    <w:rsid w:val="00171CAA"/>
    <w:rsid w:val="00172B51"/>
    <w:rsid w:val="001733EA"/>
    <w:rsid w:val="001737BB"/>
    <w:rsid w:val="0017717E"/>
    <w:rsid w:val="00177756"/>
    <w:rsid w:val="00180F5B"/>
    <w:rsid w:val="00181017"/>
    <w:rsid w:val="00181531"/>
    <w:rsid w:val="00181C81"/>
    <w:rsid w:val="00183715"/>
    <w:rsid w:val="0018385E"/>
    <w:rsid w:val="00185809"/>
    <w:rsid w:val="00186A3B"/>
    <w:rsid w:val="0019100C"/>
    <w:rsid w:val="00191832"/>
    <w:rsid w:val="00192030"/>
    <w:rsid w:val="00193233"/>
    <w:rsid w:val="00193C36"/>
    <w:rsid w:val="00196317"/>
    <w:rsid w:val="00196339"/>
    <w:rsid w:val="001967F0"/>
    <w:rsid w:val="00196B04"/>
    <w:rsid w:val="001A2F4F"/>
    <w:rsid w:val="001A2F99"/>
    <w:rsid w:val="001A456F"/>
    <w:rsid w:val="001A460F"/>
    <w:rsid w:val="001A4C4D"/>
    <w:rsid w:val="001A5B90"/>
    <w:rsid w:val="001A67A4"/>
    <w:rsid w:val="001A68AF"/>
    <w:rsid w:val="001A6EEC"/>
    <w:rsid w:val="001A7A8D"/>
    <w:rsid w:val="001B0C89"/>
    <w:rsid w:val="001B15F3"/>
    <w:rsid w:val="001B23C8"/>
    <w:rsid w:val="001B3CDD"/>
    <w:rsid w:val="001B494A"/>
    <w:rsid w:val="001B53AC"/>
    <w:rsid w:val="001B68B8"/>
    <w:rsid w:val="001B6AE0"/>
    <w:rsid w:val="001C16FE"/>
    <w:rsid w:val="001C411A"/>
    <w:rsid w:val="001C5DC5"/>
    <w:rsid w:val="001C6047"/>
    <w:rsid w:val="001C689C"/>
    <w:rsid w:val="001C769B"/>
    <w:rsid w:val="001D00A0"/>
    <w:rsid w:val="001D1CB5"/>
    <w:rsid w:val="001D20C5"/>
    <w:rsid w:val="001D2594"/>
    <w:rsid w:val="001D2E8B"/>
    <w:rsid w:val="001D5781"/>
    <w:rsid w:val="001D5F65"/>
    <w:rsid w:val="001D675B"/>
    <w:rsid w:val="001E2A8E"/>
    <w:rsid w:val="001E2E18"/>
    <w:rsid w:val="001E2FDD"/>
    <w:rsid w:val="001E3B20"/>
    <w:rsid w:val="001E4688"/>
    <w:rsid w:val="001E7F92"/>
    <w:rsid w:val="001F111E"/>
    <w:rsid w:val="001F1B21"/>
    <w:rsid w:val="001F3E8C"/>
    <w:rsid w:val="001F3E98"/>
    <w:rsid w:val="001F59A5"/>
    <w:rsid w:val="001F64AF"/>
    <w:rsid w:val="001F7B22"/>
    <w:rsid w:val="001F7FBF"/>
    <w:rsid w:val="00200DDB"/>
    <w:rsid w:val="00202C72"/>
    <w:rsid w:val="0020343A"/>
    <w:rsid w:val="00204F42"/>
    <w:rsid w:val="002057D8"/>
    <w:rsid w:val="002073F0"/>
    <w:rsid w:val="00211719"/>
    <w:rsid w:val="00212391"/>
    <w:rsid w:val="002131C3"/>
    <w:rsid w:val="002151AE"/>
    <w:rsid w:val="002157ED"/>
    <w:rsid w:val="00216BE2"/>
    <w:rsid w:val="00220464"/>
    <w:rsid w:val="00220715"/>
    <w:rsid w:val="00220E0B"/>
    <w:rsid w:val="00223ABE"/>
    <w:rsid w:val="002249C3"/>
    <w:rsid w:val="00226A25"/>
    <w:rsid w:val="00226CDB"/>
    <w:rsid w:val="0022708D"/>
    <w:rsid w:val="00227E9C"/>
    <w:rsid w:val="002301D8"/>
    <w:rsid w:val="002305AE"/>
    <w:rsid w:val="002308D1"/>
    <w:rsid w:val="00230C15"/>
    <w:rsid w:val="00230D50"/>
    <w:rsid w:val="00231797"/>
    <w:rsid w:val="00235160"/>
    <w:rsid w:val="0023543C"/>
    <w:rsid w:val="00235894"/>
    <w:rsid w:val="00236348"/>
    <w:rsid w:val="002364C8"/>
    <w:rsid w:val="00237CAA"/>
    <w:rsid w:val="00241949"/>
    <w:rsid w:val="00241D5B"/>
    <w:rsid w:val="00242725"/>
    <w:rsid w:val="0024312C"/>
    <w:rsid w:val="0024371F"/>
    <w:rsid w:val="00244C19"/>
    <w:rsid w:val="0024529C"/>
    <w:rsid w:val="00246C26"/>
    <w:rsid w:val="00247B96"/>
    <w:rsid w:val="00247C71"/>
    <w:rsid w:val="00250417"/>
    <w:rsid w:val="002513D3"/>
    <w:rsid w:val="00251523"/>
    <w:rsid w:val="002532EC"/>
    <w:rsid w:val="00253EB8"/>
    <w:rsid w:val="00254CE4"/>
    <w:rsid w:val="00256D08"/>
    <w:rsid w:val="0025776E"/>
    <w:rsid w:val="0025794D"/>
    <w:rsid w:val="0026059C"/>
    <w:rsid w:val="00260DAB"/>
    <w:rsid w:val="00263C1A"/>
    <w:rsid w:val="00263E94"/>
    <w:rsid w:val="00264733"/>
    <w:rsid w:val="002671D7"/>
    <w:rsid w:val="0026768C"/>
    <w:rsid w:val="00267DA8"/>
    <w:rsid w:val="00271193"/>
    <w:rsid w:val="00271E52"/>
    <w:rsid w:val="00272913"/>
    <w:rsid w:val="00273C48"/>
    <w:rsid w:val="002766AD"/>
    <w:rsid w:val="0027779A"/>
    <w:rsid w:val="00277B0C"/>
    <w:rsid w:val="002804C3"/>
    <w:rsid w:val="00280D21"/>
    <w:rsid w:val="00281E33"/>
    <w:rsid w:val="0028544B"/>
    <w:rsid w:val="002866B6"/>
    <w:rsid w:val="00287A21"/>
    <w:rsid w:val="00287E9E"/>
    <w:rsid w:val="00290073"/>
    <w:rsid w:val="0029185B"/>
    <w:rsid w:val="002941E0"/>
    <w:rsid w:val="00296311"/>
    <w:rsid w:val="002969CA"/>
    <w:rsid w:val="002971A8"/>
    <w:rsid w:val="00297313"/>
    <w:rsid w:val="00297CEE"/>
    <w:rsid w:val="002A0485"/>
    <w:rsid w:val="002A25C9"/>
    <w:rsid w:val="002A43FA"/>
    <w:rsid w:val="002A45B3"/>
    <w:rsid w:val="002A56EC"/>
    <w:rsid w:val="002A66A7"/>
    <w:rsid w:val="002B0BDA"/>
    <w:rsid w:val="002B32BC"/>
    <w:rsid w:val="002B44FD"/>
    <w:rsid w:val="002B553D"/>
    <w:rsid w:val="002B6371"/>
    <w:rsid w:val="002B7414"/>
    <w:rsid w:val="002C0153"/>
    <w:rsid w:val="002C0C4C"/>
    <w:rsid w:val="002C2B48"/>
    <w:rsid w:val="002C3D95"/>
    <w:rsid w:val="002C4920"/>
    <w:rsid w:val="002C4935"/>
    <w:rsid w:val="002C4958"/>
    <w:rsid w:val="002C5037"/>
    <w:rsid w:val="002C5DFB"/>
    <w:rsid w:val="002C6C0F"/>
    <w:rsid w:val="002D04A5"/>
    <w:rsid w:val="002D0E83"/>
    <w:rsid w:val="002D3293"/>
    <w:rsid w:val="002D3FB7"/>
    <w:rsid w:val="002D40A7"/>
    <w:rsid w:val="002D480B"/>
    <w:rsid w:val="002D6093"/>
    <w:rsid w:val="002D6610"/>
    <w:rsid w:val="002E1278"/>
    <w:rsid w:val="002E15A4"/>
    <w:rsid w:val="002E17A0"/>
    <w:rsid w:val="002E2AD3"/>
    <w:rsid w:val="002E31C1"/>
    <w:rsid w:val="002E36BB"/>
    <w:rsid w:val="002E3DD7"/>
    <w:rsid w:val="002E4A90"/>
    <w:rsid w:val="002E4F0A"/>
    <w:rsid w:val="002E69AD"/>
    <w:rsid w:val="002E7A9F"/>
    <w:rsid w:val="002F07E3"/>
    <w:rsid w:val="002F0A5D"/>
    <w:rsid w:val="002F27DF"/>
    <w:rsid w:val="002F3887"/>
    <w:rsid w:val="002F4A0D"/>
    <w:rsid w:val="002F730E"/>
    <w:rsid w:val="00301A13"/>
    <w:rsid w:val="00302DCB"/>
    <w:rsid w:val="00303C86"/>
    <w:rsid w:val="003044A4"/>
    <w:rsid w:val="003055B8"/>
    <w:rsid w:val="003076C4"/>
    <w:rsid w:val="003111B0"/>
    <w:rsid w:val="00311EFC"/>
    <w:rsid w:val="00312839"/>
    <w:rsid w:val="00312A6E"/>
    <w:rsid w:val="00313343"/>
    <w:rsid w:val="00314D5F"/>
    <w:rsid w:val="00314F13"/>
    <w:rsid w:val="00315A40"/>
    <w:rsid w:val="00316758"/>
    <w:rsid w:val="00316C06"/>
    <w:rsid w:val="00320E05"/>
    <w:rsid w:val="003217D9"/>
    <w:rsid w:val="00321E37"/>
    <w:rsid w:val="0032480A"/>
    <w:rsid w:val="00324843"/>
    <w:rsid w:val="003248FF"/>
    <w:rsid w:val="003261C9"/>
    <w:rsid w:val="0032656D"/>
    <w:rsid w:val="00326B0E"/>
    <w:rsid w:val="00326BC7"/>
    <w:rsid w:val="003271B2"/>
    <w:rsid w:val="003278CE"/>
    <w:rsid w:val="0033040B"/>
    <w:rsid w:val="0033248F"/>
    <w:rsid w:val="00332FD2"/>
    <w:rsid w:val="00333061"/>
    <w:rsid w:val="00333F2D"/>
    <w:rsid w:val="00335219"/>
    <w:rsid w:val="00335857"/>
    <w:rsid w:val="003371DC"/>
    <w:rsid w:val="00340118"/>
    <w:rsid w:val="00342768"/>
    <w:rsid w:val="00343948"/>
    <w:rsid w:val="003440EA"/>
    <w:rsid w:val="00344214"/>
    <w:rsid w:val="00345B5A"/>
    <w:rsid w:val="003525F3"/>
    <w:rsid w:val="00352998"/>
    <w:rsid w:val="0035303F"/>
    <w:rsid w:val="00353A62"/>
    <w:rsid w:val="00354805"/>
    <w:rsid w:val="00355FB4"/>
    <w:rsid w:val="00355FF6"/>
    <w:rsid w:val="0035698D"/>
    <w:rsid w:val="00356BDF"/>
    <w:rsid w:val="00360920"/>
    <w:rsid w:val="00363AC8"/>
    <w:rsid w:val="0036406D"/>
    <w:rsid w:val="0036408D"/>
    <w:rsid w:val="00364C03"/>
    <w:rsid w:val="00364D70"/>
    <w:rsid w:val="0037136A"/>
    <w:rsid w:val="003714DD"/>
    <w:rsid w:val="00376577"/>
    <w:rsid w:val="00376AD7"/>
    <w:rsid w:val="00381E3D"/>
    <w:rsid w:val="00381E8B"/>
    <w:rsid w:val="0038606B"/>
    <w:rsid w:val="00386574"/>
    <w:rsid w:val="003867BC"/>
    <w:rsid w:val="00387E55"/>
    <w:rsid w:val="00391217"/>
    <w:rsid w:val="00395E65"/>
    <w:rsid w:val="0039645E"/>
    <w:rsid w:val="00397B0D"/>
    <w:rsid w:val="003A00CE"/>
    <w:rsid w:val="003A00E0"/>
    <w:rsid w:val="003A146C"/>
    <w:rsid w:val="003A189F"/>
    <w:rsid w:val="003A1B36"/>
    <w:rsid w:val="003A5090"/>
    <w:rsid w:val="003A5103"/>
    <w:rsid w:val="003A512D"/>
    <w:rsid w:val="003A6E3A"/>
    <w:rsid w:val="003B0BA1"/>
    <w:rsid w:val="003B19DB"/>
    <w:rsid w:val="003B1C28"/>
    <w:rsid w:val="003B1E46"/>
    <w:rsid w:val="003B3E77"/>
    <w:rsid w:val="003B576B"/>
    <w:rsid w:val="003B59D6"/>
    <w:rsid w:val="003B6C49"/>
    <w:rsid w:val="003C1470"/>
    <w:rsid w:val="003C1771"/>
    <w:rsid w:val="003C2333"/>
    <w:rsid w:val="003C2BAC"/>
    <w:rsid w:val="003C33B3"/>
    <w:rsid w:val="003C361B"/>
    <w:rsid w:val="003C3DFF"/>
    <w:rsid w:val="003C441E"/>
    <w:rsid w:val="003C55EA"/>
    <w:rsid w:val="003C5776"/>
    <w:rsid w:val="003C5E00"/>
    <w:rsid w:val="003C6819"/>
    <w:rsid w:val="003C6E17"/>
    <w:rsid w:val="003D0018"/>
    <w:rsid w:val="003D0E2D"/>
    <w:rsid w:val="003D24B7"/>
    <w:rsid w:val="003D5D61"/>
    <w:rsid w:val="003E2B3C"/>
    <w:rsid w:val="003E7345"/>
    <w:rsid w:val="003E7C1A"/>
    <w:rsid w:val="003F0916"/>
    <w:rsid w:val="003F1701"/>
    <w:rsid w:val="003F3D1B"/>
    <w:rsid w:val="003F57B1"/>
    <w:rsid w:val="003F6E60"/>
    <w:rsid w:val="003F783C"/>
    <w:rsid w:val="004002EF"/>
    <w:rsid w:val="00400887"/>
    <w:rsid w:val="00400F95"/>
    <w:rsid w:val="00401221"/>
    <w:rsid w:val="0040133E"/>
    <w:rsid w:val="004017F6"/>
    <w:rsid w:val="00403EC9"/>
    <w:rsid w:val="004051C0"/>
    <w:rsid w:val="00406AD1"/>
    <w:rsid w:val="00407D56"/>
    <w:rsid w:val="00413840"/>
    <w:rsid w:val="00413D9F"/>
    <w:rsid w:val="0041400E"/>
    <w:rsid w:val="004154AC"/>
    <w:rsid w:val="00415A23"/>
    <w:rsid w:val="00416B6C"/>
    <w:rsid w:val="004170A2"/>
    <w:rsid w:val="0042043D"/>
    <w:rsid w:val="00420CA1"/>
    <w:rsid w:val="0042199F"/>
    <w:rsid w:val="004253B1"/>
    <w:rsid w:val="0042563B"/>
    <w:rsid w:val="00425646"/>
    <w:rsid w:val="00425716"/>
    <w:rsid w:val="00425C98"/>
    <w:rsid w:val="0043029B"/>
    <w:rsid w:val="00430768"/>
    <w:rsid w:val="0043268D"/>
    <w:rsid w:val="0043319E"/>
    <w:rsid w:val="004366E6"/>
    <w:rsid w:val="00436A01"/>
    <w:rsid w:val="004374E8"/>
    <w:rsid w:val="00440FAB"/>
    <w:rsid w:val="00441BD3"/>
    <w:rsid w:val="00441DCC"/>
    <w:rsid w:val="00443781"/>
    <w:rsid w:val="00444C5D"/>
    <w:rsid w:val="0044671E"/>
    <w:rsid w:val="00447B6B"/>
    <w:rsid w:val="00450972"/>
    <w:rsid w:val="00450FB9"/>
    <w:rsid w:val="0045173C"/>
    <w:rsid w:val="004522F8"/>
    <w:rsid w:val="00453A54"/>
    <w:rsid w:val="00455C47"/>
    <w:rsid w:val="004576AC"/>
    <w:rsid w:val="00457954"/>
    <w:rsid w:val="004604E2"/>
    <w:rsid w:val="00460E7D"/>
    <w:rsid w:val="00461BDA"/>
    <w:rsid w:val="004624E9"/>
    <w:rsid w:val="0046250B"/>
    <w:rsid w:val="00462D4A"/>
    <w:rsid w:val="004662CA"/>
    <w:rsid w:val="004663A2"/>
    <w:rsid w:val="0046704C"/>
    <w:rsid w:val="0047002F"/>
    <w:rsid w:val="00470E63"/>
    <w:rsid w:val="0047136B"/>
    <w:rsid w:val="004713D1"/>
    <w:rsid w:val="004714C2"/>
    <w:rsid w:val="004718A5"/>
    <w:rsid w:val="00472F55"/>
    <w:rsid w:val="004740BF"/>
    <w:rsid w:val="00474497"/>
    <w:rsid w:val="0047492D"/>
    <w:rsid w:val="004751AF"/>
    <w:rsid w:val="00476FF8"/>
    <w:rsid w:val="00477C62"/>
    <w:rsid w:val="00481EC1"/>
    <w:rsid w:val="004838A2"/>
    <w:rsid w:val="00484007"/>
    <w:rsid w:val="00484B4A"/>
    <w:rsid w:val="0048572B"/>
    <w:rsid w:val="00485E6E"/>
    <w:rsid w:val="00487E13"/>
    <w:rsid w:val="00490AAF"/>
    <w:rsid w:val="004948FC"/>
    <w:rsid w:val="004951C1"/>
    <w:rsid w:val="00495CA6"/>
    <w:rsid w:val="0049656B"/>
    <w:rsid w:val="00496888"/>
    <w:rsid w:val="00497356"/>
    <w:rsid w:val="004973E7"/>
    <w:rsid w:val="0049753F"/>
    <w:rsid w:val="004A00E3"/>
    <w:rsid w:val="004A1EAC"/>
    <w:rsid w:val="004A262D"/>
    <w:rsid w:val="004A3E83"/>
    <w:rsid w:val="004A4C8A"/>
    <w:rsid w:val="004A51CE"/>
    <w:rsid w:val="004A5290"/>
    <w:rsid w:val="004A6644"/>
    <w:rsid w:val="004A6D78"/>
    <w:rsid w:val="004B0569"/>
    <w:rsid w:val="004B0F28"/>
    <w:rsid w:val="004B13E9"/>
    <w:rsid w:val="004B18CD"/>
    <w:rsid w:val="004B3D24"/>
    <w:rsid w:val="004B4885"/>
    <w:rsid w:val="004B497E"/>
    <w:rsid w:val="004B4C8A"/>
    <w:rsid w:val="004B66A9"/>
    <w:rsid w:val="004B6D1A"/>
    <w:rsid w:val="004C0904"/>
    <w:rsid w:val="004C140D"/>
    <w:rsid w:val="004C1AC1"/>
    <w:rsid w:val="004C1E23"/>
    <w:rsid w:val="004C283F"/>
    <w:rsid w:val="004C3C29"/>
    <w:rsid w:val="004C4163"/>
    <w:rsid w:val="004C4E2C"/>
    <w:rsid w:val="004C53F6"/>
    <w:rsid w:val="004C6AEA"/>
    <w:rsid w:val="004C7E01"/>
    <w:rsid w:val="004D086D"/>
    <w:rsid w:val="004D2ABF"/>
    <w:rsid w:val="004D3092"/>
    <w:rsid w:val="004D3EF6"/>
    <w:rsid w:val="004D4E87"/>
    <w:rsid w:val="004D5FDB"/>
    <w:rsid w:val="004D6E60"/>
    <w:rsid w:val="004D6F38"/>
    <w:rsid w:val="004D73A6"/>
    <w:rsid w:val="004E01CB"/>
    <w:rsid w:val="004E051B"/>
    <w:rsid w:val="004E2882"/>
    <w:rsid w:val="004E346F"/>
    <w:rsid w:val="004E4A7C"/>
    <w:rsid w:val="004E52EB"/>
    <w:rsid w:val="004E5766"/>
    <w:rsid w:val="004E6592"/>
    <w:rsid w:val="004E6942"/>
    <w:rsid w:val="004E6F84"/>
    <w:rsid w:val="004E784C"/>
    <w:rsid w:val="004F04E1"/>
    <w:rsid w:val="004F0BB3"/>
    <w:rsid w:val="004F372A"/>
    <w:rsid w:val="004F378B"/>
    <w:rsid w:val="004F5EEC"/>
    <w:rsid w:val="004F7017"/>
    <w:rsid w:val="005005E4"/>
    <w:rsid w:val="00500793"/>
    <w:rsid w:val="0050195C"/>
    <w:rsid w:val="00503E07"/>
    <w:rsid w:val="005045F2"/>
    <w:rsid w:val="00504AD7"/>
    <w:rsid w:val="00504BF9"/>
    <w:rsid w:val="00511166"/>
    <w:rsid w:val="0051352B"/>
    <w:rsid w:val="00513896"/>
    <w:rsid w:val="005138E8"/>
    <w:rsid w:val="00514013"/>
    <w:rsid w:val="0051563C"/>
    <w:rsid w:val="0051595B"/>
    <w:rsid w:val="00515EB3"/>
    <w:rsid w:val="00516943"/>
    <w:rsid w:val="00520C8F"/>
    <w:rsid w:val="00525E54"/>
    <w:rsid w:val="00527399"/>
    <w:rsid w:val="00527F3B"/>
    <w:rsid w:val="00527F86"/>
    <w:rsid w:val="005308FF"/>
    <w:rsid w:val="005311BF"/>
    <w:rsid w:val="005314D3"/>
    <w:rsid w:val="00532709"/>
    <w:rsid w:val="00533ADA"/>
    <w:rsid w:val="00535305"/>
    <w:rsid w:val="00536D69"/>
    <w:rsid w:val="00537E00"/>
    <w:rsid w:val="00542300"/>
    <w:rsid w:val="005430F3"/>
    <w:rsid w:val="00543663"/>
    <w:rsid w:val="00545138"/>
    <w:rsid w:val="0054601C"/>
    <w:rsid w:val="00550A0D"/>
    <w:rsid w:val="00550C54"/>
    <w:rsid w:val="005510FA"/>
    <w:rsid w:val="0055622F"/>
    <w:rsid w:val="00556A0F"/>
    <w:rsid w:val="00556FC0"/>
    <w:rsid w:val="005579C6"/>
    <w:rsid w:val="00560067"/>
    <w:rsid w:val="00560239"/>
    <w:rsid w:val="005604AE"/>
    <w:rsid w:val="005621F8"/>
    <w:rsid w:val="00564607"/>
    <w:rsid w:val="0056524D"/>
    <w:rsid w:val="005660A8"/>
    <w:rsid w:val="005666D9"/>
    <w:rsid w:val="0056760B"/>
    <w:rsid w:val="00571640"/>
    <w:rsid w:val="005721F5"/>
    <w:rsid w:val="005723BB"/>
    <w:rsid w:val="00575098"/>
    <w:rsid w:val="005769DA"/>
    <w:rsid w:val="00576C9A"/>
    <w:rsid w:val="00580801"/>
    <w:rsid w:val="00580FCE"/>
    <w:rsid w:val="00580FF8"/>
    <w:rsid w:val="00581397"/>
    <w:rsid w:val="00581892"/>
    <w:rsid w:val="00581D74"/>
    <w:rsid w:val="00583274"/>
    <w:rsid w:val="00585E75"/>
    <w:rsid w:val="00585F70"/>
    <w:rsid w:val="0058763E"/>
    <w:rsid w:val="005903A2"/>
    <w:rsid w:val="00590C59"/>
    <w:rsid w:val="00591DBA"/>
    <w:rsid w:val="00591E1C"/>
    <w:rsid w:val="00593111"/>
    <w:rsid w:val="00594805"/>
    <w:rsid w:val="00594BCF"/>
    <w:rsid w:val="00594C57"/>
    <w:rsid w:val="0059563E"/>
    <w:rsid w:val="00595F0B"/>
    <w:rsid w:val="00596590"/>
    <w:rsid w:val="005A0B40"/>
    <w:rsid w:val="005A0FDD"/>
    <w:rsid w:val="005A33DB"/>
    <w:rsid w:val="005A4E8C"/>
    <w:rsid w:val="005A521E"/>
    <w:rsid w:val="005A663E"/>
    <w:rsid w:val="005A7CDA"/>
    <w:rsid w:val="005B263F"/>
    <w:rsid w:val="005B2D17"/>
    <w:rsid w:val="005B419C"/>
    <w:rsid w:val="005B426C"/>
    <w:rsid w:val="005B60F9"/>
    <w:rsid w:val="005B6332"/>
    <w:rsid w:val="005B6C11"/>
    <w:rsid w:val="005B6E17"/>
    <w:rsid w:val="005B7626"/>
    <w:rsid w:val="005C231F"/>
    <w:rsid w:val="005C5A58"/>
    <w:rsid w:val="005C5C2D"/>
    <w:rsid w:val="005C7F98"/>
    <w:rsid w:val="005D08E3"/>
    <w:rsid w:val="005D0C8A"/>
    <w:rsid w:val="005D0DAB"/>
    <w:rsid w:val="005D1993"/>
    <w:rsid w:val="005D3E76"/>
    <w:rsid w:val="005D4FF9"/>
    <w:rsid w:val="005D6191"/>
    <w:rsid w:val="005D62AC"/>
    <w:rsid w:val="005D66E1"/>
    <w:rsid w:val="005D673E"/>
    <w:rsid w:val="005D7592"/>
    <w:rsid w:val="005E08EA"/>
    <w:rsid w:val="005E144F"/>
    <w:rsid w:val="005E3438"/>
    <w:rsid w:val="005E6977"/>
    <w:rsid w:val="005E7247"/>
    <w:rsid w:val="005F06B0"/>
    <w:rsid w:val="005F1B34"/>
    <w:rsid w:val="005F3E8E"/>
    <w:rsid w:val="005F4A78"/>
    <w:rsid w:val="005F4BBA"/>
    <w:rsid w:val="005F4FF9"/>
    <w:rsid w:val="005F5D49"/>
    <w:rsid w:val="005F6537"/>
    <w:rsid w:val="005F6CDB"/>
    <w:rsid w:val="005F6E38"/>
    <w:rsid w:val="005F7568"/>
    <w:rsid w:val="00600847"/>
    <w:rsid w:val="006022F7"/>
    <w:rsid w:val="00602AFD"/>
    <w:rsid w:val="006047F5"/>
    <w:rsid w:val="0060591F"/>
    <w:rsid w:val="00605B13"/>
    <w:rsid w:val="00605C2D"/>
    <w:rsid w:val="00606696"/>
    <w:rsid w:val="00606D1D"/>
    <w:rsid w:val="006103FB"/>
    <w:rsid w:val="00610A57"/>
    <w:rsid w:val="00610A84"/>
    <w:rsid w:val="00611875"/>
    <w:rsid w:val="00612027"/>
    <w:rsid w:val="006127D8"/>
    <w:rsid w:val="00612FF0"/>
    <w:rsid w:val="006139A4"/>
    <w:rsid w:val="00613D47"/>
    <w:rsid w:val="00614520"/>
    <w:rsid w:val="0061455C"/>
    <w:rsid w:val="00615012"/>
    <w:rsid w:val="00615855"/>
    <w:rsid w:val="00617480"/>
    <w:rsid w:val="00622997"/>
    <w:rsid w:val="00623F9B"/>
    <w:rsid w:val="00625F22"/>
    <w:rsid w:val="0062676B"/>
    <w:rsid w:val="00626E9B"/>
    <w:rsid w:val="006316DF"/>
    <w:rsid w:val="00637351"/>
    <w:rsid w:val="0064067F"/>
    <w:rsid w:val="00640CD9"/>
    <w:rsid w:val="00642D64"/>
    <w:rsid w:val="0064357C"/>
    <w:rsid w:val="006460BE"/>
    <w:rsid w:val="006472AC"/>
    <w:rsid w:val="006500BD"/>
    <w:rsid w:val="00650658"/>
    <w:rsid w:val="00650716"/>
    <w:rsid w:val="006508AE"/>
    <w:rsid w:val="006515C9"/>
    <w:rsid w:val="00652183"/>
    <w:rsid w:val="00654B2B"/>
    <w:rsid w:val="0065531F"/>
    <w:rsid w:val="00660DD9"/>
    <w:rsid w:val="006612D8"/>
    <w:rsid w:val="00662217"/>
    <w:rsid w:val="00663452"/>
    <w:rsid w:val="00663803"/>
    <w:rsid w:val="00663A00"/>
    <w:rsid w:val="0066461D"/>
    <w:rsid w:val="006646E6"/>
    <w:rsid w:val="00664BAC"/>
    <w:rsid w:val="00666F48"/>
    <w:rsid w:val="00666FED"/>
    <w:rsid w:val="00667638"/>
    <w:rsid w:val="00670DC8"/>
    <w:rsid w:val="00673146"/>
    <w:rsid w:val="00674E45"/>
    <w:rsid w:val="0067602F"/>
    <w:rsid w:val="006765F6"/>
    <w:rsid w:val="006767DA"/>
    <w:rsid w:val="00676D21"/>
    <w:rsid w:val="0067760F"/>
    <w:rsid w:val="00677985"/>
    <w:rsid w:val="00680472"/>
    <w:rsid w:val="0068136D"/>
    <w:rsid w:val="00681D89"/>
    <w:rsid w:val="00682033"/>
    <w:rsid w:val="006826E3"/>
    <w:rsid w:val="0068387E"/>
    <w:rsid w:val="00683D46"/>
    <w:rsid w:val="00684E23"/>
    <w:rsid w:val="006866C2"/>
    <w:rsid w:val="00686B83"/>
    <w:rsid w:val="00686F55"/>
    <w:rsid w:val="00687B15"/>
    <w:rsid w:val="00687E8D"/>
    <w:rsid w:val="00690869"/>
    <w:rsid w:val="00691266"/>
    <w:rsid w:val="006913C9"/>
    <w:rsid w:val="006916FE"/>
    <w:rsid w:val="00695D16"/>
    <w:rsid w:val="00696F7A"/>
    <w:rsid w:val="006A044A"/>
    <w:rsid w:val="006A088F"/>
    <w:rsid w:val="006A09FA"/>
    <w:rsid w:val="006A23DC"/>
    <w:rsid w:val="006A4E48"/>
    <w:rsid w:val="006B02D2"/>
    <w:rsid w:val="006B0FF6"/>
    <w:rsid w:val="006B15AC"/>
    <w:rsid w:val="006B171E"/>
    <w:rsid w:val="006B1A42"/>
    <w:rsid w:val="006B3FB6"/>
    <w:rsid w:val="006B41F0"/>
    <w:rsid w:val="006B4D2D"/>
    <w:rsid w:val="006B5113"/>
    <w:rsid w:val="006B5930"/>
    <w:rsid w:val="006B70EC"/>
    <w:rsid w:val="006B773F"/>
    <w:rsid w:val="006B7F96"/>
    <w:rsid w:val="006C1247"/>
    <w:rsid w:val="006C20C7"/>
    <w:rsid w:val="006C2215"/>
    <w:rsid w:val="006C4BF5"/>
    <w:rsid w:val="006C56B2"/>
    <w:rsid w:val="006C5A33"/>
    <w:rsid w:val="006C6D1B"/>
    <w:rsid w:val="006D052F"/>
    <w:rsid w:val="006D08C0"/>
    <w:rsid w:val="006D35B8"/>
    <w:rsid w:val="006D3DCC"/>
    <w:rsid w:val="006D41D8"/>
    <w:rsid w:val="006D6005"/>
    <w:rsid w:val="006D721E"/>
    <w:rsid w:val="006E112B"/>
    <w:rsid w:val="006E12B4"/>
    <w:rsid w:val="006E12DC"/>
    <w:rsid w:val="006E1ABC"/>
    <w:rsid w:val="006E1ED1"/>
    <w:rsid w:val="006E37E0"/>
    <w:rsid w:val="006E4BAE"/>
    <w:rsid w:val="006E5124"/>
    <w:rsid w:val="006E6589"/>
    <w:rsid w:val="006E6823"/>
    <w:rsid w:val="006E72F2"/>
    <w:rsid w:val="006E7560"/>
    <w:rsid w:val="006E7945"/>
    <w:rsid w:val="006F09BA"/>
    <w:rsid w:val="006F4E79"/>
    <w:rsid w:val="006F5666"/>
    <w:rsid w:val="006F683C"/>
    <w:rsid w:val="006F7E1F"/>
    <w:rsid w:val="00702D63"/>
    <w:rsid w:val="00703864"/>
    <w:rsid w:val="0070503C"/>
    <w:rsid w:val="00705111"/>
    <w:rsid w:val="00706203"/>
    <w:rsid w:val="00706FA2"/>
    <w:rsid w:val="007070DC"/>
    <w:rsid w:val="0071058E"/>
    <w:rsid w:val="007105E7"/>
    <w:rsid w:val="0071075C"/>
    <w:rsid w:val="00710F2E"/>
    <w:rsid w:val="00711DAF"/>
    <w:rsid w:val="00715AD5"/>
    <w:rsid w:val="0071690A"/>
    <w:rsid w:val="00716FCB"/>
    <w:rsid w:val="00722B91"/>
    <w:rsid w:val="00723B4C"/>
    <w:rsid w:val="0072404B"/>
    <w:rsid w:val="00724D42"/>
    <w:rsid w:val="0072607F"/>
    <w:rsid w:val="0072651B"/>
    <w:rsid w:val="0072694A"/>
    <w:rsid w:val="00727C28"/>
    <w:rsid w:val="00730AD9"/>
    <w:rsid w:val="00731B47"/>
    <w:rsid w:val="00731C80"/>
    <w:rsid w:val="00732ED1"/>
    <w:rsid w:val="007330DF"/>
    <w:rsid w:val="007332A8"/>
    <w:rsid w:val="0073357A"/>
    <w:rsid w:val="00735CB4"/>
    <w:rsid w:val="007379E8"/>
    <w:rsid w:val="00737A88"/>
    <w:rsid w:val="00737FF4"/>
    <w:rsid w:val="0074072D"/>
    <w:rsid w:val="007418B5"/>
    <w:rsid w:val="007444E1"/>
    <w:rsid w:val="007449FD"/>
    <w:rsid w:val="007456D2"/>
    <w:rsid w:val="00747684"/>
    <w:rsid w:val="00747F47"/>
    <w:rsid w:val="007509FA"/>
    <w:rsid w:val="00750AD6"/>
    <w:rsid w:val="007518B4"/>
    <w:rsid w:val="00755096"/>
    <w:rsid w:val="0075523E"/>
    <w:rsid w:val="0075579D"/>
    <w:rsid w:val="007563C7"/>
    <w:rsid w:val="00756E02"/>
    <w:rsid w:val="00757C75"/>
    <w:rsid w:val="00757FF0"/>
    <w:rsid w:val="00760166"/>
    <w:rsid w:val="0076079C"/>
    <w:rsid w:val="00761DD5"/>
    <w:rsid w:val="00763806"/>
    <w:rsid w:val="00763E00"/>
    <w:rsid w:val="00765B56"/>
    <w:rsid w:val="00766065"/>
    <w:rsid w:val="00766572"/>
    <w:rsid w:val="00766BF2"/>
    <w:rsid w:val="00767266"/>
    <w:rsid w:val="00767506"/>
    <w:rsid w:val="007678C0"/>
    <w:rsid w:val="007706A8"/>
    <w:rsid w:val="007716BD"/>
    <w:rsid w:val="00771A4C"/>
    <w:rsid w:val="00771CAB"/>
    <w:rsid w:val="00772869"/>
    <w:rsid w:val="00773582"/>
    <w:rsid w:val="00775170"/>
    <w:rsid w:val="00775578"/>
    <w:rsid w:val="0077613F"/>
    <w:rsid w:val="007772BC"/>
    <w:rsid w:val="00782E63"/>
    <w:rsid w:val="00786CD4"/>
    <w:rsid w:val="00787BB9"/>
    <w:rsid w:val="007916EA"/>
    <w:rsid w:val="007954BD"/>
    <w:rsid w:val="00795D13"/>
    <w:rsid w:val="00797503"/>
    <w:rsid w:val="007977A8"/>
    <w:rsid w:val="007A125F"/>
    <w:rsid w:val="007A2007"/>
    <w:rsid w:val="007A5975"/>
    <w:rsid w:val="007A6543"/>
    <w:rsid w:val="007B202D"/>
    <w:rsid w:val="007B208D"/>
    <w:rsid w:val="007B2612"/>
    <w:rsid w:val="007B2F5B"/>
    <w:rsid w:val="007B36B1"/>
    <w:rsid w:val="007B3B6A"/>
    <w:rsid w:val="007B423D"/>
    <w:rsid w:val="007B4434"/>
    <w:rsid w:val="007B59FA"/>
    <w:rsid w:val="007B5E3A"/>
    <w:rsid w:val="007B617C"/>
    <w:rsid w:val="007B6374"/>
    <w:rsid w:val="007B6743"/>
    <w:rsid w:val="007B6766"/>
    <w:rsid w:val="007B6B17"/>
    <w:rsid w:val="007B7CBA"/>
    <w:rsid w:val="007C0FD4"/>
    <w:rsid w:val="007C38F5"/>
    <w:rsid w:val="007C5DA7"/>
    <w:rsid w:val="007C65AD"/>
    <w:rsid w:val="007C7698"/>
    <w:rsid w:val="007C76F9"/>
    <w:rsid w:val="007D1453"/>
    <w:rsid w:val="007D1BB8"/>
    <w:rsid w:val="007D2F53"/>
    <w:rsid w:val="007D3CBB"/>
    <w:rsid w:val="007D43F5"/>
    <w:rsid w:val="007D4806"/>
    <w:rsid w:val="007D64AC"/>
    <w:rsid w:val="007D6645"/>
    <w:rsid w:val="007E003F"/>
    <w:rsid w:val="007E007C"/>
    <w:rsid w:val="007E0C5B"/>
    <w:rsid w:val="007E1BCD"/>
    <w:rsid w:val="007E2D67"/>
    <w:rsid w:val="007E519F"/>
    <w:rsid w:val="007F0E50"/>
    <w:rsid w:val="007F0F20"/>
    <w:rsid w:val="007F17D7"/>
    <w:rsid w:val="007F3864"/>
    <w:rsid w:val="007F4FDF"/>
    <w:rsid w:val="007F50DF"/>
    <w:rsid w:val="007F5208"/>
    <w:rsid w:val="007F6120"/>
    <w:rsid w:val="007F7F2E"/>
    <w:rsid w:val="00800AC2"/>
    <w:rsid w:val="00804BDE"/>
    <w:rsid w:val="00806FB0"/>
    <w:rsid w:val="008070E7"/>
    <w:rsid w:val="008072E5"/>
    <w:rsid w:val="0080732B"/>
    <w:rsid w:val="008074E2"/>
    <w:rsid w:val="00810DA8"/>
    <w:rsid w:val="00811A5E"/>
    <w:rsid w:val="00814696"/>
    <w:rsid w:val="00817592"/>
    <w:rsid w:val="00817615"/>
    <w:rsid w:val="00817E93"/>
    <w:rsid w:val="00820170"/>
    <w:rsid w:val="0082048E"/>
    <w:rsid w:val="00820F36"/>
    <w:rsid w:val="00821FF0"/>
    <w:rsid w:val="00822C7C"/>
    <w:rsid w:val="008230CD"/>
    <w:rsid w:val="008244A0"/>
    <w:rsid w:val="0082476A"/>
    <w:rsid w:val="00825F78"/>
    <w:rsid w:val="00827009"/>
    <w:rsid w:val="00830449"/>
    <w:rsid w:val="00830AB5"/>
    <w:rsid w:val="008313F8"/>
    <w:rsid w:val="00831558"/>
    <w:rsid w:val="008318B3"/>
    <w:rsid w:val="00832B36"/>
    <w:rsid w:val="00833724"/>
    <w:rsid w:val="00833979"/>
    <w:rsid w:val="008409BF"/>
    <w:rsid w:val="0084230F"/>
    <w:rsid w:val="00842F01"/>
    <w:rsid w:val="0084317E"/>
    <w:rsid w:val="00843282"/>
    <w:rsid w:val="0084373F"/>
    <w:rsid w:val="00843C79"/>
    <w:rsid w:val="00844D52"/>
    <w:rsid w:val="00844D6D"/>
    <w:rsid w:val="0084573E"/>
    <w:rsid w:val="00846693"/>
    <w:rsid w:val="00846B67"/>
    <w:rsid w:val="00847573"/>
    <w:rsid w:val="00847A15"/>
    <w:rsid w:val="008531E5"/>
    <w:rsid w:val="008540FA"/>
    <w:rsid w:val="00854DB3"/>
    <w:rsid w:val="00854E1C"/>
    <w:rsid w:val="00857E35"/>
    <w:rsid w:val="008602ED"/>
    <w:rsid w:val="00860A1C"/>
    <w:rsid w:val="00860B7E"/>
    <w:rsid w:val="008617AD"/>
    <w:rsid w:val="00862D11"/>
    <w:rsid w:val="00863A29"/>
    <w:rsid w:val="0086434E"/>
    <w:rsid w:val="00864DCA"/>
    <w:rsid w:val="00866283"/>
    <w:rsid w:val="00866D2D"/>
    <w:rsid w:val="00873799"/>
    <w:rsid w:val="00874BB3"/>
    <w:rsid w:val="00874DB6"/>
    <w:rsid w:val="00875506"/>
    <w:rsid w:val="00875E3B"/>
    <w:rsid w:val="00876019"/>
    <w:rsid w:val="00876C75"/>
    <w:rsid w:val="0088011E"/>
    <w:rsid w:val="008803E3"/>
    <w:rsid w:val="008808EB"/>
    <w:rsid w:val="00880CFF"/>
    <w:rsid w:val="00881197"/>
    <w:rsid w:val="00882A98"/>
    <w:rsid w:val="0088336D"/>
    <w:rsid w:val="008874BE"/>
    <w:rsid w:val="00887AD1"/>
    <w:rsid w:val="008900D3"/>
    <w:rsid w:val="00890A03"/>
    <w:rsid w:val="00892A27"/>
    <w:rsid w:val="00893585"/>
    <w:rsid w:val="008938A0"/>
    <w:rsid w:val="008959E0"/>
    <w:rsid w:val="00897C73"/>
    <w:rsid w:val="00897F58"/>
    <w:rsid w:val="008A2223"/>
    <w:rsid w:val="008A55A3"/>
    <w:rsid w:val="008A588E"/>
    <w:rsid w:val="008A71CF"/>
    <w:rsid w:val="008A734E"/>
    <w:rsid w:val="008A77CF"/>
    <w:rsid w:val="008B0C22"/>
    <w:rsid w:val="008B239F"/>
    <w:rsid w:val="008B275C"/>
    <w:rsid w:val="008B3FE6"/>
    <w:rsid w:val="008B4E1B"/>
    <w:rsid w:val="008B4E5A"/>
    <w:rsid w:val="008B5A6B"/>
    <w:rsid w:val="008B6A46"/>
    <w:rsid w:val="008C15ED"/>
    <w:rsid w:val="008C2679"/>
    <w:rsid w:val="008C29E8"/>
    <w:rsid w:val="008C2AA7"/>
    <w:rsid w:val="008C2BD6"/>
    <w:rsid w:val="008C2E91"/>
    <w:rsid w:val="008C388F"/>
    <w:rsid w:val="008C439F"/>
    <w:rsid w:val="008C43B7"/>
    <w:rsid w:val="008C4526"/>
    <w:rsid w:val="008C74B2"/>
    <w:rsid w:val="008D0A16"/>
    <w:rsid w:val="008D1210"/>
    <w:rsid w:val="008D3D53"/>
    <w:rsid w:val="008D43D8"/>
    <w:rsid w:val="008D4A0F"/>
    <w:rsid w:val="008D4B20"/>
    <w:rsid w:val="008D4BEF"/>
    <w:rsid w:val="008D60F2"/>
    <w:rsid w:val="008E0E51"/>
    <w:rsid w:val="008E1187"/>
    <w:rsid w:val="008E1A92"/>
    <w:rsid w:val="008E1B61"/>
    <w:rsid w:val="008E2884"/>
    <w:rsid w:val="008E490B"/>
    <w:rsid w:val="008E4F59"/>
    <w:rsid w:val="008E6DBD"/>
    <w:rsid w:val="008E7656"/>
    <w:rsid w:val="008F00ED"/>
    <w:rsid w:val="008F22A2"/>
    <w:rsid w:val="008F2490"/>
    <w:rsid w:val="008F3D55"/>
    <w:rsid w:val="008F4167"/>
    <w:rsid w:val="008F522F"/>
    <w:rsid w:val="008F5297"/>
    <w:rsid w:val="008F6B48"/>
    <w:rsid w:val="008F6E71"/>
    <w:rsid w:val="0090074C"/>
    <w:rsid w:val="009022C0"/>
    <w:rsid w:val="00902530"/>
    <w:rsid w:val="0090365F"/>
    <w:rsid w:val="0090395C"/>
    <w:rsid w:val="009046E2"/>
    <w:rsid w:val="009137D5"/>
    <w:rsid w:val="00915A9F"/>
    <w:rsid w:val="00917169"/>
    <w:rsid w:val="0092005B"/>
    <w:rsid w:val="00920750"/>
    <w:rsid w:val="0092382F"/>
    <w:rsid w:val="00924E7A"/>
    <w:rsid w:val="009252E9"/>
    <w:rsid w:val="00927278"/>
    <w:rsid w:val="00927DEB"/>
    <w:rsid w:val="009300D2"/>
    <w:rsid w:val="00933374"/>
    <w:rsid w:val="009335FE"/>
    <w:rsid w:val="00933A4E"/>
    <w:rsid w:val="00933AE5"/>
    <w:rsid w:val="00933B29"/>
    <w:rsid w:val="00934A72"/>
    <w:rsid w:val="00936461"/>
    <w:rsid w:val="00936753"/>
    <w:rsid w:val="0093713F"/>
    <w:rsid w:val="0093762B"/>
    <w:rsid w:val="009407FA"/>
    <w:rsid w:val="00940D44"/>
    <w:rsid w:val="00944771"/>
    <w:rsid w:val="00944D97"/>
    <w:rsid w:val="00944F20"/>
    <w:rsid w:val="009514C1"/>
    <w:rsid w:val="00952072"/>
    <w:rsid w:val="00952755"/>
    <w:rsid w:val="009538DE"/>
    <w:rsid w:val="00953A4E"/>
    <w:rsid w:val="00953DFC"/>
    <w:rsid w:val="00954259"/>
    <w:rsid w:val="0095536C"/>
    <w:rsid w:val="009579DD"/>
    <w:rsid w:val="00960ABF"/>
    <w:rsid w:val="00960D8D"/>
    <w:rsid w:val="0096196F"/>
    <w:rsid w:val="009619DE"/>
    <w:rsid w:val="009626B2"/>
    <w:rsid w:val="00963142"/>
    <w:rsid w:val="00963C2E"/>
    <w:rsid w:val="009640EB"/>
    <w:rsid w:val="00965657"/>
    <w:rsid w:val="009662E5"/>
    <w:rsid w:val="00967350"/>
    <w:rsid w:val="009703C9"/>
    <w:rsid w:val="00970745"/>
    <w:rsid w:val="00970D35"/>
    <w:rsid w:val="009715A9"/>
    <w:rsid w:val="009716D7"/>
    <w:rsid w:val="009716E1"/>
    <w:rsid w:val="00971879"/>
    <w:rsid w:val="0097203C"/>
    <w:rsid w:val="009735F0"/>
    <w:rsid w:val="0097487F"/>
    <w:rsid w:val="009753FD"/>
    <w:rsid w:val="009776FB"/>
    <w:rsid w:val="009807B1"/>
    <w:rsid w:val="00983824"/>
    <w:rsid w:val="00984DA1"/>
    <w:rsid w:val="00985E37"/>
    <w:rsid w:val="009860D2"/>
    <w:rsid w:val="00986316"/>
    <w:rsid w:val="009873EC"/>
    <w:rsid w:val="009875E3"/>
    <w:rsid w:val="00990F02"/>
    <w:rsid w:val="009928CD"/>
    <w:rsid w:val="00992BB4"/>
    <w:rsid w:val="009941BC"/>
    <w:rsid w:val="00994219"/>
    <w:rsid w:val="00994F82"/>
    <w:rsid w:val="009962CC"/>
    <w:rsid w:val="009A0FCB"/>
    <w:rsid w:val="009A1699"/>
    <w:rsid w:val="009A1A23"/>
    <w:rsid w:val="009A1C62"/>
    <w:rsid w:val="009A26A1"/>
    <w:rsid w:val="009A3C15"/>
    <w:rsid w:val="009A4430"/>
    <w:rsid w:val="009A4531"/>
    <w:rsid w:val="009A47EA"/>
    <w:rsid w:val="009A4998"/>
    <w:rsid w:val="009A4EBB"/>
    <w:rsid w:val="009A5DFB"/>
    <w:rsid w:val="009A7ABB"/>
    <w:rsid w:val="009B02AB"/>
    <w:rsid w:val="009B14CD"/>
    <w:rsid w:val="009B1697"/>
    <w:rsid w:val="009B176F"/>
    <w:rsid w:val="009B1BAC"/>
    <w:rsid w:val="009B2ED4"/>
    <w:rsid w:val="009B421E"/>
    <w:rsid w:val="009B5777"/>
    <w:rsid w:val="009B61CB"/>
    <w:rsid w:val="009B65C7"/>
    <w:rsid w:val="009B697C"/>
    <w:rsid w:val="009B698A"/>
    <w:rsid w:val="009B75C4"/>
    <w:rsid w:val="009C039C"/>
    <w:rsid w:val="009C091E"/>
    <w:rsid w:val="009C2CBA"/>
    <w:rsid w:val="009C488E"/>
    <w:rsid w:val="009C4AC0"/>
    <w:rsid w:val="009C5469"/>
    <w:rsid w:val="009C563B"/>
    <w:rsid w:val="009C57CA"/>
    <w:rsid w:val="009D02DB"/>
    <w:rsid w:val="009D0418"/>
    <w:rsid w:val="009D128B"/>
    <w:rsid w:val="009D28BC"/>
    <w:rsid w:val="009D3B96"/>
    <w:rsid w:val="009D559B"/>
    <w:rsid w:val="009D5B33"/>
    <w:rsid w:val="009D6ABE"/>
    <w:rsid w:val="009D7500"/>
    <w:rsid w:val="009E0CF3"/>
    <w:rsid w:val="009E15DE"/>
    <w:rsid w:val="009E287E"/>
    <w:rsid w:val="009E3969"/>
    <w:rsid w:val="009E4644"/>
    <w:rsid w:val="009E569F"/>
    <w:rsid w:val="009E628D"/>
    <w:rsid w:val="009E6792"/>
    <w:rsid w:val="009E6A05"/>
    <w:rsid w:val="009E6D60"/>
    <w:rsid w:val="009E73D0"/>
    <w:rsid w:val="009F021B"/>
    <w:rsid w:val="009F076A"/>
    <w:rsid w:val="009F26D9"/>
    <w:rsid w:val="009F2B12"/>
    <w:rsid w:val="009F382D"/>
    <w:rsid w:val="009F789C"/>
    <w:rsid w:val="009F7D0D"/>
    <w:rsid w:val="00A00A7C"/>
    <w:rsid w:val="00A00D69"/>
    <w:rsid w:val="00A00D92"/>
    <w:rsid w:val="00A02802"/>
    <w:rsid w:val="00A06B66"/>
    <w:rsid w:val="00A0705D"/>
    <w:rsid w:val="00A075A0"/>
    <w:rsid w:val="00A10582"/>
    <w:rsid w:val="00A12753"/>
    <w:rsid w:val="00A131F0"/>
    <w:rsid w:val="00A133BA"/>
    <w:rsid w:val="00A142A1"/>
    <w:rsid w:val="00A15049"/>
    <w:rsid w:val="00A156A1"/>
    <w:rsid w:val="00A170B9"/>
    <w:rsid w:val="00A17440"/>
    <w:rsid w:val="00A2061B"/>
    <w:rsid w:val="00A23040"/>
    <w:rsid w:val="00A2363D"/>
    <w:rsid w:val="00A24B77"/>
    <w:rsid w:val="00A259E0"/>
    <w:rsid w:val="00A25B08"/>
    <w:rsid w:val="00A25BDA"/>
    <w:rsid w:val="00A2714C"/>
    <w:rsid w:val="00A311F7"/>
    <w:rsid w:val="00A3132C"/>
    <w:rsid w:val="00A320C0"/>
    <w:rsid w:val="00A32619"/>
    <w:rsid w:val="00A326B5"/>
    <w:rsid w:val="00A32A42"/>
    <w:rsid w:val="00A33584"/>
    <w:rsid w:val="00A33C70"/>
    <w:rsid w:val="00A33F77"/>
    <w:rsid w:val="00A34013"/>
    <w:rsid w:val="00A37EC9"/>
    <w:rsid w:val="00A435C0"/>
    <w:rsid w:val="00A44747"/>
    <w:rsid w:val="00A450E8"/>
    <w:rsid w:val="00A455DE"/>
    <w:rsid w:val="00A47B29"/>
    <w:rsid w:val="00A503A4"/>
    <w:rsid w:val="00A5197A"/>
    <w:rsid w:val="00A519F0"/>
    <w:rsid w:val="00A52035"/>
    <w:rsid w:val="00A53F00"/>
    <w:rsid w:val="00A57C14"/>
    <w:rsid w:val="00A60072"/>
    <w:rsid w:val="00A60DF5"/>
    <w:rsid w:val="00A62339"/>
    <w:rsid w:val="00A63500"/>
    <w:rsid w:val="00A64907"/>
    <w:rsid w:val="00A6490B"/>
    <w:rsid w:val="00A64E4F"/>
    <w:rsid w:val="00A65E62"/>
    <w:rsid w:val="00A66125"/>
    <w:rsid w:val="00A66A75"/>
    <w:rsid w:val="00A70055"/>
    <w:rsid w:val="00A71771"/>
    <w:rsid w:val="00A71DC7"/>
    <w:rsid w:val="00A7361F"/>
    <w:rsid w:val="00A74899"/>
    <w:rsid w:val="00A7521F"/>
    <w:rsid w:val="00A75C05"/>
    <w:rsid w:val="00A76207"/>
    <w:rsid w:val="00A77965"/>
    <w:rsid w:val="00A8264B"/>
    <w:rsid w:val="00A84618"/>
    <w:rsid w:val="00A87F44"/>
    <w:rsid w:val="00A90127"/>
    <w:rsid w:val="00A90476"/>
    <w:rsid w:val="00A90E9A"/>
    <w:rsid w:val="00A91225"/>
    <w:rsid w:val="00A93514"/>
    <w:rsid w:val="00A93FDC"/>
    <w:rsid w:val="00A953E0"/>
    <w:rsid w:val="00AA0294"/>
    <w:rsid w:val="00AA0306"/>
    <w:rsid w:val="00AA0639"/>
    <w:rsid w:val="00AA0FD1"/>
    <w:rsid w:val="00AA1F5A"/>
    <w:rsid w:val="00AA24CE"/>
    <w:rsid w:val="00AA2803"/>
    <w:rsid w:val="00AA440A"/>
    <w:rsid w:val="00AA460E"/>
    <w:rsid w:val="00AA56F6"/>
    <w:rsid w:val="00AA5D84"/>
    <w:rsid w:val="00AA74FD"/>
    <w:rsid w:val="00AB163E"/>
    <w:rsid w:val="00AB1768"/>
    <w:rsid w:val="00AB188B"/>
    <w:rsid w:val="00AB23E7"/>
    <w:rsid w:val="00AB2C14"/>
    <w:rsid w:val="00AB37A2"/>
    <w:rsid w:val="00AB37FB"/>
    <w:rsid w:val="00AB4BFE"/>
    <w:rsid w:val="00AB6A48"/>
    <w:rsid w:val="00AB6E83"/>
    <w:rsid w:val="00AB74F9"/>
    <w:rsid w:val="00AB7746"/>
    <w:rsid w:val="00AC0153"/>
    <w:rsid w:val="00AC0531"/>
    <w:rsid w:val="00AC09E4"/>
    <w:rsid w:val="00AC1BA6"/>
    <w:rsid w:val="00AC218F"/>
    <w:rsid w:val="00AC42E8"/>
    <w:rsid w:val="00AC45DB"/>
    <w:rsid w:val="00AC537D"/>
    <w:rsid w:val="00AC7C30"/>
    <w:rsid w:val="00AC7CD5"/>
    <w:rsid w:val="00AD04DD"/>
    <w:rsid w:val="00AD063F"/>
    <w:rsid w:val="00AD0BF3"/>
    <w:rsid w:val="00AD1461"/>
    <w:rsid w:val="00AD1A82"/>
    <w:rsid w:val="00AD1B9C"/>
    <w:rsid w:val="00AD3A21"/>
    <w:rsid w:val="00AD3F05"/>
    <w:rsid w:val="00AD496A"/>
    <w:rsid w:val="00AE25EE"/>
    <w:rsid w:val="00AE2C06"/>
    <w:rsid w:val="00AE3E81"/>
    <w:rsid w:val="00AE46C2"/>
    <w:rsid w:val="00AE4995"/>
    <w:rsid w:val="00AE562E"/>
    <w:rsid w:val="00AE72C3"/>
    <w:rsid w:val="00AF054F"/>
    <w:rsid w:val="00AF1334"/>
    <w:rsid w:val="00AF1D1E"/>
    <w:rsid w:val="00AF4B8F"/>
    <w:rsid w:val="00AF61F6"/>
    <w:rsid w:val="00AF6FFB"/>
    <w:rsid w:val="00B01565"/>
    <w:rsid w:val="00B02425"/>
    <w:rsid w:val="00B024D1"/>
    <w:rsid w:val="00B02FD0"/>
    <w:rsid w:val="00B03646"/>
    <w:rsid w:val="00B0389D"/>
    <w:rsid w:val="00B03C6E"/>
    <w:rsid w:val="00B05C8C"/>
    <w:rsid w:val="00B06EF4"/>
    <w:rsid w:val="00B073C5"/>
    <w:rsid w:val="00B10FEA"/>
    <w:rsid w:val="00B12BDF"/>
    <w:rsid w:val="00B1436E"/>
    <w:rsid w:val="00B160C3"/>
    <w:rsid w:val="00B206B9"/>
    <w:rsid w:val="00B20E51"/>
    <w:rsid w:val="00B22231"/>
    <w:rsid w:val="00B227D3"/>
    <w:rsid w:val="00B262EE"/>
    <w:rsid w:val="00B27A9B"/>
    <w:rsid w:val="00B30530"/>
    <w:rsid w:val="00B30712"/>
    <w:rsid w:val="00B31CC9"/>
    <w:rsid w:val="00B32593"/>
    <w:rsid w:val="00B32BE4"/>
    <w:rsid w:val="00B33470"/>
    <w:rsid w:val="00B3370C"/>
    <w:rsid w:val="00B3524E"/>
    <w:rsid w:val="00B3631E"/>
    <w:rsid w:val="00B378B3"/>
    <w:rsid w:val="00B379B7"/>
    <w:rsid w:val="00B4239E"/>
    <w:rsid w:val="00B42590"/>
    <w:rsid w:val="00B430A0"/>
    <w:rsid w:val="00B445CF"/>
    <w:rsid w:val="00B50B4A"/>
    <w:rsid w:val="00B50F87"/>
    <w:rsid w:val="00B50FAB"/>
    <w:rsid w:val="00B51BF3"/>
    <w:rsid w:val="00B52371"/>
    <w:rsid w:val="00B55606"/>
    <w:rsid w:val="00B5592F"/>
    <w:rsid w:val="00B5663B"/>
    <w:rsid w:val="00B569C3"/>
    <w:rsid w:val="00B56C48"/>
    <w:rsid w:val="00B56F71"/>
    <w:rsid w:val="00B572EB"/>
    <w:rsid w:val="00B609E8"/>
    <w:rsid w:val="00B6173E"/>
    <w:rsid w:val="00B61919"/>
    <w:rsid w:val="00B64BC0"/>
    <w:rsid w:val="00B64EDA"/>
    <w:rsid w:val="00B70150"/>
    <w:rsid w:val="00B70876"/>
    <w:rsid w:val="00B70E47"/>
    <w:rsid w:val="00B71B79"/>
    <w:rsid w:val="00B7288A"/>
    <w:rsid w:val="00B744D0"/>
    <w:rsid w:val="00B74842"/>
    <w:rsid w:val="00B74D03"/>
    <w:rsid w:val="00B75436"/>
    <w:rsid w:val="00B7590C"/>
    <w:rsid w:val="00B759B9"/>
    <w:rsid w:val="00B76027"/>
    <w:rsid w:val="00B76D85"/>
    <w:rsid w:val="00B804E7"/>
    <w:rsid w:val="00B81212"/>
    <w:rsid w:val="00B814C2"/>
    <w:rsid w:val="00B81D50"/>
    <w:rsid w:val="00B841C1"/>
    <w:rsid w:val="00B855E6"/>
    <w:rsid w:val="00B85AA0"/>
    <w:rsid w:val="00B85CE2"/>
    <w:rsid w:val="00B86203"/>
    <w:rsid w:val="00B8684E"/>
    <w:rsid w:val="00B9078B"/>
    <w:rsid w:val="00B9108E"/>
    <w:rsid w:val="00B91D12"/>
    <w:rsid w:val="00B92C15"/>
    <w:rsid w:val="00B93F8B"/>
    <w:rsid w:val="00B94572"/>
    <w:rsid w:val="00B94F3E"/>
    <w:rsid w:val="00B96AA4"/>
    <w:rsid w:val="00B96C81"/>
    <w:rsid w:val="00BA043D"/>
    <w:rsid w:val="00BA0D4F"/>
    <w:rsid w:val="00BA1B66"/>
    <w:rsid w:val="00BA2B33"/>
    <w:rsid w:val="00BA47EA"/>
    <w:rsid w:val="00BA5F9D"/>
    <w:rsid w:val="00BA5FDD"/>
    <w:rsid w:val="00BA60CE"/>
    <w:rsid w:val="00BA6248"/>
    <w:rsid w:val="00BA6718"/>
    <w:rsid w:val="00BA7A4C"/>
    <w:rsid w:val="00BB07AB"/>
    <w:rsid w:val="00BB0AB2"/>
    <w:rsid w:val="00BB277F"/>
    <w:rsid w:val="00BB38BD"/>
    <w:rsid w:val="00BB3F39"/>
    <w:rsid w:val="00BB4387"/>
    <w:rsid w:val="00BB45BF"/>
    <w:rsid w:val="00BB59C9"/>
    <w:rsid w:val="00BB5DA0"/>
    <w:rsid w:val="00BB7389"/>
    <w:rsid w:val="00BB771E"/>
    <w:rsid w:val="00BC0601"/>
    <w:rsid w:val="00BC171C"/>
    <w:rsid w:val="00BC2B6A"/>
    <w:rsid w:val="00BC4032"/>
    <w:rsid w:val="00BC63D1"/>
    <w:rsid w:val="00BC7EFD"/>
    <w:rsid w:val="00BD13CA"/>
    <w:rsid w:val="00BD1871"/>
    <w:rsid w:val="00BD19D1"/>
    <w:rsid w:val="00BD4FFA"/>
    <w:rsid w:val="00BD520E"/>
    <w:rsid w:val="00BD5891"/>
    <w:rsid w:val="00BD6DAF"/>
    <w:rsid w:val="00BD74F3"/>
    <w:rsid w:val="00BE0876"/>
    <w:rsid w:val="00BE168E"/>
    <w:rsid w:val="00BE1F13"/>
    <w:rsid w:val="00BE269B"/>
    <w:rsid w:val="00BE311C"/>
    <w:rsid w:val="00BE38A9"/>
    <w:rsid w:val="00BE396D"/>
    <w:rsid w:val="00BE4FC1"/>
    <w:rsid w:val="00BF12C5"/>
    <w:rsid w:val="00BF2145"/>
    <w:rsid w:val="00BF394C"/>
    <w:rsid w:val="00BF4605"/>
    <w:rsid w:val="00BF4DA7"/>
    <w:rsid w:val="00BF5CBD"/>
    <w:rsid w:val="00BF603A"/>
    <w:rsid w:val="00BF6C7F"/>
    <w:rsid w:val="00BF7A88"/>
    <w:rsid w:val="00C00794"/>
    <w:rsid w:val="00C01466"/>
    <w:rsid w:val="00C037D8"/>
    <w:rsid w:val="00C05B11"/>
    <w:rsid w:val="00C05F56"/>
    <w:rsid w:val="00C06776"/>
    <w:rsid w:val="00C069BF"/>
    <w:rsid w:val="00C07179"/>
    <w:rsid w:val="00C0718B"/>
    <w:rsid w:val="00C07FAA"/>
    <w:rsid w:val="00C10E0C"/>
    <w:rsid w:val="00C1161D"/>
    <w:rsid w:val="00C11AB9"/>
    <w:rsid w:val="00C11E64"/>
    <w:rsid w:val="00C13E7E"/>
    <w:rsid w:val="00C140C8"/>
    <w:rsid w:val="00C157C2"/>
    <w:rsid w:val="00C16B81"/>
    <w:rsid w:val="00C17179"/>
    <w:rsid w:val="00C1759E"/>
    <w:rsid w:val="00C179E9"/>
    <w:rsid w:val="00C2086E"/>
    <w:rsid w:val="00C20EB6"/>
    <w:rsid w:val="00C231B6"/>
    <w:rsid w:val="00C24BFF"/>
    <w:rsid w:val="00C24DD4"/>
    <w:rsid w:val="00C25795"/>
    <w:rsid w:val="00C30CFA"/>
    <w:rsid w:val="00C31397"/>
    <w:rsid w:val="00C32538"/>
    <w:rsid w:val="00C37593"/>
    <w:rsid w:val="00C40EDC"/>
    <w:rsid w:val="00C45000"/>
    <w:rsid w:val="00C45CCB"/>
    <w:rsid w:val="00C45F1F"/>
    <w:rsid w:val="00C4609B"/>
    <w:rsid w:val="00C46589"/>
    <w:rsid w:val="00C46EC8"/>
    <w:rsid w:val="00C50050"/>
    <w:rsid w:val="00C505F5"/>
    <w:rsid w:val="00C50C5D"/>
    <w:rsid w:val="00C50D27"/>
    <w:rsid w:val="00C52B45"/>
    <w:rsid w:val="00C536C2"/>
    <w:rsid w:val="00C548AC"/>
    <w:rsid w:val="00C55449"/>
    <w:rsid w:val="00C55625"/>
    <w:rsid w:val="00C556F6"/>
    <w:rsid w:val="00C557CD"/>
    <w:rsid w:val="00C56D19"/>
    <w:rsid w:val="00C61897"/>
    <w:rsid w:val="00C622E2"/>
    <w:rsid w:val="00C6235D"/>
    <w:rsid w:val="00C6331D"/>
    <w:rsid w:val="00C63F46"/>
    <w:rsid w:val="00C64451"/>
    <w:rsid w:val="00C7053B"/>
    <w:rsid w:val="00C70769"/>
    <w:rsid w:val="00C71B09"/>
    <w:rsid w:val="00C72AF2"/>
    <w:rsid w:val="00C7354E"/>
    <w:rsid w:val="00C74F74"/>
    <w:rsid w:val="00C80D9D"/>
    <w:rsid w:val="00C812CC"/>
    <w:rsid w:val="00C8191A"/>
    <w:rsid w:val="00C82B43"/>
    <w:rsid w:val="00C82DE5"/>
    <w:rsid w:val="00C83708"/>
    <w:rsid w:val="00C84B2A"/>
    <w:rsid w:val="00C85A9D"/>
    <w:rsid w:val="00C863E5"/>
    <w:rsid w:val="00C87536"/>
    <w:rsid w:val="00C909C7"/>
    <w:rsid w:val="00C9196C"/>
    <w:rsid w:val="00C92A6F"/>
    <w:rsid w:val="00C942A0"/>
    <w:rsid w:val="00C945C7"/>
    <w:rsid w:val="00C95084"/>
    <w:rsid w:val="00C95580"/>
    <w:rsid w:val="00C97D77"/>
    <w:rsid w:val="00CA0E38"/>
    <w:rsid w:val="00CA0E96"/>
    <w:rsid w:val="00CA141A"/>
    <w:rsid w:val="00CA2DF8"/>
    <w:rsid w:val="00CA5AFF"/>
    <w:rsid w:val="00CA64D6"/>
    <w:rsid w:val="00CA69B5"/>
    <w:rsid w:val="00CA70E0"/>
    <w:rsid w:val="00CA7816"/>
    <w:rsid w:val="00CA7EF7"/>
    <w:rsid w:val="00CB1519"/>
    <w:rsid w:val="00CB1D7C"/>
    <w:rsid w:val="00CB24BD"/>
    <w:rsid w:val="00CB4CBC"/>
    <w:rsid w:val="00CB52E7"/>
    <w:rsid w:val="00CB6BB9"/>
    <w:rsid w:val="00CC0235"/>
    <w:rsid w:val="00CC08F2"/>
    <w:rsid w:val="00CC0D3A"/>
    <w:rsid w:val="00CC1108"/>
    <w:rsid w:val="00CC3C95"/>
    <w:rsid w:val="00CC494A"/>
    <w:rsid w:val="00CC5BF0"/>
    <w:rsid w:val="00CC658B"/>
    <w:rsid w:val="00CC7D53"/>
    <w:rsid w:val="00CD0610"/>
    <w:rsid w:val="00CD0962"/>
    <w:rsid w:val="00CD15C6"/>
    <w:rsid w:val="00CD2166"/>
    <w:rsid w:val="00CD228C"/>
    <w:rsid w:val="00CD2FC2"/>
    <w:rsid w:val="00CD3FC8"/>
    <w:rsid w:val="00CD4578"/>
    <w:rsid w:val="00CD50E6"/>
    <w:rsid w:val="00CD5713"/>
    <w:rsid w:val="00CD5826"/>
    <w:rsid w:val="00CD669D"/>
    <w:rsid w:val="00CE2771"/>
    <w:rsid w:val="00CE52F9"/>
    <w:rsid w:val="00CE7905"/>
    <w:rsid w:val="00CF047F"/>
    <w:rsid w:val="00CF2BAB"/>
    <w:rsid w:val="00CF2FB7"/>
    <w:rsid w:val="00CF3664"/>
    <w:rsid w:val="00CF4A91"/>
    <w:rsid w:val="00CF542F"/>
    <w:rsid w:val="00CF62D1"/>
    <w:rsid w:val="00CF76C8"/>
    <w:rsid w:val="00D03FA5"/>
    <w:rsid w:val="00D045CA"/>
    <w:rsid w:val="00D04E15"/>
    <w:rsid w:val="00D04F31"/>
    <w:rsid w:val="00D0589D"/>
    <w:rsid w:val="00D06BCF"/>
    <w:rsid w:val="00D07DEE"/>
    <w:rsid w:val="00D10733"/>
    <w:rsid w:val="00D110BE"/>
    <w:rsid w:val="00D12964"/>
    <w:rsid w:val="00D13549"/>
    <w:rsid w:val="00D1422E"/>
    <w:rsid w:val="00D14487"/>
    <w:rsid w:val="00D1577B"/>
    <w:rsid w:val="00D16E9E"/>
    <w:rsid w:val="00D17083"/>
    <w:rsid w:val="00D17F88"/>
    <w:rsid w:val="00D20F6B"/>
    <w:rsid w:val="00D215CA"/>
    <w:rsid w:val="00D247F4"/>
    <w:rsid w:val="00D24AEA"/>
    <w:rsid w:val="00D2647B"/>
    <w:rsid w:val="00D26D73"/>
    <w:rsid w:val="00D26EF2"/>
    <w:rsid w:val="00D27A82"/>
    <w:rsid w:val="00D30103"/>
    <w:rsid w:val="00D35BC7"/>
    <w:rsid w:val="00D375CB"/>
    <w:rsid w:val="00D40D44"/>
    <w:rsid w:val="00D41192"/>
    <w:rsid w:val="00D42D43"/>
    <w:rsid w:val="00D42FAE"/>
    <w:rsid w:val="00D4307E"/>
    <w:rsid w:val="00D4339D"/>
    <w:rsid w:val="00D4392D"/>
    <w:rsid w:val="00D43FB9"/>
    <w:rsid w:val="00D44382"/>
    <w:rsid w:val="00D44DBA"/>
    <w:rsid w:val="00D44E39"/>
    <w:rsid w:val="00D44ECB"/>
    <w:rsid w:val="00D4515D"/>
    <w:rsid w:val="00D47170"/>
    <w:rsid w:val="00D508C2"/>
    <w:rsid w:val="00D5127F"/>
    <w:rsid w:val="00D52E27"/>
    <w:rsid w:val="00D540E7"/>
    <w:rsid w:val="00D55B55"/>
    <w:rsid w:val="00D617B5"/>
    <w:rsid w:val="00D62455"/>
    <w:rsid w:val="00D63190"/>
    <w:rsid w:val="00D63595"/>
    <w:rsid w:val="00D660B0"/>
    <w:rsid w:val="00D663EE"/>
    <w:rsid w:val="00D67226"/>
    <w:rsid w:val="00D70616"/>
    <w:rsid w:val="00D712CF"/>
    <w:rsid w:val="00D712E0"/>
    <w:rsid w:val="00D7246B"/>
    <w:rsid w:val="00D73846"/>
    <w:rsid w:val="00D73913"/>
    <w:rsid w:val="00D73BE2"/>
    <w:rsid w:val="00D74208"/>
    <w:rsid w:val="00D742C2"/>
    <w:rsid w:val="00D75BD7"/>
    <w:rsid w:val="00D76D2B"/>
    <w:rsid w:val="00D77494"/>
    <w:rsid w:val="00D80A63"/>
    <w:rsid w:val="00D80C37"/>
    <w:rsid w:val="00D80C3B"/>
    <w:rsid w:val="00D812F3"/>
    <w:rsid w:val="00D81F81"/>
    <w:rsid w:val="00D82417"/>
    <w:rsid w:val="00D82C24"/>
    <w:rsid w:val="00D82C4C"/>
    <w:rsid w:val="00D842CC"/>
    <w:rsid w:val="00D85E75"/>
    <w:rsid w:val="00D85F7D"/>
    <w:rsid w:val="00D8601B"/>
    <w:rsid w:val="00D904C4"/>
    <w:rsid w:val="00D90ECC"/>
    <w:rsid w:val="00D9207B"/>
    <w:rsid w:val="00D922F1"/>
    <w:rsid w:val="00D931DC"/>
    <w:rsid w:val="00D939EF"/>
    <w:rsid w:val="00D95D9B"/>
    <w:rsid w:val="00D9727C"/>
    <w:rsid w:val="00D979A4"/>
    <w:rsid w:val="00DA1067"/>
    <w:rsid w:val="00DA113B"/>
    <w:rsid w:val="00DA1971"/>
    <w:rsid w:val="00DA316E"/>
    <w:rsid w:val="00DA34DA"/>
    <w:rsid w:val="00DA3514"/>
    <w:rsid w:val="00DA3ACD"/>
    <w:rsid w:val="00DA4A62"/>
    <w:rsid w:val="00DA4C87"/>
    <w:rsid w:val="00DA7ED1"/>
    <w:rsid w:val="00DB0B3F"/>
    <w:rsid w:val="00DB1126"/>
    <w:rsid w:val="00DB23E1"/>
    <w:rsid w:val="00DB3353"/>
    <w:rsid w:val="00DB3F05"/>
    <w:rsid w:val="00DB4F46"/>
    <w:rsid w:val="00DB5C12"/>
    <w:rsid w:val="00DB65C6"/>
    <w:rsid w:val="00DC109C"/>
    <w:rsid w:val="00DC1734"/>
    <w:rsid w:val="00DC1E58"/>
    <w:rsid w:val="00DC2915"/>
    <w:rsid w:val="00DC4690"/>
    <w:rsid w:val="00DC746C"/>
    <w:rsid w:val="00DC7A7E"/>
    <w:rsid w:val="00DD027F"/>
    <w:rsid w:val="00DD03A9"/>
    <w:rsid w:val="00DD08CF"/>
    <w:rsid w:val="00DD11E6"/>
    <w:rsid w:val="00DD1A08"/>
    <w:rsid w:val="00DD2392"/>
    <w:rsid w:val="00DD2633"/>
    <w:rsid w:val="00DD3A87"/>
    <w:rsid w:val="00DD4345"/>
    <w:rsid w:val="00DD635D"/>
    <w:rsid w:val="00DD76F7"/>
    <w:rsid w:val="00DD7D24"/>
    <w:rsid w:val="00DE0A73"/>
    <w:rsid w:val="00DE1A11"/>
    <w:rsid w:val="00DE3218"/>
    <w:rsid w:val="00DE3937"/>
    <w:rsid w:val="00DE42FD"/>
    <w:rsid w:val="00DE4575"/>
    <w:rsid w:val="00DE4861"/>
    <w:rsid w:val="00DE723A"/>
    <w:rsid w:val="00DF312E"/>
    <w:rsid w:val="00DF4179"/>
    <w:rsid w:val="00DF5E42"/>
    <w:rsid w:val="00DF6AA4"/>
    <w:rsid w:val="00DF752F"/>
    <w:rsid w:val="00DF7746"/>
    <w:rsid w:val="00E00EAC"/>
    <w:rsid w:val="00E00ED4"/>
    <w:rsid w:val="00E04083"/>
    <w:rsid w:val="00E054C8"/>
    <w:rsid w:val="00E0644A"/>
    <w:rsid w:val="00E10396"/>
    <w:rsid w:val="00E105AE"/>
    <w:rsid w:val="00E10C57"/>
    <w:rsid w:val="00E11B8B"/>
    <w:rsid w:val="00E11DC8"/>
    <w:rsid w:val="00E13681"/>
    <w:rsid w:val="00E13EF6"/>
    <w:rsid w:val="00E14272"/>
    <w:rsid w:val="00E143A0"/>
    <w:rsid w:val="00E14439"/>
    <w:rsid w:val="00E174DA"/>
    <w:rsid w:val="00E175E8"/>
    <w:rsid w:val="00E17E21"/>
    <w:rsid w:val="00E20A1D"/>
    <w:rsid w:val="00E20D81"/>
    <w:rsid w:val="00E22A02"/>
    <w:rsid w:val="00E237F3"/>
    <w:rsid w:val="00E30BEC"/>
    <w:rsid w:val="00E32B15"/>
    <w:rsid w:val="00E32D32"/>
    <w:rsid w:val="00E33F1F"/>
    <w:rsid w:val="00E348A2"/>
    <w:rsid w:val="00E377D8"/>
    <w:rsid w:val="00E403FE"/>
    <w:rsid w:val="00E41CAC"/>
    <w:rsid w:val="00E44D0C"/>
    <w:rsid w:val="00E45770"/>
    <w:rsid w:val="00E465D6"/>
    <w:rsid w:val="00E51375"/>
    <w:rsid w:val="00E51EF7"/>
    <w:rsid w:val="00E540FD"/>
    <w:rsid w:val="00E543C9"/>
    <w:rsid w:val="00E54E34"/>
    <w:rsid w:val="00E5579F"/>
    <w:rsid w:val="00E56582"/>
    <w:rsid w:val="00E56B27"/>
    <w:rsid w:val="00E57D7F"/>
    <w:rsid w:val="00E57E38"/>
    <w:rsid w:val="00E60F40"/>
    <w:rsid w:val="00E63299"/>
    <w:rsid w:val="00E6344A"/>
    <w:rsid w:val="00E63AF5"/>
    <w:rsid w:val="00E64177"/>
    <w:rsid w:val="00E66577"/>
    <w:rsid w:val="00E6712E"/>
    <w:rsid w:val="00E7028E"/>
    <w:rsid w:val="00E70D5A"/>
    <w:rsid w:val="00E70E47"/>
    <w:rsid w:val="00E72A0C"/>
    <w:rsid w:val="00E72A13"/>
    <w:rsid w:val="00E72F4B"/>
    <w:rsid w:val="00E73A52"/>
    <w:rsid w:val="00E74DC1"/>
    <w:rsid w:val="00E7637F"/>
    <w:rsid w:val="00E76A1B"/>
    <w:rsid w:val="00E77D90"/>
    <w:rsid w:val="00E801DA"/>
    <w:rsid w:val="00E808D7"/>
    <w:rsid w:val="00E80D85"/>
    <w:rsid w:val="00E816EB"/>
    <w:rsid w:val="00E84D7D"/>
    <w:rsid w:val="00E86BDC"/>
    <w:rsid w:val="00E91286"/>
    <w:rsid w:val="00E93E8D"/>
    <w:rsid w:val="00E97D3A"/>
    <w:rsid w:val="00EA174A"/>
    <w:rsid w:val="00EA38EC"/>
    <w:rsid w:val="00EA3D06"/>
    <w:rsid w:val="00EA585F"/>
    <w:rsid w:val="00EB0323"/>
    <w:rsid w:val="00EB09D1"/>
    <w:rsid w:val="00EB1F5B"/>
    <w:rsid w:val="00EB29F1"/>
    <w:rsid w:val="00EB3107"/>
    <w:rsid w:val="00EB3EE3"/>
    <w:rsid w:val="00EB4836"/>
    <w:rsid w:val="00EB4CF1"/>
    <w:rsid w:val="00EB4FC8"/>
    <w:rsid w:val="00EB6010"/>
    <w:rsid w:val="00EB6F70"/>
    <w:rsid w:val="00EB7728"/>
    <w:rsid w:val="00EB7D44"/>
    <w:rsid w:val="00EB7DCD"/>
    <w:rsid w:val="00EC0343"/>
    <w:rsid w:val="00EC12F5"/>
    <w:rsid w:val="00EC1A14"/>
    <w:rsid w:val="00EC1E0A"/>
    <w:rsid w:val="00EC2687"/>
    <w:rsid w:val="00EC3EA7"/>
    <w:rsid w:val="00EC3FD6"/>
    <w:rsid w:val="00EC46DB"/>
    <w:rsid w:val="00EC7C79"/>
    <w:rsid w:val="00EC7CA4"/>
    <w:rsid w:val="00ED03BF"/>
    <w:rsid w:val="00ED3425"/>
    <w:rsid w:val="00ED392C"/>
    <w:rsid w:val="00EE05BE"/>
    <w:rsid w:val="00EE1C8C"/>
    <w:rsid w:val="00EE36D7"/>
    <w:rsid w:val="00EE591D"/>
    <w:rsid w:val="00EE5D99"/>
    <w:rsid w:val="00EF0182"/>
    <w:rsid w:val="00EF06AE"/>
    <w:rsid w:val="00EF0E17"/>
    <w:rsid w:val="00EF134F"/>
    <w:rsid w:val="00EF15DA"/>
    <w:rsid w:val="00EF29B6"/>
    <w:rsid w:val="00EF335A"/>
    <w:rsid w:val="00EF36B1"/>
    <w:rsid w:val="00EF4ED9"/>
    <w:rsid w:val="00EF794C"/>
    <w:rsid w:val="00F0164F"/>
    <w:rsid w:val="00F01BFE"/>
    <w:rsid w:val="00F03E42"/>
    <w:rsid w:val="00F05328"/>
    <w:rsid w:val="00F05C6A"/>
    <w:rsid w:val="00F0639D"/>
    <w:rsid w:val="00F07462"/>
    <w:rsid w:val="00F079B3"/>
    <w:rsid w:val="00F107F4"/>
    <w:rsid w:val="00F114F3"/>
    <w:rsid w:val="00F11AFF"/>
    <w:rsid w:val="00F11F58"/>
    <w:rsid w:val="00F12B34"/>
    <w:rsid w:val="00F12DA0"/>
    <w:rsid w:val="00F13438"/>
    <w:rsid w:val="00F16FAE"/>
    <w:rsid w:val="00F17187"/>
    <w:rsid w:val="00F17845"/>
    <w:rsid w:val="00F22884"/>
    <w:rsid w:val="00F231BC"/>
    <w:rsid w:val="00F24144"/>
    <w:rsid w:val="00F24404"/>
    <w:rsid w:val="00F24640"/>
    <w:rsid w:val="00F2489D"/>
    <w:rsid w:val="00F26176"/>
    <w:rsid w:val="00F26449"/>
    <w:rsid w:val="00F27066"/>
    <w:rsid w:val="00F30044"/>
    <w:rsid w:val="00F30675"/>
    <w:rsid w:val="00F30AD2"/>
    <w:rsid w:val="00F30D47"/>
    <w:rsid w:val="00F30ECC"/>
    <w:rsid w:val="00F3225F"/>
    <w:rsid w:val="00F3345A"/>
    <w:rsid w:val="00F334E8"/>
    <w:rsid w:val="00F33661"/>
    <w:rsid w:val="00F364E0"/>
    <w:rsid w:val="00F36CEC"/>
    <w:rsid w:val="00F36F64"/>
    <w:rsid w:val="00F3758C"/>
    <w:rsid w:val="00F37F38"/>
    <w:rsid w:val="00F42023"/>
    <w:rsid w:val="00F42551"/>
    <w:rsid w:val="00F42994"/>
    <w:rsid w:val="00F42B5F"/>
    <w:rsid w:val="00F42D4F"/>
    <w:rsid w:val="00F43BC1"/>
    <w:rsid w:val="00F46454"/>
    <w:rsid w:val="00F478A2"/>
    <w:rsid w:val="00F47DC3"/>
    <w:rsid w:val="00F505FD"/>
    <w:rsid w:val="00F5117B"/>
    <w:rsid w:val="00F51FAE"/>
    <w:rsid w:val="00F567C9"/>
    <w:rsid w:val="00F611FB"/>
    <w:rsid w:val="00F61733"/>
    <w:rsid w:val="00F6210C"/>
    <w:rsid w:val="00F625F6"/>
    <w:rsid w:val="00F6322A"/>
    <w:rsid w:val="00F634A0"/>
    <w:rsid w:val="00F63D3E"/>
    <w:rsid w:val="00F665E6"/>
    <w:rsid w:val="00F66912"/>
    <w:rsid w:val="00F6730D"/>
    <w:rsid w:val="00F67980"/>
    <w:rsid w:val="00F715EB"/>
    <w:rsid w:val="00F72CFF"/>
    <w:rsid w:val="00F73508"/>
    <w:rsid w:val="00F7355D"/>
    <w:rsid w:val="00F74F12"/>
    <w:rsid w:val="00F7500D"/>
    <w:rsid w:val="00F75016"/>
    <w:rsid w:val="00F753B8"/>
    <w:rsid w:val="00F76366"/>
    <w:rsid w:val="00F771A3"/>
    <w:rsid w:val="00F77544"/>
    <w:rsid w:val="00F77E5D"/>
    <w:rsid w:val="00F82652"/>
    <w:rsid w:val="00F83D9E"/>
    <w:rsid w:val="00F840DE"/>
    <w:rsid w:val="00F84F03"/>
    <w:rsid w:val="00F850E2"/>
    <w:rsid w:val="00F858DA"/>
    <w:rsid w:val="00F869C3"/>
    <w:rsid w:val="00F908E7"/>
    <w:rsid w:val="00F92A29"/>
    <w:rsid w:val="00F93469"/>
    <w:rsid w:val="00F944E7"/>
    <w:rsid w:val="00F95A4A"/>
    <w:rsid w:val="00F95ACD"/>
    <w:rsid w:val="00F95D8C"/>
    <w:rsid w:val="00FA31BB"/>
    <w:rsid w:val="00FA3216"/>
    <w:rsid w:val="00FA5602"/>
    <w:rsid w:val="00FA57E5"/>
    <w:rsid w:val="00FA5E2B"/>
    <w:rsid w:val="00FA652A"/>
    <w:rsid w:val="00FA6EDE"/>
    <w:rsid w:val="00FA74D1"/>
    <w:rsid w:val="00FA7E6E"/>
    <w:rsid w:val="00FB2D2C"/>
    <w:rsid w:val="00FB2EC3"/>
    <w:rsid w:val="00FB465A"/>
    <w:rsid w:val="00FB474A"/>
    <w:rsid w:val="00FB5784"/>
    <w:rsid w:val="00FB5B07"/>
    <w:rsid w:val="00FB6123"/>
    <w:rsid w:val="00FB6A27"/>
    <w:rsid w:val="00FB6D9F"/>
    <w:rsid w:val="00FC3386"/>
    <w:rsid w:val="00FC3B63"/>
    <w:rsid w:val="00FC4E07"/>
    <w:rsid w:val="00FC59D5"/>
    <w:rsid w:val="00FC690F"/>
    <w:rsid w:val="00FD0493"/>
    <w:rsid w:val="00FD0E30"/>
    <w:rsid w:val="00FD1B58"/>
    <w:rsid w:val="00FD3ED0"/>
    <w:rsid w:val="00FD4534"/>
    <w:rsid w:val="00FD5801"/>
    <w:rsid w:val="00FD6419"/>
    <w:rsid w:val="00FE1902"/>
    <w:rsid w:val="00FE209C"/>
    <w:rsid w:val="00FE2653"/>
    <w:rsid w:val="00FE29E4"/>
    <w:rsid w:val="00FE326E"/>
    <w:rsid w:val="00FE3F10"/>
    <w:rsid w:val="00FE531F"/>
    <w:rsid w:val="00FE6523"/>
    <w:rsid w:val="00FE6A9D"/>
    <w:rsid w:val="00FE6AF3"/>
    <w:rsid w:val="00FE758C"/>
    <w:rsid w:val="00FF2201"/>
    <w:rsid w:val="00FF3C26"/>
    <w:rsid w:val="00FF4217"/>
    <w:rsid w:val="00FF54AF"/>
    <w:rsid w:val="00FF6B6A"/>
    <w:rsid w:val="00FF7C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113ED0CE"/>
  <w15:chartTrackingRefBased/>
  <w15:docId w15:val="{7CBB7F63-1688-4F36-B7A9-8FFFC7290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48FF"/>
  </w:style>
  <w:style w:type="paragraph" w:styleId="1">
    <w:name w:val="heading 1"/>
    <w:basedOn w:val="a"/>
    <w:next w:val="a"/>
    <w:link w:val="10"/>
    <w:uiPriority w:val="9"/>
    <w:qFormat/>
    <w:rsid w:val="000309A2"/>
    <w:pPr>
      <w:keepNext/>
      <w:keepLines/>
      <w:widowControl w:val="0"/>
      <w:spacing w:before="480" w:after="360"/>
      <w:jc w:val="center"/>
      <w:outlineLvl w:val="0"/>
    </w:pPr>
    <w:rPr>
      <w:rFonts w:ascii="黑体" w:eastAsia="黑体" w:hAnsi="黑体"/>
      <w:b/>
      <w:bCs/>
      <w:kern w:val="44"/>
      <w:sz w:val="32"/>
      <w:szCs w:val="44"/>
    </w:rPr>
  </w:style>
  <w:style w:type="paragraph" w:styleId="2">
    <w:name w:val="heading 2"/>
    <w:basedOn w:val="a"/>
    <w:next w:val="a"/>
    <w:link w:val="20"/>
    <w:uiPriority w:val="9"/>
    <w:unhideWhenUsed/>
    <w:qFormat/>
    <w:rsid w:val="000309A2"/>
    <w:pPr>
      <w:keepNext/>
      <w:keepLines/>
      <w:widowControl w:val="0"/>
      <w:spacing w:before="480" w:after="120"/>
      <w:outlineLvl w:val="1"/>
    </w:pPr>
    <w:rPr>
      <w:rFonts w:ascii="黑体" w:eastAsia="黑体" w:hAnsi="黑体"/>
      <w:bCs/>
      <w:kern w:val="2"/>
      <w:sz w:val="30"/>
      <w:szCs w:val="32"/>
    </w:rPr>
  </w:style>
  <w:style w:type="paragraph" w:styleId="3">
    <w:name w:val="heading 3"/>
    <w:basedOn w:val="a"/>
    <w:next w:val="a"/>
    <w:link w:val="30"/>
    <w:unhideWhenUsed/>
    <w:qFormat/>
    <w:rsid w:val="000309A2"/>
    <w:pPr>
      <w:keepNext/>
      <w:keepLines/>
      <w:widowControl w:val="0"/>
      <w:spacing w:before="240" w:after="120"/>
      <w:outlineLvl w:val="2"/>
    </w:pPr>
    <w:rPr>
      <w:rFonts w:ascii="黑体" w:eastAsia="黑体" w:hAnsi="黑体"/>
      <w:bCs/>
      <w:kern w:val="2"/>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309A2"/>
    <w:rPr>
      <w:rFonts w:ascii="黑体" w:eastAsia="黑体" w:hAnsi="黑体" w:cs="Times New Roman"/>
      <w:b/>
      <w:bCs/>
      <w:kern w:val="44"/>
      <w:sz w:val="32"/>
      <w:szCs w:val="44"/>
    </w:rPr>
  </w:style>
  <w:style w:type="character" w:customStyle="1" w:styleId="20">
    <w:name w:val="标题 2 字符"/>
    <w:basedOn w:val="a0"/>
    <w:link w:val="2"/>
    <w:uiPriority w:val="9"/>
    <w:qFormat/>
    <w:rsid w:val="000309A2"/>
    <w:rPr>
      <w:rFonts w:ascii="黑体" w:eastAsia="黑体" w:hAnsi="黑体" w:cs="Times New Roman"/>
      <w:bCs/>
      <w:sz w:val="30"/>
      <w:szCs w:val="32"/>
    </w:rPr>
  </w:style>
  <w:style w:type="character" w:customStyle="1" w:styleId="30">
    <w:name w:val="标题 3 字符"/>
    <w:basedOn w:val="a0"/>
    <w:link w:val="3"/>
    <w:qFormat/>
    <w:rsid w:val="000309A2"/>
    <w:rPr>
      <w:rFonts w:ascii="黑体" w:eastAsia="黑体" w:hAnsi="黑体" w:cs="Times New Roman"/>
      <w:bCs/>
      <w:sz w:val="28"/>
      <w:szCs w:val="32"/>
    </w:rPr>
  </w:style>
  <w:style w:type="paragraph" w:styleId="a3">
    <w:name w:val="Normal (Web)"/>
    <w:basedOn w:val="a"/>
    <w:uiPriority w:val="99"/>
    <w:qFormat/>
    <w:rsid w:val="000309A2"/>
    <w:pPr>
      <w:widowControl w:val="0"/>
      <w:jc w:val="both"/>
    </w:pPr>
    <w:rPr>
      <w:kern w:val="2"/>
    </w:rPr>
  </w:style>
  <w:style w:type="paragraph" w:customStyle="1" w:styleId="11">
    <w:name w:val="列出段落1"/>
    <w:basedOn w:val="a"/>
    <w:uiPriority w:val="99"/>
    <w:qFormat/>
    <w:rsid w:val="000309A2"/>
    <w:pPr>
      <w:widowControl w:val="0"/>
      <w:ind w:firstLineChars="200" w:firstLine="420"/>
      <w:jc w:val="both"/>
    </w:pPr>
    <w:rPr>
      <w:rFonts w:asciiTheme="minorHAnsi" w:hAnsiTheme="minorHAnsi" w:cstheme="minorBidi"/>
      <w:kern w:val="2"/>
      <w:sz w:val="21"/>
    </w:rPr>
  </w:style>
  <w:style w:type="paragraph" w:customStyle="1" w:styleId="a4">
    <w:name w:val="图题"/>
    <w:basedOn w:val="a"/>
    <w:link w:val="Char"/>
    <w:qFormat/>
    <w:rsid w:val="000309A2"/>
    <w:pPr>
      <w:widowControl w:val="0"/>
      <w:spacing w:before="120" w:after="240"/>
      <w:jc w:val="center"/>
    </w:pPr>
    <w:rPr>
      <w:kern w:val="2"/>
      <w:sz w:val="21"/>
    </w:rPr>
  </w:style>
  <w:style w:type="character" w:customStyle="1" w:styleId="Char">
    <w:name w:val="图题 Char"/>
    <w:link w:val="a4"/>
    <w:qFormat/>
    <w:rsid w:val="000309A2"/>
    <w:rPr>
      <w:rFonts w:ascii="Times New Roman" w:eastAsia="宋体" w:hAnsi="Times New Roman" w:cs="Times New Roman"/>
      <w:szCs w:val="24"/>
    </w:rPr>
  </w:style>
  <w:style w:type="character" w:customStyle="1" w:styleId="Char0">
    <w:name w:val="图表 Char"/>
    <w:link w:val="a5"/>
    <w:qFormat/>
    <w:locked/>
    <w:rsid w:val="000309A2"/>
    <w:rPr>
      <w:rFonts w:ascii="Times New Roman" w:hAnsi="Times New Roman"/>
    </w:rPr>
  </w:style>
  <w:style w:type="paragraph" w:customStyle="1" w:styleId="a5">
    <w:name w:val="图表"/>
    <w:basedOn w:val="a"/>
    <w:link w:val="Char0"/>
    <w:qFormat/>
    <w:rsid w:val="000309A2"/>
    <w:pPr>
      <w:keepNext/>
      <w:widowControl w:val="0"/>
      <w:spacing w:before="120" w:after="120"/>
      <w:jc w:val="center"/>
    </w:pPr>
    <w:rPr>
      <w:rFonts w:cstheme="minorBidi"/>
      <w:kern w:val="2"/>
      <w:sz w:val="21"/>
      <w:szCs w:val="22"/>
    </w:rPr>
  </w:style>
  <w:style w:type="paragraph" w:styleId="a6">
    <w:name w:val="header"/>
    <w:basedOn w:val="a"/>
    <w:link w:val="a7"/>
    <w:unhideWhenUsed/>
    <w:rsid w:val="0058763E"/>
    <w:pPr>
      <w:widowControl w:val="0"/>
      <w:pBdr>
        <w:bottom w:val="single" w:sz="6" w:space="1" w:color="auto"/>
      </w:pBdr>
      <w:tabs>
        <w:tab w:val="center" w:pos="4153"/>
        <w:tab w:val="right" w:pos="8306"/>
      </w:tabs>
      <w:snapToGrid w:val="0"/>
      <w:jc w:val="center"/>
    </w:pPr>
    <w:rPr>
      <w:rFonts w:asciiTheme="minorHAnsi" w:hAnsiTheme="minorHAnsi" w:cstheme="minorBidi"/>
      <w:kern w:val="2"/>
      <w:sz w:val="18"/>
      <w:szCs w:val="18"/>
    </w:rPr>
  </w:style>
  <w:style w:type="character" w:customStyle="1" w:styleId="a7">
    <w:name w:val="页眉 字符"/>
    <w:basedOn w:val="a0"/>
    <w:link w:val="a6"/>
    <w:rsid w:val="0058763E"/>
    <w:rPr>
      <w:sz w:val="18"/>
      <w:szCs w:val="18"/>
    </w:rPr>
  </w:style>
  <w:style w:type="paragraph" w:styleId="a8">
    <w:name w:val="footer"/>
    <w:basedOn w:val="a"/>
    <w:link w:val="a9"/>
    <w:uiPriority w:val="99"/>
    <w:unhideWhenUsed/>
    <w:rsid w:val="0058763E"/>
    <w:pPr>
      <w:widowControl w:val="0"/>
      <w:tabs>
        <w:tab w:val="center" w:pos="4153"/>
        <w:tab w:val="right" w:pos="8306"/>
      </w:tabs>
      <w:snapToGrid w:val="0"/>
    </w:pPr>
    <w:rPr>
      <w:rFonts w:asciiTheme="minorHAnsi" w:hAnsiTheme="minorHAnsi" w:cstheme="minorBidi"/>
      <w:kern w:val="2"/>
      <w:sz w:val="18"/>
      <w:szCs w:val="18"/>
    </w:rPr>
  </w:style>
  <w:style w:type="character" w:customStyle="1" w:styleId="a9">
    <w:name w:val="页脚 字符"/>
    <w:basedOn w:val="a0"/>
    <w:link w:val="a8"/>
    <w:uiPriority w:val="99"/>
    <w:rsid w:val="0058763E"/>
    <w:rPr>
      <w:sz w:val="18"/>
      <w:szCs w:val="18"/>
    </w:rPr>
  </w:style>
  <w:style w:type="paragraph" w:styleId="aa">
    <w:name w:val="Document Map"/>
    <w:basedOn w:val="a"/>
    <w:link w:val="ab"/>
    <w:uiPriority w:val="99"/>
    <w:semiHidden/>
    <w:unhideWhenUsed/>
    <w:rsid w:val="00527F86"/>
    <w:pPr>
      <w:widowControl w:val="0"/>
      <w:jc w:val="both"/>
    </w:pPr>
    <w:rPr>
      <w:rFonts w:ascii="宋体" w:hAnsiTheme="minorHAnsi" w:cstheme="minorBidi"/>
      <w:kern w:val="2"/>
    </w:rPr>
  </w:style>
  <w:style w:type="character" w:customStyle="1" w:styleId="ab">
    <w:name w:val="文档结构图 字符"/>
    <w:basedOn w:val="a0"/>
    <w:link w:val="aa"/>
    <w:uiPriority w:val="99"/>
    <w:semiHidden/>
    <w:rsid w:val="00527F86"/>
    <w:rPr>
      <w:rFonts w:ascii="宋体" w:eastAsia="宋体"/>
      <w:sz w:val="24"/>
      <w:szCs w:val="24"/>
    </w:rPr>
  </w:style>
  <w:style w:type="paragraph" w:styleId="ac">
    <w:name w:val="List Paragraph"/>
    <w:basedOn w:val="a"/>
    <w:uiPriority w:val="34"/>
    <w:qFormat/>
    <w:rsid w:val="00664BAC"/>
    <w:pPr>
      <w:widowControl w:val="0"/>
      <w:ind w:firstLineChars="200" w:firstLine="420"/>
      <w:jc w:val="both"/>
    </w:pPr>
    <w:rPr>
      <w:rFonts w:asciiTheme="minorHAnsi" w:hAnsiTheme="minorHAnsi" w:cstheme="minorBidi"/>
      <w:kern w:val="2"/>
      <w:sz w:val="21"/>
    </w:rPr>
  </w:style>
  <w:style w:type="character" w:customStyle="1" w:styleId="fontstyle01">
    <w:name w:val="fontstyle01"/>
    <w:basedOn w:val="a0"/>
    <w:rsid w:val="00D42FAE"/>
    <w:rPr>
      <w:rFonts w:ascii="宋体" w:eastAsia="宋体" w:hAnsi="宋体" w:hint="eastAsia"/>
      <w:b w:val="0"/>
      <w:bCs w:val="0"/>
      <w:i w:val="0"/>
      <w:iCs w:val="0"/>
      <w:color w:val="000000"/>
      <w:sz w:val="22"/>
      <w:szCs w:val="22"/>
    </w:rPr>
  </w:style>
  <w:style w:type="table" w:styleId="ad">
    <w:name w:val="Table Grid"/>
    <w:basedOn w:val="a1"/>
    <w:uiPriority w:val="39"/>
    <w:rsid w:val="003248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11">
    <w:name w:val="fontstyle11"/>
    <w:basedOn w:val="a0"/>
    <w:rsid w:val="00080177"/>
    <w:rPr>
      <w:rFonts w:ascii="DY249+ZINHpJ-252" w:hAnsi="DY249+ZINHpJ-252" w:hint="default"/>
      <w:b w:val="0"/>
      <w:bCs w:val="0"/>
      <w:i w:val="0"/>
      <w:iCs w:val="0"/>
      <w:color w:val="000000"/>
      <w:sz w:val="16"/>
      <w:szCs w:val="16"/>
    </w:rPr>
  </w:style>
  <w:style w:type="character" w:customStyle="1" w:styleId="fontstyle31">
    <w:name w:val="fontstyle31"/>
    <w:basedOn w:val="a0"/>
    <w:rsid w:val="00080177"/>
    <w:rPr>
      <w:rFonts w:ascii="DY2+ZINHoN-2" w:hAnsi="DY2+ZINHoN-2" w:hint="default"/>
      <w:b w:val="0"/>
      <w:bCs w:val="0"/>
      <w:i w:val="0"/>
      <w:iCs w:val="0"/>
      <w:color w:val="000000"/>
      <w:sz w:val="16"/>
      <w:szCs w:val="16"/>
    </w:rPr>
  </w:style>
  <w:style w:type="character" w:customStyle="1" w:styleId="fontstyle41">
    <w:name w:val="fontstyle41"/>
    <w:basedOn w:val="a0"/>
    <w:rsid w:val="008C43B7"/>
    <w:rPr>
      <w:rFonts w:ascii="DY15+ZINHoP-17" w:hAnsi="DY15+ZINHoP-17" w:hint="default"/>
      <w:b w:val="0"/>
      <w:bCs w:val="0"/>
      <w:i w:val="0"/>
      <w:iCs w:val="0"/>
      <w:color w:val="000000"/>
      <w:sz w:val="20"/>
      <w:szCs w:val="20"/>
    </w:rPr>
  </w:style>
  <w:style w:type="character" w:customStyle="1" w:styleId="fontstyle21">
    <w:name w:val="fontstyle21"/>
    <w:basedOn w:val="a0"/>
    <w:rsid w:val="00272913"/>
    <w:rPr>
      <w:rFonts w:ascii="B4+CAJ FNT00" w:hAnsi="B4+CAJ FNT00" w:hint="default"/>
      <w:b w:val="0"/>
      <w:bCs w:val="0"/>
      <w:i w:val="0"/>
      <w:iCs w:val="0"/>
      <w:color w:val="000000"/>
      <w:sz w:val="22"/>
      <w:szCs w:val="22"/>
    </w:rPr>
  </w:style>
  <w:style w:type="character" w:styleId="ae">
    <w:name w:val="annotation reference"/>
    <w:qFormat/>
    <w:rsid w:val="007D1BB8"/>
    <w:rPr>
      <w:sz w:val="21"/>
      <w:szCs w:val="21"/>
    </w:rPr>
  </w:style>
  <w:style w:type="character" w:customStyle="1" w:styleId="af">
    <w:name w:val="批注文字 字符"/>
    <w:link w:val="af0"/>
    <w:rsid w:val="007D1BB8"/>
    <w:rPr>
      <w:kern w:val="2"/>
      <w:sz w:val="21"/>
    </w:rPr>
  </w:style>
  <w:style w:type="paragraph" w:styleId="af0">
    <w:name w:val="annotation text"/>
    <w:basedOn w:val="a"/>
    <w:link w:val="af"/>
    <w:rsid w:val="007D1BB8"/>
    <w:pPr>
      <w:widowControl w:val="0"/>
    </w:pPr>
    <w:rPr>
      <w:kern w:val="2"/>
      <w:sz w:val="21"/>
    </w:rPr>
  </w:style>
  <w:style w:type="character" w:customStyle="1" w:styleId="12">
    <w:name w:val="批注文字 字符1"/>
    <w:basedOn w:val="a0"/>
    <w:uiPriority w:val="99"/>
    <w:semiHidden/>
    <w:rsid w:val="007D1BB8"/>
  </w:style>
  <w:style w:type="paragraph" w:styleId="af1">
    <w:name w:val="Balloon Text"/>
    <w:basedOn w:val="a"/>
    <w:link w:val="af2"/>
    <w:uiPriority w:val="99"/>
    <w:semiHidden/>
    <w:unhideWhenUsed/>
    <w:rsid w:val="007D1BB8"/>
    <w:rPr>
      <w:sz w:val="18"/>
      <w:szCs w:val="18"/>
    </w:rPr>
  </w:style>
  <w:style w:type="character" w:customStyle="1" w:styleId="af2">
    <w:name w:val="批注框文本 字符"/>
    <w:basedOn w:val="a0"/>
    <w:link w:val="af1"/>
    <w:uiPriority w:val="99"/>
    <w:semiHidden/>
    <w:rsid w:val="007D1BB8"/>
    <w:rPr>
      <w:sz w:val="18"/>
      <w:szCs w:val="18"/>
    </w:rPr>
  </w:style>
  <w:style w:type="paragraph" w:styleId="af3">
    <w:name w:val="Body Text Indent"/>
    <w:basedOn w:val="a"/>
    <w:link w:val="af4"/>
    <w:rsid w:val="00B50FAB"/>
    <w:pPr>
      <w:widowControl w:val="0"/>
      <w:spacing w:line="300" w:lineRule="auto"/>
      <w:ind w:firstLineChars="200" w:firstLine="560"/>
      <w:jc w:val="both"/>
    </w:pPr>
    <w:rPr>
      <w:kern w:val="2"/>
      <w:sz w:val="28"/>
      <w:szCs w:val="28"/>
    </w:rPr>
  </w:style>
  <w:style w:type="character" w:customStyle="1" w:styleId="af4">
    <w:name w:val="正文文本缩进 字符"/>
    <w:basedOn w:val="a0"/>
    <w:link w:val="af3"/>
    <w:rsid w:val="00B50FAB"/>
    <w:rPr>
      <w:kern w:val="2"/>
      <w:sz w:val="28"/>
      <w:szCs w:val="28"/>
    </w:rPr>
  </w:style>
  <w:style w:type="paragraph" w:styleId="af5">
    <w:name w:val="Title"/>
    <w:basedOn w:val="a"/>
    <w:next w:val="a"/>
    <w:link w:val="af6"/>
    <w:uiPriority w:val="10"/>
    <w:qFormat/>
    <w:rsid w:val="00B50FAB"/>
    <w:pPr>
      <w:widowControl w:val="0"/>
      <w:spacing w:before="480" w:after="360" w:line="400" w:lineRule="exact"/>
      <w:ind w:firstLineChars="200" w:firstLine="200"/>
      <w:jc w:val="center"/>
      <w:outlineLvl w:val="0"/>
    </w:pPr>
    <w:rPr>
      <w:rFonts w:ascii="Calibri" w:eastAsia="黑体" w:hAnsi="Calibri"/>
      <w:b/>
      <w:bCs/>
      <w:kern w:val="2"/>
      <w:sz w:val="32"/>
      <w:szCs w:val="32"/>
    </w:rPr>
  </w:style>
  <w:style w:type="character" w:customStyle="1" w:styleId="af6">
    <w:name w:val="标题 字符"/>
    <w:basedOn w:val="a0"/>
    <w:link w:val="af5"/>
    <w:uiPriority w:val="10"/>
    <w:rsid w:val="00B50FAB"/>
    <w:rPr>
      <w:rFonts w:ascii="Calibri" w:eastAsia="黑体" w:hAnsi="Calibri"/>
      <w:b/>
      <w:bCs/>
      <w:kern w:val="2"/>
      <w:sz w:val="32"/>
      <w:szCs w:val="32"/>
    </w:rPr>
  </w:style>
  <w:style w:type="paragraph" w:styleId="TOC">
    <w:name w:val="TOC Heading"/>
    <w:basedOn w:val="1"/>
    <w:next w:val="a"/>
    <w:uiPriority w:val="39"/>
    <w:unhideWhenUsed/>
    <w:qFormat/>
    <w:rsid w:val="002157E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3">
    <w:name w:val="toc 1"/>
    <w:basedOn w:val="a"/>
    <w:next w:val="a"/>
    <w:autoRedefine/>
    <w:uiPriority w:val="39"/>
    <w:unhideWhenUsed/>
    <w:rsid w:val="002157ED"/>
  </w:style>
  <w:style w:type="paragraph" w:styleId="21">
    <w:name w:val="toc 2"/>
    <w:basedOn w:val="a"/>
    <w:next w:val="a"/>
    <w:autoRedefine/>
    <w:uiPriority w:val="39"/>
    <w:unhideWhenUsed/>
    <w:rsid w:val="002157ED"/>
    <w:pPr>
      <w:ind w:leftChars="200" w:left="420"/>
    </w:pPr>
  </w:style>
  <w:style w:type="paragraph" w:styleId="31">
    <w:name w:val="toc 3"/>
    <w:basedOn w:val="a"/>
    <w:next w:val="a"/>
    <w:autoRedefine/>
    <w:uiPriority w:val="39"/>
    <w:unhideWhenUsed/>
    <w:rsid w:val="002157ED"/>
    <w:pPr>
      <w:ind w:leftChars="400" w:left="840"/>
    </w:pPr>
  </w:style>
  <w:style w:type="character" w:styleId="af7">
    <w:name w:val="Hyperlink"/>
    <w:basedOn w:val="a0"/>
    <w:uiPriority w:val="99"/>
    <w:unhideWhenUsed/>
    <w:rsid w:val="002157ED"/>
    <w:rPr>
      <w:color w:val="0563C1" w:themeColor="hyperlink"/>
      <w:u w:val="single"/>
    </w:rPr>
  </w:style>
  <w:style w:type="paragraph" w:styleId="af8">
    <w:name w:val="annotation subject"/>
    <w:basedOn w:val="af0"/>
    <w:next w:val="af0"/>
    <w:link w:val="af9"/>
    <w:uiPriority w:val="99"/>
    <w:semiHidden/>
    <w:unhideWhenUsed/>
    <w:rsid w:val="00D42D43"/>
    <w:pPr>
      <w:widowControl/>
    </w:pPr>
    <w:rPr>
      <w:b/>
      <w:bCs/>
      <w:kern w:val="0"/>
      <w:sz w:val="24"/>
    </w:rPr>
  </w:style>
  <w:style w:type="character" w:customStyle="1" w:styleId="af9">
    <w:name w:val="批注主题 字符"/>
    <w:basedOn w:val="af"/>
    <w:link w:val="af8"/>
    <w:uiPriority w:val="99"/>
    <w:semiHidden/>
    <w:rsid w:val="00D42D43"/>
    <w:rPr>
      <w:b/>
      <w:bCs/>
      <w:kern w:val="2"/>
      <w:sz w:val="21"/>
    </w:rPr>
  </w:style>
  <w:style w:type="character" w:styleId="afa">
    <w:name w:val="Placeholder Text"/>
    <w:basedOn w:val="a0"/>
    <w:uiPriority w:val="99"/>
    <w:semiHidden/>
    <w:rsid w:val="00DE486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31921">
      <w:bodyDiv w:val="1"/>
      <w:marLeft w:val="0"/>
      <w:marRight w:val="0"/>
      <w:marTop w:val="0"/>
      <w:marBottom w:val="0"/>
      <w:divBdr>
        <w:top w:val="none" w:sz="0" w:space="0" w:color="auto"/>
        <w:left w:val="none" w:sz="0" w:space="0" w:color="auto"/>
        <w:bottom w:val="none" w:sz="0" w:space="0" w:color="auto"/>
        <w:right w:val="none" w:sz="0" w:space="0" w:color="auto"/>
      </w:divBdr>
    </w:div>
    <w:div w:id="36009107">
      <w:bodyDiv w:val="1"/>
      <w:marLeft w:val="0"/>
      <w:marRight w:val="0"/>
      <w:marTop w:val="0"/>
      <w:marBottom w:val="0"/>
      <w:divBdr>
        <w:top w:val="none" w:sz="0" w:space="0" w:color="auto"/>
        <w:left w:val="none" w:sz="0" w:space="0" w:color="auto"/>
        <w:bottom w:val="none" w:sz="0" w:space="0" w:color="auto"/>
        <w:right w:val="none" w:sz="0" w:space="0" w:color="auto"/>
      </w:divBdr>
    </w:div>
    <w:div w:id="48194475">
      <w:bodyDiv w:val="1"/>
      <w:marLeft w:val="0"/>
      <w:marRight w:val="0"/>
      <w:marTop w:val="0"/>
      <w:marBottom w:val="0"/>
      <w:divBdr>
        <w:top w:val="none" w:sz="0" w:space="0" w:color="auto"/>
        <w:left w:val="none" w:sz="0" w:space="0" w:color="auto"/>
        <w:bottom w:val="none" w:sz="0" w:space="0" w:color="auto"/>
        <w:right w:val="none" w:sz="0" w:space="0" w:color="auto"/>
      </w:divBdr>
    </w:div>
    <w:div w:id="88160070">
      <w:bodyDiv w:val="1"/>
      <w:marLeft w:val="0"/>
      <w:marRight w:val="0"/>
      <w:marTop w:val="0"/>
      <w:marBottom w:val="0"/>
      <w:divBdr>
        <w:top w:val="none" w:sz="0" w:space="0" w:color="auto"/>
        <w:left w:val="none" w:sz="0" w:space="0" w:color="auto"/>
        <w:bottom w:val="none" w:sz="0" w:space="0" w:color="auto"/>
        <w:right w:val="none" w:sz="0" w:space="0" w:color="auto"/>
      </w:divBdr>
    </w:div>
    <w:div w:id="89854874">
      <w:bodyDiv w:val="1"/>
      <w:marLeft w:val="0"/>
      <w:marRight w:val="0"/>
      <w:marTop w:val="0"/>
      <w:marBottom w:val="0"/>
      <w:divBdr>
        <w:top w:val="none" w:sz="0" w:space="0" w:color="auto"/>
        <w:left w:val="none" w:sz="0" w:space="0" w:color="auto"/>
        <w:bottom w:val="none" w:sz="0" w:space="0" w:color="auto"/>
        <w:right w:val="none" w:sz="0" w:space="0" w:color="auto"/>
      </w:divBdr>
    </w:div>
    <w:div w:id="177887716">
      <w:bodyDiv w:val="1"/>
      <w:marLeft w:val="0"/>
      <w:marRight w:val="0"/>
      <w:marTop w:val="0"/>
      <w:marBottom w:val="0"/>
      <w:divBdr>
        <w:top w:val="none" w:sz="0" w:space="0" w:color="auto"/>
        <w:left w:val="none" w:sz="0" w:space="0" w:color="auto"/>
        <w:bottom w:val="none" w:sz="0" w:space="0" w:color="auto"/>
        <w:right w:val="none" w:sz="0" w:space="0" w:color="auto"/>
      </w:divBdr>
    </w:div>
    <w:div w:id="191723279">
      <w:bodyDiv w:val="1"/>
      <w:marLeft w:val="0"/>
      <w:marRight w:val="0"/>
      <w:marTop w:val="0"/>
      <w:marBottom w:val="0"/>
      <w:divBdr>
        <w:top w:val="none" w:sz="0" w:space="0" w:color="auto"/>
        <w:left w:val="none" w:sz="0" w:space="0" w:color="auto"/>
        <w:bottom w:val="none" w:sz="0" w:space="0" w:color="auto"/>
        <w:right w:val="none" w:sz="0" w:space="0" w:color="auto"/>
      </w:divBdr>
    </w:div>
    <w:div w:id="230817857">
      <w:bodyDiv w:val="1"/>
      <w:marLeft w:val="0"/>
      <w:marRight w:val="0"/>
      <w:marTop w:val="0"/>
      <w:marBottom w:val="0"/>
      <w:divBdr>
        <w:top w:val="none" w:sz="0" w:space="0" w:color="auto"/>
        <w:left w:val="none" w:sz="0" w:space="0" w:color="auto"/>
        <w:bottom w:val="none" w:sz="0" w:space="0" w:color="auto"/>
        <w:right w:val="none" w:sz="0" w:space="0" w:color="auto"/>
      </w:divBdr>
    </w:div>
    <w:div w:id="304817924">
      <w:bodyDiv w:val="1"/>
      <w:marLeft w:val="0"/>
      <w:marRight w:val="0"/>
      <w:marTop w:val="0"/>
      <w:marBottom w:val="0"/>
      <w:divBdr>
        <w:top w:val="none" w:sz="0" w:space="0" w:color="auto"/>
        <w:left w:val="none" w:sz="0" w:space="0" w:color="auto"/>
        <w:bottom w:val="none" w:sz="0" w:space="0" w:color="auto"/>
        <w:right w:val="none" w:sz="0" w:space="0" w:color="auto"/>
      </w:divBdr>
    </w:div>
    <w:div w:id="838349183">
      <w:bodyDiv w:val="1"/>
      <w:marLeft w:val="0"/>
      <w:marRight w:val="0"/>
      <w:marTop w:val="0"/>
      <w:marBottom w:val="0"/>
      <w:divBdr>
        <w:top w:val="none" w:sz="0" w:space="0" w:color="auto"/>
        <w:left w:val="none" w:sz="0" w:space="0" w:color="auto"/>
        <w:bottom w:val="none" w:sz="0" w:space="0" w:color="auto"/>
        <w:right w:val="none" w:sz="0" w:space="0" w:color="auto"/>
      </w:divBdr>
    </w:div>
    <w:div w:id="874778912">
      <w:bodyDiv w:val="1"/>
      <w:marLeft w:val="0"/>
      <w:marRight w:val="0"/>
      <w:marTop w:val="0"/>
      <w:marBottom w:val="0"/>
      <w:divBdr>
        <w:top w:val="none" w:sz="0" w:space="0" w:color="auto"/>
        <w:left w:val="none" w:sz="0" w:space="0" w:color="auto"/>
        <w:bottom w:val="none" w:sz="0" w:space="0" w:color="auto"/>
        <w:right w:val="none" w:sz="0" w:space="0" w:color="auto"/>
      </w:divBdr>
    </w:div>
    <w:div w:id="886379591">
      <w:bodyDiv w:val="1"/>
      <w:marLeft w:val="0"/>
      <w:marRight w:val="0"/>
      <w:marTop w:val="0"/>
      <w:marBottom w:val="0"/>
      <w:divBdr>
        <w:top w:val="none" w:sz="0" w:space="0" w:color="auto"/>
        <w:left w:val="none" w:sz="0" w:space="0" w:color="auto"/>
        <w:bottom w:val="none" w:sz="0" w:space="0" w:color="auto"/>
        <w:right w:val="none" w:sz="0" w:space="0" w:color="auto"/>
      </w:divBdr>
    </w:div>
    <w:div w:id="1036084934">
      <w:bodyDiv w:val="1"/>
      <w:marLeft w:val="0"/>
      <w:marRight w:val="0"/>
      <w:marTop w:val="0"/>
      <w:marBottom w:val="0"/>
      <w:divBdr>
        <w:top w:val="none" w:sz="0" w:space="0" w:color="auto"/>
        <w:left w:val="none" w:sz="0" w:space="0" w:color="auto"/>
        <w:bottom w:val="none" w:sz="0" w:space="0" w:color="auto"/>
        <w:right w:val="none" w:sz="0" w:space="0" w:color="auto"/>
      </w:divBdr>
    </w:div>
    <w:div w:id="1141657825">
      <w:bodyDiv w:val="1"/>
      <w:marLeft w:val="0"/>
      <w:marRight w:val="0"/>
      <w:marTop w:val="0"/>
      <w:marBottom w:val="0"/>
      <w:divBdr>
        <w:top w:val="none" w:sz="0" w:space="0" w:color="auto"/>
        <w:left w:val="none" w:sz="0" w:space="0" w:color="auto"/>
        <w:bottom w:val="none" w:sz="0" w:space="0" w:color="auto"/>
        <w:right w:val="none" w:sz="0" w:space="0" w:color="auto"/>
      </w:divBdr>
    </w:div>
    <w:div w:id="1218274576">
      <w:bodyDiv w:val="1"/>
      <w:marLeft w:val="0"/>
      <w:marRight w:val="0"/>
      <w:marTop w:val="0"/>
      <w:marBottom w:val="0"/>
      <w:divBdr>
        <w:top w:val="none" w:sz="0" w:space="0" w:color="auto"/>
        <w:left w:val="none" w:sz="0" w:space="0" w:color="auto"/>
        <w:bottom w:val="none" w:sz="0" w:space="0" w:color="auto"/>
        <w:right w:val="none" w:sz="0" w:space="0" w:color="auto"/>
      </w:divBdr>
    </w:div>
    <w:div w:id="1320959562">
      <w:bodyDiv w:val="1"/>
      <w:marLeft w:val="0"/>
      <w:marRight w:val="0"/>
      <w:marTop w:val="0"/>
      <w:marBottom w:val="0"/>
      <w:divBdr>
        <w:top w:val="none" w:sz="0" w:space="0" w:color="auto"/>
        <w:left w:val="none" w:sz="0" w:space="0" w:color="auto"/>
        <w:bottom w:val="none" w:sz="0" w:space="0" w:color="auto"/>
        <w:right w:val="none" w:sz="0" w:space="0" w:color="auto"/>
      </w:divBdr>
    </w:div>
    <w:div w:id="1358657900">
      <w:bodyDiv w:val="1"/>
      <w:marLeft w:val="0"/>
      <w:marRight w:val="0"/>
      <w:marTop w:val="0"/>
      <w:marBottom w:val="0"/>
      <w:divBdr>
        <w:top w:val="none" w:sz="0" w:space="0" w:color="auto"/>
        <w:left w:val="none" w:sz="0" w:space="0" w:color="auto"/>
        <w:bottom w:val="none" w:sz="0" w:space="0" w:color="auto"/>
        <w:right w:val="none" w:sz="0" w:space="0" w:color="auto"/>
      </w:divBdr>
    </w:div>
    <w:div w:id="1524896889">
      <w:bodyDiv w:val="1"/>
      <w:marLeft w:val="0"/>
      <w:marRight w:val="0"/>
      <w:marTop w:val="0"/>
      <w:marBottom w:val="0"/>
      <w:divBdr>
        <w:top w:val="none" w:sz="0" w:space="0" w:color="auto"/>
        <w:left w:val="none" w:sz="0" w:space="0" w:color="auto"/>
        <w:bottom w:val="none" w:sz="0" w:space="0" w:color="auto"/>
        <w:right w:val="none" w:sz="0" w:space="0" w:color="auto"/>
      </w:divBdr>
    </w:div>
    <w:div w:id="1631010577">
      <w:bodyDiv w:val="1"/>
      <w:marLeft w:val="0"/>
      <w:marRight w:val="0"/>
      <w:marTop w:val="0"/>
      <w:marBottom w:val="0"/>
      <w:divBdr>
        <w:top w:val="none" w:sz="0" w:space="0" w:color="auto"/>
        <w:left w:val="none" w:sz="0" w:space="0" w:color="auto"/>
        <w:bottom w:val="none" w:sz="0" w:space="0" w:color="auto"/>
        <w:right w:val="none" w:sz="0" w:space="0" w:color="auto"/>
      </w:divBdr>
    </w:div>
    <w:div w:id="1649550894">
      <w:bodyDiv w:val="1"/>
      <w:marLeft w:val="0"/>
      <w:marRight w:val="0"/>
      <w:marTop w:val="0"/>
      <w:marBottom w:val="0"/>
      <w:divBdr>
        <w:top w:val="none" w:sz="0" w:space="0" w:color="auto"/>
        <w:left w:val="none" w:sz="0" w:space="0" w:color="auto"/>
        <w:bottom w:val="none" w:sz="0" w:space="0" w:color="auto"/>
        <w:right w:val="none" w:sz="0" w:space="0" w:color="auto"/>
      </w:divBdr>
    </w:div>
    <w:div w:id="1719158010">
      <w:bodyDiv w:val="1"/>
      <w:marLeft w:val="0"/>
      <w:marRight w:val="0"/>
      <w:marTop w:val="0"/>
      <w:marBottom w:val="0"/>
      <w:divBdr>
        <w:top w:val="none" w:sz="0" w:space="0" w:color="auto"/>
        <w:left w:val="none" w:sz="0" w:space="0" w:color="auto"/>
        <w:bottom w:val="none" w:sz="0" w:space="0" w:color="auto"/>
        <w:right w:val="none" w:sz="0" w:space="0" w:color="auto"/>
      </w:divBdr>
    </w:div>
    <w:div w:id="2141455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1.xml"/><Relationship Id="rId21" Type="http://schemas.openxmlformats.org/officeDocument/2006/relationships/header" Target="header8.xml"/><Relationship Id="rId42" Type="http://schemas.openxmlformats.org/officeDocument/2006/relationships/image" Target="media/image10.png"/><Relationship Id="rId47" Type="http://schemas.openxmlformats.org/officeDocument/2006/relationships/image" Target="media/image13.emf"/><Relationship Id="rId63" Type="http://schemas.openxmlformats.org/officeDocument/2006/relationships/header" Target="header19.xml"/><Relationship Id="rId68" Type="http://schemas.openxmlformats.org/officeDocument/2006/relationships/image" Target="media/image20.png"/><Relationship Id="rId84" Type="http://schemas.openxmlformats.org/officeDocument/2006/relationships/header" Target="header26.xml"/><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package" Target="embeddings/Microsoft_Word___.docx"/><Relationship Id="rId37" Type="http://schemas.openxmlformats.org/officeDocument/2006/relationships/image" Target="media/image7.emf"/><Relationship Id="rId53" Type="http://schemas.openxmlformats.org/officeDocument/2006/relationships/header" Target="header16.xml"/><Relationship Id="rId58" Type="http://schemas.openxmlformats.org/officeDocument/2006/relationships/package" Target="embeddings/Microsoft_Visio___11.vsdx"/><Relationship Id="rId74" Type="http://schemas.openxmlformats.org/officeDocument/2006/relationships/image" Target="media/image26.png"/><Relationship Id="rId79" Type="http://schemas.openxmlformats.org/officeDocument/2006/relationships/header" Target="header21.xml"/><Relationship Id="rId5" Type="http://schemas.openxmlformats.org/officeDocument/2006/relationships/webSettings" Target="webSettings.xm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header" Target="header9.xml"/><Relationship Id="rId27" Type="http://schemas.openxmlformats.org/officeDocument/2006/relationships/image" Target="media/image3.emf"/><Relationship Id="rId30" Type="http://schemas.openxmlformats.org/officeDocument/2006/relationships/package" Target="embeddings/Microsoft_Visio___2.vsdx"/><Relationship Id="rId35" Type="http://schemas.openxmlformats.org/officeDocument/2006/relationships/image" Target="media/image6.emf"/><Relationship Id="rId43" Type="http://schemas.openxmlformats.org/officeDocument/2006/relationships/image" Target="media/image11.emf"/><Relationship Id="rId48" Type="http://schemas.openxmlformats.org/officeDocument/2006/relationships/package" Target="embeddings/Microsoft_Visio___8.vsdx"/><Relationship Id="rId56" Type="http://schemas.openxmlformats.org/officeDocument/2006/relationships/package" Target="embeddings/Microsoft_Visio___10.vsdx"/><Relationship Id="rId64" Type="http://schemas.openxmlformats.org/officeDocument/2006/relationships/image" Target="media/image18.emf"/><Relationship Id="rId69" Type="http://schemas.openxmlformats.org/officeDocument/2006/relationships/image" Target="media/image21.png"/><Relationship Id="rId77" Type="http://schemas.openxmlformats.org/officeDocument/2006/relationships/package" Target="embeddings/Microsoft_Visio___15.vsdx"/><Relationship Id="rId8" Type="http://schemas.openxmlformats.org/officeDocument/2006/relationships/image" Target="media/image1.jpeg"/><Relationship Id="rId51" Type="http://schemas.openxmlformats.org/officeDocument/2006/relationships/header" Target="header14.xml"/><Relationship Id="rId72" Type="http://schemas.openxmlformats.org/officeDocument/2006/relationships/image" Target="media/image24.png"/><Relationship Id="rId80" Type="http://schemas.openxmlformats.org/officeDocument/2006/relationships/header" Target="header22.xml"/><Relationship Id="rId85" Type="http://schemas.openxmlformats.org/officeDocument/2006/relationships/header" Target="header27.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10.xml"/><Relationship Id="rId33" Type="http://schemas.openxmlformats.org/officeDocument/2006/relationships/header" Target="header12.xml"/><Relationship Id="rId38" Type="http://schemas.openxmlformats.org/officeDocument/2006/relationships/package" Target="embeddings/Microsoft_Visio___4.vsdx"/><Relationship Id="rId46" Type="http://schemas.openxmlformats.org/officeDocument/2006/relationships/package" Target="embeddings/Microsoft_Visio___7.vsdx"/><Relationship Id="rId59" Type="http://schemas.openxmlformats.org/officeDocument/2006/relationships/hyperlink" Target="https://baike.baidu.com/item/JAVA%20API" TargetMode="External"/><Relationship Id="rId67" Type="http://schemas.openxmlformats.org/officeDocument/2006/relationships/package" Target="embeddings/Microsoft_Visio___14.vsdx"/><Relationship Id="rId20" Type="http://schemas.openxmlformats.org/officeDocument/2006/relationships/header" Target="header7.xml"/><Relationship Id="rId41" Type="http://schemas.openxmlformats.org/officeDocument/2006/relationships/package" Target="embeddings/Microsoft_Visio___5.vsdx"/><Relationship Id="rId54" Type="http://schemas.openxmlformats.org/officeDocument/2006/relationships/header" Target="header17.xml"/><Relationship Id="rId62" Type="http://schemas.openxmlformats.org/officeDocument/2006/relationships/header" Target="header18.xml"/><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header" Target="header25.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emf"/><Relationship Id="rId28" Type="http://schemas.openxmlformats.org/officeDocument/2006/relationships/package" Target="embeddings/Microsoft_Visio___1.vsdx"/><Relationship Id="rId36" Type="http://schemas.openxmlformats.org/officeDocument/2006/relationships/package" Target="embeddings/Microsoft_Visio___3.vsdx"/><Relationship Id="rId49" Type="http://schemas.openxmlformats.org/officeDocument/2006/relationships/image" Target="media/image14.emf"/><Relationship Id="rId57" Type="http://schemas.openxmlformats.org/officeDocument/2006/relationships/image" Target="media/image16.emf"/><Relationship Id="rId10" Type="http://schemas.openxmlformats.org/officeDocument/2006/relationships/header" Target="header2.xml"/><Relationship Id="rId31" Type="http://schemas.openxmlformats.org/officeDocument/2006/relationships/image" Target="media/image5.emf"/><Relationship Id="rId44" Type="http://schemas.openxmlformats.org/officeDocument/2006/relationships/package" Target="embeddings/Microsoft_Visio___6.vsdx"/><Relationship Id="rId52" Type="http://schemas.openxmlformats.org/officeDocument/2006/relationships/header" Target="header15.xml"/><Relationship Id="rId60" Type="http://schemas.openxmlformats.org/officeDocument/2006/relationships/image" Target="media/image17.emf"/><Relationship Id="rId65" Type="http://schemas.openxmlformats.org/officeDocument/2006/relationships/package" Target="embeddings/Microsoft_Visio___13.vsdx"/><Relationship Id="rId73" Type="http://schemas.openxmlformats.org/officeDocument/2006/relationships/image" Target="media/image25.png"/><Relationship Id="rId78" Type="http://schemas.openxmlformats.org/officeDocument/2006/relationships/header" Target="header20.xml"/><Relationship Id="rId81" Type="http://schemas.openxmlformats.org/officeDocument/2006/relationships/header" Target="header23.xml"/><Relationship Id="rId86" Type="http://schemas.openxmlformats.org/officeDocument/2006/relationships/header" Target="header28.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8.jpeg"/><Relationship Id="rId34" Type="http://schemas.openxmlformats.org/officeDocument/2006/relationships/header" Target="header13.xml"/><Relationship Id="rId50" Type="http://schemas.openxmlformats.org/officeDocument/2006/relationships/package" Target="embeddings/Microsoft_Visio___9.vsdx"/><Relationship Id="rId55" Type="http://schemas.openxmlformats.org/officeDocument/2006/relationships/image" Target="media/image15.emf"/><Relationship Id="rId76" Type="http://schemas.openxmlformats.org/officeDocument/2006/relationships/image" Target="media/image28.emf"/><Relationship Id="rId7" Type="http://schemas.openxmlformats.org/officeDocument/2006/relationships/endnotes" Target="endnotes.xml"/><Relationship Id="rId71" Type="http://schemas.openxmlformats.org/officeDocument/2006/relationships/image" Target="media/image23.png"/><Relationship Id="rId2" Type="http://schemas.openxmlformats.org/officeDocument/2006/relationships/numbering" Target="numbering.xml"/><Relationship Id="rId29" Type="http://schemas.openxmlformats.org/officeDocument/2006/relationships/image" Target="media/image4.emf"/><Relationship Id="rId24" Type="http://schemas.openxmlformats.org/officeDocument/2006/relationships/package" Target="embeddings/Microsoft_Visio___.vsdx"/><Relationship Id="rId40" Type="http://schemas.openxmlformats.org/officeDocument/2006/relationships/image" Target="media/image9.emf"/><Relationship Id="rId45" Type="http://schemas.openxmlformats.org/officeDocument/2006/relationships/image" Target="media/image12.emf"/><Relationship Id="rId66" Type="http://schemas.openxmlformats.org/officeDocument/2006/relationships/image" Target="media/image19.emf"/><Relationship Id="rId87" Type="http://schemas.openxmlformats.org/officeDocument/2006/relationships/fontTable" Target="fontTable.xml"/><Relationship Id="rId61" Type="http://schemas.openxmlformats.org/officeDocument/2006/relationships/package" Target="embeddings/Microsoft_Visio___12.vsdx"/><Relationship Id="rId82" Type="http://schemas.openxmlformats.org/officeDocument/2006/relationships/header" Target="header2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B04532-DCEF-434E-B289-A31168DA4F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13807</TotalTime>
  <Pages>102</Pages>
  <Words>12138</Words>
  <Characters>69189</Characters>
  <Application>Microsoft Office Word</Application>
  <DocSecurity>0</DocSecurity>
  <Lines>576</Lines>
  <Paragraphs>162</Paragraphs>
  <ScaleCrop>false</ScaleCrop>
  <Company/>
  <LinksUpToDate>false</LinksUpToDate>
  <CharactersWithSpaces>81165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姜智慧</dc:creator>
  <cp:keywords/>
  <dc:description>NE.Ref</dc:description>
  <cp:lastModifiedBy>JZH</cp:lastModifiedBy>
  <cp:revision>852</cp:revision>
  <dcterms:created xsi:type="dcterms:W3CDTF">2018-01-10T14:02:00Z</dcterms:created>
  <dcterms:modified xsi:type="dcterms:W3CDTF">2018-02-04T13:51:00Z</dcterms:modified>
</cp:coreProperties>
</file>