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eastAsia="宋体"/>
        </w:rPr>
      </w:pPr>
      <w:r w:rsidRPr="00683D46">
        <w:rPr>
          <w:rFonts w:eastAsia="宋体"/>
        </w:rPr>
        <w:t>当前，智能制造已经成为全球工业发展和世界先进国家产业转型升级的共同目标，各国政府相继提出了一系列以智能制造为主导的工业振兴战略。</w:t>
      </w:r>
      <w:r w:rsidRPr="00683D46">
        <w:rPr>
          <w:rFonts w:eastAsia="宋体"/>
        </w:rPr>
        <w:t>2008</w:t>
      </w:r>
      <w:r w:rsidRPr="00683D46">
        <w:rPr>
          <w:rFonts w:eastAsia="宋体"/>
        </w:rPr>
        <w:t>年金融危机后，为了拉动美国经济、重塑美国制造业的全球竞争优势，美国启动了制造业振兴战略，加快发展技术密集型先进制造业，实现再工业化。作为世界最大的多元工业集团，</w:t>
      </w:r>
      <w:r w:rsidRPr="00683D46">
        <w:rPr>
          <w:rFonts w:eastAsia="宋体"/>
        </w:rPr>
        <w:t>2012</w:t>
      </w:r>
      <w:r w:rsidRPr="00683D46">
        <w:rPr>
          <w:rFonts w:eastAsia="宋体"/>
        </w:rPr>
        <w:t>年美国通用电气公司（</w:t>
      </w:r>
      <w:r w:rsidRPr="00683D46">
        <w:rPr>
          <w:rFonts w:eastAsia="宋体"/>
        </w:rPr>
        <w:t>GE</w:t>
      </w:r>
      <w:r w:rsidRPr="00683D46">
        <w:rPr>
          <w:rFonts w:eastAsia="宋体"/>
        </w:rPr>
        <w:t>）提出了自己的</w:t>
      </w:r>
      <w:r w:rsidRPr="00683D46">
        <w:rPr>
          <w:rFonts w:eastAsia="宋体"/>
        </w:rPr>
        <w:t>“</w:t>
      </w:r>
      <w:r w:rsidRPr="00683D46">
        <w:rPr>
          <w:rFonts w:eastAsia="宋体"/>
        </w:rPr>
        <w:t>工业互联网</w:t>
      </w:r>
      <w:r w:rsidRPr="00683D46">
        <w:rPr>
          <w:rFonts w:eastAsia="宋体"/>
        </w:rPr>
        <w:t>”</w:t>
      </w:r>
      <w:r w:rsidRPr="00683D46">
        <w:rPr>
          <w:rFonts w:eastAsia="宋体"/>
        </w:rPr>
        <w:t>概念，是数字世界与机器世界的深度融合，其实质也是工业化和信息化的融合。</w:t>
      </w:r>
      <w:r w:rsidRPr="00683D46">
        <w:rPr>
          <w:rFonts w:eastAsia="宋体"/>
        </w:rPr>
        <w:t>2013</w:t>
      </w:r>
      <w:r w:rsidRPr="00683D46">
        <w:rPr>
          <w:rFonts w:eastAsia="宋体"/>
        </w:rPr>
        <w:t>年</w:t>
      </w:r>
      <w:r w:rsidRPr="00683D46">
        <w:rPr>
          <w:rFonts w:eastAsia="宋体"/>
        </w:rPr>
        <w:t>4</w:t>
      </w:r>
      <w:r w:rsidRPr="00683D46">
        <w:rPr>
          <w:rFonts w:eastAsia="宋体"/>
        </w:rPr>
        <w:t>月，德国政府提出</w:t>
      </w:r>
      <w:r w:rsidRPr="00683D46">
        <w:rPr>
          <w:rFonts w:eastAsia="宋体"/>
        </w:rPr>
        <w:t>“</w:t>
      </w:r>
      <w:r w:rsidRPr="00683D46">
        <w:rPr>
          <w:rFonts w:eastAsia="宋体"/>
        </w:rPr>
        <w:t>工业</w:t>
      </w:r>
      <w:r w:rsidRPr="00683D46">
        <w:rPr>
          <w:rFonts w:eastAsia="宋体"/>
        </w:rPr>
        <w:t>4.0”</w:t>
      </w:r>
      <w:r w:rsidRPr="00683D46">
        <w:rPr>
          <w:rFonts w:eastAsia="宋体"/>
        </w:rPr>
        <w:t>国家战略，是以智能制造为主导的第四次工业革命，是革命性的生产方法。该战略旨在通过信息物理融合系统（</w:t>
      </w:r>
      <w:r w:rsidRPr="00683D46">
        <w:rPr>
          <w:rFonts w:eastAsia="宋体"/>
        </w:rPr>
        <w:t>Cyber Physical System, CPS</w:t>
      </w:r>
      <w:r w:rsidRPr="00683D46">
        <w:rPr>
          <w:rFonts w:eastAsia="宋体"/>
        </w:rPr>
        <w:t>）相结合的手段，将制造业向智能化转型。英国、法国和日本也相继颁布了</w:t>
      </w:r>
      <w:r w:rsidRPr="00683D46">
        <w:rPr>
          <w:rFonts w:eastAsia="宋体"/>
        </w:rPr>
        <w:t>“</w:t>
      </w:r>
      <w:r w:rsidRPr="00683D46">
        <w:rPr>
          <w:rFonts w:eastAsia="宋体"/>
        </w:rPr>
        <w:t>英国制造</w:t>
      </w:r>
      <w:r w:rsidRPr="00683D46">
        <w:rPr>
          <w:rFonts w:eastAsia="宋体"/>
        </w:rPr>
        <w:t>2050”</w:t>
      </w:r>
      <w:r w:rsidRPr="00683D46">
        <w:rPr>
          <w:rFonts w:eastAsia="宋体"/>
        </w:rPr>
        <w:t>、</w:t>
      </w:r>
      <w:r w:rsidRPr="00683D46">
        <w:rPr>
          <w:rFonts w:eastAsia="宋体"/>
        </w:rPr>
        <w:t>“</w:t>
      </w:r>
      <w:r w:rsidRPr="00683D46">
        <w:rPr>
          <w:rFonts w:eastAsia="宋体"/>
        </w:rPr>
        <w:t>工业振兴新计划</w:t>
      </w:r>
      <w:r w:rsidRPr="00683D46">
        <w:rPr>
          <w:rFonts w:eastAsia="宋体"/>
        </w:rPr>
        <w:t>”</w:t>
      </w:r>
      <w:r w:rsidRPr="00683D46">
        <w:rPr>
          <w:rFonts w:eastAsia="宋体"/>
        </w:rPr>
        <w:t>以及</w:t>
      </w:r>
      <w:r w:rsidRPr="00683D46">
        <w:rPr>
          <w:rFonts w:eastAsia="宋体"/>
        </w:rPr>
        <w:t>“2014</w:t>
      </w:r>
      <w:r w:rsidRPr="00683D46">
        <w:rPr>
          <w:rFonts w:eastAsia="宋体"/>
        </w:rPr>
        <w:t>制造业白皮书</w:t>
      </w:r>
      <w:r w:rsidRPr="00683D46">
        <w:rPr>
          <w:rFonts w:eastAsia="宋体"/>
        </w:rPr>
        <w:t>”</w:t>
      </w:r>
      <w:r w:rsidRPr="00683D46">
        <w:rPr>
          <w:rFonts w:eastAsia="宋体"/>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eastAsia="宋体"/>
        </w:rPr>
      </w:pPr>
      <w:r w:rsidRPr="004C4163">
        <w:rPr>
          <w:rFonts w:eastAsia="宋体"/>
        </w:rPr>
        <w:t>在市场应用需求的牵引下，在先进制造技术与迅猛发展的信息技术持续深化融合的推动下，制造业正以前所未有的深度和广度向前发展，呈现出</w:t>
      </w:r>
      <w:r w:rsidRPr="004C4163">
        <w:rPr>
          <w:rFonts w:eastAsia="宋体"/>
        </w:rPr>
        <w:t>“</w:t>
      </w:r>
      <w:r w:rsidRPr="004C4163">
        <w:rPr>
          <w:rFonts w:eastAsia="宋体"/>
        </w:rPr>
        <w:t>全球化、精益化、专业化、服务化、绿色化、智能化</w:t>
      </w:r>
      <w:r w:rsidRPr="004C4163">
        <w:rPr>
          <w:rFonts w:eastAsia="宋体"/>
        </w:rPr>
        <w:t>”</w:t>
      </w:r>
      <w:r w:rsidRPr="004C4163">
        <w:rPr>
          <w:rFonts w:eastAsia="宋体"/>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eastAsia="宋体"/>
        </w:rPr>
      </w:pPr>
      <w:r w:rsidRPr="00683D46">
        <w:rPr>
          <w:rFonts w:eastAsia="宋体"/>
        </w:rPr>
        <w:t>云制造是一种面向服务、高效低耗和基于知识的网络化、敏捷化制造新模式。</w:t>
      </w:r>
      <w:r>
        <w:rPr>
          <w:rFonts w:eastAsia="宋体" w:hint="eastAsia"/>
        </w:rPr>
        <w:t>涉及的</w:t>
      </w:r>
      <w:r w:rsidR="00581D74" w:rsidRPr="00EB6F70">
        <w:rPr>
          <w:rFonts w:eastAsia="宋体"/>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eastAsia="宋体"/>
        </w:rPr>
      </w:pPr>
      <w:r w:rsidRPr="00683D46">
        <w:rPr>
          <w:rFonts w:eastAsia="宋体"/>
        </w:rPr>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rPr>
          <w:rFonts w:eastAsia="宋体"/>
        </w:rPr>
        <w:t>于云平台上制造服务的执行来说，服务组合方案的评价是一个关键问题</w:t>
      </w:r>
      <w:r w:rsidR="00984DA1">
        <w:rPr>
          <w:rFonts w:eastAsia="宋体" w:hint="eastAsia"/>
        </w:rPr>
        <w:t>，</w:t>
      </w:r>
      <w:r w:rsidRPr="00683D46">
        <w:rPr>
          <w:rFonts w:eastAsia="宋体"/>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eastAsia="宋体"/>
        </w:rPr>
      </w:pPr>
      <w:r w:rsidRPr="00EB6F70">
        <w:rPr>
          <w:rFonts w:eastAsia="宋体"/>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eastAsia="宋体"/>
        </w:rPr>
        <w:t>WSDL2OWL</w:t>
      </w:r>
      <w:r w:rsidRPr="00EB6F70">
        <w:rPr>
          <w:rFonts w:eastAsia="宋体"/>
        </w:rPr>
        <w:t>转换工具，将服务发布时创建的</w:t>
      </w:r>
      <w:r w:rsidRPr="00EB6F70">
        <w:rPr>
          <w:rFonts w:eastAsia="宋体"/>
        </w:rPr>
        <w:t>WSDL</w:t>
      </w:r>
      <w:r w:rsidRPr="00EB6F70">
        <w:rPr>
          <w:rFonts w:eastAsia="宋体"/>
        </w:rPr>
        <w:t>文件转化成</w:t>
      </w:r>
      <w:r w:rsidRPr="00EB6F70">
        <w:rPr>
          <w:rFonts w:eastAsia="宋体"/>
        </w:rPr>
        <w:t>OWL-S</w:t>
      </w:r>
      <w:r w:rsidRPr="00EB6F70">
        <w:rPr>
          <w:rFonts w:eastAsia="宋体"/>
        </w:rPr>
        <w:t>文件，在各个服务的</w:t>
      </w:r>
      <w:r w:rsidRPr="00EB6F70">
        <w:rPr>
          <w:rFonts w:eastAsia="宋体"/>
        </w:rPr>
        <w:t>OWL-S</w:t>
      </w:r>
      <w:r w:rsidRPr="00EB6F70">
        <w:rPr>
          <w:rFonts w:eastAsia="宋体"/>
        </w:rPr>
        <w:t>文件中注入对仿真组件的映射。最后，对服务</w:t>
      </w:r>
      <w:r w:rsidRPr="00EB6F70">
        <w:rPr>
          <w:rFonts w:eastAsia="宋体"/>
        </w:rPr>
        <w:t>OWL-S</w:t>
      </w:r>
      <w:r w:rsidRPr="00EB6F70">
        <w:rPr>
          <w:rFonts w:eastAsia="宋体"/>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eastAsia="宋体"/>
        </w:rPr>
      </w:pPr>
      <w:r w:rsidRPr="00EB6F70">
        <w:rPr>
          <w:rFonts w:eastAsia="宋体"/>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rPr>
          <w:rFonts w:eastAsia="宋体"/>
        </w:rPr>
      </w:pPr>
      <w:r w:rsidRPr="00683D46">
        <w:rPr>
          <w:rFonts w:eastAsia="宋体"/>
        </w:rPr>
        <w:t>综上所述，本</w:t>
      </w:r>
      <w:r>
        <w:rPr>
          <w:rFonts w:eastAsia="宋体" w:hint="eastAsia"/>
        </w:rPr>
        <w:t>文</w:t>
      </w:r>
      <w:r w:rsidRPr="00683D46">
        <w:rPr>
          <w:rFonts w:eastAsia="宋体"/>
        </w:rPr>
        <w:t>主要研究利用仿真技术对云制造组合服务进行评价，同时研究具有仿真对应信息的制造资源和制造能力的服务化描述方法</w:t>
      </w:r>
      <w:r w:rsidR="00D82417">
        <w:rPr>
          <w:rFonts w:eastAsia="宋体" w:hint="eastAsia"/>
        </w:rPr>
        <w:t>，并且</w:t>
      </w:r>
      <w:r w:rsidR="00D82417" w:rsidRPr="00F715EB">
        <w:rPr>
          <w:rFonts w:ascii="宋体" w:eastAsia="宋体" w:hAnsi="宋体" w:hint="eastAsia"/>
        </w:rPr>
        <w:t>建立一个服务发布、服务组合的云制造系统平台</w:t>
      </w:r>
      <w:r w:rsidR="00D82417">
        <w:rPr>
          <w:rFonts w:ascii="宋体" w:eastAsia="宋体" w:hAnsi="宋体" w:hint="eastAsia"/>
        </w:rPr>
        <w:t>来对研究进行验证</w:t>
      </w:r>
      <w:r w:rsidRPr="00683D46">
        <w:rPr>
          <w:rFonts w:eastAsia="宋体"/>
        </w:rPr>
        <w:t>。仿真评价方法能够模拟制造云服务执行过程，有效实现云服务优选，并避开了复杂算法。</w:t>
      </w:r>
      <w:r w:rsidR="003C5776" w:rsidRPr="00F715EB">
        <w:rPr>
          <w:rFonts w:ascii="宋体" w:eastAsia="宋体" w:hAnsi="宋体" w:hint="eastAsia"/>
        </w:rPr>
        <w:t>制造云服务的发布与组合是云制造的一个热点研究方向，</w:t>
      </w:r>
      <w:r w:rsidR="003C5776">
        <w:rPr>
          <w:rFonts w:ascii="宋体" w:eastAsia="宋体" w:hAnsi="宋体" w:hint="eastAsia"/>
        </w:rPr>
        <w:t>本文</w:t>
      </w:r>
      <w:r w:rsidR="003C5776" w:rsidRPr="00F715EB">
        <w:rPr>
          <w:rFonts w:ascii="宋体" w:eastAsia="宋体" w:hAnsi="宋体" w:hint="eastAsia"/>
        </w:rPr>
        <w:t>通过在服务描述中注入仿真信息，以仿真的方法对制造云服务进行评价以及执行过程</w:t>
      </w:r>
      <w:r w:rsidR="00E801DA">
        <w:rPr>
          <w:rFonts w:ascii="宋体" w:eastAsia="宋体" w:hAnsi="宋体" w:hint="eastAsia"/>
        </w:rPr>
        <w:t>的评估和追</w:t>
      </w:r>
      <w:r w:rsidR="00E801DA">
        <w:rPr>
          <w:rFonts w:ascii="宋体" w:eastAsia="宋体" w:hAnsi="宋体" w:hint="eastAsia"/>
        </w:rPr>
        <w:lastRenderedPageBreak/>
        <w:t>踪。为云制造服务平台的服务执行过程的评价提供一种方法，</w:t>
      </w:r>
      <w:r w:rsidR="003C5776" w:rsidRPr="00F715EB">
        <w:rPr>
          <w:rFonts w:ascii="宋体" w:eastAsia="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eastAsia="宋体"/>
        </w:rPr>
      </w:pPr>
      <w:r w:rsidRPr="0025794D">
        <w:rPr>
          <w:rFonts w:eastAsia="宋体"/>
        </w:rPr>
        <w:t>近几十年来</w:t>
      </w:r>
      <w:r w:rsidRPr="0025794D">
        <w:rPr>
          <w:rFonts w:eastAsia="宋体" w:hint="eastAsia"/>
        </w:rPr>
        <w:t>，</w:t>
      </w:r>
      <w:r w:rsidRPr="0025794D">
        <w:rPr>
          <w:rFonts w:eastAsia="宋体"/>
        </w:rPr>
        <w:t>在市场应用需求的牵引下</w:t>
      </w:r>
      <w:r w:rsidRPr="0025794D">
        <w:rPr>
          <w:rFonts w:eastAsia="宋体" w:hint="eastAsia"/>
        </w:rPr>
        <w:t>，</w:t>
      </w:r>
      <w:r w:rsidRPr="0025794D">
        <w:rPr>
          <w:rFonts w:eastAsia="宋体"/>
        </w:rPr>
        <w:t>在先进制造技术与迅猛发展的信息技术持续深化融合的推动下</w:t>
      </w:r>
      <w:r w:rsidRPr="0025794D">
        <w:rPr>
          <w:rFonts w:eastAsia="宋体" w:hint="eastAsia"/>
        </w:rPr>
        <w:t>，</w:t>
      </w:r>
      <w:r w:rsidRPr="0025794D">
        <w:rPr>
          <w:rFonts w:eastAsia="宋体"/>
        </w:rPr>
        <w:t>制造业正以前所未有的深度和广度向前发展</w:t>
      </w:r>
      <w:r w:rsidRPr="0025794D">
        <w:rPr>
          <w:rFonts w:eastAsia="宋体" w:hint="eastAsia"/>
        </w:rPr>
        <w:t>，</w:t>
      </w:r>
      <w:r w:rsidRPr="0025794D">
        <w:rPr>
          <w:rFonts w:eastAsia="宋体"/>
        </w:rPr>
        <w:t>云制造是在制造业应用持续需求牵引以及新兴信息技术与制造技术深度融合的推动下</w:t>
      </w:r>
      <w:r w:rsidRPr="0025794D">
        <w:rPr>
          <w:rFonts w:eastAsia="宋体" w:hint="eastAsia"/>
        </w:rPr>
        <w:t>，</w:t>
      </w:r>
      <w:r w:rsidRPr="0025794D">
        <w:rPr>
          <w:rFonts w:eastAsia="宋体"/>
        </w:rPr>
        <w:t>推出的一种新的制造业信息化模式与技术手段</w:t>
      </w:r>
      <w:r w:rsidRPr="0025794D">
        <w:rPr>
          <w:rFonts w:eastAsia="宋体" w:hint="eastAsia"/>
        </w:rPr>
        <w:t>。</w:t>
      </w:r>
    </w:p>
    <w:p w14:paraId="06D75AD4" w14:textId="63B6D6DB" w:rsidR="0025794D" w:rsidRPr="0025794D" w:rsidRDefault="0025794D" w:rsidP="0025794D">
      <w:pPr>
        <w:spacing w:line="400" w:lineRule="exact"/>
        <w:ind w:firstLineChars="200" w:firstLine="480"/>
        <w:rPr>
          <w:rFonts w:eastAsia="宋体"/>
        </w:rPr>
      </w:pPr>
      <w:r w:rsidRPr="0025794D">
        <w:rPr>
          <w:rFonts w:eastAsia="宋体"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eastAsia="宋体"/>
        </w:rPr>
        <w:fldChar w:fldCharType="begin"/>
      </w:r>
      <w:r w:rsidR="004B66A9">
        <w:rPr>
          <w:rFonts w:eastAsia="宋体"/>
        </w:rPr>
        <w:instrText xml:space="preserve"> ADDIN NE.Ref.{BFA85F84-42B1-4AC3-A7B3-3D8A23B6E123}</w:instrText>
      </w:r>
      <w:r w:rsidR="00AD0BF3">
        <w:rPr>
          <w:rFonts w:eastAsia="宋体"/>
        </w:rPr>
        <w:fldChar w:fldCharType="separate"/>
      </w:r>
      <w:r w:rsidR="004B66A9">
        <w:rPr>
          <w:color w:val="080000"/>
          <w:vertAlign w:val="superscript"/>
        </w:rPr>
        <w:t>[1-3]</w:t>
      </w:r>
      <w:r w:rsidR="00AD0BF3">
        <w:rPr>
          <w:rFonts w:eastAsia="宋体"/>
        </w:rPr>
        <w:fldChar w:fldCharType="end"/>
      </w:r>
      <w:r w:rsidRPr="0025794D">
        <w:rPr>
          <w:rFonts w:eastAsia="宋体" w:hint="eastAsia"/>
        </w:rPr>
        <w:t>。基于云制造模式和手段所构成的系统称为云制造系统或制造云，它是一种基于各类网络（组合）的、人</w:t>
      </w:r>
      <w:r w:rsidRPr="0025794D">
        <w:rPr>
          <w:rFonts w:eastAsia="宋体" w:hint="eastAsia"/>
        </w:rPr>
        <w:t>/</w:t>
      </w:r>
      <w:r w:rsidRPr="0025794D">
        <w:rPr>
          <w:rFonts w:eastAsia="宋体" w:hint="eastAsia"/>
        </w:rPr>
        <w:t>机</w:t>
      </w:r>
      <w:r w:rsidRPr="0025794D">
        <w:rPr>
          <w:rFonts w:eastAsia="宋体" w:hint="eastAsia"/>
        </w:rPr>
        <w:t>/</w:t>
      </w:r>
      <w:r w:rsidRPr="0025794D">
        <w:rPr>
          <w:rFonts w:eastAsia="宋体" w:hint="eastAsia"/>
        </w:rPr>
        <w:t>物</w:t>
      </w:r>
      <w:r w:rsidRPr="0025794D">
        <w:rPr>
          <w:rFonts w:eastAsia="宋体" w:hint="eastAsia"/>
        </w:rPr>
        <w:t>/</w:t>
      </w:r>
      <w:r w:rsidRPr="0025794D">
        <w:rPr>
          <w:rFonts w:eastAsia="宋体" w:hint="eastAsia"/>
        </w:rPr>
        <w:t>环境</w:t>
      </w:r>
      <w:r w:rsidRPr="0025794D">
        <w:rPr>
          <w:rFonts w:eastAsia="宋体" w:hint="eastAsia"/>
        </w:rPr>
        <w:t>/</w:t>
      </w:r>
      <w:r w:rsidRPr="0025794D">
        <w:rPr>
          <w:rFonts w:eastAsia="宋体"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76D14965" w:rsidR="0025794D" w:rsidRPr="0025794D" w:rsidRDefault="0025794D" w:rsidP="0025794D">
      <w:pPr>
        <w:spacing w:line="400" w:lineRule="exact"/>
        <w:ind w:firstLineChars="200" w:firstLine="480"/>
        <w:rPr>
          <w:rFonts w:eastAsia="宋体"/>
        </w:rPr>
      </w:pPr>
      <w:r w:rsidRPr="0025794D">
        <w:rPr>
          <w:rFonts w:eastAsia="宋体"/>
        </w:rPr>
        <w:t>云制造中的用户角色主要由三种</w:t>
      </w:r>
      <w:r w:rsidRPr="0025794D">
        <w:rPr>
          <w:rFonts w:eastAsia="宋体"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eastAsia="宋体"/>
        </w:rPr>
        <w:fldChar w:fldCharType="begin"/>
      </w:r>
      <w:r w:rsidR="004B66A9">
        <w:rPr>
          <w:rFonts w:eastAsia="宋体"/>
        </w:rPr>
        <w:instrText xml:space="preserve"> ADDIN NE.Ref.{FA8D3485-01B7-4C0F-838C-F20BCAC484EF}</w:instrText>
      </w:r>
      <w:r w:rsidR="00B74D03">
        <w:rPr>
          <w:rFonts w:eastAsia="宋体"/>
        </w:rPr>
        <w:fldChar w:fldCharType="separate"/>
      </w:r>
      <w:r w:rsidR="004B66A9">
        <w:rPr>
          <w:color w:val="080000"/>
          <w:vertAlign w:val="superscript"/>
        </w:rPr>
        <w:t>[1, 4]</w:t>
      </w:r>
      <w:r w:rsidR="00B74D03">
        <w:rPr>
          <w:rFonts w:eastAsia="宋体"/>
        </w:rPr>
        <w:fldChar w:fldCharType="end"/>
      </w:r>
      <w:r w:rsidRPr="0025794D">
        <w:rPr>
          <w:rFonts w:eastAsia="宋体" w:hint="eastAsia"/>
        </w:rPr>
        <w:t>。如下图</w:t>
      </w:r>
      <w:r w:rsidRPr="0025794D">
        <w:rPr>
          <w:rFonts w:eastAsia="宋体" w:hint="eastAsia"/>
        </w:rPr>
        <w:t>1.1</w:t>
      </w:r>
      <w:r w:rsidRPr="0025794D">
        <w:rPr>
          <w:rFonts w:eastAsia="宋体" w:hint="eastAsia"/>
        </w:rPr>
        <w:t>所示：</w:t>
      </w:r>
    </w:p>
    <w:p w14:paraId="158821FE" w14:textId="77777777" w:rsidR="0025794D" w:rsidRPr="0025794D" w:rsidRDefault="0025794D" w:rsidP="0025794D">
      <w:pPr>
        <w:jc w:val="center"/>
        <w:rPr>
          <w:rFonts w:eastAsia="宋体"/>
        </w:rPr>
      </w:pPr>
      <w:r w:rsidRPr="0025794D">
        <w:rPr>
          <w:rFonts w:eastAsia="宋体"/>
          <w:noProof/>
        </w:rPr>
        <w:lastRenderedPageBreak/>
        <w:drawing>
          <wp:inline distT="0" distB="0" distL="0" distR="0" wp14:anchorId="0F241C65" wp14:editId="776216C5">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eastAsia="宋体"/>
        </w:rPr>
      </w:pPr>
      <w:r w:rsidRPr="00A33584">
        <w:rPr>
          <w:rFonts w:eastAsia="宋体"/>
        </w:rPr>
        <w:t>在制造产品全生命周期活动中，云制造的服务内容可以分为云制造资源服务及云制造能力服务两类内容。云制造资源服务内容包括软制造资源服务</w:t>
      </w:r>
      <w:r w:rsidRPr="00A33584">
        <w:rPr>
          <w:rFonts w:eastAsia="宋体"/>
        </w:rPr>
        <w:t>MSRaaS</w:t>
      </w:r>
      <w:r w:rsidRPr="00A33584">
        <w:rPr>
          <w:rFonts w:eastAsia="宋体"/>
        </w:rPr>
        <w:t>（</w:t>
      </w:r>
      <w:r w:rsidRPr="00A33584">
        <w:rPr>
          <w:rFonts w:eastAsia="宋体"/>
        </w:rPr>
        <w:t>manufacturing soft resource as a service</w:t>
      </w:r>
      <w:r w:rsidRPr="00A33584">
        <w:rPr>
          <w:rFonts w:eastAsia="宋体"/>
        </w:rPr>
        <w:t>），如制造过程中的各种模型、（大）数据、软件、信息、知识等及硬制造资源服务</w:t>
      </w:r>
      <w:r w:rsidRPr="00A33584">
        <w:rPr>
          <w:rFonts w:eastAsia="宋体"/>
        </w:rPr>
        <w:t>MHSaaS</w:t>
      </w:r>
      <w:r w:rsidRPr="00A33584">
        <w:rPr>
          <w:rFonts w:eastAsia="宋体"/>
        </w:rPr>
        <w:t>（</w:t>
      </w:r>
      <w:r w:rsidRPr="00A33584">
        <w:rPr>
          <w:rFonts w:eastAsia="宋体"/>
        </w:rPr>
        <w:t>manufacturing hard resource as a service</w:t>
      </w:r>
      <w:r w:rsidRPr="00A33584">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rPr>
          <w:rFonts w:eastAsia="宋体"/>
        </w:rPr>
        <w:t>SimaaS</w:t>
      </w:r>
      <w:r w:rsidRPr="00A33584">
        <w:rPr>
          <w:rFonts w:eastAsia="宋体"/>
        </w:rPr>
        <w:t>（</w:t>
      </w:r>
      <w:r w:rsidRPr="00A33584">
        <w:rPr>
          <w:rFonts w:eastAsia="宋体"/>
        </w:rPr>
        <w:t>simulation as a service</w:t>
      </w:r>
      <w:r w:rsidRPr="00A33584">
        <w:rPr>
          <w:rFonts w:eastAsia="宋体"/>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eastAsia="宋体"/>
          <w:vertAlign w:val="superscript"/>
        </w:rPr>
        <w:t>[2]</w:t>
      </w:r>
      <w:r w:rsidRPr="00A33584">
        <w:rPr>
          <w:rFonts w:eastAsia="宋体"/>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496C663F" w:rsidR="00C179E9" w:rsidRPr="00CA64D6" w:rsidRDefault="00C179E9" w:rsidP="00CA64D6">
      <w:pPr>
        <w:spacing w:line="400" w:lineRule="exact"/>
        <w:ind w:firstLineChars="200" w:firstLine="480"/>
        <w:rPr>
          <w:rFonts w:eastAsia="宋体"/>
        </w:rPr>
      </w:pPr>
      <w:r w:rsidRPr="00CA64D6">
        <w:rPr>
          <w:rFonts w:eastAsia="宋体"/>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eastAsia="宋体"/>
        </w:rPr>
        <w:fldChar w:fldCharType="begin"/>
      </w:r>
      <w:r w:rsidR="004B66A9">
        <w:rPr>
          <w:rFonts w:eastAsia="宋体"/>
        </w:rPr>
        <w:instrText xml:space="preserve"> ADDIN NE.Ref.{5723831A-8B53-422B-84B2-FA36C6D7532F}</w:instrText>
      </w:r>
      <w:r w:rsidR="00866D2D">
        <w:rPr>
          <w:rFonts w:eastAsia="宋体"/>
        </w:rPr>
        <w:fldChar w:fldCharType="separate"/>
      </w:r>
      <w:r w:rsidR="004B66A9">
        <w:rPr>
          <w:color w:val="080000"/>
          <w:vertAlign w:val="superscript"/>
        </w:rPr>
        <w:t>[5-7]</w:t>
      </w:r>
      <w:r w:rsidR="00866D2D">
        <w:rPr>
          <w:rFonts w:eastAsia="宋体"/>
        </w:rPr>
        <w:fldChar w:fldCharType="end"/>
      </w:r>
      <w:r w:rsidRPr="00CA64D6">
        <w:rPr>
          <w:rFonts w:eastAsia="宋体"/>
        </w:rPr>
        <w:t>。</w:t>
      </w:r>
    </w:p>
    <w:p w14:paraId="019AF50B" w14:textId="6FEDC7C1" w:rsidR="00C179E9" w:rsidRPr="00CA64D6" w:rsidRDefault="00C179E9" w:rsidP="00CA64D6">
      <w:pPr>
        <w:spacing w:line="400" w:lineRule="exact"/>
        <w:ind w:firstLineChars="200" w:firstLine="480"/>
        <w:rPr>
          <w:rFonts w:eastAsia="宋体"/>
        </w:rPr>
      </w:pPr>
      <w:r w:rsidRPr="00CA64D6">
        <w:rPr>
          <w:rFonts w:eastAsia="宋体"/>
        </w:rPr>
        <w:t>制造能力是云制造中一个非常重要的概念，它反映了人或团队基于自身的专业知识和技能，利用制造资源完成某种制造任务的能力，体现了人在制造过</w:t>
      </w:r>
      <w:r w:rsidRPr="00CA64D6">
        <w:rPr>
          <w:rFonts w:eastAsia="宋体"/>
        </w:rPr>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eastAsia="宋体"/>
        </w:rPr>
        <w:fldChar w:fldCharType="begin"/>
      </w:r>
      <w:r w:rsidR="004B66A9">
        <w:rPr>
          <w:rFonts w:eastAsia="宋体"/>
        </w:rPr>
        <w:instrText xml:space="preserve"> ADDIN NE.Ref.{E0221FF2-F7D6-4806-A3E8-76605A6966F1}</w:instrText>
      </w:r>
      <w:r w:rsidR="006A23DC">
        <w:rPr>
          <w:rFonts w:eastAsia="宋体"/>
        </w:rPr>
        <w:fldChar w:fldCharType="separate"/>
      </w:r>
      <w:r w:rsidR="004B66A9">
        <w:rPr>
          <w:color w:val="080000"/>
          <w:vertAlign w:val="superscript"/>
        </w:rPr>
        <w:t>[5-9]</w:t>
      </w:r>
      <w:r w:rsidR="006A23DC">
        <w:rPr>
          <w:rFonts w:eastAsia="宋体"/>
        </w:rPr>
        <w:fldChar w:fldCharType="end"/>
      </w:r>
      <w:r w:rsidRPr="00CA64D6">
        <w:rPr>
          <w:rFonts w:eastAsia="宋体"/>
        </w:rPr>
        <w:t>。</w:t>
      </w:r>
    </w:p>
    <w:p w14:paraId="30B7553A" w14:textId="77777777" w:rsidR="00C179E9" w:rsidRPr="00CA64D6" w:rsidRDefault="00C179E9" w:rsidP="00CA64D6">
      <w:pPr>
        <w:spacing w:line="400" w:lineRule="exact"/>
        <w:ind w:firstLineChars="200" w:firstLine="480"/>
        <w:rPr>
          <w:rFonts w:eastAsia="宋体"/>
        </w:rPr>
      </w:pPr>
      <w:r w:rsidRPr="00CA64D6">
        <w:rPr>
          <w:rFonts w:eastAsia="宋体"/>
        </w:rPr>
        <w:t>制造资源的虚拟化和服务化可分为制造资源的感知与接入、制造资源的虚拟化、制造资源的服务化三个方面。制造资源的感知是指通过物联网、信息物理系统（</w:t>
      </w:r>
      <w:r w:rsidRPr="00CA64D6">
        <w:rPr>
          <w:rFonts w:eastAsia="宋体"/>
        </w:rPr>
        <w:t>Cyber Physical Systems</w:t>
      </w:r>
      <w:r w:rsidRPr="00CA64D6">
        <w:rPr>
          <w:rFonts w:eastAsia="宋体"/>
        </w:rPr>
        <w:t>，</w:t>
      </w:r>
      <w:r w:rsidRPr="00CA64D6">
        <w:rPr>
          <w:rFonts w:eastAsia="宋体"/>
        </w:rPr>
        <w:t>CPS</w:t>
      </w:r>
      <w:r w:rsidRPr="00CA64D6">
        <w:rPr>
          <w:rFonts w:eastAsia="宋体"/>
        </w:rPr>
        <w:t>）等相关技术获取资源的静态或动态信息，进行资源的监控和管理。</w:t>
      </w:r>
    </w:p>
    <w:p w14:paraId="044D6EB0" w14:textId="7316D964" w:rsidR="00C179E9" w:rsidRPr="00CA64D6" w:rsidRDefault="00C179E9" w:rsidP="00CA64D6">
      <w:pPr>
        <w:spacing w:line="400" w:lineRule="exact"/>
        <w:ind w:firstLineChars="200" w:firstLine="480"/>
        <w:rPr>
          <w:rFonts w:eastAsia="宋体"/>
        </w:rPr>
      </w:pPr>
      <w:r w:rsidRPr="00CA64D6">
        <w:rPr>
          <w:rFonts w:eastAsia="宋体"/>
        </w:rPr>
        <w:t>制造资源的虚拟化是指将分散的各种物理资源映射为虚拟逻辑资源的过程，通过物联网、</w:t>
      </w:r>
      <w:r w:rsidRPr="00CA64D6">
        <w:rPr>
          <w:rFonts w:eastAsia="宋体"/>
        </w:rPr>
        <w:t>CPS</w:t>
      </w:r>
      <w:r w:rsidRPr="00CA64D6">
        <w:rPr>
          <w:rFonts w:eastAsia="宋体"/>
        </w:rPr>
        <w:t>、计算机系统虚拟化</w:t>
      </w:r>
      <w:r w:rsidR="00D922F1">
        <w:rPr>
          <w:rFonts w:eastAsia="宋体"/>
        </w:rPr>
        <w:fldChar w:fldCharType="begin"/>
      </w:r>
      <w:r w:rsidR="004B66A9">
        <w:rPr>
          <w:rFonts w:eastAsia="宋体"/>
        </w:rPr>
        <w:instrText xml:space="preserve"> ADDIN NE.Ref.{D578524D-BCEF-499A-86F7-3A01AABE56CE}</w:instrText>
      </w:r>
      <w:r w:rsidR="00D922F1">
        <w:rPr>
          <w:rFonts w:eastAsia="宋体"/>
        </w:rPr>
        <w:fldChar w:fldCharType="separate"/>
      </w:r>
      <w:r w:rsidR="004B66A9">
        <w:rPr>
          <w:color w:val="080000"/>
          <w:vertAlign w:val="superscript"/>
        </w:rPr>
        <w:t>[10, 11]</w:t>
      </w:r>
      <w:r w:rsidR="00D922F1">
        <w:rPr>
          <w:rFonts w:eastAsia="宋体"/>
        </w:rPr>
        <w:fldChar w:fldCharType="end"/>
      </w:r>
      <w:r w:rsidRPr="00CA64D6">
        <w:rPr>
          <w:rFonts w:eastAsia="宋体"/>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eastAsia="宋体"/>
        </w:rPr>
        <w:fldChar w:fldCharType="begin"/>
      </w:r>
      <w:r w:rsidR="004B66A9">
        <w:rPr>
          <w:rFonts w:eastAsia="宋体"/>
        </w:rPr>
        <w:instrText xml:space="preserve"> ADDIN NE.Ref.{2DA2D1D2-F55C-4299-9854-E0FA774C4FA2}</w:instrText>
      </w:r>
      <w:r w:rsidR="00D922F1">
        <w:rPr>
          <w:rFonts w:eastAsia="宋体"/>
        </w:rPr>
        <w:fldChar w:fldCharType="separate"/>
      </w:r>
      <w:r w:rsidR="004B66A9">
        <w:rPr>
          <w:color w:val="080000"/>
          <w:vertAlign w:val="superscript"/>
        </w:rPr>
        <w:t>[12-16]</w:t>
      </w:r>
      <w:r w:rsidR="00D922F1">
        <w:rPr>
          <w:rFonts w:eastAsia="宋体"/>
        </w:rPr>
        <w:fldChar w:fldCharType="end"/>
      </w:r>
      <w:r w:rsidRPr="00CA64D6">
        <w:rPr>
          <w:rFonts w:eastAsia="宋体"/>
        </w:rPr>
        <w:t>。</w:t>
      </w:r>
    </w:p>
    <w:p w14:paraId="299C0209" w14:textId="72F12B92" w:rsidR="00C179E9" w:rsidRPr="00CA64D6" w:rsidRDefault="00C179E9" w:rsidP="00CA64D6">
      <w:pPr>
        <w:spacing w:line="400" w:lineRule="exact"/>
        <w:ind w:firstLineChars="200" w:firstLine="480"/>
        <w:rPr>
          <w:rFonts w:eastAsia="宋体"/>
        </w:rPr>
      </w:pPr>
      <w:r w:rsidRPr="00CA64D6">
        <w:rPr>
          <w:rFonts w:eastAsia="宋体"/>
        </w:rPr>
        <w:t>具体来讲：制造资源虚拟化使得云制造具有以下优势</w:t>
      </w:r>
      <w:r w:rsidR="00D922F1">
        <w:rPr>
          <w:rFonts w:eastAsia="宋体"/>
        </w:rPr>
        <w:fldChar w:fldCharType="begin"/>
      </w:r>
      <w:r w:rsidR="004B66A9">
        <w:rPr>
          <w:rFonts w:eastAsia="宋体"/>
        </w:rPr>
        <w:instrText xml:space="preserve"> ADDIN NE.Ref.{A47C6AC2-3554-4D2E-BC38-CB10D3497846}</w:instrText>
      </w:r>
      <w:r w:rsidR="00D922F1">
        <w:rPr>
          <w:rFonts w:eastAsia="宋体"/>
        </w:rPr>
        <w:fldChar w:fldCharType="separate"/>
      </w:r>
      <w:r w:rsidR="004B66A9">
        <w:rPr>
          <w:color w:val="080000"/>
          <w:vertAlign w:val="superscript"/>
        </w:rPr>
        <w:t>[17-21]</w:t>
      </w:r>
      <w:r w:rsidR="00D922F1">
        <w:rPr>
          <w:rFonts w:eastAsia="宋体"/>
        </w:rPr>
        <w:fldChar w:fldCharType="end"/>
      </w:r>
      <w:r w:rsidRPr="00CA64D6">
        <w:rPr>
          <w:rFonts w:eastAsia="宋体"/>
        </w:rPr>
        <w:t>：</w:t>
      </w:r>
    </w:p>
    <w:p w14:paraId="6106D5EB" w14:textId="60F8CBF0"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w:t>
      </w:r>
      <w:r w:rsidR="00C179E9" w:rsidRPr="00CA64D6">
        <w:rPr>
          <w:rFonts w:eastAsia="宋体"/>
        </w:rPr>
        <w:t>资源的全面共享</w:t>
      </w:r>
      <w:r w:rsidR="00C179E9" w:rsidRPr="00CA64D6">
        <w:rPr>
          <w:rFonts w:eastAsia="宋体"/>
        </w:rPr>
        <w:t>——</w:t>
      </w:r>
      <w:r w:rsidR="00C179E9" w:rsidRPr="00CA64D6">
        <w:rPr>
          <w:rFonts w:eastAsia="宋体"/>
        </w:rPr>
        <w:t>支持各种软硬制造资源的感知和接入。</w:t>
      </w:r>
    </w:p>
    <w:p w14:paraId="5E4974DE" w14:textId="5234069E"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w:t>
      </w:r>
      <w:r w:rsidR="00C179E9" w:rsidRPr="00CA64D6">
        <w:rPr>
          <w:rFonts w:eastAsia="宋体"/>
        </w:rPr>
        <w:t>资源按需透明使用和节能降耗</w:t>
      </w:r>
      <w:r w:rsidR="00C179E9" w:rsidRPr="00CA64D6">
        <w:rPr>
          <w:rFonts w:eastAsia="宋体"/>
        </w:rPr>
        <w:t>——</w:t>
      </w:r>
      <w:r w:rsidR="00C179E9" w:rsidRPr="00CA64D6">
        <w:rPr>
          <w:rFonts w:eastAsia="宋体"/>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w:t>
      </w:r>
      <w:r w:rsidR="00C179E9" w:rsidRPr="00CA64D6">
        <w:rPr>
          <w:rFonts w:eastAsia="宋体"/>
        </w:rPr>
        <w:t>高敏捷性与可伸缩性</w:t>
      </w:r>
      <w:r w:rsidR="00C179E9" w:rsidRPr="00CA64D6">
        <w:rPr>
          <w:rFonts w:eastAsia="宋体"/>
        </w:rPr>
        <w:t>——</w:t>
      </w:r>
      <w:r w:rsidR="00C179E9" w:rsidRPr="00CA64D6">
        <w:rPr>
          <w:rFonts w:eastAsia="宋体"/>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w:t>
      </w:r>
      <w:r w:rsidR="00C179E9" w:rsidRPr="00CA64D6">
        <w:rPr>
          <w:rFonts w:eastAsia="宋体"/>
        </w:rPr>
        <w:t>高可靠性</w:t>
      </w:r>
      <w:r w:rsidR="00C179E9" w:rsidRPr="00CA64D6">
        <w:rPr>
          <w:rFonts w:eastAsia="宋体"/>
        </w:rPr>
        <w:t>——</w:t>
      </w:r>
      <w:r w:rsidR="00C179E9" w:rsidRPr="00CA64D6">
        <w:rPr>
          <w:rFonts w:eastAsia="宋体"/>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w:t>
      </w:r>
      <w:r w:rsidR="00C179E9" w:rsidRPr="00CA64D6">
        <w:rPr>
          <w:rFonts w:eastAsia="宋体"/>
        </w:rPr>
        <w:t>高安全性</w:t>
      </w:r>
      <w:r w:rsidR="00C179E9" w:rsidRPr="00CA64D6">
        <w:rPr>
          <w:rFonts w:eastAsia="宋体"/>
        </w:rPr>
        <w:t>——</w:t>
      </w:r>
      <w:r w:rsidR="00C179E9" w:rsidRPr="00CA64D6">
        <w:rPr>
          <w:rFonts w:eastAsia="宋体"/>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w:t>
      </w:r>
      <w:r w:rsidR="00C179E9" w:rsidRPr="00CA64D6">
        <w:rPr>
          <w:rFonts w:eastAsia="宋体"/>
        </w:rPr>
        <w:t>高可用性与普适性</w:t>
      </w:r>
      <w:r w:rsidR="00C179E9" w:rsidRPr="00CA64D6">
        <w:rPr>
          <w:rFonts w:eastAsia="宋体"/>
        </w:rPr>
        <w:t>——</w:t>
      </w:r>
      <w:r w:rsidR="00C179E9" w:rsidRPr="00CA64D6">
        <w:rPr>
          <w:rFonts w:eastAsia="宋体"/>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eastAsia="宋体"/>
        </w:rPr>
      </w:pPr>
      <w:r w:rsidRPr="00CA64D6">
        <w:rPr>
          <w:rFonts w:eastAsia="宋体"/>
        </w:rPr>
        <w:t>制造资源的服务化是指将物理资源或虚拟资源进行服务化封装，对封装的服务进行建模和描述，以制造云服务的形式发布到云制造服务平台中去。</w:t>
      </w:r>
    </w:p>
    <w:p w14:paraId="216CD675" w14:textId="47843E42" w:rsidR="00C179E9" w:rsidRPr="00CA64D6" w:rsidRDefault="00C179E9" w:rsidP="00CA64D6">
      <w:pPr>
        <w:spacing w:line="400" w:lineRule="exact"/>
        <w:ind w:firstLineChars="200" w:firstLine="480"/>
        <w:rPr>
          <w:rFonts w:eastAsia="宋体"/>
        </w:rPr>
      </w:pPr>
      <w:r w:rsidRPr="00CA64D6">
        <w:rPr>
          <w:rFonts w:eastAsia="宋体"/>
        </w:rPr>
        <w:t>张霖等</w:t>
      </w:r>
      <w:r w:rsidR="00D922F1">
        <w:rPr>
          <w:rFonts w:eastAsia="宋体"/>
        </w:rPr>
        <w:fldChar w:fldCharType="begin"/>
      </w:r>
      <w:r w:rsidR="004B66A9">
        <w:rPr>
          <w:rFonts w:eastAsia="宋体"/>
        </w:rPr>
        <w:instrText xml:space="preserve"> ADDIN NE.Ref.{A1707921-BEB9-42B9-B395-F7975ABF5450}</w:instrText>
      </w:r>
      <w:r w:rsidR="00D922F1">
        <w:rPr>
          <w:rFonts w:eastAsia="宋体"/>
        </w:rPr>
        <w:fldChar w:fldCharType="separate"/>
      </w:r>
      <w:r w:rsidR="004B66A9">
        <w:rPr>
          <w:color w:val="080000"/>
          <w:vertAlign w:val="superscript"/>
        </w:rPr>
        <w:t>[4]</w:t>
      </w:r>
      <w:r w:rsidR="00D922F1">
        <w:rPr>
          <w:rFonts w:eastAsia="宋体"/>
        </w:rPr>
        <w:fldChar w:fldCharType="end"/>
      </w:r>
      <w:r w:rsidRPr="00CA64D6">
        <w:rPr>
          <w:rFonts w:eastAsia="宋体"/>
        </w:rPr>
        <w:t>概述性地给出了制造资源感知、虚拟化和服务化的技术路线。指出硬资源的感知主要通过物联网相关技术来实现，软资源、制造能力及其他资</w:t>
      </w:r>
      <w:r w:rsidRPr="00CA64D6">
        <w:rPr>
          <w:rFonts w:eastAsia="宋体"/>
        </w:rPr>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Default="003F3D1B" w:rsidP="00CA64D6">
      <w:pPr>
        <w:spacing w:line="400" w:lineRule="exact"/>
        <w:ind w:firstLineChars="200" w:firstLine="480"/>
        <w:rPr>
          <w:rFonts w:eastAsia="宋体"/>
        </w:rPr>
      </w:pPr>
      <w:r>
        <w:rPr>
          <w:rFonts w:ascii="宋体" w:eastAsia="宋体" w:hAnsi="宋体" w:cs="宋体" w:hint="eastAsia"/>
        </w:rPr>
        <w:t>1.</w:t>
      </w:r>
      <w:r w:rsidR="00C179E9" w:rsidRPr="00CA64D6">
        <w:rPr>
          <w:rFonts w:eastAsia="宋体"/>
        </w:rPr>
        <w:t>在资源的感知与接入方面。</w:t>
      </w:r>
    </w:p>
    <w:p w14:paraId="676C10C1" w14:textId="75CB21CA" w:rsidR="00C179E9" w:rsidRPr="00CA64D6" w:rsidRDefault="00C179E9" w:rsidP="00CA64D6">
      <w:pPr>
        <w:spacing w:line="400" w:lineRule="exact"/>
        <w:ind w:firstLineChars="200" w:firstLine="480"/>
        <w:rPr>
          <w:rFonts w:eastAsia="宋体"/>
        </w:rPr>
      </w:pPr>
      <w:r w:rsidRPr="00CA64D6">
        <w:rPr>
          <w:rFonts w:eastAsia="宋体"/>
        </w:rPr>
        <w:t>李瑞芳等</w:t>
      </w:r>
      <w:r w:rsidR="001C5DC5">
        <w:rPr>
          <w:rFonts w:eastAsia="宋体"/>
        </w:rPr>
        <w:fldChar w:fldCharType="begin"/>
      </w:r>
      <w:r w:rsidR="004B66A9">
        <w:rPr>
          <w:rFonts w:eastAsia="宋体"/>
        </w:rPr>
        <w:instrText xml:space="preserve"> ADDIN NE.Ref.{3007583A-B664-47EB-BDDF-FF9296C36288}</w:instrText>
      </w:r>
      <w:r w:rsidR="001C5DC5">
        <w:rPr>
          <w:rFonts w:eastAsia="宋体"/>
        </w:rPr>
        <w:fldChar w:fldCharType="separate"/>
      </w:r>
      <w:r w:rsidR="004B66A9">
        <w:rPr>
          <w:color w:val="080000"/>
          <w:vertAlign w:val="superscript"/>
        </w:rPr>
        <w:t>[22]</w:t>
      </w:r>
      <w:r w:rsidR="001C5DC5">
        <w:rPr>
          <w:rFonts w:eastAsia="宋体"/>
        </w:rPr>
        <w:fldChar w:fldCharType="end"/>
      </w:r>
      <w:r w:rsidRPr="00CA64D6">
        <w:rPr>
          <w:rFonts w:eastAsia="宋体"/>
        </w:rPr>
        <w:t>从制造装备的状态感知、物联与面向云制造平台的适配接入三个当面研究了云制造装备资源感知与接入技术；黄刚等</w:t>
      </w:r>
      <w:r w:rsidR="001C5DC5">
        <w:rPr>
          <w:rFonts w:eastAsia="宋体"/>
        </w:rPr>
        <w:fldChar w:fldCharType="begin"/>
      </w:r>
      <w:r w:rsidR="004B66A9">
        <w:rPr>
          <w:rFonts w:eastAsia="宋体"/>
        </w:rPr>
        <w:instrText xml:space="preserve"> ADDIN NE.Ref.{61A884D1-D009-489F-872B-5A440AE72BCB}</w:instrText>
      </w:r>
      <w:r w:rsidR="001C5DC5">
        <w:rPr>
          <w:rFonts w:eastAsia="宋体"/>
        </w:rPr>
        <w:fldChar w:fldCharType="separate"/>
      </w:r>
      <w:r w:rsidR="004B66A9">
        <w:rPr>
          <w:color w:val="080000"/>
          <w:vertAlign w:val="superscript"/>
        </w:rPr>
        <w:t>[23]</w:t>
      </w:r>
      <w:r w:rsidR="001C5DC5">
        <w:rPr>
          <w:rFonts w:eastAsia="宋体"/>
        </w:rPr>
        <w:fldChar w:fldCharType="end"/>
      </w:r>
      <w:r w:rsidRPr="00CA64D6">
        <w:rPr>
          <w:rFonts w:eastAsia="宋体"/>
        </w:rPr>
        <w:t>研究了</w:t>
      </w:r>
      <w:r w:rsidRPr="00CA64D6">
        <w:rPr>
          <w:rFonts w:eastAsia="宋体"/>
        </w:rPr>
        <w:t>GPS</w:t>
      </w:r>
      <w:r w:rsidRPr="00CA64D6">
        <w:rPr>
          <w:rFonts w:eastAsia="宋体"/>
        </w:rPr>
        <w:t>、无线传感网络、</w:t>
      </w:r>
      <w:r w:rsidRPr="00CA64D6">
        <w:rPr>
          <w:rFonts w:eastAsia="宋体"/>
        </w:rPr>
        <w:t>RFID</w:t>
      </w:r>
      <w:r w:rsidRPr="00CA64D6">
        <w:rPr>
          <w:rFonts w:eastAsia="宋体"/>
        </w:rPr>
        <w:t>等物联网技术在制造资源感知定位方面的应用，构建了云定位基础数据平台，阐述了云定位技术在透明车间服务的在制品与物料定位、敏捷供应链服务的人员定位等方面的应用；尹超等</w:t>
      </w:r>
      <w:r w:rsidR="001C5DC5">
        <w:rPr>
          <w:rFonts w:eastAsia="宋体"/>
        </w:rPr>
        <w:fldChar w:fldCharType="begin"/>
      </w:r>
      <w:r w:rsidR="004B66A9">
        <w:rPr>
          <w:rFonts w:eastAsia="宋体"/>
        </w:rPr>
        <w:instrText xml:space="preserve"> ADDIN NE.Ref.{BA86AD14-72D3-4657-BE1A-E178BE7C77DB}</w:instrText>
      </w:r>
      <w:r w:rsidR="001C5DC5">
        <w:rPr>
          <w:rFonts w:eastAsia="宋体"/>
        </w:rPr>
        <w:fldChar w:fldCharType="separate"/>
      </w:r>
      <w:r w:rsidR="004B66A9">
        <w:rPr>
          <w:color w:val="080000"/>
          <w:vertAlign w:val="superscript"/>
        </w:rPr>
        <w:t>[24]</w:t>
      </w:r>
      <w:r w:rsidR="001C5DC5">
        <w:rPr>
          <w:rFonts w:eastAsia="宋体"/>
        </w:rPr>
        <w:fldChar w:fldCharType="end"/>
      </w:r>
      <w:r w:rsidRPr="00CA64D6">
        <w:rPr>
          <w:rFonts w:eastAsia="宋体"/>
        </w:rPr>
        <w:t>提出了一种机床装备云制造服务的接入终端，来支持各类机床装备接入云平台，实现机床加工信息的实时采集、传输和监控；</w:t>
      </w:r>
      <w:r w:rsidRPr="00CA64D6">
        <w:rPr>
          <w:rFonts w:eastAsia="宋体"/>
        </w:rPr>
        <w:t>YAN J M</w:t>
      </w:r>
      <w:r w:rsidRPr="00CA64D6">
        <w:rPr>
          <w:rFonts w:eastAsia="宋体"/>
        </w:rPr>
        <w:t>等</w:t>
      </w:r>
      <w:r w:rsidR="001C5DC5">
        <w:rPr>
          <w:rFonts w:eastAsia="宋体"/>
        </w:rPr>
        <w:fldChar w:fldCharType="begin"/>
      </w:r>
      <w:r w:rsidR="004B66A9">
        <w:rPr>
          <w:rFonts w:eastAsia="宋体"/>
        </w:rPr>
        <w:instrText xml:space="preserve"> ADDIN NE.Ref.{9C35684E-33A5-402A-B28E-6924FC04334D}</w:instrText>
      </w:r>
      <w:r w:rsidR="001C5DC5">
        <w:rPr>
          <w:rFonts w:eastAsia="宋体"/>
        </w:rPr>
        <w:fldChar w:fldCharType="separate"/>
      </w:r>
      <w:r w:rsidR="004B66A9">
        <w:rPr>
          <w:color w:val="080000"/>
          <w:vertAlign w:val="superscript"/>
        </w:rPr>
        <w:t>[25]</w:t>
      </w:r>
      <w:r w:rsidR="001C5DC5">
        <w:rPr>
          <w:rFonts w:eastAsia="宋体"/>
        </w:rPr>
        <w:fldChar w:fldCharType="end"/>
      </w:r>
      <w:r w:rsidRPr="00CA64D6">
        <w:rPr>
          <w:rFonts w:eastAsia="宋体"/>
        </w:rPr>
        <w:t>研究了制造设备资源感知和接入云平台过程中的设备识别方法、数据采集方法和数据转移协议等问题。</w:t>
      </w:r>
    </w:p>
    <w:p w14:paraId="0B5DF822" w14:textId="77777777" w:rsidR="003F3D1B" w:rsidRDefault="003F3D1B" w:rsidP="00CA64D6">
      <w:pPr>
        <w:spacing w:line="400" w:lineRule="exact"/>
        <w:ind w:firstLineChars="200" w:firstLine="480"/>
        <w:rPr>
          <w:rFonts w:eastAsia="宋体"/>
        </w:rPr>
      </w:pPr>
      <w:r>
        <w:rPr>
          <w:rFonts w:ascii="宋体" w:eastAsia="宋体" w:hAnsi="宋体" w:cs="宋体" w:hint="eastAsia"/>
        </w:rPr>
        <w:t>2.</w:t>
      </w:r>
      <w:r w:rsidR="00C179E9" w:rsidRPr="00CA64D6">
        <w:rPr>
          <w:rFonts w:eastAsia="宋体"/>
        </w:rPr>
        <w:t>在资源的虚拟化方面。</w:t>
      </w:r>
    </w:p>
    <w:p w14:paraId="37CBBC8B" w14:textId="7E965CDE" w:rsidR="00C179E9" w:rsidRPr="00CA64D6" w:rsidRDefault="00C179E9" w:rsidP="00CA64D6">
      <w:pPr>
        <w:spacing w:line="400" w:lineRule="exact"/>
        <w:ind w:firstLineChars="200" w:firstLine="480"/>
        <w:rPr>
          <w:rFonts w:eastAsia="宋体"/>
        </w:rPr>
      </w:pPr>
      <w:r w:rsidRPr="00CA64D6">
        <w:rPr>
          <w:rFonts w:eastAsia="宋体"/>
        </w:rPr>
        <w:t>任磊</w:t>
      </w:r>
      <w:r w:rsidR="001C5DC5">
        <w:rPr>
          <w:rFonts w:eastAsia="宋体"/>
        </w:rPr>
        <w:fldChar w:fldCharType="begin"/>
      </w:r>
      <w:r w:rsidR="004B66A9">
        <w:rPr>
          <w:rFonts w:eastAsia="宋体"/>
        </w:rPr>
        <w:instrText xml:space="preserve"> ADDIN NE.Ref.{6964B95F-38AB-485E-B388-9F6327A73D1B}</w:instrText>
      </w:r>
      <w:r w:rsidR="001C5DC5">
        <w:rPr>
          <w:rFonts w:eastAsia="宋体"/>
        </w:rPr>
        <w:fldChar w:fldCharType="separate"/>
      </w:r>
      <w:r w:rsidR="004B66A9">
        <w:rPr>
          <w:color w:val="080000"/>
          <w:vertAlign w:val="superscript"/>
        </w:rPr>
        <w:t>[16]</w:t>
      </w:r>
      <w:r w:rsidR="001C5DC5">
        <w:rPr>
          <w:rFonts w:eastAsia="宋体"/>
        </w:rPr>
        <w:fldChar w:fldCharType="end"/>
      </w:r>
      <w:r w:rsidRPr="00CA64D6">
        <w:rPr>
          <w:rFonts w:eastAsia="宋体"/>
        </w:rPr>
        <w:t>提出了云制造资源虚拟化的框架，自底向上依次包括制造资源、物联网</w:t>
      </w:r>
      <w:r w:rsidRPr="00CA64D6">
        <w:rPr>
          <w:rFonts w:eastAsia="宋体"/>
        </w:rPr>
        <w:t>/CPS</w:t>
      </w:r>
      <w:r w:rsidRPr="00CA64D6">
        <w:rPr>
          <w:rFonts w:eastAsia="宋体"/>
        </w:rPr>
        <w:t>基础设施、物理资源管理、虚拟资源云池、虚拟资源管理等五层内容，并概述了若干虚拟化支持下的云制造关键技术及其优点。</w:t>
      </w:r>
    </w:p>
    <w:p w14:paraId="2BE8C8F2" w14:textId="77777777" w:rsidR="003F3D1B" w:rsidRDefault="003F3D1B" w:rsidP="00821FF0">
      <w:pPr>
        <w:spacing w:line="400" w:lineRule="exact"/>
        <w:ind w:firstLineChars="200" w:firstLine="480"/>
        <w:rPr>
          <w:rFonts w:eastAsia="宋体"/>
        </w:rPr>
      </w:pPr>
      <w:r>
        <w:rPr>
          <w:rFonts w:ascii="宋体" w:eastAsia="宋体" w:hAnsi="宋体" w:cs="宋体" w:hint="eastAsia"/>
        </w:rPr>
        <w:t>3.</w:t>
      </w:r>
      <w:r w:rsidR="00C179E9" w:rsidRPr="00CA64D6">
        <w:rPr>
          <w:rFonts w:eastAsia="宋体"/>
        </w:rPr>
        <w:t>在资源的服务化方面。</w:t>
      </w:r>
    </w:p>
    <w:p w14:paraId="1E0CE0B6" w14:textId="7E0B4876" w:rsidR="00FD3ED0" w:rsidRPr="00821FF0" w:rsidRDefault="00C179E9" w:rsidP="00821FF0">
      <w:pPr>
        <w:spacing w:line="400" w:lineRule="exact"/>
        <w:ind w:firstLineChars="200" w:firstLine="480"/>
        <w:rPr>
          <w:rFonts w:eastAsia="宋体"/>
        </w:rPr>
      </w:pPr>
      <w:r w:rsidRPr="00CA64D6">
        <w:rPr>
          <w:rFonts w:eastAsia="宋体"/>
        </w:rPr>
        <w:t>RAUSCHECHER U</w:t>
      </w:r>
      <w:r w:rsidRPr="00CA64D6">
        <w:rPr>
          <w:rFonts w:eastAsia="宋体"/>
        </w:rPr>
        <w:t>等</w:t>
      </w:r>
      <w:r w:rsidR="001C5DC5">
        <w:rPr>
          <w:rFonts w:eastAsia="宋体"/>
        </w:rPr>
        <w:fldChar w:fldCharType="begin"/>
      </w:r>
      <w:r w:rsidR="004B66A9">
        <w:rPr>
          <w:rFonts w:eastAsia="宋体"/>
        </w:rPr>
        <w:instrText xml:space="preserve"> ADDIN NE.Ref.{0B925283-FB22-43ED-8D63-DBBEF726CA9A}</w:instrText>
      </w:r>
      <w:r w:rsidR="001C5DC5">
        <w:rPr>
          <w:rFonts w:eastAsia="宋体"/>
        </w:rPr>
        <w:fldChar w:fldCharType="separate"/>
      </w:r>
      <w:r w:rsidR="004B66A9">
        <w:rPr>
          <w:color w:val="080000"/>
          <w:vertAlign w:val="superscript"/>
        </w:rPr>
        <w:t>[26]</w:t>
      </w:r>
      <w:r w:rsidR="001C5DC5">
        <w:rPr>
          <w:rFonts w:eastAsia="宋体"/>
        </w:rPr>
        <w:fldChar w:fldCharType="end"/>
      </w:r>
      <w:r w:rsidRPr="00CA64D6">
        <w:rPr>
          <w:rFonts w:eastAsia="宋体"/>
        </w:rPr>
        <w:t>提出了一种面向产品定制的制造服务描述语言（</w:t>
      </w:r>
      <w:r w:rsidRPr="00CA64D6">
        <w:rPr>
          <w:rFonts w:eastAsia="宋体"/>
        </w:rPr>
        <w:t>MSDL</w:t>
      </w:r>
      <w:r w:rsidRPr="00CA64D6">
        <w:rPr>
          <w:rFonts w:eastAsia="宋体"/>
        </w:rPr>
        <w:t>），给出了该云服务模型产品方面的属性描述，指出该模型有助于用户基于制造云（</w:t>
      </w:r>
      <w:r w:rsidRPr="00CA64D6">
        <w:rPr>
          <w:rFonts w:eastAsia="宋体"/>
        </w:rPr>
        <w:t>ManuCloud</w:t>
      </w:r>
      <w:r w:rsidRPr="00CA64D6">
        <w:rPr>
          <w:rFonts w:eastAsia="宋体"/>
        </w:rPr>
        <w:t>）配置和订购定制产品；李楠等</w:t>
      </w:r>
      <w:r w:rsidR="00251523">
        <w:rPr>
          <w:rFonts w:eastAsia="宋体"/>
        </w:rPr>
        <w:fldChar w:fldCharType="begin"/>
      </w:r>
      <w:r w:rsidR="004B66A9">
        <w:rPr>
          <w:rFonts w:eastAsia="宋体"/>
        </w:rPr>
        <w:instrText xml:space="preserve"> ADDIN NE.Ref.{9FCD5FDF-7FCA-44C9-8938-D1894BD5801A}</w:instrText>
      </w:r>
      <w:r w:rsidR="00251523">
        <w:rPr>
          <w:rFonts w:eastAsia="宋体"/>
        </w:rPr>
        <w:fldChar w:fldCharType="separate"/>
      </w:r>
      <w:r w:rsidR="004B66A9">
        <w:rPr>
          <w:color w:val="080000"/>
          <w:vertAlign w:val="superscript"/>
        </w:rPr>
        <w:t>[27]</w:t>
      </w:r>
      <w:r w:rsidR="00251523">
        <w:rPr>
          <w:rFonts w:eastAsia="宋体"/>
        </w:rPr>
        <w:fldChar w:fldCharType="end"/>
      </w:r>
      <w:r w:rsidRPr="00CA64D6">
        <w:rPr>
          <w:rFonts w:eastAsia="宋体"/>
        </w:rPr>
        <w:t>分析了几种制造资源的服务化封装方式；陈琨等提出了一种基于</w:t>
      </w:r>
      <w:r w:rsidRPr="00CA64D6">
        <w:rPr>
          <w:rFonts w:eastAsia="宋体"/>
        </w:rPr>
        <w:t>Web</w:t>
      </w:r>
      <w:r w:rsidRPr="00CA64D6">
        <w:rPr>
          <w:rFonts w:eastAsia="宋体"/>
        </w:rPr>
        <w:t>服务的云制造软资源封装架构，给出了一种通用的软资源描述模型；吴雪娇等</w:t>
      </w:r>
      <w:r w:rsidR="00251523">
        <w:rPr>
          <w:rFonts w:eastAsia="宋体"/>
        </w:rPr>
        <w:fldChar w:fldCharType="begin"/>
      </w:r>
      <w:r w:rsidR="004B66A9">
        <w:rPr>
          <w:rFonts w:eastAsia="宋体"/>
        </w:rPr>
        <w:instrText xml:space="preserve"> ADDIN NE.Ref.{EE4AFEF7-4E2E-40E1-AF54-5EA988051376}</w:instrText>
      </w:r>
      <w:r w:rsidR="00251523">
        <w:rPr>
          <w:rFonts w:eastAsia="宋体"/>
        </w:rPr>
        <w:fldChar w:fldCharType="separate"/>
      </w:r>
      <w:r w:rsidR="004B66A9">
        <w:rPr>
          <w:color w:val="080000"/>
          <w:vertAlign w:val="superscript"/>
        </w:rPr>
        <w:t>[28]</w:t>
      </w:r>
      <w:r w:rsidR="00251523">
        <w:rPr>
          <w:rFonts w:eastAsia="宋体"/>
        </w:rPr>
        <w:fldChar w:fldCharType="end"/>
      </w:r>
      <w:r w:rsidRPr="00CA64D6">
        <w:rPr>
          <w:rFonts w:eastAsia="宋体"/>
        </w:rPr>
        <w:t>借鉴</w:t>
      </w:r>
      <w:r w:rsidRPr="00CA64D6">
        <w:rPr>
          <w:rFonts w:eastAsia="宋体"/>
        </w:rPr>
        <w:t>Web</w:t>
      </w:r>
      <w:r w:rsidRPr="00CA64D6">
        <w:rPr>
          <w:rFonts w:eastAsia="宋体"/>
        </w:rPr>
        <w:t>服务本体描述语言（</w:t>
      </w:r>
      <w:r w:rsidRPr="00CA64D6">
        <w:rPr>
          <w:rFonts w:eastAsia="宋体"/>
        </w:rPr>
        <w:t>Web Ontology Language for Service</w:t>
      </w:r>
      <w:r w:rsidRPr="00CA64D6">
        <w:rPr>
          <w:rFonts w:eastAsia="宋体"/>
        </w:rPr>
        <w:t>，</w:t>
      </w:r>
      <w:r w:rsidRPr="00CA64D6">
        <w:rPr>
          <w:rFonts w:eastAsia="宋体"/>
        </w:rPr>
        <w:t>OWL-S</w:t>
      </w:r>
      <w:r w:rsidRPr="00CA64D6">
        <w:rPr>
          <w:rFonts w:eastAsia="宋体"/>
        </w:rPr>
        <w:t>）给出了一种基于语义的云服务描述方法；尹胜等</w:t>
      </w:r>
      <w:r w:rsidR="00251523">
        <w:rPr>
          <w:rFonts w:eastAsia="宋体"/>
        </w:rPr>
        <w:fldChar w:fldCharType="begin"/>
      </w:r>
      <w:r w:rsidR="004B66A9">
        <w:rPr>
          <w:rFonts w:eastAsia="宋体"/>
        </w:rPr>
        <w:instrText xml:space="preserve"> ADDIN NE.Ref.{36C14E53-1285-4F9D-A477-99AA5D9F54C3}</w:instrText>
      </w:r>
      <w:r w:rsidR="00251523">
        <w:rPr>
          <w:rFonts w:eastAsia="宋体"/>
        </w:rPr>
        <w:fldChar w:fldCharType="separate"/>
      </w:r>
      <w:r w:rsidR="004B66A9">
        <w:rPr>
          <w:color w:val="080000"/>
          <w:vertAlign w:val="superscript"/>
        </w:rPr>
        <w:t>[29]</w:t>
      </w:r>
      <w:r w:rsidR="00251523">
        <w:rPr>
          <w:rFonts w:eastAsia="宋体"/>
        </w:rPr>
        <w:fldChar w:fldCharType="end"/>
      </w:r>
      <w:r w:rsidRPr="00CA64D6">
        <w:rPr>
          <w:rFonts w:eastAsia="宋体"/>
        </w:rPr>
        <w:t>、王中杰等</w:t>
      </w:r>
      <w:r w:rsidR="00251523">
        <w:rPr>
          <w:rFonts w:eastAsia="宋体"/>
        </w:rPr>
        <w:fldChar w:fldCharType="begin"/>
      </w:r>
      <w:r w:rsidR="004B66A9">
        <w:rPr>
          <w:rFonts w:eastAsia="宋体"/>
        </w:rPr>
        <w:instrText xml:space="preserve"> ADDIN NE.Ref.{190D588D-1300-4BE7-890D-897BA6079E19}</w:instrText>
      </w:r>
      <w:r w:rsidR="00251523">
        <w:rPr>
          <w:rFonts w:eastAsia="宋体"/>
        </w:rPr>
        <w:fldChar w:fldCharType="separate"/>
      </w:r>
      <w:r w:rsidR="004B66A9">
        <w:rPr>
          <w:color w:val="080000"/>
          <w:vertAlign w:val="superscript"/>
        </w:rPr>
        <w:t>[30]</w:t>
      </w:r>
      <w:r w:rsidR="00251523">
        <w:rPr>
          <w:rFonts w:eastAsia="宋体"/>
        </w:rPr>
        <w:fldChar w:fldCharType="end"/>
      </w:r>
      <w:r w:rsidRPr="00CA64D6">
        <w:rPr>
          <w:rFonts w:eastAsia="宋体"/>
        </w:rPr>
        <w:t>和王正成等</w:t>
      </w:r>
      <w:r w:rsidR="00251523">
        <w:rPr>
          <w:rFonts w:eastAsia="宋体"/>
        </w:rPr>
        <w:fldChar w:fldCharType="begin"/>
      </w:r>
      <w:r w:rsidR="004B66A9">
        <w:rPr>
          <w:rFonts w:eastAsia="宋体"/>
        </w:rPr>
        <w:instrText xml:space="preserve"> ADDIN NE.Ref.{05E46856-36A9-46CA-906D-2108B4F57A0E}</w:instrText>
      </w:r>
      <w:r w:rsidR="00251523">
        <w:rPr>
          <w:rFonts w:eastAsia="宋体"/>
        </w:rPr>
        <w:fldChar w:fldCharType="separate"/>
      </w:r>
      <w:r w:rsidR="004B66A9">
        <w:rPr>
          <w:color w:val="080000"/>
          <w:vertAlign w:val="superscript"/>
        </w:rPr>
        <w:t>[31]</w:t>
      </w:r>
      <w:r w:rsidR="00251523">
        <w:rPr>
          <w:rFonts w:eastAsia="宋体"/>
        </w:rPr>
        <w:fldChar w:fldCharType="end"/>
      </w:r>
      <w:r w:rsidRPr="00CA64D6">
        <w:rPr>
          <w:rFonts w:eastAsia="宋体"/>
        </w:rPr>
        <w:t>分别提出了一种外协加工资源、加工云能力服务和设备类资源的描述模型；李向前等</w:t>
      </w:r>
      <w:r w:rsidR="00251523">
        <w:rPr>
          <w:rFonts w:eastAsia="宋体"/>
        </w:rPr>
        <w:fldChar w:fldCharType="begin"/>
      </w:r>
      <w:r w:rsidR="004B66A9">
        <w:rPr>
          <w:rFonts w:eastAsia="宋体"/>
        </w:rPr>
        <w:instrText xml:space="preserve"> ADDIN NE.Ref.{DFBD9B65-9E5F-4BFA-A5FC-2D9DF2A14D9F}</w:instrText>
      </w:r>
      <w:r w:rsidR="00251523">
        <w:rPr>
          <w:rFonts w:eastAsia="宋体"/>
        </w:rPr>
        <w:fldChar w:fldCharType="separate"/>
      </w:r>
      <w:r w:rsidR="004B66A9">
        <w:rPr>
          <w:color w:val="080000"/>
          <w:vertAlign w:val="superscript"/>
        </w:rPr>
        <w:t>[32]</w:t>
      </w:r>
      <w:r w:rsidR="00251523">
        <w:rPr>
          <w:rFonts w:eastAsia="宋体"/>
        </w:rPr>
        <w:fldChar w:fldCharType="end"/>
      </w:r>
      <w:r w:rsidRPr="00CA64D6">
        <w:rPr>
          <w:rFonts w:eastAsia="宋体"/>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367F0B8C" w:rsidR="00580FCE" w:rsidRPr="00BD4FFA" w:rsidRDefault="00BD4FFA" w:rsidP="00BD4FFA">
      <w:pPr>
        <w:spacing w:line="400" w:lineRule="exact"/>
        <w:ind w:firstLineChars="200" w:firstLine="480"/>
        <w:rPr>
          <w:rFonts w:eastAsia="宋体"/>
        </w:rPr>
      </w:pPr>
      <w:r w:rsidRPr="00BD4FFA">
        <w:rPr>
          <w:rFonts w:eastAsia="宋体"/>
        </w:rPr>
        <w:t>Wang</w:t>
      </w:r>
      <w:r w:rsidRPr="00BD4FFA">
        <w:rPr>
          <w:rFonts w:eastAsia="宋体"/>
        </w:rPr>
        <w:t>等人</w:t>
      </w:r>
      <w:r w:rsidR="006E4BAE" w:rsidRPr="006E4BAE">
        <w:rPr>
          <w:rFonts w:eastAsia="宋体"/>
        </w:rPr>
        <w:fldChar w:fldCharType="begin"/>
      </w:r>
      <w:r w:rsidR="004B66A9">
        <w:rPr>
          <w:rFonts w:eastAsia="宋体"/>
        </w:rPr>
        <w:instrText xml:space="preserve"> ADDIN NE.Ref.{2E7DF131-A245-4C88-82EA-1713C573DA57}</w:instrText>
      </w:r>
      <w:r w:rsidR="006E4BAE" w:rsidRPr="006E4BAE">
        <w:rPr>
          <w:rFonts w:eastAsia="宋体"/>
        </w:rPr>
        <w:fldChar w:fldCharType="separate"/>
      </w:r>
      <w:r w:rsidR="004B66A9">
        <w:rPr>
          <w:color w:val="080000"/>
          <w:vertAlign w:val="superscript"/>
        </w:rPr>
        <w:t>[33]</w:t>
      </w:r>
      <w:r w:rsidR="006E4BAE" w:rsidRPr="006E4BAE">
        <w:rPr>
          <w:rFonts w:eastAsia="宋体"/>
        </w:rPr>
        <w:fldChar w:fldCharType="end"/>
      </w:r>
      <w:r w:rsidRPr="006E4BAE">
        <w:rPr>
          <w:rFonts w:eastAsia="宋体"/>
        </w:rPr>
        <w:t>构造了由具有偏好的目标规划模型和</w:t>
      </w:r>
      <w:r w:rsidRPr="006E4BAE">
        <w:rPr>
          <w:rFonts w:eastAsia="宋体"/>
        </w:rPr>
        <w:t>AHP</w:t>
      </w:r>
      <w:r w:rsidRPr="006E4BAE">
        <w:rPr>
          <w:rFonts w:eastAsia="宋体"/>
        </w:rPr>
        <w:t>组成的组合模型，并借助优先目标规划法确定供应商的最佳采购量配额。</w:t>
      </w:r>
      <w:r w:rsidR="006E4BAE" w:rsidRPr="006E4BAE">
        <w:rPr>
          <w:szCs w:val="21"/>
        </w:rPr>
        <w:t>Kulak</w:t>
      </w:r>
      <w:r w:rsidRPr="006E4BAE">
        <w:rPr>
          <w:rFonts w:eastAsia="宋体"/>
        </w:rPr>
        <w:t>等</w:t>
      </w:r>
      <w:r w:rsidR="006E4BAE" w:rsidRPr="006E4BAE">
        <w:rPr>
          <w:rFonts w:eastAsia="宋体"/>
        </w:rPr>
        <w:fldChar w:fldCharType="begin"/>
      </w:r>
      <w:r w:rsidR="004B66A9">
        <w:rPr>
          <w:rFonts w:eastAsia="宋体"/>
        </w:rPr>
        <w:instrText xml:space="preserve"> ADDIN NE.Ref.{677F2DDF-067B-479E-B8AA-9D317FD6CE54}</w:instrText>
      </w:r>
      <w:r w:rsidR="006E4BAE" w:rsidRPr="006E4BAE">
        <w:rPr>
          <w:rFonts w:eastAsia="宋体"/>
        </w:rPr>
        <w:fldChar w:fldCharType="separate"/>
      </w:r>
      <w:r w:rsidR="004B66A9">
        <w:rPr>
          <w:color w:val="080000"/>
          <w:vertAlign w:val="superscript"/>
        </w:rPr>
        <w:t>[34]</w:t>
      </w:r>
      <w:r w:rsidR="006E4BAE" w:rsidRPr="006E4BAE">
        <w:rPr>
          <w:rFonts w:eastAsia="宋体"/>
        </w:rPr>
        <w:fldChar w:fldCharType="end"/>
      </w:r>
      <w:r w:rsidRPr="006E4BAE">
        <w:rPr>
          <w:rFonts w:eastAsia="宋体"/>
        </w:rPr>
        <w:t>运用多目标混合整数线性规划模型与</w:t>
      </w:r>
      <w:r w:rsidRPr="006E4BAE">
        <w:rPr>
          <w:rFonts w:eastAsia="宋体"/>
        </w:rPr>
        <w:t>ANP</w:t>
      </w:r>
      <w:r w:rsidRPr="006E4BAE">
        <w:rPr>
          <w:rFonts w:eastAsia="宋体"/>
        </w:rPr>
        <w:t>组合的方法进行供应商选择与订单分配。</w:t>
      </w:r>
      <w:r w:rsidRPr="006E4BAE">
        <w:rPr>
          <w:rFonts w:eastAsia="宋体"/>
        </w:rPr>
        <w:t>Amid</w:t>
      </w:r>
      <w:r w:rsidR="006E4BAE">
        <w:rPr>
          <w:rFonts w:eastAsia="宋体"/>
        </w:rPr>
        <w:fldChar w:fldCharType="begin"/>
      </w:r>
      <w:r w:rsidR="004B66A9">
        <w:rPr>
          <w:rFonts w:eastAsia="宋体"/>
        </w:rPr>
        <w:instrText xml:space="preserve"> ADDIN NE.Ref.{3FF5103D-28D2-408F-A1B1-D10DBAA77ADC}</w:instrText>
      </w:r>
      <w:r w:rsidR="006E4BAE">
        <w:rPr>
          <w:rFonts w:eastAsia="宋体"/>
        </w:rPr>
        <w:fldChar w:fldCharType="separate"/>
      </w:r>
      <w:r w:rsidR="004B66A9">
        <w:rPr>
          <w:color w:val="080000"/>
          <w:vertAlign w:val="superscript"/>
        </w:rPr>
        <w:t>[35]</w:t>
      </w:r>
      <w:r w:rsidR="006E4BAE">
        <w:rPr>
          <w:rFonts w:eastAsia="宋体"/>
        </w:rPr>
        <w:fldChar w:fldCharType="end"/>
      </w:r>
      <w:r w:rsidRPr="006E4BAE">
        <w:rPr>
          <w:rFonts w:eastAsia="宋体"/>
        </w:rPr>
        <w:t>使用模糊集理论与</w:t>
      </w:r>
      <w:r w:rsidRPr="006E4BAE">
        <w:rPr>
          <w:rFonts w:eastAsia="宋体"/>
        </w:rPr>
        <w:t>AHP</w:t>
      </w:r>
      <w:r w:rsidRPr="006E4BAE">
        <w:rPr>
          <w:rFonts w:eastAsia="宋体"/>
        </w:rPr>
        <w:t>方法，建立了以质量、价格与配送时间为选择标准的加权最大最小模糊多目标供应商选择模型</w:t>
      </w:r>
      <w:r w:rsidRPr="00BD4FFA">
        <w:rPr>
          <w:rFonts w:eastAsia="宋体"/>
        </w:rPr>
        <w:t>。王尚广等人</w:t>
      </w:r>
      <w:r w:rsidR="006E4BAE">
        <w:rPr>
          <w:rFonts w:eastAsia="宋体"/>
        </w:rPr>
        <w:fldChar w:fldCharType="begin"/>
      </w:r>
      <w:r w:rsidR="004B66A9">
        <w:rPr>
          <w:rFonts w:eastAsia="宋体"/>
        </w:rPr>
        <w:instrText xml:space="preserve"> ADDIN NE.Ref.{B7621F97-CBDD-4816-91A4-FB5B807640DE}</w:instrText>
      </w:r>
      <w:r w:rsidR="006E4BAE">
        <w:rPr>
          <w:rFonts w:eastAsia="宋体"/>
        </w:rPr>
        <w:fldChar w:fldCharType="separate"/>
      </w:r>
      <w:r w:rsidR="004B66A9">
        <w:rPr>
          <w:color w:val="080000"/>
          <w:vertAlign w:val="superscript"/>
        </w:rPr>
        <w:t>[36]</w:t>
      </w:r>
      <w:r w:rsidR="006E4BAE">
        <w:rPr>
          <w:rFonts w:eastAsia="宋体"/>
        </w:rPr>
        <w:fldChar w:fldCharType="end"/>
      </w:r>
      <w:r w:rsidRPr="00BD4FFA">
        <w:rPr>
          <w:rFonts w:eastAsia="宋体"/>
        </w:rPr>
        <w:t>提出将全局约束与局部最优相结合的新算法，该算法首先利用全局</w:t>
      </w:r>
      <w:r w:rsidRPr="00BD4FFA">
        <w:rPr>
          <w:rFonts w:eastAsia="宋体"/>
        </w:rPr>
        <w:t>QoS</w:t>
      </w:r>
      <w:r w:rsidRPr="00BD4FFA">
        <w:rPr>
          <w:rFonts w:eastAsia="宋体"/>
        </w:rPr>
        <w:t>约束对将时间花销进</w:t>
      </w:r>
      <w:r w:rsidRPr="00BD4FFA">
        <w:rPr>
          <w:rFonts w:eastAsia="宋体"/>
        </w:rPr>
        <w:lastRenderedPageBreak/>
        <w:t>行分解，以便获取用户的偏好约束。再利用局部最优选取满足用户需求的服务。该算法能够实时地为用户提供服务的需求。刘开等人</w:t>
      </w:r>
      <w:r w:rsidR="006E4BAE">
        <w:rPr>
          <w:rFonts w:eastAsia="宋体"/>
        </w:rPr>
        <w:fldChar w:fldCharType="begin"/>
      </w:r>
      <w:r w:rsidR="004B66A9">
        <w:rPr>
          <w:rFonts w:eastAsia="宋体"/>
        </w:rPr>
        <w:instrText xml:space="preserve"> ADDIN NE.Ref.{417AFBB4-BD5B-414C-8983-80CCFDE651F3}</w:instrText>
      </w:r>
      <w:r w:rsidR="006E4BAE">
        <w:rPr>
          <w:rFonts w:eastAsia="宋体"/>
        </w:rPr>
        <w:fldChar w:fldCharType="separate"/>
      </w:r>
      <w:r w:rsidR="004B66A9">
        <w:rPr>
          <w:color w:val="080000"/>
          <w:vertAlign w:val="superscript"/>
        </w:rPr>
        <w:t>[37]</w:t>
      </w:r>
      <w:r w:rsidR="006E4BAE">
        <w:rPr>
          <w:rFonts w:eastAsia="宋体"/>
        </w:rPr>
        <w:fldChar w:fldCharType="end"/>
      </w:r>
      <w:r w:rsidRPr="00BD4FFA">
        <w:rPr>
          <w:rFonts w:eastAsia="宋体"/>
        </w:rPr>
        <w:t>在分析制造云服务组合各类柔性基础上，提出覆盖多类属性的制造云服务组合柔性评价方法，为相关企业构建和运用云制造服务平台提供决策理论和工具。李雪</w:t>
      </w:r>
      <w:r w:rsidR="006E4BAE">
        <w:rPr>
          <w:rFonts w:eastAsia="宋体"/>
        </w:rPr>
        <w:fldChar w:fldCharType="begin"/>
      </w:r>
      <w:r w:rsidR="004B66A9">
        <w:rPr>
          <w:rFonts w:eastAsia="宋体"/>
        </w:rPr>
        <w:instrText xml:space="preserve"> ADDIN NE.Ref.{D5C218D8-BBE0-4186-9464-ABAADADE3DE9}</w:instrText>
      </w:r>
      <w:r w:rsidR="006E4BAE">
        <w:rPr>
          <w:rFonts w:eastAsia="宋体"/>
        </w:rPr>
        <w:fldChar w:fldCharType="separate"/>
      </w:r>
      <w:r w:rsidR="004B66A9">
        <w:rPr>
          <w:color w:val="080000"/>
          <w:vertAlign w:val="superscript"/>
        </w:rPr>
        <w:t>[38]</w:t>
      </w:r>
      <w:r w:rsidR="006E4BAE">
        <w:rPr>
          <w:rFonts w:eastAsia="宋体"/>
        </w:rPr>
        <w:fldChar w:fldCharType="end"/>
      </w:r>
      <w:r w:rsidRPr="00BD4FFA">
        <w:rPr>
          <w:rFonts w:eastAsia="宋体"/>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eastAsia="宋体"/>
        </w:rPr>
        <w:fldChar w:fldCharType="begin"/>
      </w:r>
      <w:r w:rsidR="004B66A9">
        <w:rPr>
          <w:rFonts w:eastAsia="宋体"/>
        </w:rPr>
        <w:instrText xml:space="preserve"> ADDIN NE.Ref.{1CF98DDB-2C85-4AF8-A143-65CD79F3730D}</w:instrText>
      </w:r>
      <w:r w:rsidR="006E4BAE">
        <w:rPr>
          <w:rFonts w:eastAsia="宋体"/>
        </w:rPr>
        <w:fldChar w:fldCharType="separate"/>
      </w:r>
      <w:r w:rsidR="004B66A9">
        <w:rPr>
          <w:color w:val="080000"/>
          <w:vertAlign w:val="superscript"/>
        </w:rPr>
        <w:t>[39]</w:t>
      </w:r>
      <w:r w:rsidR="006E4BAE">
        <w:rPr>
          <w:rFonts w:eastAsia="宋体"/>
        </w:rPr>
        <w:fldChar w:fldCharType="end"/>
      </w:r>
      <w:r w:rsidRPr="00BD4FFA">
        <w:rPr>
          <w:rFonts w:eastAsia="宋体"/>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eastAsia="宋体"/>
        </w:rPr>
        <w:fldChar w:fldCharType="begin"/>
      </w:r>
      <w:r w:rsidR="004B66A9">
        <w:rPr>
          <w:rFonts w:eastAsia="宋体"/>
        </w:rPr>
        <w:instrText xml:space="preserve"> ADDIN NE.Ref.{0EB0B6DE-625E-4652-9F1C-5D17A44FA1AB}</w:instrText>
      </w:r>
      <w:r w:rsidR="006E4BAE">
        <w:rPr>
          <w:rFonts w:eastAsia="宋体"/>
        </w:rPr>
        <w:fldChar w:fldCharType="separate"/>
      </w:r>
      <w:r w:rsidR="004B66A9">
        <w:rPr>
          <w:color w:val="080000"/>
          <w:vertAlign w:val="superscript"/>
        </w:rPr>
        <w:t>[40]</w:t>
      </w:r>
      <w:r w:rsidR="006E4BAE">
        <w:rPr>
          <w:rFonts w:eastAsia="宋体"/>
        </w:rPr>
        <w:fldChar w:fldCharType="end"/>
      </w:r>
      <w:r w:rsidRPr="00BD4FFA">
        <w:rPr>
          <w:rFonts w:eastAsia="宋体"/>
        </w:rPr>
        <w:t>为解决云制造服务组合建模与形式化验证问题，在</w:t>
      </w:r>
      <w:r w:rsidRPr="00BD4FFA">
        <w:rPr>
          <w:rFonts w:eastAsia="宋体"/>
        </w:rPr>
        <w:t>Web</w:t>
      </w:r>
      <w:r w:rsidRPr="00BD4FFA">
        <w:rPr>
          <w:rFonts w:eastAsia="宋体"/>
        </w:rPr>
        <w:t>服务编制演算的基础上提出一种扩展了服务质量信息的进程代数</w:t>
      </w:r>
      <w:r w:rsidRPr="00BD4FFA">
        <w:rPr>
          <w:rFonts w:eastAsia="宋体"/>
        </w:rPr>
        <w:t>XPC4CMSC</w:t>
      </w:r>
      <w:r w:rsidRPr="00BD4FFA">
        <w:rPr>
          <w:rFonts w:eastAsia="宋体"/>
        </w:rPr>
        <w:t>，给出了</w:t>
      </w:r>
      <w:r w:rsidRPr="00BD4FFA">
        <w:rPr>
          <w:rFonts w:eastAsia="宋体"/>
        </w:rPr>
        <w:t>XPC4CMSC</w:t>
      </w:r>
      <w:r w:rsidRPr="00BD4FFA">
        <w:rPr>
          <w:rFonts w:eastAsia="宋体"/>
        </w:rPr>
        <w:t>的语法、操作语义，建立了顺序组合、并发组合、选择组合的活动图与</w:t>
      </w:r>
      <w:r w:rsidRPr="00BD4FFA">
        <w:rPr>
          <w:rFonts w:eastAsia="宋体"/>
        </w:rPr>
        <w:t>XPC4CMSC</w:t>
      </w:r>
      <w:r w:rsidRPr="00BD4FFA">
        <w:rPr>
          <w:rFonts w:eastAsia="宋体"/>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eastAsia="宋体"/>
        </w:rPr>
      </w:pPr>
      <w:r w:rsidRPr="00E63AF5">
        <w:rPr>
          <w:rFonts w:eastAsia="宋体"/>
        </w:rPr>
        <w:t>论文以云制造服务</w:t>
      </w:r>
      <w:r>
        <w:rPr>
          <w:rFonts w:eastAsia="宋体" w:hint="eastAsia"/>
        </w:rPr>
        <w:t>发布和组合方法的研究</w:t>
      </w:r>
      <w:r>
        <w:rPr>
          <w:rFonts w:eastAsia="宋体"/>
        </w:rPr>
        <w:t>为主线展开，首先分析和总结了云制造服务</w:t>
      </w:r>
      <w:r>
        <w:rPr>
          <w:rFonts w:eastAsia="宋体" w:hint="eastAsia"/>
        </w:rPr>
        <w:t>发布和组合的研究现状，介绍了云制造服务服务和管理流程中涉及到的概念和理论</w:t>
      </w:r>
      <w:r w:rsidRPr="00E63AF5">
        <w:rPr>
          <w:rFonts w:eastAsia="宋体"/>
        </w:rPr>
        <w:t>，</w:t>
      </w:r>
      <w:r>
        <w:rPr>
          <w:rFonts w:eastAsia="宋体" w:hint="eastAsia"/>
        </w:rPr>
        <w:t>在分析现在云制造服务发布方法缺陷的前提</w:t>
      </w:r>
      <w:r w:rsidRPr="00E63AF5">
        <w:rPr>
          <w:rFonts w:eastAsia="宋体"/>
        </w:rPr>
        <w:t>提出把仿真的方法应用到云制造服务组合的评价当中去，</w:t>
      </w:r>
      <w:r>
        <w:rPr>
          <w:rFonts w:eastAsia="宋体" w:hint="eastAsia"/>
        </w:rPr>
        <w:t>在服务发布阶段往服务描述文件中注入仿真信息，服务组合阶段组合各个原子服务的仿真信息，在服务评价阶段根据组合服务的仿真信息建立仿真模型，</w:t>
      </w:r>
      <w:r w:rsidRPr="00E63AF5">
        <w:rPr>
          <w:rFonts w:eastAsia="宋体"/>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1</w:t>
      </w:r>
      <w:r w:rsidRPr="00E63AF5">
        <w:rPr>
          <w:rFonts w:eastAsia="宋体"/>
        </w:rPr>
        <w:t>）</w:t>
      </w:r>
    </w:p>
    <w:p w14:paraId="71184466" w14:textId="10A41DB0"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w:t>
      </w:r>
    </w:p>
    <w:p w14:paraId="4B04EB20" w14:textId="46D2661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w:t>
      </w:r>
    </w:p>
    <w:p w14:paraId="16BCFE06" w14:textId="49AE8288"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w:t>
      </w:r>
    </w:p>
    <w:p w14:paraId="6B69E606" w14:textId="77777777" w:rsidR="00E63AF5" w:rsidRPr="00E63AF5" w:rsidRDefault="00E63AF5" w:rsidP="00E63AF5">
      <w:pPr>
        <w:spacing w:line="400" w:lineRule="exact"/>
        <w:ind w:firstLineChars="200" w:firstLine="480"/>
        <w:rPr>
          <w:rFonts w:eastAsia="宋体"/>
        </w:rPr>
      </w:pPr>
      <w:r w:rsidRPr="00E63AF5">
        <w:rPr>
          <w:rFonts w:eastAsia="宋体"/>
        </w:rPr>
        <w:t>论文章节安排如下：</w:t>
      </w:r>
    </w:p>
    <w:p w14:paraId="58AA56B6" w14:textId="0570878C" w:rsidR="00E63AF5" w:rsidRPr="00E63AF5" w:rsidRDefault="00E63AF5" w:rsidP="00E63AF5">
      <w:pPr>
        <w:spacing w:line="400" w:lineRule="exact"/>
        <w:ind w:firstLineChars="200" w:firstLine="480"/>
        <w:rPr>
          <w:rFonts w:eastAsia="宋体"/>
        </w:rPr>
      </w:pPr>
      <w:r w:rsidRPr="00E63AF5">
        <w:rPr>
          <w:rFonts w:eastAsia="宋体"/>
        </w:rPr>
        <w:lastRenderedPageBreak/>
        <w:t>（</w:t>
      </w:r>
      <w:r w:rsidRPr="00E63AF5">
        <w:rPr>
          <w:rFonts w:eastAsia="宋体"/>
        </w:rPr>
        <w:t>1</w:t>
      </w:r>
      <w:r w:rsidRPr="00E63AF5">
        <w:rPr>
          <w:rFonts w:eastAsia="宋体"/>
        </w:rPr>
        <w:t>）第一章：首先提出了论文的研究目标和意义；分析了云制造总体研究进展和云制造服务的</w:t>
      </w:r>
      <w:r w:rsidR="007B6743">
        <w:rPr>
          <w:rFonts w:eastAsia="宋体" w:hint="eastAsia"/>
        </w:rPr>
        <w:t>发布和组合方法的</w:t>
      </w:r>
      <w:r w:rsidRPr="00E63AF5">
        <w:rPr>
          <w:rFonts w:eastAsia="宋体"/>
        </w:rPr>
        <w:t>国内外研究现状</w:t>
      </w:r>
      <w:r w:rsidR="0084230F">
        <w:rPr>
          <w:rFonts w:eastAsia="宋体" w:hint="eastAsia"/>
        </w:rPr>
        <w:t>；</w:t>
      </w:r>
      <w:r w:rsidRPr="00E63AF5">
        <w:rPr>
          <w:rFonts w:eastAsia="宋体"/>
        </w:rPr>
        <w:t>介绍了论文的主要工作和组织结构。</w:t>
      </w:r>
    </w:p>
    <w:p w14:paraId="19CD5890" w14:textId="7E0BD4B3"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）第二章：</w:t>
      </w:r>
      <w:r w:rsidR="0084230F">
        <w:rPr>
          <w:rFonts w:eastAsia="宋体"/>
        </w:rPr>
        <w:t>介绍了云制造</w:t>
      </w:r>
      <w:r w:rsidR="0084230F">
        <w:rPr>
          <w:rFonts w:eastAsia="宋体" w:hint="eastAsia"/>
        </w:rPr>
        <w:t>的基本概念和语义</w:t>
      </w:r>
      <w:r w:rsidR="0084230F">
        <w:rPr>
          <w:rFonts w:eastAsia="宋体" w:hint="eastAsia"/>
        </w:rPr>
        <w:t>Web</w:t>
      </w:r>
      <w:r w:rsidR="0084230F">
        <w:rPr>
          <w:rFonts w:eastAsia="宋体" w:hint="eastAsia"/>
        </w:rPr>
        <w:t>和本体论的基本知识</w:t>
      </w:r>
      <w:r w:rsidRPr="00E63AF5">
        <w:rPr>
          <w:rFonts w:eastAsia="宋体"/>
        </w:rPr>
        <w:t>，</w:t>
      </w:r>
      <w:r w:rsidR="0084230F">
        <w:rPr>
          <w:rFonts w:eastAsia="宋体"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）第三章：</w:t>
      </w:r>
      <w:r w:rsidR="00C7053B" w:rsidRPr="00E63AF5">
        <w:rPr>
          <w:rFonts w:eastAsia="宋体"/>
        </w:rPr>
        <w:t xml:space="preserve"> </w:t>
      </w:r>
    </w:p>
    <w:p w14:paraId="156E6B1D" w14:textId="196EEDAF"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）第四章：</w:t>
      </w:r>
      <w:r w:rsidR="00C7053B" w:rsidRPr="00E63AF5">
        <w:rPr>
          <w:rFonts w:eastAsia="宋体"/>
        </w:rPr>
        <w:t xml:space="preserve"> </w:t>
      </w:r>
    </w:p>
    <w:p w14:paraId="480FEADC" w14:textId="7C990B2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5</w:t>
      </w:r>
      <w:r w:rsidRPr="00E63AF5">
        <w:rPr>
          <w:rFonts w:eastAsia="宋体"/>
        </w:rPr>
        <w:t>）第五章：给出了案例，验证了论文方法的可行性。</w:t>
      </w:r>
    </w:p>
    <w:p w14:paraId="24310B80" w14:textId="31EF84E8" w:rsidR="009753FD" w:rsidRDefault="00E63AF5" w:rsidP="00E63AF5">
      <w:pPr>
        <w:spacing w:line="400" w:lineRule="exact"/>
        <w:ind w:firstLineChars="200" w:firstLine="480"/>
        <w:rPr>
          <w:rFonts w:eastAsia="宋体"/>
        </w:rPr>
      </w:pPr>
      <w:r w:rsidRPr="00E63AF5">
        <w:rPr>
          <w:rFonts w:eastAsia="宋体"/>
        </w:rPr>
        <w:t>（</w:t>
      </w:r>
      <w:r w:rsidRPr="00E63AF5">
        <w:rPr>
          <w:rFonts w:eastAsia="宋体"/>
        </w:rPr>
        <w:t>6</w:t>
      </w:r>
      <w:r w:rsidRPr="00E63AF5">
        <w:rPr>
          <w:rFonts w:eastAsia="宋体"/>
        </w:rPr>
        <w:t>）第六章：总结与展望。对全文的研究内容和成果进行了总结，以及对下一步的工作进行了展望。</w:t>
      </w:r>
    </w:p>
    <w:p w14:paraId="4CCA8AD0" w14:textId="113C3D8C" w:rsidR="009753FD" w:rsidRDefault="009753FD">
      <w:pPr>
        <w:rPr>
          <w:rFonts w:eastAsia="宋体"/>
        </w:rPr>
      </w:pPr>
      <w:r>
        <w:rPr>
          <w:rFonts w:eastAsia="宋体"/>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7C35EC1A" w:rsidR="00AD3A21" w:rsidRPr="003A6E3A" w:rsidRDefault="005B2D17" w:rsidP="000F1BB4">
      <w:pPr>
        <w:spacing w:line="400" w:lineRule="exact"/>
        <w:ind w:firstLineChars="200" w:firstLine="480"/>
        <w:rPr>
          <w:rFonts w:eastAsia="宋体"/>
        </w:rPr>
      </w:pPr>
      <w:r w:rsidRPr="00E348A2">
        <w:rPr>
          <w:rFonts w:eastAsia="宋体"/>
        </w:rPr>
        <w:t>对于云制造的概念，目前国内外学术界还没有统一的标准化定义。</w:t>
      </w:r>
      <w:r w:rsidR="00EA585F" w:rsidRPr="00EA585F">
        <w:rPr>
          <w:rFonts w:eastAsia="宋体"/>
        </w:rPr>
        <w:t>2010</w:t>
      </w:r>
      <w:r w:rsidR="00EA585F" w:rsidRPr="00EA585F">
        <w:rPr>
          <w:rFonts w:eastAsia="宋体" w:hint="eastAsia"/>
        </w:rPr>
        <w:t>年，李伯虎等人</w:t>
      </w:r>
      <w:r w:rsidR="00EA585F">
        <w:rPr>
          <w:rFonts w:eastAsia="宋体"/>
        </w:rPr>
        <w:fldChar w:fldCharType="begin"/>
      </w:r>
      <w:r w:rsidR="004B66A9">
        <w:rPr>
          <w:rFonts w:eastAsia="宋体"/>
        </w:rPr>
        <w:instrText xml:space="preserve"> ADDIN NE.Ref.{251C7A4D-0FDB-4897-AAB7-5CA33A3958CD}</w:instrText>
      </w:r>
      <w:r w:rsidR="00EA585F">
        <w:rPr>
          <w:rFonts w:eastAsia="宋体"/>
        </w:rPr>
        <w:fldChar w:fldCharType="separate"/>
      </w:r>
      <w:r w:rsidR="004B66A9">
        <w:rPr>
          <w:color w:val="080000"/>
          <w:vertAlign w:val="superscript"/>
        </w:rPr>
        <w:t>[3]</w:t>
      </w:r>
      <w:r w:rsidR="00EA585F">
        <w:rPr>
          <w:rFonts w:eastAsia="宋体"/>
        </w:rPr>
        <w:fldChar w:fldCharType="end"/>
      </w:r>
      <w:r w:rsidR="00EA585F" w:rsidRPr="00EA585F">
        <w:rPr>
          <w:rFonts w:eastAsia="宋体" w:hint="eastAsia"/>
        </w:rPr>
        <w:t>首次提出了云制造：即一种面向服务的网络化制造新模式，它融合</w:t>
      </w:r>
      <w:r w:rsidR="00196339">
        <w:rPr>
          <w:rFonts w:eastAsia="宋体" w:hint="eastAsia"/>
        </w:rPr>
        <w:t>并发展</w:t>
      </w:r>
      <w:r w:rsidR="00EA585F" w:rsidRPr="00EA585F">
        <w:rPr>
          <w:rFonts w:eastAsia="宋体" w:hint="eastAsia"/>
        </w:rPr>
        <w:t>了现有制造业信息化</w:t>
      </w:r>
      <w:r w:rsidR="00196339">
        <w:rPr>
          <w:rFonts w:eastAsia="宋体" w:hint="eastAsia"/>
        </w:rPr>
        <w:t>、制造数字化</w:t>
      </w:r>
      <w:r w:rsidR="00EA585F" w:rsidRPr="00EA585F">
        <w:rPr>
          <w:rFonts w:eastAsia="宋体" w:hint="eastAsia"/>
        </w:rPr>
        <w:t>、云计算、物联网、语义</w:t>
      </w:r>
      <w:r w:rsidR="00EA585F" w:rsidRPr="00EA585F">
        <w:rPr>
          <w:rFonts w:eastAsia="宋体"/>
        </w:rPr>
        <w:t>Web</w:t>
      </w:r>
      <w:r w:rsidR="00EA585F" w:rsidRPr="00EA585F">
        <w:rPr>
          <w:rFonts w:eastAsia="宋体" w:hint="eastAsia"/>
        </w:rPr>
        <w:t>、</w:t>
      </w:r>
      <w:r w:rsidR="00196339">
        <w:rPr>
          <w:rFonts w:eastAsia="宋体" w:hint="eastAsia"/>
        </w:rPr>
        <w:t>服务计算、</w:t>
      </w:r>
      <w:r w:rsidR="00EA585F" w:rsidRPr="00EA585F">
        <w:rPr>
          <w:rFonts w:eastAsia="宋体" w:hint="eastAsia"/>
        </w:rPr>
        <w:t>效用计算等技术，通过对现有网络化制造与服务技术</w:t>
      </w:r>
      <w:r w:rsidR="00C231B6">
        <w:rPr>
          <w:rFonts w:eastAsia="宋体" w:hint="eastAsia"/>
        </w:rPr>
        <w:t>——</w:t>
      </w:r>
      <w:r w:rsidR="00EA585F" w:rsidRPr="00EA585F">
        <w:rPr>
          <w:rFonts w:eastAsia="宋体" w:hint="eastAsia"/>
        </w:rPr>
        <w:t>制造网格</w:t>
      </w:r>
      <w:r w:rsidR="00196339">
        <w:rPr>
          <w:rFonts w:eastAsia="宋体"/>
        </w:rPr>
        <w:fldChar w:fldCharType="begin"/>
      </w:r>
      <w:r w:rsidR="004B66A9">
        <w:rPr>
          <w:rFonts w:eastAsia="宋体"/>
        </w:rPr>
        <w:instrText xml:space="preserve"> ADDIN NE.Ref.{FE210DB1-251D-43F7-B3E8-3FF49A4D0786}</w:instrText>
      </w:r>
      <w:r w:rsidR="00196339">
        <w:rPr>
          <w:rFonts w:eastAsia="宋体"/>
        </w:rPr>
        <w:fldChar w:fldCharType="separate"/>
      </w:r>
      <w:r w:rsidR="004B66A9">
        <w:rPr>
          <w:color w:val="080000"/>
          <w:vertAlign w:val="superscript"/>
        </w:rPr>
        <w:t>[41, 42]</w:t>
      </w:r>
      <w:r w:rsidR="00196339">
        <w:rPr>
          <w:rFonts w:eastAsia="宋体"/>
        </w:rPr>
        <w:fldChar w:fldCharType="end"/>
      </w:r>
      <w:r w:rsidR="00EA585F" w:rsidRPr="00EA585F">
        <w:rPr>
          <w:rFonts w:eastAsia="宋体" w:hint="eastAsia"/>
        </w:rPr>
        <w:t>、敏捷制造</w:t>
      </w:r>
      <w:r w:rsidR="00196339">
        <w:rPr>
          <w:rFonts w:eastAsia="宋体"/>
        </w:rPr>
        <w:fldChar w:fldCharType="begin"/>
      </w:r>
      <w:r w:rsidR="004B66A9">
        <w:rPr>
          <w:rFonts w:eastAsia="宋体"/>
        </w:rPr>
        <w:instrText xml:space="preserve"> ADDIN NE.Ref.{AAD89512-6F9F-4BDA-9A3C-9CEBCB9C7910}</w:instrText>
      </w:r>
      <w:r w:rsidR="00196339">
        <w:rPr>
          <w:rFonts w:eastAsia="宋体"/>
        </w:rPr>
        <w:fldChar w:fldCharType="separate"/>
      </w:r>
      <w:r w:rsidR="004B66A9">
        <w:rPr>
          <w:color w:val="080000"/>
          <w:vertAlign w:val="superscript"/>
        </w:rPr>
        <w:t>[43, 44]</w:t>
      </w:r>
      <w:r w:rsidR="00196339">
        <w:rPr>
          <w:rFonts w:eastAsia="宋体"/>
        </w:rPr>
        <w:fldChar w:fldCharType="end"/>
      </w:r>
      <w:r w:rsidR="00EA585F" w:rsidRPr="00EA585F">
        <w:rPr>
          <w:rFonts w:eastAsia="宋体" w:hint="eastAsia"/>
        </w:rPr>
        <w:t>、计算机集成制造</w:t>
      </w:r>
      <w:r w:rsidR="00196339">
        <w:rPr>
          <w:rFonts w:eastAsia="宋体"/>
        </w:rPr>
        <w:fldChar w:fldCharType="begin"/>
      </w:r>
      <w:r w:rsidR="004B66A9">
        <w:rPr>
          <w:rFonts w:eastAsia="宋体"/>
        </w:rPr>
        <w:instrText xml:space="preserve"> ADDIN NE.Ref.{AA02D484-F6E5-4179-BFD6-7744AD56F89D}</w:instrText>
      </w:r>
      <w:r w:rsidR="00196339">
        <w:rPr>
          <w:rFonts w:eastAsia="宋体"/>
        </w:rPr>
        <w:fldChar w:fldCharType="separate"/>
      </w:r>
      <w:r w:rsidR="004B66A9">
        <w:rPr>
          <w:color w:val="080000"/>
          <w:vertAlign w:val="superscript"/>
        </w:rPr>
        <w:t>[45, 46]</w:t>
      </w:r>
      <w:r w:rsidR="00196339">
        <w:rPr>
          <w:rFonts w:eastAsia="宋体"/>
        </w:rPr>
        <w:fldChar w:fldCharType="end"/>
      </w:r>
      <w:r w:rsidR="00EA585F" w:rsidRPr="00EA585F">
        <w:rPr>
          <w:rFonts w:eastAsia="宋体" w:hint="eastAsia"/>
        </w:rPr>
        <w:t>等进行延伸和变革，</w:t>
      </w:r>
      <w:r w:rsidR="006765F6" w:rsidRPr="00E348A2">
        <w:rPr>
          <w:rFonts w:eastAsia="宋体"/>
        </w:rPr>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rPr>
          <w:rFonts w:eastAsia="宋体"/>
        </w:rPr>
        <w:t>2011</w:t>
      </w:r>
      <w:r w:rsidR="00353A62">
        <w:rPr>
          <w:rFonts w:eastAsia="宋体" w:hint="eastAsia"/>
        </w:rPr>
        <w:t>年</w:t>
      </w:r>
      <w:r w:rsidR="00EA585F" w:rsidRPr="00EA585F">
        <w:rPr>
          <w:rFonts w:eastAsia="宋体" w:hint="eastAsia"/>
        </w:rPr>
        <w:t>，李伯虎等人</w:t>
      </w:r>
      <w:r w:rsidR="00196339">
        <w:rPr>
          <w:rFonts w:eastAsia="宋体"/>
        </w:rPr>
        <w:fldChar w:fldCharType="begin"/>
      </w:r>
      <w:r w:rsidR="004B66A9">
        <w:rPr>
          <w:rFonts w:eastAsia="宋体"/>
        </w:rPr>
        <w:instrText xml:space="preserve"> ADDIN NE.Ref.{D477E226-72D9-441B-B8E4-146EB2C9257F}</w:instrText>
      </w:r>
      <w:r w:rsidR="00196339">
        <w:rPr>
          <w:rFonts w:eastAsia="宋体"/>
        </w:rPr>
        <w:fldChar w:fldCharType="separate"/>
      </w:r>
      <w:r w:rsidR="004B66A9">
        <w:rPr>
          <w:color w:val="080000"/>
          <w:vertAlign w:val="superscript"/>
        </w:rPr>
        <w:t>[2, 47]</w:t>
      </w:r>
      <w:r w:rsidR="00196339">
        <w:rPr>
          <w:rFonts w:eastAsia="宋体"/>
        </w:rPr>
        <w:fldChar w:fldCharType="end"/>
      </w:r>
      <w:r w:rsidR="00EA585F" w:rsidRPr="00EA585F">
        <w:rPr>
          <w:rFonts w:eastAsia="宋体" w:hint="eastAsia"/>
        </w:rPr>
        <w:t>进一步论述了云制造，认为云制造是建立在云计算所提供服务模式的基础上，</w:t>
      </w:r>
      <w:r w:rsidR="00353A62">
        <w:rPr>
          <w:rFonts w:eastAsia="宋体" w:hint="eastAsia"/>
        </w:rPr>
        <w:t>对</w:t>
      </w:r>
      <w:r w:rsidR="00353A62" w:rsidRPr="00EA585F">
        <w:rPr>
          <w:rFonts w:eastAsia="宋体" w:hint="eastAsia"/>
        </w:rPr>
        <w:t>云计算服务模式</w:t>
      </w:r>
      <w:r w:rsidR="00353A62">
        <w:rPr>
          <w:rFonts w:eastAsia="宋体" w:hint="eastAsia"/>
        </w:rPr>
        <w:t>进行</w:t>
      </w:r>
      <w:r w:rsidR="00EA585F" w:rsidRPr="00EA585F">
        <w:rPr>
          <w:rFonts w:eastAsia="宋体" w:hint="eastAsia"/>
        </w:rPr>
        <w:t>延伸和发展，这些模式包括平台即服务</w:t>
      </w:r>
      <w:r w:rsidR="00EA585F" w:rsidRPr="00EA585F">
        <w:rPr>
          <w:rFonts w:eastAsia="宋体"/>
        </w:rPr>
        <w:t>(Platform</w:t>
      </w:r>
      <w:r w:rsidR="00FF2201">
        <w:rPr>
          <w:rFonts w:eastAsia="宋体"/>
        </w:rPr>
        <w:t xml:space="preserve"> </w:t>
      </w:r>
      <w:r w:rsidR="00FF2201">
        <w:rPr>
          <w:rFonts w:eastAsia="宋体" w:hint="eastAsia"/>
        </w:rPr>
        <w:t>as</w:t>
      </w:r>
      <w:r w:rsidR="00FF2201">
        <w:rPr>
          <w:rFonts w:eastAsia="宋体"/>
        </w:rPr>
        <w:t xml:space="preserve"> </w:t>
      </w:r>
      <w:r w:rsidR="00FF2201">
        <w:rPr>
          <w:rFonts w:eastAsia="宋体" w:hint="eastAsia"/>
        </w:rPr>
        <w:t>a</w:t>
      </w:r>
      <w:r w:rsidR="00EA585F" w:rsidRPr="00EA585F">
        <w:rPr>
          <w:rFonts w:eastAsia="宋体"/>
        </w:rPr>
        <w:t xml:space="preserve"> Service</w:t>
      </w:r>
      <w:r w:rsidR="00EA585F" w:rsidRPr="00EA585F">
        <w:rPr>
          <w:rFonts w:eastAsia="宋体" w:hint="eastAsia"/>
        </w:rPr>
        <w:t>，</w:t>
      </w:r>
      <w:r w:rsidR="00EA585F" w:rsidRPr="00EA585F">
        <w:rPr>
          <w:rFonts w:eastAsia="宋体"/>
        </w:rPr>
        <w:t>PaaS)</w:t>
      </w:r>
      <w:r w:rsidR="00EA585F" w:rsidRPr="00EA585F">
        <w:rPr>
          <w:rFonts w:eastAsia="宋体" w:hint="eastAsia"/>
        </w:rPr>
        <w:t>、服务基础设施</w:t>
      </w:r>
      <w:r w:rsidR="00EA585F" w:rsidRPr="00EA585F">
        <w:rPr>
          <w:rFonts w:eastAsia="宋体"/>
        </w:rPr>
        <w:t>(Infrastructure as a Service</w:t>
      </w:r>
      <w:r w:rsidR="00EA585F" w:rsidRPr="00EA585F">
        <w:rPr>
          <w:rFonts w:eastAsia="宋体" w:hint="eastAsia"/>
        </w:rPr>
        <w:t>，</w:t>
      </w:r>
      <w:r w:rsidR="00EA585F" w:rsidRPr="00EA585F">
        <w:rPr>
          <w:rFonts w:eastAsia="宋体"/>
        </w:rPr>
        <w:t>IaaS)</w:t>
      </w:r>
      <w:r w:rsidR="00EA585F" w:rsidRPr="00EA585F">
        <w:rPr>
          <w:rFonts w:eastAsia="宋体" w:hint="eastAsia"/>
        </w:rPr>
        <w:t>和软件即服务</w:t>
      </w:r>
      <w:r w:rsidR="00EA585F" w:rsidRPr="00EA585F">
        <w:rPr>
          <w:rFonts w:eastAsia="宋体"/>
        </w:rPr>
        <w:t>(Software as a Service</w:t>
      </w:r>
      <w:r w:rsidR="00EA585F" w:rsidRPr="00EA585F">
        <w:rPr>
          <w:rFonts w:eastAsia="宋体" w:hint="eastAsia"/>
        </w:rPr>
        <w:t>，</w:t>
      </w:r>
      <w:r w:rsidR="00EA585F" w:rsidRPr="00EA585F">
        <w:rPr>
          <w:rFonts w:eastAsia="宋体"/>
        </w:rPr>
        <w:t>SaaS)</w:t>
      </w:r>
      <w:r w:rsidR="00EA585F" w:rsidRPr="00EA585F">
        <w:rPr>
          <w:rFonts w:eastAsia="宋体" w:hint="eastAsia"/>
        </w:rPr>
        <w:t>，随后杨海成</w:t>
      </w:r>
      <w:r w:rsidR="00196339">
        <w:rPr>
          <w:rFonts w:eastAsia="宋体"/>
        </w:rPr>
        <w:fldChar w:fldCharType="begin"/>
      </w:r>
      <w:r w:rsidR="004B66A9">
        <w:rPr>
          <w:rFonts w:eastAsia="宋体"/>
        </w:rPr>
        <w:instrText xml:space="preserve"> ADDIN NE.Ref.{A017F387-8CF4-4EB6-B976-A09BFDA1E1FD}</w:instrText>
      </w:r>
      <w:r w:rsidR="00196339">
        <w:rPr>
          <w:rFonts w:eastAsia="宋体"/>
        </w:rPr>
        <w:fldChar w:fldCharType="separate"/>
      </w:r>
      <w:r w:rsidR="004B66A9">
        <w:rPr>
          <w:color w:val="080000"/>
          <w:vertAlign w:val="superscript"/>
        </w:rPr>
        <w:t>[48]</w:t>
      </w:r>
      <w:r w:rsidR="00196339">
        <w:rPr>
          <w:rFonts w:eastAsia="宋体"/>
        </w:rPr>
        <w:fldChar w:fldCharType="end"/>
      </w:r>
      <w:r w:rsidR="00AE46C2">
        <w:rPr>
          <w:rFonts w:eastAsia="宋体" w:hint="eastAsia"/>
        </w:rPr>
        <w:t>进一步</w:t>
      </w:r>
      <w:r w:rsidR="00D4515D">
        <w:rPr>
          <w:rFonts w:eastAsia="宋体" w:hint="eastAsia"/>
        </w:rPr>
        <w:t>指出</w:t>
      </w:r>
      <w:r w:rsidR="00D4515D" w:rsidRPr="00E348A2">
        <w:rPr>
          <w:rFonts w:eastAsia="宋体"/>
        </w:rPr>
        <w:t>云制造意义在于通过采取云计算、无线射频识别技术（</w:t>
      </w:r>
      <w:r w:rsidR="00D4515D" w:rsidRPr="00E348A2">
        <w:rPr>
          <w:rFonts w:eastAsia="宋体"/>
        </w:rPr>
        <w:t>Radio Frequency Identification Devices</w:t>
      </w:r>
      <w:r w:rsidR="00D4515D" w:rsidRPr="00E348A2">
        <w:rPr>
          <w:rFonts w:eastAsia="宋体"/>
        </w:rPr>
        <w:t>，简称</w:t>
      </w:r>
      <w:r w:rsidR="00D4515D" w:rsidRPr="00E348A2">
        <w:rPr>
          <w:rFonts w:eastAsia="宋体"/>
        </w:rPr>
        <w:t>“RFID”</w:t>
      </w:r>
      <w:r w:rsidR="00D4515D" w:rsidRPr="00E348A2">
        <w:rPr>
          <w:rFonts w:eastAsia="宋体"/>
        </w:rPr>
        <w:t>）等当代前沿理念和技术，</w:t>
      </w:r>
      <w:r w:rsidR="00EA585F" w:rsidRPr="00EA585F">
        <w:rPr>
          <w:rFonts w:eastAsia="宋体" w:hint="eastAsia"/>
        </w:rPr>
        <w:t>把“软件即服务</w:t>
      </w:r>
      <w:r w:rsidR="00AA24CE">
        <w:rPr>
          <w:rFonts w:eastAsia="宋体" w:hint="eastAsia"/>
        </w:rPr>
        <w:t>”</w:t>
      </w:r>
      <w:r w:rsidR="002F0A5D" w:rsidRPr="00E348A2">
        <w:rPr>
          <w:rFonts w:eastAsia="宋体"/>
        </w:rPr>
        <w:t>（</w:t>
      </w:r>
      <w:r w:rsidR="002F0A5D" w:rsidRPr="00E348A2">
        <w:rPr>
          <w:rFonts w:eastAsia="宋体"/>
        </w:rPr>
        <w:t>Software as a Service</w:t>
      </w:r>
      <w:r w:rsidR="002F0A5D" w:rsidRPr="00E348A2">
        <w:rPr>
          <w:rFonts w:eastAsia="宋体"/>
        </w:rPr>
        <w:t>，简称</w:t>
      </w:r>
      <w:r w:rsidR="002F0A5D" w:rsidRPr="00E348A2">
        <w:rPr>
          <w:rFonts w:eastAsia="宋体"/>
        </w:rPr>
        <w:t>“SaaS”</w:t>
      </w:r>
      <w:r w:rsidR="002F0A5D" w:rsidRPr="00E348A2">
        <w:rPr>
          <w:rFonts w:eastAsia="宋体"/>
        </w:rPr>
        <w:t>）</w:t>
      </w:r>
      <w:r w:rsidR="00EA585F" w:rsidRPr="00EA585F">
        <w:rPr>
          <w:rFonts w:eastAsia="宋体" w:hint="eastAsia"/>
        </w:rPr>
        <w:t>的理念拓展至“制造即服务</w:t>
      </w:r>
      <w:r w:rsidR="00AA24CE">
        <w:rPr>
          <w:rFonts w:eastAsia="宋体" w:hint="eastAsia"/>
        </w:rPr>
        <w:t>”</w:t>
      </w:r>
      <w:r w:rsidR="002F0A5D" w:rsidRPr="00E348A2">
        <w:rPr>
          <w:rFonts w:eastAsia="宋体"/>
        </w:rPr>
        <w:t>（</w:t>
      </w:r>
      <w:r w:rsidR="002F0A5D" w:rsidRPr="00E348A2">
        <w:rPr>
          <w:rFonts w:eastAsia="宋体"/>
        </w:rPr>
        <w:t>Manufacturing as a Service</w:t>
      </w:r>
      <w:r w:rsidR="002F0A5D" w:rsidRPr="00E348A2">
        <w:rPr>
          <w:rFonts w:eastAsia="宋体"/>
        </w:rPr>
        <w:t>，简称</w:t>
      </w:r>
      <w:r w:rsidR="002F0A5D">
        <w:rPr>
          <w:rFonts w:eastAsia="宋体" w:hint="eastAsia"/>
        </w:rPr>
        <w:t>“</w:t>
      </w:r>
      <w:r w:rsidR="002F0A5D" w:rsidRPr="00E348A2">
        <w:rPr>
          <w:rFonts w:eastAsia="宋体"/>
        </w:rPr>
        <w:t>MaaS</w:t>
      </w:r>
      <w:r w:rsidR="002F0A5D">
        <w:rPr>
          <w:rFonts w:eastAsia="宋体" w:hint="eastAsia"/>
        </w:rPr>
        <w:t>”</w:t>
      </w:r>
      <w:r w:rsidR="002F0A5D" w:rsidRPr="00E348A2">
        <w:rPr>
          <w:rFonts w:eastAsia="宋体"/>
        </w:rPr>
        <w:t>）</w:t>
      </w:r>
      <w:r w:rsidR="00EA585F" w:rsidRPr="00EA585F">
        <w:rPr>
          <w:rFonts w:eastAsia="宋体" w:hint="eastAsia"/>
        </w:rPr>
        <w:t>，丰富和拓展了云计算的资源共享内容、服务模式和</w:t>
      </w:r>
      <w:r w:rsidR="003044A4">
        <w:rPr>
          <w:rFonts w:eastAsia="宋体" w:hint="eastAsia"/>
        </w:rPr>
        <w:t>技术，从此拉开了云制造服务管理研究的序幕，</w:t>
      </w:r>
      <w:r w:rsidR="003044A4" w:rsidRPr="00E348A2">
        <w:rPr>
          <w:rFonts w:eastAsia="宋体"/>
        </w:rPr>
        <w:t>使制造业在海量、复杂的网络资源的支持下，为产品提供低成本、高附加值和全球化的服务。</w:t>
      </w:r>
      <w:r w:rsidR="003044A4" w:rsidRPr="00E348A2">
        <w:rPr>
          <w:rFonts w:eastAsia="宋体"/>
        </w:rPr>
        <w:t>Breiter</w:t>
      </w:r>
      <w:r w:rsidR="003044A4" w:rsidRPr="00E348A2">
        <w:rPr>
          <w:rFonts w:eastAsia="宋体"/>
        </w:rPr>
        <w:t>等</w:t>
      </w:r>
      <w:r w:rsidR="003044A4">
        <w:rPr>
          <w:rFonts w:eastAsia="宋体"/>
        </w:rPr>
        <w:fldChar w:fldCharType="begin"/>
      </w:r>
      <w:r w:rsidR="004B66A9">
        <w:rPr>
          <w:rFonts w:eastAsia="宋体"/>
        </w:rPr>
        <w:instrText xml:space="preserve"> ADDIN NE.Ref.{FD9C8D17-7210-4E7D-9679-A22EF507A4E7}</w:instrText>
      </w:r>
      <w:r w:rsidR="003044A4">
        <w:rPr>
          <w:rFonts w:eastAsia="宋体"/>
        </w:rPr>
        <w:fldChar w:fldCharType="separate"/>
      </w:r>
      <w:r w:rsidR="004B66A9">
        <w:rPr>
          <w:color w:val="080000"/>
          <w:vertAlign w:val="superscript"/>
        </w:rPr>
        <w:t>[49]</w:t>
      </w:r>
      <w:r w:rsidR="003044A4">
        <w:rPr>
          <w:rFonts w:eastAsia="宋体"/>
        </w:rPr>
        <w:fldChar w:fldCharType="end"/>
      </w:r>
      <w:r w:rsidR="003044A4" w:rsidRPr="00E348A2">
        <w:rPr>
          <w:rFonts w:eastAsia="宋体"/>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rFonts w:eastAsia="宋体"/>
          <w:color w:val="454545"/>
        </w:rPr>
      </w:pPr>
      <w:r w:rsidRPr="00B92C15">
        <w:rPr>
          <w:rFonts w:eastAsia="宋体"/>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rFonts w:eastAsia="宋体"/>
          <w:color w:val="454545"/>
          <w:shd w:val="clear" w:color="auto" w:fill="FFFFFF"/>
        </w:rPr>
        <w:lastRenderedPageBreak/>
        <w:t>人来完成，也就是说，目前网上的信息是人所能理解的信息，而不是机器所能理解的信息。</w:t>
      </w:r>
    </w:p>
    <w:p w14:paraId="66D08792" w14:textId="402A7038" w:rsidR="00B92C15" w:rsidRPr="00B92C15" w:rsidRDefault="00B92C15" w:rsidP="00B92C15">
      <w:pPr>
        <w:spacing w:line="400" w:lineRule="exact"/>
        <w:ind w:firstLineChars="200" w:firstLine="480"/>
        <w:rPr>
          <w:rFonts w:eastAsia="宋体"/>
        </w:rPr>
      </w:pPr>
      <w:r w:rsidRPr="00B92C15">
        <w:rPr>
          <w:rFonts w:eastAsia="宋体"/>
          <w:color w:val="454545"/>
          <w:shd w:val="clear" w:color="auto" w:fill="FFFFFF"/>
        </w:rPr>
        <w:t>虽然</w:t>
      </w:r>
      <w:r w:rsidRPr="00B92C15">
        <w:rPr>
          <w:rFonts w:eastAsia="宋体"/>
          <w:color w:val="454545"/>
          <w:shd w:val="clear" w:color="auto" w:fill="FFFFFF"/>
        </w:rPr>
        <w:t>Internet</w:t>
      </w:r>
      <w:r w:rsidRPr="00B92C15">
        <w:rPr>
          <w:rFonts w:eastAsia="宋体"/>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这些信息，并在</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的前提下更好地处理和利用这些信息。</w:t>
      </w:r>
      <w:r w:rsidRPr="00B92C15">
        <w:rPr>
          <w:rFonts w:eastAsia="宋体"/>
          <w:color w:val="454545"/>
          <w:shd w:val="clear" w:color="auto" w:fill="FFFFFF"/>
        </w:rPr>
        <w:t>WWW</w:t>
      </w:r>
      <w:r w:rsidRPr="00B92C15">
        <w:rPr>
          <w:rFonts w:eastAsia="宋体"/>
          <w:color w:val="454545"/>
          <w:shd w:val="clear" w:color="auto" w:fill="FFFFFF"/>
        </w:rPr>
        <w:t>的发明者</w:t>
      </w:r>
      <w:r w:rsidRPr="00B92C15">
        <w:rPr>
          <w:rFonts w:eastAsia="宋体"/>
          <w:color w:val="454545"/>
          <w:shd w:val="clear" w:color="auto" w:fill="FFFFFF"/>
        </w:rPr>
        <w:t>Tim Berners-Lee</w:t>
      </w:r>
      <w:r w:rsidRPr="00B92C15">
        <w:rPr>
          <w:rFonts w:eastAsia="宋体"/>
          <w:color w:val="454545"/>
          <w:shd w:val="clear" w:color="auto" w:fill="FFFFFF"/>
        </w:rPr>
        <w:t>描述了在现有</w:t>
      </w:r>
      <w:r w:rsidRPr="00B92C15">
        <w:rPr>
          <w:rFonts w:eastAsia="宋体"/>
          <w:color w:val="454545"/>
          <w:shd w:val="clear" w:color="auto" w:fill="FFFFFF"/>
        </w:rPr>
        <w:t>Web</w:t>
      </w:r>
      <w:r w:rsidRPr="00B92C15">
        <w:rPr>
          <w:rFonts w:eastAsia="宋体"/>
          <w:color w:val="454545"/>
          <w:shd w:val="clear" w:color="auto" w:fill="FFFFFF"/>
        </w:rPr>
        <w:t>的基础上建设下一代</w:t>
      </w:r>
      <w:r w:rsidRPr="00B92C15">
        <w:rPr>
          <w:rFonts w:eastAsia="宋体"/>
          <w:color w:val="454545"/>
          <w:shd w:val="clear" w:color="auto" w:fill="FFFFFF"/>
        </w:rPr>
        <w:t>Web</w:t>
      </w:r>
      <w:r w:rsidRPr="00B92C15">
        <w:rPr>
          <w:rFonts w:eastAsia="宋体"/>
          <w:color w:val="454545"/>
          <w:shd w:val="clear" w:color="auto" w:fill="FFFFFF"/>
        </w:rPr>
        <w:t>的蓝图</w:t>
      </w:r>
      <w:r w:rsidRPr="00B92C15">
        <w:rPr>
          <w:rFonts w:eastAsia="宋体"/>
          <w:color w:val="454545"/>
          <w:shd w:val="clear" w:color="auto" w:fill="FFFFFF"/>
        </w:rPr>
        <w:t>——</w:t>
      </w:r>
      <w:r w:rsidRPr="00B92C15">
        <w:rPr>
          <w:rFonts w:eastAsia="宋体"/>
          <w:color w:val="454545"/>
          <w:shd w:val="clear" w:color="auto" w:fill="FFFFFF"/>
        </w:rPr>
        <w:t>语义</w:t>
      </w:r>
      <w:r w:rsidRPr="00B92C15">
        <w:rPr>
          <w:rFonts w:eastAsia="宋体"/>
          <w:color w:val="454545"/>
          <w:shd w:val="clear" w:color="auto" w:fill="FFFFFF"/>
        </w:rPr>
        <w:t>Web(Semantic Web)</w:t>
      </w:r>
      <w:r w:rsidRPr="00B92C15">
        <w:rPr>
          <w:rFonts w:eastAsia="宋体"/>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rPr>
          <w:rFonts w:eastAsia="宋体"/>
        </w:rPr>
      </w:pPr>
      <w:r w:rsidRPr="003A00CE">
        <w:rPr>
          <w:rFonts w:eastAsia="宋体"/>
        </w:rPr>
        <w:t>语义</w:t>
      </w:r>
      <w:r w:rsidRPr="003A00CE">
        <w:rPr>
          <w:rFonts w:eastAsia="宋体"/>
        </w:rPr>
        <w:t>Web</w:t>
      </w:r>
      <w:r w:rsidRPr="003A00CE">
        <w:rPr>
          <w:rFonts w:eastAsia="宋体"/>
        </w:rPr>
        <w:t>采用一定的知识表示方法赋予网页信息一定的语义，达到人机和计算机之间基于语义信息的交换和处理。而在</w:t>
      </w:r>
      <w:r w:rsidRPr="003A00CE">
        <w:rPr>
          <w:rFonts w:eastAsia="宋体"/>
        </w:rPr>
        <w:t>Web</w:t>
      </w:r>
      <w:r w:rsidRPr="003A00CE">
        <w:rPr>
          <w:rFonts w:eastAsia="宋体"/>
        </w:rPr>
        <w:t>这样一个巨大的信息资源中，知识库是多种多样的，既包含通用的常用知识库，也包含各个领域中的领域知识库。要保证在网络环境的信息能够被计算机理解和交互，就需要有一种统一的表示语言对</w:t>
      </w:r>
      <w:r w:rsidRPr="003A00CE">
        <w:rPr>
          <w:rFonts w:eastAsia="宋体"/>
        </w:rPr>
        <w:t>Web</w:t>
      </w:r>
      <w:r w:rsidRPr="003A00CE">
        <w:rPr>
          <w:rFonts w:eastAsia="宋体"/>
        </w:rPr>
        <w:t>的信息进行基于语义的统一表示和交互。</w:t>
      </w:r>
    </w:p>
    <w:p w14:paraId="214EE4C1" w14:textId="19DC12E3" w:rsidR="006E1ED1" w:rsidRPr="006D3DCC" w:rsidRDefault="00AA5D84" w:rsidP="00AA5D84">
      <w:pPr>
        <w:spacing w:line="400" w:lineRule="exact"/>
        <w:ind w:firstLineChars="200" w:firstLine="480"/>
        <w:rPr>
          <w:rFonts w:eastAsia="宋体"/>
        </w:rPr>
      </w:pPr>
      <w:r w:rsidRPr="00AA5D84">
        <w:rPr>
          <w:rFonts w:eastAsia="宋体" w:hint="eastAsia"/>
        </w:rPr>
        <w:t>本体论为同一应用领域的成员之间提供了统一的术语集，能够将描述对象进行概念化表示。</w:t>
      </w:r>
      <w:r w:rsidR="006D3DCC" w:rsidRPr="006D3DCC">
        <w:rPr>
          <w:rFonts w:eastAsia="宋体"/>
        </w:rPr>
        <w:t>本体（</w:t>
      </w:r>
      <w:r w:rsidR="006D3DCC" w:rsidRPr="006D3DCC">
        <w:rPr>
          <w:rFonts w:eastAsia="宋体"/>
        </w:rPr>
        <w:t>ontology</w:t>
      </w:r>
      <w:r w:rsidR="006D3DCC" w:rsidRPr="006D3DCC">
        <w:rPr>
          <w:rFonts w:eastAsia="宋体"/>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eastAsia="宋体" w:hint="eastAsia"/>
        </w:rPr>
        <w:t>语义</w:t>
      </w:r>
      <w:r w:rsidRPr="00AA5D84">
        <w:rPr>
          <w:rFonts w:eastAsia="宋体" w:hint="eastAsia"/>
        </w:rPr>
        <w:t>Web</w:t>
      </w:r>
      <w:r w:rsidRPr="00AA5D84">
        <w:rPr>
          <w:rFonts w:eastAsia="宋体"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rPr>
          <w:rFonts w:eastAsia="宋体"/>
        </w:rPr>
        <w:t>早期的本体描述语言，都是为知识共享目的而设计的知识表述语言，主要有</w:t>
      </w:r>
      <w:r w:rsidR="006D3DCC" w:rsidRPr="006D3DCC">
        <w:rPr>
          <w:rFonts w:eastAsia="宋体"/>
        </w:rPr>
        <w:t>KIF</w:t>
      </w:r>
      <w:r w:rsidR="006D3DCC" w:rsidRPr="006D3DCC">
        <w:rPr>
          <w:rFonts w:eastAsia="宋体"/>
        </w:rPr>
        <w:t>、</w:t>
      </w:r>
      <w:r w:rsidR="006D3DCC" w:rsidRPr="006D3DCC">
        <w:rPr>
          <w:rFonts w:eastAsia="宋体"/>
        </w:rPr>
        <w:t>Ontolingua</w:t>
      </w:r>
      <w:r w:rsidR="006D3DCC" w:rsidRPr="006D3DCC">
        <w:rPr>
          <w:rFonts w:eastAsia="宋体"/>
        </w:rPr>
        <w:t>、</w:t>
      </w:r>
      <w:r w:rsidR="006D3DCC" w:rsidRPr="006D3DCC">
        <w:rPr>
          <w:rFonts w:eastAsia="宋体"/>
        </w:rPr>
        <w:t>OKBC</w:t>
      </w:r>
      <w:r w:rsidR="006D3DCC" w:rsidRPr="006D3DCC">
        <w:rPr>
          <w:rFonts w:eastAsia="宋体"/>
        </w:rPr>
        <w:t>、</w:t>
      </w:r>
      <w:r w:rsidR="006D3DCC" w:rsidRPr="006D3DCC">
        <w:rPr>
          <w:rFonts w:eastAsia="宋体"/>
        </w:rPr>
        <w:t>Loom</w:t>
      </w:r>
      <w:r w:rsidR="006D3DCC" w:rsidRPr="006D3DCC">
        <w:rPr>
          <w:rFonts w:eastAsia="宋体"/>
        </w:rPr>
        <w:t>等。随着语义</w:t>
      </w:r>
      <w:r w:rsidR="006D3DCC" w:rsidRPr="006D3DCC">
        <w:rPr>
          <w:rFonts w:eastAsia="宋体"/>
        </w:rPr>
        <w:t>Web</w:t>
      </w:r>
      <w:r w:rsidR="006D3DCC" w:rsidRPr="006D3DCC">
        <w:rPr>
          <w:rFonts w:eastAsia="宋体"/>
        </w:rPr>
        <w:t>的提出，出现了一系列基于</w:t>
      </w:r>
      <w:r w:rsidR="006D3DCC" w:rsidRPr="006D3DCC">
        <w:rPr>
          <w:rFonts w:eastAsia="宋体"/>
        </w:rPr>
        <w:t>Web</w:t>
      </w:r>
      <w:r w:rsidR="006D3DCC" w:rsidRPr="006D3DCC">
        <w:rPr>
          <w:rFonts w:eastAsia="宋体"/>
        </w:rPr>
        <w:t>的本体表示语言，如</w:t>
      </w:r>
      <w:r w:rsidR="006D3DCC" w:rsidRPr="006D3DCC">
        <w:rPr>
          <w:rFonts w:eastAsia="宋体"/>
        </w:rPr>
        <w:t>SHOE</w:t>
      </w:r>
      <w:r w:rsidR="006D3DCC" w:rsidRPr="006D3DCC">
        <w:rPr>
          <w:rFonts w:eastAsia="宋体"/>
        </w:rPr>
        <w:t>、</w:t>
      </w:r>
      <w:r w:rsidR="006D3DCC" w:rsidRPr="006D3DCC">
        <w:rPr>
          <w:rFonts w:eastAsia="宋体"/>
        </w:rPr>
        <w:t>XOL</w:t>
      </w:r>
      <w:r w:rsidR="006D3DCC" w:rsidRPr="006D3DCC">
        <w:rPr>
          <w:rFonts w:eastAsia="宋体"/>
        </w:rPr>
        <w:t>、</w:t>
      </w:r>
      <w:r w:rsidR="006D3DCC" w:rsidRPr="006D3DCC">
        <w:rPr>
          <w:rFonts w:eastAsia="宋体"/>
        </w:rPr>
        <w:t>RDF</w:t>
      </w:r>
      <w:r w:rsidR="006D3DCC" w:rsidRPr="006D3DCC">
        <w:rPr>
          <w:rFonts w:eastAsia="宋体"/>
        </w:rPr>
        <w:t>、</w:t>
      </w:r>
      <w:r w:rsidR="006D3DCC" w:rsidRPr="006D3DCC">
        <w:rPr>
          <w:rFonts w:eastAsia="宋体"/>
        </w:rPr>
        <w:t>RDFS</w:t>
      </w:r>
      <w:r w:rsidR="006D3DCC" w:rsidRPr="006D3DCC">
        <w:rPr>
          <w:rFonts w:eastAsia="宋体"/>
        </w:rPr>
        <w:t>、</w:t>
      </w:r>
      <w:r w:rsidR="006D3DCC" w:rsidRPr="006D3DCC">
        <w:rPr>
          <w:rFonts w:eastAsia="宋体"/>
        </w:rPr>
        <w:t>OIL</w:t>
      </w:r>
      <w:r w:rsidR="006D3DCC" w:rsidRPr="006D3DCC">
        <w:rPr>
          <w:rFonts w:eastAsia="宋体"/>
        </w:rPr>
        <w:t>、</w:t>
      </w:r>
      <w:r w:rsidR="006D3DCC" w:rsidRPr="006D3DCC">
        <w:rPr>
          <w:rFonts w:eastAsia="宋体"/>
        </w:rPr>
        <w:t>DAML</w:t>
      </w:r>
      <w:r w:rsidR="006D3DCC" w:rsidRPr="006D3DCC">
        <w:rPr>
          <w:rFonts w:eastAsia="宋体"/>
        </w:rPr>
        <w:t>、</w:t>
      </w:r>
      <w:r w:rsidR="006D3DCC" w:rsidRPr="006D3DCC">
        <w:rPr>
          <w:rFonts w:eastAsia="宋体"/>
        </w:rPr>
        <w:t>DAML+OIL</w:t>
      </w:r>
      <w:r w:rsidR="006D3DCC" w:rsidRPr="006D3DCC">
        <w:rPr>
          <w:rFonts w:eastAsia="宋体"/>
        </w:rPr>
        <w:t>、</w:t>
      </w:r>
      <w:r w:rsidR="006D3DCC" w:rsidRPr="006D3DCC">
        <w:rPr>
          <w:rFonts w:eastAsia="宋体"/>
        </w:rPr>
        <w:t>OWL</w:t>
      </w:r>
      <w:r w:rsidR="006D3DCC" w:rsidRPr="006D3DCC">
        <w:rPr>
          <w:rFonts w:eastAsia="宋体"/>
        </w:rPr>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rPr>
          <w:rFonts w:eastAsia="宋体"/>
        </w:rPr>
      </w:pPr>
      <w:r>
        <w:rPr>
          <w:rFonts w:eastAsia="宋体" w:hint="eastAsia"/>
        </w:rPr>
        <w:t>RDF</w:t>
      </w:r>
      <w:r>
        <w:rPr>
          <w:rFonts w:eastAsia="宋体" w:hint="eastAsia"/>
        </w:rPr>
        <w:t>是处理元数据（元数据是“关于数据的数据”，是用来描述网络资源的数据）的基础，它为在应用程序之间交换机器可理解的网络数据提供了可互操作性。</w:t>
      </w:r>
      <w:r>
        <w:rPr>
          <w:rFonts w:eastAsia="宋体" w:hint="eastAsia"/>
        </w:rPr>
        <w:t>RDF</w:t>
      </w:r>
      <w:r>
        <w:rPr>
          <w:rFonts w:eastAsia="宋体" w:hint="eastAsia"/>
        </w:rPr>
        <w:t>强调让计算机能够灵活方便地自动处理网络资源。</w:t>
      </w:r>
      <w:r>
        <w:rPr>
          <w:rFonts w:eastAsia="宋体" w:hint="eastAsia"/>
        </w:rPr>
        <w:t>RDF</w:t>
      </w:r>
      <w:r>
        <w:rPr>
          <w:rFonts w:eastAsia="宋体" w:hint="eastAsia"/>
        </w:rPr>
        <w:t>可以应用在多个领域，例如：在资源发现中，</w:t>
      </w:r>
      <w:r>
        <w:rPr>
          <w:rFonts w:eastAsia="宋体" w:hint="eastAsia"/>
        </w:rPr>
        <w:t>RDF</w:t>
      </w:r>
      <w:r>
        <w:rPr>
          <w:rFonts w:eastAsia="宋体" w:hint="eastAsia"/>
        </w:rPr>
        <w:t>可以增强搜索引擎语义处理能力；在编目领域中，</w:t>
      </w:r>
      <w:r>
        <w:rPr>
          <w:rFonts w:eastAsia="宋体" w:hint="eastAsia"/>
        </w:rPr>
        <w:t>RDF</w:t>
      </w:r>
      <w:r>
        <w:rPr>
          <w:rFonts w:eastAsia="宋体" w:hint="eastAsia"/>
        </w:rPr>
        <w:t>可以用来描述某个网站、网页之间或者数字图书馆中的内容以及内容之间的关系；采用</w:t>
      </w:r>
      <w:r>
        <w:rPr>
          <w:rFonts w:eastAsia="宋体" w:hint="eastAsia"/>
        </w:rPr>
        <w:t>RDF</w:t>
      </w:r>
      <w:r>
        <w:rPr>
          <w:rFonts w:eastAsia="宋体" w:hint="eastAsia"/>
        </w:rPr>
        <w:t>的智能主体（</w:t>
      </w:r>
      <w:r>
        <w:rPr>
          <w:rFonts w:eastAsia="宋体" w:hint="eastAsia"/>
        </w:rPr>
        <w:t>Agent</w:t>
      </w:r>
      <w:r>
        <w:rPr>
          <w:rFonts w:eastAsia="宋体" w:hint="eastAsia"/>
        </w:rPr>
        <w:t>）能够提高机构之间知识共享和交换的能力。</w:t>
      </w:r>
    </w:p>
    <w:p w14:paraId="1B6DE73B" w14:textId="5D139D30" w:rsidR="00860A1C" w:rsidRPr="006C4BF5" w:rsidRDefault="00860A1C" w:rsidP="006C4BF5">
      <w:pPr>
        <w:widowControl w:val="0"/>
        <w:spacing w:line="400" w:lineRule="exact"/>
        <w:ind w:firstLineChars="200" w:firstLine="480"/>
        <w:jc w:val="both"/>
        <w:rPr>
          <w:rFonts w:eastAsia="宋体"/>
          <w:kern w:val="2"/>
        </w:rPr>
      </w:pPr>
      <w:r w:rsidRPr="00042EBF">
        <w:rPr>
          <w:rFonts w:eastAsia="宋体" w:hint="eastAsia"/>
          <w:kern w:val="2"/>
        </w:rPr>
        <w:t>RDF</w:t>
      </w:r>
      <w:r w:rsidRPr="00860A1C">
        <w:rPr>
          <w:rFonts w:eastAsia="宋体"/>
          <w:kern w:val="2"/>
        </w:rPr>
        <w:t>的设计理念是希望在最低限度的约束之上更为灵活的描述资源信息，并且希望其数据模型能够独立于不同的应用，同时又便于在不同应用间进行数据整合。故而</w:t>
      </w:r>
      <w:r w:rsidRPr="00860A1C">
        <w:rPr>
          <w:rFonts w:eastAsia="宋体"/>
          <w:kern w:val="2"/>
        </w:rPr>
        <w:t>RDF</w:t>
      </w:r>
      <w:r w:rsidRPr="00860A1C">
        <w:rPr>
          <w:rFonts w:eastAsia="宋体"/>
          <w:kern w:val="2"/>
        </w:rPr>
        <w:t>采用了一种简易的描述方式，即用主体</w:t>
      </w:r>
      <w:r w:rsidRPr="00860A1C">
        <w:rPr>
          <w:rFonts w:eastAsia="宋体"/>
          <w:kern w:val="2"/>
        </w:rPr>
        <w:t>(Subject)</w:t>
      </w:r>
      <w:r w:rsidRPr="00860A1C">
        <w:rPr>
          <w:rFonts w:eastAsia="宋体"/>
          <w:kern w:val="2"/>
        </w:rPr>
        <w:t>，谓词</w:t>
      </w:r>
      <w:r w:rsidRPr="00860A1C">
        <w:rPr>
          <w:rFonts w:eastAsia="宋体"/>
          <w:kern w:val="2"/>
        </w:rPr>
        <w:t>(Predicate)</w:t>
      </w:r>
      <w:r w:rsidRPr="00860A1C">
        <w:rPr>
          <w:rFonts w:eastAsia="宋体"/>
          <w:kern w:val="2"/>
        </w:rPr>
        <w:t>，客体</w:t>
      </w:r>
      <w:r w:rsidR="00042EBF" w:rsidRPr="00042EBF">
        <w:rPr>
          <w:rFonts w:eastAsia="宋体"/>
          <w:kern w:val="2"/>
        </w:rPr>
        <w:t>(Ob</w:t>
      </w:r>
      <w:r w:rsidR="00042EBF" w:rsidRPr="00042EBF">
        <w:rPr>
          <w:rFonts w:eastAsia="宋体" w:hint="eastAsia"/>
          <w:kern w:val="2"/>
        </w:rPr>
        <w:t>j</w:t>
      </w:r>
      <w:r w:rsidRPr="00860A1C">
        <w:rPr>
          <w:rFonts w:eastAsia="宋体"/>
          <w:kern w:val="2"/>
        </w:rPr>
        <w:t>ect)</w:t>
      </w:r>
      <w:r w:rsidRPr="00860A1C">
        <w:rPr>
          <w:rFonts w:eastAsia="宋体"/>
          <w:kern w:val="2"/>
        </w:rPr>
        <w:t>构成的三元组来表示资源。</w:t>
      </w:r>
      <w:r w:rsidRPr="00860A1C">
        <w:rPr>
          <w:rFonts w:eastAsia="宋体"/>
          <w:kern w:val="2"/>
        </w:rPr>
        <w:t>RDF</w:t>
      </w:r>
      <w:r w:rsidRPr="00860A1C">
        <w:rPr>
          <w:rFonts w:eastAsia="宋体"/>
          <w:kern w:val="2"/>
        </w:rPr>
        <w:t>数据通用表示形式为</w:t>
      </w:r>
      <w:r w:rsidRPr="00860A1C">
        <w:rPr>
          <w:rFonts w:eastAsia="宋体"/>
          <w:kern w:val="2"/>
        </w:rPr>
        <w:t>(S</w:t>
      </w:r>
      <w:r w:rsidRPr="00860A1C">
        <w:rPr>
          <w:rFonts w:eastAsia="宋体"/>
          <w:kern w:val="2"/>
        </w:rPr>
        <w:t>，</w:t>
      </w:r>
      <w:r w:rsidRPr="00860A1C">
        <w:rPr>
          <w:rFonts w:eastAsia="宋体"/>
          <w:kern w:val="2"/>
        </w:rPr>
        <w:t>P</w:t>
      </w:r>
      <w:r w:rsidRPr="00860A1C">
        <w:rPr>
          <w:rFonts w:eastAsia="宋体"/>
          <w:kern w:val="2"/>
        </w:rPr>
        <w:t>，</w:t>
      </w:r>
      <w:r w:rsidRPr="00860A1C">
        <w:rPr>
          <w:rFonts w:eastAsia="宋体"/>
          <w:kern w:val="2"/>
        </w:rPr>
        <w:t>O)</w:t>
      </w:r>
      <w:r w:rsidRPr="00860A1C">
        <w:rPr>
          <w:rFonts w:eastAsia="宋体"/>
          <w:kern w:val="2"/>
        </w:rPr>
        <w:t>三元组，</w:t>
      </w:r>
      <w:r w:rsidR="00AD1A82">
        <w:rPr>
          <w:rFonts w:eastAsia="宋体" w:hint="eastAsia"/>
        </w:rPr>
        <w:t>一组</w:t>
      </w:r>
      <w:r w:rsidR="00AD1A82">
        <w:rPr>
          <w:rFonts w:eastAsia="宋体" w:hint="eastAsia"/>
        </w:rPr>
        <w:t>RDF</w:t>
      </w:r>
      <w:r w:rsidR="00AD1A82">
        <w:rPr>
          <w:rFonts w:eastAsia="宋体" w:hint="eastAsia"/>
        </w:rPr>
        <w:t>数据可构成一个</w:t>
      </w:r>
      <w:r w:rsidR="00AD1A82">
        <w:rPr>
          <w:rFonts w:eastAsia="宋体" w:hint="eastAsia"/>
        </w:rPr>
        <w:t>RDF</w:t>
      </w:r>
      <w:r w:rsidR="00AD1A82">
        <w:rPr>
          <w:rFonts w:eastAsia="宋体" w:hint="eastAsia"/>
        </w:rPr>
        <w:t>有向图</w:t>
      </w:r>
      <w:r w:rsidR="004B66A9">
        <w:rPr>
          <w:rFonts w:eastAsia="宋体"/>
        </w:rPr>
        <w:fldChar w:fldCharType="begin"/>
      </w:r>
      <w:r w:rsidR="004B66A9">
        <w:rPr>
          <w:rFonts w:eastAsia="宋体"/>
        </w:rPr>
        <w:instrText xml:space="preserve"> ADDIN NE.Ref.{66E3A959-B8F4-44E9-B546-440557CAC980}</w:instrText>
      </w:r>
      <w:r w:rsidR="004B66A9">
        <w:rPr>
          <w:rFonts w:eastAsia="宋体"/>
        </w:rPr>
        <w:fldChar w:fldCharType="separate"/>
      </w:r>
      <w:r w:rsidR="004B66A9">
        <w:rPr>
          <w:color w:val="080000"/>
          <w:vertAlign w:val="superscript"/>
        </w:rPr>
        <w:t>[50]</w:t>
      </w:r>
      <w:r w:rsidR="004B66A9">
        <w:rPr>
          <w:rFonts w:eastAsia="宋体"/>
        </w:rPr>
        <w:fldChar w:fldCharType="end"/>
      </w:r>
      <w:r w:rsidR="00B05C8C">
        <w:rPr>
          <w:rFonts w:eastAsia="宋体" w:hint="eastAsia"/>
        </w:rPr>
        <w:t>，</w:t>
      </w:r>
      <w:r w:rsidR="00B05C8C" w:rsidRPr="00B05C8C">
        <w:rPr>
          <w:rFonts w:eastAsia="宋体" w:hint="eastAsia"/>
          <w:color w:val="FF0000"/>
        </w:rPr>
        <w:t>如图</w:t>
      </w:r>
      <w:r w:rsidR="00B05C8C" w:rsidRPr="00B05C8C">
        <w:rPr>
          <w:rFonts w:eastAsia="宋体" w:hint="eastAsia"/>
          <w:color w:val="FF0000"/>
        </w:rPr>
        <w:t>2.1</w:t>
      </w:r>
      <w:r w:rsidR="00B05C8C">
        <w:rPr>
          <w:rFonts w:eastAsia="宋体" w:hint="eastAsia"/>
        </w:rPr>
        <w:t>所示</w:t>
      </w:r>
      <w:r w:rsidR="00AD1A82">
        <w:rPr>
          <w:rFonts w:eastAsia="宋体" w:hint="eastAsia"/>
        </w:rPr>
        <w:t>。</w:t>
      </w:r>
    </w:p>
    <w:p w14:paraId="7DBB0836" w14:textId="383A203D" w:rsidR="00DD4345" w:rsidRDefault="006E12DC" w:rsidP="001F59A5">
      <w:pPr>
        <w:jc w:val="center"/>
        <w:rPr>
          <w:rFonts w:eastAsia="宋体"/>
        </w:rPr>
      </w:pPr>
      <w:r>
        <w:rPr>
          <w:rFonts w:eastAsia="宋体"/>
          <w:noProof/>
        </w:rPr>
        <mc:AlternateContent>
          <mc:Choice Requires="wpc">
            <w:drawing>
              <wp:inline distT="0" distB="0" distL="0" distR="0" wp14:anchorId="28F39157" wp14:editId="54E44EB1">
                <wp:extent cx="3116580" cy="86868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21336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6E12DC" w:rsidRPr="006E12DC" w:rsidRDefault="006E12DC"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19812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6E12DC" w:rsidRPr="006E12DC" w:rsidRDefault="006E12DC"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43815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19812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6E12DC" w:rsidRPr="006E12DC" w:rsidRDefault="006E12DC">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68.4pt;mso-position-horizontal-relative:char;mso-position-vertical-relative:line" coordsize="3116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8686;visibility:visible;mso-wrap-style:square">
                  <v:fill o:detectmouseclick="t"/>
                  <v:path o:connecttype="none"/>
                </v:shape>
                <v:oval id="椭圆 39" o:spid="_x0000_s1028" style="position:absolute;left:3200;top:2133;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6E12DC" w:rsidRPr="006E12DC" w:rsidRDefault="006E12DC"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1981;width:8001;height:480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6E12DC" w:rsidRPr="006E12DC" w:rsidRDefault="006E12DC"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4381;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1981;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6E12DC" w:rsidRPr="006E12DC" w:rsidRDefault="006E12DC">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Default="001F59A5" w:rsidP="00FC59D5">
      <w:pPr>
        <w:widowControl w:val="0"/>
        <w:spacing w:line="400" w:lineRule="exact"/>
        <w:jc w:val="center"/>
        <w:rPr>
          <w:rFonts w:eastAsia="宋体"/>
          <w:sz w:val="21"/>
          <w:szCs w:val="21"/>
        </w:rPr>
      </w:pPr>
      <w:r w:rsidRPr="001F59A5">
        <w:rPr>
          <w:rFonts w:eastAsia="宋体" w:hint="eastAsia"/>
          <w:sz w:val="21"/>
          <w:szCs w:val="21"/>
        </w:rPr>
        <w:t>图</w:t>
      </w:r>
      <w:r w:rsidRPr="001F59A5">
        <w:rPr>
          <w:rFonts w:eastAsia="宋体" w:hint="eastAsia"/>
          <w:sz w:val="21"/>
          <w:szCs w:val="21"/>
        </w:rPr>
        <w:t>2.1  RDF</w:t>
      </w:r>
      <w:r w:rsidRPr="001F59A5">
        <w:rPr>
          <w:rFonts w:eastAsia="宋体" w:hint="eastAsia"/>
          <w:sz w:val="21"/>
          <w:szCs w:val="21"/>
        </w:rPr>
        <w:t>有向图</w:t>
      </w:r>
    </w:p>
    <w:p w14:paraId="7F8B2521" w14:textId="77777777" w:rsidR="00887AD1" w:rsidRDefault="00887AD1" w:rsidP="00FC59D5">
      <w:pPr>
        <w:widowControl w:val="0"/>
        <w:spacing w:line="400" w:lineRule="exact"/>
        <w:jc w:val="center"/>
        <w:rPr>
          <w:rFonts w:eastAsia="宋体"/>
          <w:sz w:val="21"/>
          <w:szCs w:val="21"/>
        </w:rPr>
      </w:pPr>
    </w:p>
    <w:p w14:paraId="181C62E5" w14:textId="77777777" w:rsidR="00887AD1" w:rsidRDefault="00887AD1" w:rsidP="00FC59D5">
      <w:pPr>
        <w:widowControl w:val="0"/>
        <w:spacing w:line="400" w:lineRule="exact"/>
        <w:jc w:val="center"/>
        <w:rPr>
          <w:rFonts w:eastAsia="宋体"/>
          <w:sz w:val="21"/>
          <w:szCs w:val="21"/>
        </w:rPr>
      </w:pPr>
      <w:bookmarkStart w:id="0" w:name="_GoBack"/>
      <w:bookmarkEnd w:id="0"/>
    </w:p>
    <w:p w14:paraId="140AA111" w14:textId="77777777" w:rsidR="00887AD1" w:rsidRPr="00860A1C" w:rsidRDefault="00887AD1" w:rsidP="00FC59D5">
      <w:pPr>
        <w:widowControl w:val="0"/>
        <w:spacing w:line="400" w:lineRule="exact"/>
        <w:jc w:val="center"/>
        <w:rPr>
          <w:rFonts w:eastAsia="宋体"/>
          <w:kern w:val="2"/>
          <w:sz w:val="21"/>
          <w:szCs w:val="21"/>
        </w:rPr>
      </w:pP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59AD7ACA" w:rsidR="007A2007" w:rsidRPr="00A65E62" w:rsidRDefault="007A2007" w:rsidP="0029185B">
      <w:pPr>
        <w:spacing w:line="400" w:lineRule="exact"/>
        <w:ind w:firstLineChars="200" w:firstLine="480"/>
        <w:rPr>
          <w:rFonts w:eastAsia="Times New Roman"/>
        </w:rPr>
      </w:pPr>
      <w:r w:rsidRPr="007A2007">
        <w:rPr>
          <w:rFonts w:eastAsia="宋体"/>
        </w:rPr>
        <w:t>为了提高信息的检索率，必须有一个机器可处理的语言，用于描述网络信息的内容，这种需求促成了网络本体描述语言</w:t>
      </w:r>
      <w:r w:rsidRPr="007A2007">
        <w:rPr>
          <w:rFonts w:eastAsia="宋体"/>
        </w:rPr>
        <w:t>OWL</w:t>
      </w:r>
      <w:r w:rsidRPr="007A2007">
        <w:rPr>
          <w:rFonts w:eastAsia="宋体"/>
        </w:rPr>
        <w:t>的产生。</w:t>
      </w:r>
      <w:r w:rsidRPr="007A2007">
        <w:rPr>
          <w:rFonts w:eastAsia="宋体"/>
        </w:rPr>
        <w:t>OWL</w:t>
      </w:r>
      <w:r w:rsidRPr="007A2007">
        <w:rPr>
          <w:rFonts w:eastAsia="宋体"/>
        </w:rPr>
        <w:t>可以用于帮助应用程序处理包含在文档中信息的内容而不是仅仅关注信息的显示方式。这与传统的由人来直接处理信息内容的方式不同。</w:t>
      </w:r>
      <w:r w:rsidRPr="007A2007">
        <w:rPr>
          <w:rFonts w:eastAsia="宋体"/>
        </w:rPr>
        <w:t>OWL</w:t>
      </w:r>
      <w:r w:rsidRPr="007A2007">
        <w:rPr>
          <w:rFonts w:eastAsia="宋体"/>
        </w:rPr>
        <w:t>可以用于显式的表达在词汇表中项的含义和这些项之间的关系。项和它们之间关系的这种表达被称为本体。</w:t>
      </w:r>
      <w:r w:rsidRPr="007A2007">
        <w:rPr>
          <w:rFonts w:eastAsia="宋体"/>
        </w:rPr>
        <w:t>OWL</w:t>
      </w:r>
      <w:r w:rsidRPr="007A2007">
        <w:rPr>
          <w:rFonts w:eastAsia="宋体"/>
        </w:rPr>
        <w:t>是在</w:t>
      </w:r>
      <w:r w:rsidRPr="007A2007">
        <w:rPr>
          <w:rFonts w:eastAsia="宋体"/>
        </w:rPr>
        <w:t>D</w:t>
      </w:r>
      <w:r w:rsidR="00E32D32" w:rsidRPr="00E32D32">
        <w:rPr>
          <w:rFonts w:eastAsia="宋体"/>
        </w:rPr>
        <w:t>AML+OIL</w:t>
      </w:r>
      <w:r w:rsidRPr="007A2007">
        <w:rPr>
          <w:rFonts w:eastAsia="宋体"/>
        </w:rPr>
        <w:t>网络本体语言的基础上改进的。在设计过程中吸取了</w:t>
      </w:r>
      <w:r w:rsidRPr="007A2007">
        <w:rPr>
          <w:rFonts w:eastAsia="宋体"/>
        </w:rPr>
        <w:t>DAML</w:t>
      </w:r>
      <w:r w:rsidR="00E32D32" w:rsidRPr="00E32D32">
        <w:rPr>
          <w:rFonts w:eastAsia="宋体"/>
        </w:rPr>
        <w:t>+OI</w:t>
      </w:r>
      <w:r w:rsidRPr="007A2007">
        <w:rPr>
          <w:rFonts w:eastAsia="宋体"/>
        </w:rPr>
        <w:t>L</w:t>
      </w:r>
      <w:r w:rsidRPr="007A2007">
        <w:rPr>
          <w:rFonts w:eastAsia="宋体"/>
        </w:rPr>
        <w:t>的设计和应用经验</w:t>
      </w:r>
      <w:r w:rsidR="004B66A9">
        <w:rPr>
          <w:rFonts w:eastAsia="宋体"/>
        </w:rPr>
        <w:fldChar w:fldCharType="begin"/>
      </w:r>
      <w:r w:rsidR="004B66A9">
        <w:rPr>
          <w:rFonts w:eastAsia="宋体"/>
        </w:rPr>
        <w:instrText xml:space="preserve"> ADDIN NE.Ref.{CBE31698-3C87-4B76-868F-026DB951B296}</w:instrText>
      </w:r>
      <w:r w:rsidR="004B66A9">
        <w:rPr>
          <w:rFonts w:eastAsia="宋体"/>
        </w:rPr>
        <w:fldChar w:fldCharType="separate"/>
      </w:r>
      <w:r w:rsidR="004B66A9">
        <w:rPr>
          <w:color w:val="080000"/>
          <w:vertAlign w:val="superscript"/>
        </w:rPr>
        <w:t>[51]</w:t>
      </w:r>
      <w:r w:rsidR="004B66A9">
        <w:rPr>
          <w:rFonts w:eastAsia="宋体"/>
        </w:rPr>
        <w:fldChar w:fldCharType="end"/>
      </w:r>
      <w:r w:rsidRPr="007A2007">
        <w:rPr>
          <w:rFonts w:eastAsia="宋体"/>
        </w:rPr>
        <w:t>。</w:t>
      </w:r>
    </w:p>
    <w:p w14:paraId="209CAFEA" w14:textId="63B60673" w:rsidR="003248FF" w:rsidRPr="00263C1A" w:rsidRDefault="003C2333" w:rsidP="00263C1A">
      <w:pPr>
        <w:spacing w:line="400" w:lineRule="exact"/>
        <w:ind w:firstLineChars="200" w:firstLine="480"/>
        <w:rPr>
          <w:rFonts w:eastAsia="Times New Roman"/>
        </w:rPr>
      </w:pPr>
      <w:r w:rsidRPr="004E52EB">
        <w:rPr>
          <w:rFonts w:eastAsia="宋体"/>
        </w:rPr>
        <w:t>OWL</w:t>
      </w:r>
      <w:r w:rsidRPr="004E52EB">
        <w:rPr>
          <w:rFonts w:eastAsia="宋体"/>
        </w:rPr>
        <w:t>是</w:t>
      </w:r>
      <w:r w:rsidRPr="004E52EB">
        <w:rPr>
          <w:rFonts w:eastAsia="宋体"/>
        </w:rPr>
        <w:t>W3C</w:t>
      </w:r>
      <w:r w:rsidRPr="004E52EB">
        <w:rPr>
          <w:rFonts w:eastAsia="宋体"/>
        </w:rPr>
        <w:t>一系列与语义</w:t>
      </w:r>
      <w:r w:rsidRPr="004E52EB">
        <w:rPr>
          <w:rFonts w:eastAsia="宋体"/>
        </w:rPr>
        <w:t>Web</w:t>
      </w:r>
      <w:r w:rsidRPr="004E52EB">
        <w:rPr>
          <w:rFonts w:eastAsia="宋体"/>
        </w:rPr>
        <w:t>相关的规范之一。</w:t>
      </w:r>
      <w:r w:rsidRPr="004E52EB">
        <w:rPr>
          <w:rFonts w:eastAsia="宋体"/>
        </w:rPr>
        <w:t>OWL</w:t>
      </w:r>
      <w:r w:rsidRPr="004E52EB">
        <w:rPr>
          <w:rFonts w:eastAsia="宋体"/>
        </w:rPr>
        <w:t>建立在</w:t>
      </w:r>
      <w:r w:rsidRPr="004E52EB">
        <w:rPr>
          <w:rFonts w:eastAsia="宋体"/>
        </w:rPr>
        <w:t>XML</w:t>
      </w:r>
      <w:r w:rsidRPr="004E52EB">
        <w:rPr>
          <w:rFonts w:eastAsia="宋体"/>
        </w:rPr>
        <w:t>／</w:t>
      </w:r>
      <w:r w:rsidRPr="004E52EB">
        <w:rPr>
          <w:rFonts w:eastAsia="宋体"/>
        </w:rPr>
        <w:t>RDF</w:t>
      </w:r>
      <w:r w:rsidRPr="004E52EB">
        <w:rPr>
          <w:rFonts w:eastAsia="宋体"/>
        </w:rPr>
        <w:t>等已有标准基础上，通过添加大量的基于描述逻辑的语义原语来描述和构建各种本体。</w:t>
      </w:r>
      <w:r w:rsidRPr="004E52EB">
        <w:rPr>
          <w:rFonts w:eastAsia="宋体"/>
        </w:rPr>
        <w:t>OWL</w:t>
      </w:r>
      <w:r w:rsidRPr="004E52EB">
        <w:rPr>
          <w:rFonts w:eastAsia="宋体"/>
        </w:rPr>
        <w:t>有三个表达能力递增的子语言</w:t>
      </w:r>
      <w:r w:rsidR="004B66A9">
        <w:rPr>
          <w:rFonts w:eastAsia="宋体"/>
        </w:rPr>
        <w:fldChar w:fldCharType="begin"/>
      </w:r>
      <w:r w:rsidR="004B66A9">
        <w:rPr>
          <w:rFonts w:eastAsia="宋体"/>
        </w:rPr>
        <w:instrText xml:space="preserve"> ADDIN NE.Ref.{ADDF1C09-2609-496E-9CB8-57F320546037}</w:instrText>
      </w:r>
      <w:r w:rsidR="004B66A9">
        <w:rPr>
          <w:rFonts w:eastAsia="宋体"/>
        </w:rPr>
        <w:fldChar w:fldCharType="separate"/>
      </w:r>
      <w:r w:rsidR="004B66A9">
        <w:rPr>
          <w:color w:val="080000"/>
          <w:vertAlign w:val="superscript"/>
        </w:rPr>
        <w:t>[51]</w:t>
      </w:r>
      <w:r w:rsidR="004B66A9">
        <w:rPr>
          <w:rFonts w:eastAsia="宋体"/>
        </w:rPr>
        <w:fldChar w:fldCharType="end"/>
      </w:r>
      <w:r w:rsidRPr="004E52EB">
        <w:rPr>
          <w:rFonts w:eastAsia="宋体"/>
        </w:rPr>
        <w:t>：</w:t>
      </w:r>
      <w:r w:rsidRPr="004E52EB">
        <w:rPr>
          <w:rFonts w:eastAsia="宋体"/>
        </w:rPr>
        <w:t>OWL Lite</w:t>
      </w:r>
      <w:r w:rsidRPr="004E52EB">
        <w:rPr>
          <w:rFonts w:eastAsia="宋体"/>
        </w:rPr>
        <w:t>、</w:t>
      </w:r>
      <w:r w:rsidRPr="004E52EB">
        <w:rPr>
          <w:rFonts w:eastAsia="宋体"/>
        </w:rPr>
        <w:t>OWL DL</w:t>
      </w:r>
      <w:r w:rsidRPr="004E52EB">
        <w:rPr>
          <w:rFonts w:eastAsia="宋体"/>
        </w:rPr>
        <w:t>和</w:t>
      </w:r>
      <w:r w:rsidRPr="004E52EB">
        <w:rPr>
          <w:rFonts w:eastAsia="宋体"/>
        </w:rPr>
        <w:lastRenderedPageBreak/>
        <w:t>OWL Full</w:t>
      </w:r>
      <w:r w:rsidRPr="004E52EB">
        <w:rPr>
          <w:rFonts w:eastAsia="宋体"/>
        </w:rPr>
        <w:t>。</w:t>
      </w:r>
      <w:r w:rsidR="003248FF" w:rsidRPr="004E52EB">
        <w:rPr>
          <w:rFonts w:eastAsia="宋体"/>
        </w:rPr>
        <w:t>OWL Lite</w:t>
      </w:r>
      <w:r w:rsidR="003248FF" w:rsidRPr="004E52EB">
        <w:rPr>
          <w:rFonts w:eastAsia="宋体"/>
        </w:rPr>
        <w:t>是表达能力最弱的子语言，提供了类分层的能力和简单的约束功能。它支持基数约束，但只容许基数值为</w:t>
      </w:r>
      <w:r w:rsidR="003248FF" w:rsidRPr="004E52EB">
        <w:rPr>
          <w:rFonts w:eastAsia="宋体"/>
        </w:rPr>
        <w:t>0</w:t>
      </w:r>
      <w:r w:rsidR="003248FF" w:rsidRPr="004E52EB">
        <w:rPr>
          <w:rFonts w:eastAsia="宋体"/>
        </w:rPr>
        <w:t>或</w:t>
      </w:r>
      <w:r w:rsidR="00DA7ED1">
        <w:rPr>
          <w:rFonts w:eastAsia="宋体"/>
        </w:rPr>
        <w:t>1</w:t>
      </w:r>
      <w:r w:rsidR="003248FF" w:rsidRPr="004E52EB">
        <w:rPr>
          <w:rFonts w:eastAsia="宋体"/>
        </w:rPr>
        <w:t>。因为表达能力较弱，为</w:t>
      </w:r>
      <w:r w:rsidR="003248FF" w:rsidRPr="004E52EB">
        <w:rPr>
          <w:rFonts w:eastAsia="宋体"/>
        </w:rPr>
        <w:t>OWL Lite</w:t>
      </w:r>
      <w:r w:rsidR="003248FF" w:rsidRPr="004E52EB">
        <w:rPr>
          <w:rFonts w:eastAsia="宋体"/>
        </w:rPr>
        <w:t>开发支持工具要比其他两个子语言容易一些。</w:t>
      </w:r>
      <w:r w:rsidR="0011473F" w:rsidRPr="004E52EB">
        <w:rPr>
          <w:rFonts w:eastAsia="宋体"/>
        </w:rPr>
        <w:t>OWL DL</w:t>
      </w:r>
      <w:r w:rsidR="0011473F" w:rsidRPr="004E52EB">
        <w:rPr>
          <w:rFonts w:eastAsia="宋体"/>
        </w:rPr>
        <w:t>（</w:t>
      </w:r>
      <w:r w:rsidR="003248FF" w:rsidRPr="004E52EB">
        <w:rPr>
          <w:rFonts w:eastAsia="宋体"/>
        </w:rPr>
        <w:t>DL</w:t>
      </w:r>
      <w:r w:rsidR="003248FF" w:rsidRPr="004E52EB">
        <w:rPr>
          <w:rFonts w:eastAsia="宋体"/>
        </w:rPr>
        <w:t>表示描述逻辑</w:t>
      </w:r>
      <w:r w:rsidR="0011473F" w:rsidRPr="004E52EB">
        <w:rPr>
          <w:rFonts w:eastAsia="宋体"/>
        </w:rPr>
        <w:t>）</w:t>
      </w:r>
      <w:r w:rsidR="003248FF" w:rsidRPr="004E52EB">
        <w:rPr>
          <w:rFonts w:eastAsia="宋体"/>
        </w:rPr>
        <w:t>在保持计算完整性</w:t>
      </w:r>
      <w:r w:rsidR="0011473F" w:rsidRPr="004E52EB">
        <w:rPr>
          <w:rFonts w:eastAsia="宋体"/>
        </w:rPr>
        <w:t>（</w:t>
      </w:r>
      <w:r w:rsidR="003248FF" w:rsidRPr="004E52EB">
        <w:rPr>
          <w:rFonts w:eastAsia="宋体"/>
        </w:rPr>
        <w:t>所有的结论可以保证计算出来</w:t>
      </w:r>
      <w:r w:rsidR="0011473F" w:rsidRPr="004E52EB">
        <w:rPr>
          <w:rFonts w:eastAsia="宋体"/>
        </w:rPr>
        <w:t>）</w:t>
      </w:r>
      <w:r w:rsidR="003248FF" w:rsidRPr="004E52EB">
        <w:rPr>
          <w:rFonts w:eastAsia="宋体"/>
        </w:rPr>
        <w:t>和可判定性</w:t>
      </w:r>
      <w:r w:rsidR="0011473F" w:rsidRPr="004E52EB">
        <w:rPr>
          <w:rFonts w:eastAsia="宋体"/>
        </w:rPr>
        <w:t>（</w:t>
      </w:r>
      <w:r w:rsidR="003248FF" w:rsidRPr="004E52EB">
        <w:rPr>
          <w:rFonts w:eastAsia="宋体"/>
        </w:rPr>
        <w:t>所有的计算在有限时间内结束</w:t>
      </w:r>
      <w:r w:rsidR="0011473F" w:rsidRPr="004E52EB">
        <w:rPr>
          <w:rFonts w:eastAsia="宋体"/>
        </w:rPr>
        <w:t>）</w:t>
      </w:r>
      <w:r w:rsidR="003248FF" w:rsidRPr="004E52EB">
        <w:rPr>
          <w:rFonts w:eastAsia="宋体"/>
        </w:rPr>
        <w:t>的前提下，提供了尽可能大的表达能力。</w:t>
      </w:r>
      <w:r w:rsidR="003248FF" w:rsidRPr="004E52EB">
        <w:rPr>
          <w:rFonts w:eastAsia="宋体"/>
        </w:rPr>
        <w:t>OWL DL</w:t>
      </w:r>
      <w:r w:rsidR="003248FF" w:rsidRPr="004E52EB">
        <w:rPr>
          <w:rFonts w:eastAsia="宋体"/>
        </w:rPr>
        <w:t>包含了</w:t>
      </w:r>
      <w:r w:rsidR="003248FF" w:rsidRPr="004E52EB">
        <w:rPr>
          <w:rFonts w:eastAsia="宋体"/>
        </w:rPr>
        <w:t>OWL</w:t>
      </w:r>
      <w:r w:rsidR="003248FF" w:rsidRPr="004E52EB">
        <w:rPr>
          <w:rFonts w:eastAsia="宋体"/>
        </w:rPr>
        <w:t>的全部语言构造成分，但它们的使用受到一些限制</w:t>
      </w:r>
      <w:r w:rsidR="0011473F" w:rsidRPr="004E52EB">
        <w:rPr>
          <w:rFonts w:eastAsia="宋体"/>
        </w:rPr>
        <w:t>（</w:t>
      </w:r>
      <w:r w:rsidR="003248FF" w:rsidRPr="004E52EB">
        <w:rPr>
          <w:rFonts w:eastAsia="宋体"/>
        </w:rPr>
        <w:t>如一个类可以是许多类的子类，但不能是另一个类的实例</w:t>
      </w:r>
      <w:r w:rsidR="0011473F" w:rsidRPr="004E52EB">
        <w:rPr>
          <w:rFonts w:eastAsia="宋体"/>
        </w:rPr>
        <w:t>）</w:t>
      </w:r>
      <w:r w:rsidR="003248FF" w:rsidRPr="004E52EB">
        <w:rPr>
          <w:rFonts w:eastAsia="宋体"/>
        </w:rPr>
        <w:t>。描述逻辑是</w:t>
      </w:r>
      <w:r w:rsidR="003248FF" w:rsidRPr="004E52EB">
        <w:rPr>
          <w:rFonts w:eastAsia="宋体"/>
        </w:rPr>
        <w:t>OWL</w:t>
      </w:r>
      <w:r w:rsidR="003248FF" w:rsidRPr="004E52EB">
        <w:rPr>
          <w:rFonts w:eastAsia="宋体"/>
        </w:rPr>
        <w:t>的形式化基础，</w:t>
      </w:r>
      <w:r w:rsidR="003248FF" w:rsidRPr="004E52EB">
        <w:rPr>
          <w:rFonts w:eastAsia="宋体"/>
        </w:rPr>
        <w:t>OWL DL</w:t>
      </w:r>
      <w:r w:rsidR="003248FF" w:rsidRPr="004E52EB">
        <w:rPr>
          <w:rFonts w:eastAsia="宋体"/>
        </w:rPr>
        <w:t>提供了描述逻辑的推理功能。</w:t>
      </w:r>
      <w:r w:rsidR="003248FF" w:rsidRPr="004E52EB">
        <w:rPr>
          <w:rFonts w:eastAsia="宋体"/>
        </w:rPr>
        <w:t>OWL Full</w:t>
      </w:r>
      <w:r w:rsidR="003248FF" w:rsidRPr="004E52EB">
        <w:rPr>
          <w:rFonts w:eastAsia="宋体"/>
        </w:rPr>
        <w:t>包含</w:t>
      </w:r>
      <w:r w:rsidR="003248FF" w:rsidRPr="004E52EB">
        <w:rPr>
          <w:rFonts w:eastAsia="宋体"/>
        </w:rPr>
        <w:t>OWL</w:t>
      </w:r>
      <w:r w:rsidR="003248FF" w:rsidRPr="004E52EB">
        <w:rPr>
          <w:rFonts w:eastAsia="宋体"/>
        </w:rPr>
        <w:t>的全部语言构造成分并取消了</w:t>
      </w:r>
      <w:r w:rsidR="003248FF" w:rsidRPr="004E52EB">
        <w:rPr>
          <w:rFonts w:eastAsia="宋体"/>
        </w:rPr>
        <w:t>OWL DL</w:t>
      </w:r>
      <w:r w:rsidR="003248FF" w:rsidRPr="004E52EB">
        <w:rPr>
          <w:rFonts w:eastAsia="宋体"/>
        </w:rPr>
        <w:t>中的限制。在</w:t>
      </w:r>
      <w:r w:rsidR="003248FF" w:rsidRPr="004E52EB">
        <w:rPr>
          <w:rFonts w:eastAsia="宋体"/>
        </w:rPr>
        <w:t>OWL</w:t>
      </w:r>
      <w:r w:rsidR="0011473F" w:rsidRPr="004E52EB">
        <w:rPr>
          <w:rFonts w:eastAsia="宋体"/>
        </w:rPr>
        <w:t xml:space="preserve"> </w:t>
      </w:r>
      <w:r w:rsidR="003248FF" w:rsidRPr="004E52EB">
        <w:rPr>
          <w:rFonts w:eastAsia="宋体"/>
        </w:rPr>
        <w:t>Full</w:t>
      </w:r>
      <w:r w:rsidR="003248FF" w:rsidRPr="004E52EB">
        <w:rPr>
          <w:rFonts w:eastAsia="宋体"/>
        </w:rPr>
        <w:t>中，一个类可以看成是个体的集合，也可以看成是一个个体。由于</w:t>
      </w:r>
      <w:r w:rsidR="003248FF" w:rsidRPr="004E52EB">
        <w:rPr>
          <w:rFonts w:eastAsia="宋体"/>
        </w:rPr>
        <w:t>OWL Full</w:t>
      </w:r>
      <w:r w:rsidR="003248FF" w:rsidRPr="004E52EB">
        <w:rPr>
          <w:rFonts w:eastAsia="宋体"/>
        </w:rPr>
        <w:t>取消了</w:t>
      </w:r>
      <w:r w:rsidR="003248FF" w:rsidRPr="004E52EB">
        <w:rPr>
          <w:rFonts w:eastAsia="宋体"/>
        </w:rPr>
        <w:t>OWL DL</w:t>
      </w:r>
      <w:r w:rsidR="003248FF" w:rsidRPr="004E52EB">
        <w:rPr>
          <w:rFonts w:eastAsia="宋体"/>
        </w:rPr>
        <w:t>中的保证可计算性的某些限制，因此不存在完整的推理算法支持</w:t>
      </w:r>
      <w:r w:rsidR="003248FF" w:rsidRPr="004E52EB">
        <w:rPr>
          <w:rFonts w:eastAsia="宋体"/>
        </w:rPr>
        <w:t>OWL Full</w:t>
      </w:r>
      <w:r w:rsidR="003248FF" w:rsidRPr="004E52EB">
        <w:rPr>
          <w:rFonts w:eastAsia="宋体"/>
        </w:rPr>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5DE90D20" w:rsidR="00C1161D" w:rsidRDefault="00C1161D" w:rsidP="00CC08F2">
      <w:pPr>
        <w:spacing w:line="400" w:lineRule="exact"/>
        <w:ind w:firstLineChars="200" w:firstLine="480"/>
        <w:rPr>
          <w:rFonts w:eastAsia="宋体"/>
        </w:rPr>
      </w:pPr>
      <w:r>
        <w:rPr>
          <w:rFonts w:eastAsia="宋体" w:hint="eastAsia"/>
        </w:rPr>
        <w:t>OWL-S</w:t>
      </w:r>
      <w:r>
        <w:rPr>
          <w:rFonts w:eastAsia="宋体" w:hint="eastAsia"/>
        </w:rPr>
        <w:t>使用</w:t>
      </w:r>
      <w:r>
        <w:rPr>
          <w:rFonts w:eastAsia="宋体" w:hint="eastAsia"/>
        </w:rPr>
        <w:t>OWL</w:t>
      </w:r>
      <w:r>
        <w:rPr>
          <w:rFonts w:eastAsia="宋体" w:hint="eastAsia"/>
        </w:rPr>
        <w:t>构建了一个上层本体，描述了与</w:t>
      </w:r>
      <w:r>
        <w:rPr>
          <w:rFonts w:eastAsia="宋体" w:hint="eastAsia"/>
        </w:rPr>
        <w:t>Web</w:t>
      </w:r>
      <w:r>
        <w:rPr>
          <w:rFonts w:eastAsia="宋体" w:hint="eastAsia"/>
        </w:rPr>
        <w:t>服务相关的属性（</w:t>
      </w:r>
      <w:r>
        <w:rPr>
          <w:rFonts w:eastAsia="宋体" w:hint="eastAsia"/>
        </w:rPr>
        <w:t>Properties</w:t>
      </w:r>
      <w:r>
        <w:rPr>
          <w:rFonts w:eastAsia="宋体" w:hint="eastAsia"/>
        </w:rPr>
        <w:t>）、能力（</w:t>
      </w:r>
      <w:r>
        <w:rPr>
          <w:rFonts w:eastAsia="宋体" w:hint="eastAsia"/>
        </w:rPr>
        <w:t>Capabilities</w:t>
      </w:r>
      <w:r>
        <w:rPr>
          <w:rFonts w:eastAsia="宋体" w:hint="eastAsia"/>
        </w:rPr>
        <w:t>）以及执行结构（</w:t>
      </w:r>
      <w:r>
        <w:rPr>
          <w:rFonts w:eastAsia="宋体" w:hint="eastAsia"/>
        </w:rPr>
        <w:t>Execution Structures</w:t>
      </w:r>
      <w:r>
        <w:rPr>
          <w:rFonts w:eastAsia="宋体" w:hint="eastAsia"/>
        </w:rPr>
        <w:t>）等，目的是使计算机对服务可“理解”，以利于服务的发现、调用、互操作、组合、验证以及执行监控等。</w:t>
      </w:r>
      <w:r>
        <w:rPr>
          <w:rFonts w:eastAsia="宋体" w:hint="eastAsia"/>
        </w:rPr>
        <w:t>OWL-S</w:t>
      </w:r>
      <w:r>
        <w:rPr>
          <w:rFonts w:eastAsia="宋体" w:hint="eastAsia"/>
        </w:rPr>
        <w:t>主要定义了</w:t>
      </w:r>
      <w:r>
        <w:rPr>
          <w:rFonts w:eastAsia="宋体" w:hint="eastAsia"/>
        </w:rPr>
        <w:t>Web</w:t>
      </w:r>
      <w:r>
        <w:rPr>
          <w:rFonts w:eastAsia="宋体" w:hint="eastAsia"/>
        </w:rPr>
        <w:t>服务三个方面的语义，如</w:t>
      </w:r>
      <w:r w:rsidRPr="00C1161D">
        <w:rPr>
          <w:rFonts w:eastAsia="宋体" w:hint="eastAsia"/>
          <w:color w:val="FF0000"/>
        </w:rPr>
        <w:t>图</w:t>
      </w:r>
      <w:r w:rsidRPr="00C1161D">
        <w:rPr>
          <w:rFonts w:eastAsia="宋体" w:hint="eastAsia"/>
          <w:color w:val="FF0000"/>
        </w:rPr>
        <w:t>2.1</w:t>
      </w:r>
      <w:r>
        <w:rPr>
          <w:rFonts w:eastAsia="宋体" w:hint="eastAsia"/>
        </w:rPr>
        <w:t>所示</w:t>
      </w:r>
      <w:r w:rsidR="00DE3218">
        <w:rPr>
          <w:rFonts w:eastAsia="宋体" w:hint="eastAsia"/>
        </w:rPr>
        <w:t>：类</w:t>
      </w:r>
      <w:r w:rsidR="00DE3218">
        <w:rPr>
          <w:rFonts w:eastAsia="宋体" w:hint="eastAsia"/>
        </w:rPr>
        <w:t>Service</w:t>
      </w:r>
      <w:r w:rsidR="00DE3218">
        <w:rPr>
          <w:rFonts w:eastAsia="宋体" w:hint="eastAsia"/>
        </w:rPr>
        <w:t>提供了声明</w:t>
      </w:r>
      <w:r w:rsidR="00DE3218">
        <w:rPr>
          <w:rFonts w:eastAsia="宋体" w:hint="eastAsia"/>
        </w:rPr>
        <w:t>Web</w:t>
      </w:r>
      <w:r w:rsidR="00DE3218">
        <w:rPr>
          <w:rFonts w:eastAsia="宋体" w:hint="eastAsia"/>
        </w:rPr>
        <w:t>服务的基础，每个服务都将对应于</w:t>
      </w:r>
      <w:r w:rsidR="00DE3218">
        <w:rPr>
          <w:rFonts w:eastAsia="宋体" w:hint="eastAsia"/>
        </w:rPr>
        <w:t>Service</w:t>
      </w:r>
      <w:r w:rsidR="00DE3218">
        <w:rPr>
          <w:rFonts w:eastAsia="宋体" w:hint="eastAsia"/>
        </w:rPr>
        <w:t>类的一个实例，</w:t>
      </w:r>
      <w:r w:rsidR="00DE3218">
        <w:rPr>
          <w:rFonts w:eastAsia="宋体" w:hint="eastAsia"/>
        </w:rPr>
        <w:t>presents</w:t>
      </w:r>
      <w:r w:rsidR="00DE3218">
        <w:rPr>
          <w:rFonts w:eastAsia="宋体" w:hint="eastAsia"/>
        </w:rPr>
        <w:t>、</w:t>
      </w:r>
      <w:r w:rsidR="00DE3218">
        <w:rPr>
          <w:rFonts w:eastAsia="宋体" w:hint="eastAsia"/>
        </w:rPr>
        <w:t>described By</w:t>
      </w:r>
      <w:r w:rsidR="00DE3218">
        <w:rPr>
          <w:rFonts w:eastAsia="宋体" w:hint="eastAsia"/>
        </w:rPr>
        <w:t>和</w:t>
      </w:r>
      <w:r w:rsidR="00DE3218">
        <w:rPr>
          <w:rFonts w:eastAsia="宋体" w:hint="eastAsia"/>
        </w:rPr>
        <w:t>supports</w:t>
      </w:r>
      <w:r w:rsidR="00DE3218">
        <w:rPr>
          <w:rFonts w:eastAsia="宋体" w:hint="eastAsia"/>
        </w:rPr>
        <w:t>是</w:t>
      </w:r>
      <w:r w:rsidR="00DE3218">
        <w:rPr>
          <w:rFonts w:eastAsia="宋体" w:hint="eastAsia"/>
        </w:rPr>
        <w:t>Service</w:t>
      </w:r>
      <w:r w:rsidR="00DE3218">
        <w:rPr>
          <w:rFonts w:eastAsia="宋体" w:hint="eastAsia"/>
        </w:rPr>
        <w:t>类的三个属性；类</w:t>
      </w:r>
      <w:r w:rsidR="00DE3218">
        <w:rPr>
          <w:rFonts w:eastAsia="宋体" w:hint="eastAsia"/>
        </w:rPr>
        <w:t>Service Profile</w:t>
      </w:r>
      <w:r w:rsidR="00DE3218">
        <w:rPr>
          <w:rFonts w:eastAsia="宋体" w:hint="eastAsia"/>
        </w:rPr>
        <w:t>、</w:t>
      </w:r>
      <w:r w:rsidR="00DE3218">
        <w:rPr>
          <w:rFonts w:eastAsia="宋体" w:hint="eastAsia"/>
        </w:rPr>
        <w:t>Service Model</w:t>
      </w:r>
      <w:r w:rsidR="00DE3218">
        <w:rPr>
          <w:rFonts w:eastAsia="宋体" w:hint="eastAsia"/>
        </w:rPr>
        <w:t>和</w:t>
      </w:r>
      <w:r w:rsidR="00DE3218">
        <w:rPr>
          <w:rFonts w:eastAsia="宋体" w:hint="eastAsia"/>
        </w:rPr>
        <w:t>Service Grounding</w:t>
      </w:r>
      <w:r w:rsidR="00DE3218">
        <w:rPr>
          <w:rFonts w:eastAsia="宋体" w:hint="eastAsia"/>
        </w:rPr>
        <w:t>分别为上述三个属性的可取值，它们的细节因服务的不同而不同</w:t>
      </w:r>
      <w:r w:rsidR="00C82B43" w:rsidRPr="007B36B1">
        <w:rPr>
          <w:rFonts w:eastAsia="宋体" w:hint="eastAsia"/>
          <w:color w:val="FF0000"/>
        </w:rPr>
        <w:t>【语义</w:t>
      </w:r>
      <w:r w:rsidR="00C82B43" w:rsidRPr="007B36B1">
        <w:rPr>
          <w:rFonts w:eastAsia="宋体" w:hint="eastAsia"/>
          <w:color w:val="FF0000"/>
        </w:rPr>
        <w:t>Web</w:t>
      </w:r>
      <w:r w:rsidR="00C82B43" w:rsidRPr="007B36B1">
        <w:rPr>
          <w:rFonts w:eastAsia="宋体" w:hint="eastAsia"/>
          <w:color w:val="FF0000"/>
        </w:rPr>
        <w:t>书</w:t>
      </w:r>
      <w:r w:rsidR="00C82B43" w:rsidRPr="007B36B1">
        <w:rPr>
          <w:rFonts w:eastAsia="宋体" w:hint="eastAsia"/>
          <w:color w:val="FF0000"/>
        </w:rPr>
        <w:t>P62</w:t>
      </w:r>
      <w:r w:rsidR="00C82B43" w:rsidRPr="007B36B1">
        <w:rPr>
          <w:rFonts w:eastAsia="宋体" w:hint="eastAsia"/>
          <w:color w:val="FF0000"/>
        </w:rPr>
        <w:t>】</w:t>
      </w:r>
      <w:r w:rsidR="00DE3218">
        <w:rPr>
          <w:rFonts w:eastAsia="宋体" w:hint="eastAsia"/>
        </w:rPr>
        <w:t>。</w:t>
      </w:r>
    </w:p>
    <w:p w14:paraId="3AEF989C" w14:textId="515B33F6" w:rsidR="00CC08F2" w:rsidRPr="00CC08F2" w:rsidRDefault="00CC08F2" w:rsidP="00CC08F2">
      <w:pPr>
        <w:spacing w:line="400" w:lineRule="exact"/>
        <w:ind w:firstLineChars="200" w:firstLine="480"/>
        <w:rPr>
          <w:rFonts w:eastAsia="宋体"/>
        </w:rPr>
      </w:pPr>
      <w:r w:rsidRPr="00CC08F2">
        <w:rPr>
          <w:rFonts w:eastAsia="宋体"/>
        </w:rPr>
        <w:t>OWL-S</w:t>
      </w:r>
      <w:r w:rsidRPr="00CC08F2">
        <w:rPr>
          <w:rFonts w:eastAsia="宋体" w:hint="eastAsia"/>
        </w:rPr>
        <w:t>（</w:t>
      </w:r>
      <w:r w:rsidRPr="00CC08F2">
        <w:rPr>
          <w:rFonts w:eastAsia="宋体"/>
        </w:rPr>
        <w:t>Web Ontology Language for Services</w:t>
      </w:r>
      <w:r w:rsidRPr="00CC08F2">
        <w:rPr>
          <w:rFonts w:eastAsia="宋体" w:hint="eastAsia"/>
        </w:rPr>
        <w:t>）早期版本叫做</w:t>
      </w:r>
      <w:r w:rsidRPr="00CC08F2">
        <w:rPr>
          <w:rFonts w:eastAsia="宋体"/>
        </w:rPr>
        <w:t>DAML-S</w:t>
      </w:r>
      <w:r w:rsidRPr="00CC08F2">
        <w:rPr>
          <w:rFonts w:eastAsia="宋体" w:hint="eastAsia"/>
        </w:rPr>
        <w:t>（</w:t>
      </w:r>
      <w:r w:rsidRPr="00CC08F2">
        <w:rPr>
          <w:rFonts w:eastAsia="宋体"/>
        </w:rPr>
        <w:t>DARPA</w:t>
      </w:r>
      <w:r w:rsidRPr="00CC08F2">
        <w:rPr>
          <w:rFonts w:eastAsia="宋体" w:hint="eastAsia"/>
        </w:rPr>
        <w:t xml:space="preserve"> </w:t>
      </w:r>
      <w:r w:rsidRPr="00CC08F2">
        <w:rPr>
          <w:rFonts w:eastAsia="宋体"/>
        </w:rPr>
        <w:t>Agent Markup Language for Service</w:t>
      </w:r>
      <w:r w:rsidRPr="00CC08F2">
        <w:rPr>
          <w:rFonts w:eastAsia="宋体" w:hint="eastAsia"/>
        </w:rPr>
        <w:t>），</w:t>
      </w:r>
      <w:r w:rsidRPr="00CC08F2">
        <w:rPr>
          <w:rFonts w:eastAsia="宋体"/>
        </w:rPr>
        <w:t xml:space="preserve">OWL-S </w:t>
      </w:r>
      <w:r w:rsidRPr="00CC08F2">
        <w:rPr>
          <w:rFonts w:eastAsia="宋体" w:hint="eastAsia"/>
        </w:rPr>
        <w:t>是在</w:t>
      </w:r>
      <w:r w:rsidRPr="00CC08F2">
        <w:rPr>
          <w:rFonts w:eastAsia="宋体"/>
        </w:rPr>
        <w:t>OWL</w:t>
      </w:r>
      <w:r w:rsidRPr="00CC08F2">
        <w:rPr>
          <w:rFonts w:eastAsia="宋体" w:hint="eastAsia"/>
        </w:rPr>
        <w:t>（</w:t>
      </w:r>
      <w:r w:rsidRPr="00CC08F2">
        <w:rPr>
          <w:rFonts w:eastAsia="宋体"/>
        </w:rPr>
        <w:t>Web Ontology Language</w:t>
      </w:r>
      <w:r w:rsidRPr="00CC08F2">
        <w:rPr>
          <w:rFonts w:eastAsia="宋体" w:hint="eastAsia"/>
        </w:rPr>
        <w:t>）的基础上提出的一个</w:t>
      </w:r>
      <w:r w:rsidRPr="00CC08F2">
        <w:rPr>
          <w:rFonts w:eastAsia="宋体"/>
        </w:rPr>
        <w:t xml:space="preserve">Web </w:t>
      </w:r>
      <w:r w:rsidRPr="00CC08F2">
        <w:rPr>
          <w:rFonts w:eastAsia="宋体" w:hint="eastAsia"/>
        </w:rPr>
        <w:t>服务本体描述语言，它建立了一套标记语言，采用无二义性的、计算机可理解的语言标识来描述</w:t>
      </w:r>
      <w:r w:rsidRPr="00CC08F2">
        <w:rPr>
          <w:rFonts w:eastAsia="宋体" w:hint="eastAsia"/>
        </w:rPr>
        <w:t>W</w:t>
      </w:r>
      <w:r w:rsidRPr="00CC08F2">
        <w:rPr>
          <w:rFonts w:eastAsia="宋体"/>
        </w:rPr>
        <w:t xml:space="preserve">eb </w:t>
      </w:r>
      <w:r w:rsidRPr="00CC08F2">
        <w:rPr>
          <w:rFonts w:eastAsia="宋体" w:hint="eastAsia"/>
        </w:rPr>
        <w:t>服务的能力和属性，并试图利用语义描述和逻辑推理使得</w:t>
      </w:r>
      <w:r w:rsidRPr="00CC08F2">
        <w:rPr>
          <w:rFonts w:eastAsia="宋体" w:hint="eastAsia"/>
        </w:rPr>
        <w:t>W</w:t>
      </w:r>
      <w:r w:rsidRPr="00CC08F2">
        <w:rPr>
          <w:rFonts w:eastAsia="宋体"/>
        </w:rPr>
        <w:t xml:space="preserve">eb </w:t>
      </w:r>
      <w:r w:rsidRPr="00CC08F2">
        <w:rPr>
          <w:rFonts w:eastAsia="宋体" w:hint="eastAsia"/>
        </w:rPr>
        <w:t>服务的自动化发现、组合成为可能</w:t>
      </w:r>
      <w:r w:rsidR="00C7354E">
        <w:rPr>
          <w:rFonts w:eastAsia="宋体" w:hint="eastAsia"/>
        </w:rPr>
        <w:t>。</w:t>
      </w:r>
      <w:r w:rsidR="00212391" w:rsidRPr="00212391">
        <w:rPr>
          <w:rFonts w:eastAsia="宋体" w:hint="eastAsia"/>
          <w:color w:val="FF0000"/>
        </w:rPr>
        <w:t>【师姐论文</w:t>
      </w:r>
      <w:r w:rsidR="00212391" w:rsidRPr="00212391">
        <w:rPr>
          <w:rFonts w:eastAsia="宋体" w:hint="eastAsia"/>
          <w:color w:val="FF0000"/>
        </w:rPr>
        <w:t>2.2.4</w:t>
      </w:r>
      <w:r w:rsidR="00212391" w:rsidRPr="00212391">
        <w:rPr>
          <w:rFonts w:eastAsia="宋体" w:hint="eastAsia"/>
          <w:color w:val="FF0000"/>
        </w:rPr>
        <w:t>】</w:t>
      </w:r>
    </w:p>
    <w:p w14:paraId="14BE7CA1" w14:textId="5F693182" w:rsidR="00CC08F2" w:rsidRDefault="00CD0610" w:rsidP="00CC08F2">
      <w:pPr>
        <w:spacing w:line="400" w:lineRule="exact"/>
        <w:ind w:firstLineChars="200" w:firstLine="480"/>
        <w:rPr>
          <w:rFonts w:eastAsia="宋体"/>
        </w:rPr>
      </w:pPr>
      <w:r>
        <w:rPr>
          <w:rFonts w:eastAsia="宋体" w:hint="eastAsia"/>
        </w:rPr>
        <w:t>OWL-S</w:t>
      </w:r>
      <w:r>
        <w:rPr>
          <w:rFonts w:eastAsia="宋体" w:hint="eastAsia"/>
        </w:rPr>
        <w:t>的目标时表达高层次的服务能力和约束，是一个通用的</w:t>
      </w:r>
      <w:r>
        <w:rPr>
          <w:rFonts w:eastAsia="宋体" w:hint="eastAsia"/>
        </w:rPr>
        <w:t>Web</w:t>
      </w:r>
      <w:r>
        <w:rPr>
          <w:rFonts w:eastAsia="宋体" w:hint="eastAsia"/>
        </w:rPr>
        <w:t>服务描述本体。</w:t>
      </w:r>
      <w:r w:rsidR="000509C0">
        <w:rPr>
          <w:rFonts w:eastAsia="宋体"/>
        </w:rPr>
        <w:t>OWL-S</w:t>
      </w:r>
      <w:r w:rsidR="00CC08F2" w:rsidRPr="00CC08F2">
        <w:rPr>
          <w:rFonts w:eastAsia="宋体" w:hint="eastAsia"/>
        </w:rPr>
        <w:t>利用</w:t>
      </w:r>
      <w:r w:rsidR="00CC08F2" w:rsidRPr="00CC08F2">
        <w:rPr>
          <w:rFonts w:eastAsia="宋体"/>
        </w:rPr>
        <w:t>OWL</w:t>
      </w:r>
      <w:r w:rsidR="00CC08F2" w:rsidRPr="00CC08F2">
        <w:rPr>
          <w:rFonts w:eastAsia="宋体" w:hint="eastAsia"/>
        </w:rPr>
        <w:t>构建的上层本体来进行服务描述，该上层本体结构的三个部分</w:t>
      </w:r>
      <w:r w:rsidR="00CC08F2" w:rsidRPr="00CC08F2">
        <w:rPr>
          <w:rFonts w:eastAsia="宋体"/>
        </w:rPr>
        <w:t>Service Profile</w:t>
      </w:r>
      <w:r w:rsidR="00CC08F2" w:rsidRPr="00CC08F2">
        <w:rPr>
          <w:rFonts w:eastAsia="宋体" w:hint="eastAsia"/>
        </w:rPr>
        <w:t>、</w:t>
      </w:r>
      <w:r w:rsidR="00CC08F2" w:rsidRPr="00CC08F2">
        <w:rPr>
          <w:rFonts w:eastAsia="宋体"/>
        </w:rPr>
        <w:t>Service Model</w:t>
      </w:r>
      <w:r w:rsidR="00CC08F2" w:rsidRPr="00CC08F2">
        <w:rPr>
          <w:rFonts w:eastAsia="宋体" w:hint="eastAsia"/>
        </w:rPr>
        <w:t>和</w:t>
      </w:r>
      <w:r w:rsidR="00CC08F2" w:rsidRPr="00CC08F2">
        <w:rPr>
          <w:rFonts w:eastAsia="宋体"/>
        </w:rPr>
        <w:t>Service Grounding</w:t>
      </w:r>
      <w:r w:rsidR="00CC08F2" w:rsidRPr="00CC08F2">
        <w:rPr>
          <w:rFonts w:eastAsia="宋体" w:hint="eastAsia"/>
        </w:rPr>
        <w:t>分别解释了关于服务的三个问题：服务能为用户提供什么功能？服务如何工作？如何同服务交互？</w:t>
      </w:r>
      <w:r w:rsidR="00CC08F2" w:rsidRPr="00CC08F2">
        <w:rPr>
          <w:rFonts w:eastAsia="宋体"/>
        </w:rPr>
        <w:t xml:space="preserve">OWL-S </w:t>
      </w:r>
      <w:r w:rsidR="00CC08F2" w:rsidRPr="00CC08F2">
        <w:rPr>
          <w:rFonts w:eastAsia="宋体" w:hint="eastAsia"/>
        </w:rPr>
        <w:t>的顶层本体的结构由</w:t>
      </w:r>
      <w:r w:rsidR="00CC08F2" w:rsidRPr="00CC08F2">
        <w:rPr>
          <w:rFonts w:eastAsia="宋体"/>
        </w:rPr>
        <w:t>三个部分</w:t>
      </w:r>
      <w:r w:rsidR="00CC08F2" w:rsidRPr="00CC08F2">
        <w:rPr>
          <w:rFonts w:eastAsia="宋体" w:hint="eastAsia"/>
        </w:rPr>
        <w:t>三个组成：</w:t>
      </w:r>
    </w:p>
    <w:p w14:paraId="40A36F14" w14:textId="77777777" w:rsidR="00EE1C8C" w:rsidRPr="00771A4C" w:rsidRDefault="00EE1C8C" w:rsidP="00EE1C8C">
      <w:pPr>
        <w:spacing w:line="400" w:lineRule="exact"/>
        <w:ind w:firstLineChars="200" w:firstLine="482"/>
        <w:rPr>
          <w:rFonts w:eastAsia="宋体"/>
          <w:b/>
        </w:rPr>
      </w:pPr>
      <w:r w:rsidRPr="00771A4C">
        <w:rPr>
          <w:rFonts w:eastAsia="宋体"/>
          <w:b/>
        </w:rPr>
        <w:t>1.</w:t>
      </w:r>
      <w:r w:rsidRPr="00771A4C">
        <w:rPr>
          <w:rFonts w:eastAsia="宋体" w:hint="eastAsia"/>
          <w:b/>
        </w:rPr>
        <w:t xml:space="preserve"> </w:t>
      </w:r>
      <w:r w:rsidRPr="00771A4C">
        <w:rPr>
          <w:rFonts w:eastAsia="宋体"/>
          <w:b/>
        </w:rPr>
        <w:t>Service Profile</w:t>
      </w:r>
    </w:p>
    <w:p w14:paraId="58E933F9" w14:textId="62EF8B0A" w:rsidR="00EE1C8C" w:rsidRPr="00EE1C8C" w:rsidRDefault="004170A2" w:rsidP="004170A2">
      <w:pPr>
        <w:spacing w:line="400" w:lineRule="exact"/>
        <w:ind w:firstLineChars="200" w:firstLine="480"/>
        <w:rPr>
          <w:rFonts w:eastAsia="宋体"/>
        </w:rPr>
      </w:pPr>
      <w:r>
        <w:rPr>
          <w:rFonts w:eastAsia="宋体" w:hint="eastAsia"/>
        </w:rPr>
        <w:lastRenderedPageBreak/>
        <w:t>描述服务是干什么的。它向搜寻服务的请求者提供服务的抽象描述，从而使其能够判断该服务是否满足需要，通常作为广告发布在服务目录中；同时，服务请求者也可使用</w:t>
      </w:r>
      <w:r>
        <w:rPr>
          <w:rFonts w:eastAsia="宋体" w:hint="eastAsia"/>
        </w:rPr>
        <w:t>ServiceProfile</w:t>
      </w:r>
      <w:r>
        <w:rPr>
          <w:rFonts w:eastAsia="宋体" w:hint="eastAsia"/>
        </w:rPr>
        <w:t>描述服务发现条件，即服务需求，从而使得服务发现过程中的匹配能够更加方便。</w:t>
      </w:r>
      <w:r w:rsidR="00EE1C8C" w:rsidRPr="00EE1C8C">
        <w:rPr>
          <w:rFonts w:eastAsia="宋体"/>
        </w:rPr>
        <w:t xml:space="preserve">Service Profile </w:t>
      </w:r>
      <w:r w:rsidR="00EE1C8C" w:rsidRPr="00EE1C8C">
        <w:rPr>
          <w:rFonts w:eastAsia="宋体" w:hint="eastAsia"/>
        </w:rPr>
        <w:t>对一个服务的描述包含三方面信息：</w:t>
      </w:r>
    </w:p>
    <w:p w14:paraId="057BABE8"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1</w:t>
      </w:r>
      <w:r w:rsidRPr="00EE1C8C">
        <w:rPr>
          <w:rFonts w:eastAsia="宋体"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2</w:t>
      </w:r>
      <w:r w:rsidRPr="00EE1C8C">
        <w:rPr>
          <w:rFonts w:eastAsia="宋体" w:hint="eastAsia"/>
        </w:rPr>
        <w:t>）服务的功能信息。主要是指服务的</w:t>
      </w:r>
      <w:r w:rsidRPr="00EE1C8C">
        <w:rPr>
          <w:rFonts w:eastAsia="宋体"/>
        </w:rPr>
        <w:t>IOPE</w:t>
      </w:r>
      <w:r w:rsidRPr="00EE1C8C">
        <w:rPr>
          <w:rFonts w:eastAsia="宋体" w:hint="eastAsia"/>
        </w:rPr>
        <w:t>：</w:t>
      </w:r>
      <w:r w:rsidRPr="00EE1C8C">
        <w:rPr>
          <w:rFonts w:eastAsia="宋体"/>
        </w:rPr>
        <w:t>Input</w:t>
      </w:r>
      <w:r w:rsidRPr="00EE1C8C">
        <w:rPr>
          <w:rFonts w:eastAsia="宋体" w:hint="eastAsia"/>
        </w:rPr>
        <w:t>、</w:t>
      </w:r>
      <w:r w:rsidRPr="00EE1C8C">
        <w:rPr>
          <w:rFonts w:eastAsia="宋体"/>
        </w:rPr>
        <w:t>Output</w:t>
      </w:r>
      <w:r w:rsidRPr="00EE1C8C">
        <w:rPr>
          <w:rFonts w:eastAsia="宋体" w:hint="eastAsia"/>
        </w:rPr>
        <w:t>、</w:t>
      </w:r>
      <w:r w:rsidRPr="00EE1C8C">
        <w:rPr>
          <w:rFonts w:eastAsia="宋体"/>
        </w:rPr>
        <w:t>Precondition</w:t>
      </w:r>
      <w:r w:rsidRPr="00EE1C8C">
        <w:rPr>
          <w:rFonts w:eastAsia="宋体" w:hint="eastAsia"/>
        </w:rPr>
        <w:t>、</w:t>
      </w:r>
      <w:r w:rsidRPr="00EE1C8C">
        <w:rPr>
          <w:rFonts w:eastAsia="宋体"/>
        </w:rPr>
        <w:t>Effect</w:t>
      </w:r>
      <w:r w:rsidRPr="00EE1C8C">
        <w:rPr>
          <w:rFonts w:eastAsia="宋体" w:hint="eastAsia"/>
        </w:rPr>
        <w:t>。这是</w:t>
      </w:r>
      <w:r w:rsidRPr="00EE1C8C">
        <w:rPr>
          <w:rFonts w:eastAsia="宋体"/>
        </w:rPr>
        <w:t xml:space="preserve">OWL-S </w:t>
      </w:r>
      <w:r w:rsidRPr="00EE1C8C">
        <w:rPr>
          <w:rFonts w:eastAsia="宋体" w:hint="eastAsia"/>
        </w:rPr>
        <w:t>中的主要内容之一。</w:t>
      </w:r>
    </w:p>
    <w:p w14:paraId="35BE156B" w14:textId="657582B1"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3</w:t>
      </w:r>
      <w:r w:rsidRPr="00EE1C8C">
        <w:rPr>
          <w:rFonts w:eastAsia="宋体" w:hint="eastAsia"/>
        </w:rPr>
        <w:t>）</w:t>
      </w:r>
      <w:r w:rsidR="001A67A4">
        <w:rPr>
          <w:rFonts w:eastAsia="宋体" w:hint="eastAsia"/>
        </w:rPr>
        <w:t>服务的其他特征。包括</w:t>
      </w:r>
      <w:r w:rsidRPr="00EE1C8C">
        <w:rPr>
          <w:rFonts w:eastAsia="宋体" w:hint="eastAsia"/>
        </w:rPr>
        <w:t>服务的所属分类、服务</w:t>
      </w:r>
      <w:r w:rsidRPr="00EE1C8C">
        <w:rPr>
          <w:rFonts w:eastAsia="宋体"/>
        </w:rPr>
        <w:t>Qos</w:t>
      </w:r>
      <w:r w:rsidRPr="00EE1C8C">
        <w:rPr>
          <w:rFonts w:eastAsia="宋体" w:hint="eastAsia"/>
        </w:rPr>
        <w:t>信息。</w:t>
      </w:r>
    </w:p>
    <w:p w14:paraId="5848838F" w14:textId="77777777" w:rsidR="00EE1C8C" w:rsidRPr="00EE1C8C" w:rsidRDefault="00EE1C8C" w:rsidP="00EE1C8C">
      <w:pPr>
        <w:spacing w:line="400" w:lineRule="exact"/>
        <w:ind w:firstLineChars="200" w:firstLine="480"/>
        <w:rPr>
          <w:rFonts w:eastAsia="宋体"/>
        </w:rPr>
      </w:pPr>
      <w:r w:rsidRPr="00EE1C8C">
        <w:rPr>
          <w:rFonts w:eastAsia="宋体"/>
        </w:rPr>
        <w:t>Service Profile</w:t>
      </w:r>
      <w:r w:rsidRPr="00EE1C8C">
        <w:rPr>
          <w:rFonts w:eastAsia="宋体" w:hint="eastAsia"/>
        </w:rPr>
        <w:t>最大的特点是双向性，</w:t>
      </w:r>
      <w:r w:rsidRPr="00EE1C8C">
        <w:rPr>
          <w:rFonts w:eastAsia="宋体"/>
        </w:rPr>
        <w:t xml:space="preserve">Service Profile </w:t>
      </w:r>
      <w:r w:rsidRPr="00EE1C8C">
        <w:rPr>
          <w:rFonts w:eastAsia="宋体"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rFonts w:eastAsia="宋体"/>
          <w:b/>
        </w:rPr>
      </w:pPr>
      <w:r w:rsidRPr="00771A4C">
        <w:rPr>
          <w:rFonts w:eastAsia="宋体"/>
          <w:b/>
        </w:rPr>
        <w:t>2. Service Model</w:t>
      </w:r>
    </w:p>
    <w:p w14:paraId="2C0BD6B9" w14:textId="6FE3A4CE" w:rsidR="00986316" w:rsidRDefault="00986316" w:rsidP="009D5B33">
      <w:pPr>
        <w:spacing w:line="400" w:lineRule="exact"/>
        <w:ind w:firstLineChars="200" w:firstLine="480"/>
        <w:rPr>
          <w:rFonts w:eastAsia="宋体"/>
        </w:rPr>
      </w:pPr>
      <w:r>
        <w:rPr>
          <w:rFonts w:eastAsia="宋体" w:hint="eastAsia"/>
        </w:rPr>
        <w:t>基于过程描述服务是如何工作的。</w:t>
      </w:r>
      <w:r w:rsidR="000B044C" w:rsidRPr="00EE1C8C">
        <w:rPr>
          <w:rFonts w:eastAsia="宋体"/>
        </w:rPr>
        <w:t xml:space="preserve">Service Model </w:t>
      </w:r>
      <w:r w:rsidR="000B044C" w:rsidRPr="00EE1C8C">
        <w:rPr>
          <w:rFonts w:eastAsia="宋体" w:hint="eastAsia"/>
        </w:rPr>
        <w:t>主要是服务提供者用来描述服务的内部流程。描述服务是如何执行的，包括服务执行的先后顺序、过程流程等。</w:t>
      </w:r>
      <w:r>
        <w:rPr>
          <w:rFonts w:eastAsia="宋体" w:hint="eastAsia"/>
        </w:rPr>
        <w:t>这使得搜寻服务的请求者能够：</w:t>
      </w:r>
    </w:p>
    <w:p w14:paraId="75D0E59D" w14:textId="2BAF4D33"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）做进一步深入的分析以判断服务是否满足需求；</w:t>
      </w:r>
    </w:p>
    <w:p w14:paraId="3C372C67" w14:textId="0DC142FB"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）把多个服务的描述组合起来完成特定的任务；</w:t>
      </w:r>
    </w:p>
    <w:p w14:paraId="1A9CD5C2" w14:textId="41ABFC44"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）在服务执行时协调各参与者的活动；</w:t>
      </w:r>
    </w:p>
    <w:p w14:paraId="48961B8E" w14:textId="7CE58FF9"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）监控服务的运行</w:t>
      </w:r>
      <w:r w:rsidR="004713D1">
        <w:rPr>
          <w:rFonts w:eastAsia="宋体" w:hint="eastAsia"/>
        </w:rPr>
        <w:t>；</w:t>
      </w:r>
    </w:p>
    <w:p w14:paraId="46E75DD3" w14:textId="77777777" w:rsidR="00EE1C8C" w:rsidRPr="00EE1C8C" w:rsidRDefault="00EE1C8C" w:rsidP="00EE1C8C">
      <w:pPr>
        <w:spacing w:line="400" w:lineRule="exact"/>
        <w:ind w:firstLineChars="200" w:firstLine="480"/>
        <w:rPr>
          <w:rFonts w:eastAsia="宋体"/>
        </w:rPr>
      </w:pPr>
      <w:r w:rsidRPr="00EE1C8C">
        <w:rPr>
          <w:rFonts w:eastAsia="宋体" w:hint="eastAsia"/>
        </w:rPr>
        <w:t>一个服务通常被称之为一个过程（</w:t>
      </w:r>
      <w:r w:rsidRPr="00EE1C8C">
        <w:rPr>
          <w:rFonts w:eastAsia="宋体"/>
        </w:rPr>
        <w:t>Process</w:t>
      </w:r>
      <w:r w:rsidRPr="00EE1C8C">
        <w:rPr>
          <w:rFonts w:eastAsia="宋体"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rFonts w:eastAsia="宋体"/>
          <w:b/>
        </w:rPr>
      </w:pPr>
      <w:r w:rsidRPr="00771A4C">
        <w:rPr>
          <w:rFonts w:eastAsia="宋体"/>
          <w:b/>
        </w:rPr>
        <w:t>3. Service Grounding</w:t>
      </w:r>
    </w:p>
    <w:p w14:paraId="3088BDBD" w14:textId="39A20DE7" w:rsidR="00FE6AF3" w:rsidRDefault="00FE6AF3" w:rsidP="00EE1C8C">
      <w:pPr>
        <w:spacing w:line="400" w:lineRule="exact"/>
        <w:ind w:firstLineChars="200" w:firstLine="480"/>
        <w:rPr>
          <w:rFonts w:eastAsia="宋体"/>
        </w:rPr>
      </w:pPr>
      <w:r w:rsidRPr="00EE1C8C">
        <w:rPr>
          <w:rFonts w:eastAsia="宋体"/>
        </w:rPr>
        <w:t xml:space="preserve">Service Profile </w:t>
      </w:r>
      <w:r w:rsidRPr="00EE1C8C">
        <w:rPr>
          <w:rFonts w:eastAsia="宋体" w:hint="eastAsia"/>
        </w:rPr>
        <w:t>和</w:t>
      </w:r>
      <w:r w:rsidRPr="00EE1C8C">
        <w:rPr>
          <w:rFonts w:eastAsia="宋体"/>
        </w:rPr>
        <w:t xml:space="preserve">Service Model </w:t>
      </w:r>
      <w:r w:rsidRPr="00EE1C8C">
        <w:rPr>
          <w:rFonts w:eastAsia="宋体" w:hint="eastAsia"/>
        </w:rPr>
        <w:t>都是关于服务的抽象描述，而</w:t>
      </w:r>
      <w:r w:rsidRPr="00EE1C8C">
        <w:rPr>
          <w:rFonts w:eastAsia="宋体"/>
        </w:rPr>
        <w:t>Service Grounding</w:t>
      </w:r>
      <w:r>
        <w:rPr>
          <w:rFonts w:eastAsia="宋体" w:hint="eastAsia"/>
        </w:rPr>
        <w:t>对应于技术层面，描述如何访问服务，包括网络协议、消息格式、串行化、传输和编址等。在这个层面通过指向</w:t>
      </w:r>
      <w:r>
        <w:rPr>
          <w:rFonts w:eastAsia="宋体" w:hint="eastAsia"/>
        </w:rPr>
        <w:t>WSDL</w:t>
      </w:r>
      <w:r>
        <w:rPr>
          <w:rFonts w:eastAsia="宋体" w:hint="eastAsia"/>
        </w:rPr>
        <w:t>（</w:t>
      </w:r>
      <w:r>
        <w:rPr>
          <w:rFonts w:eastAsia="宋体" w:hint="eastAsia"/>
        </w:rPr>
        <w:t>Web Services Description Language</w:t>
      </w:r>
      <w:r>
        <w:rPr>
          <w:rFonts w:eastAsia="宋体" w:hint="eastAsia"/>
        </w:rPr>
        <w:t>）文档，重用已有的服务描述，实现服务的调用和集成。</w:t>
      </w:r>
    </w:p>
    <w:p w14:paraId="2CA7DF9D" w14:textId="0269DBC0" w:rsidR="00686F55" w:rsidRPr="00CC08F2" w:rsidRDefault="00EE1C8C" w:rsidP="00EE1C8C">
      <w:pPr>
        <w:spacing w:line="400" w:lineRule="exact"/>
        <w:ind w:firstLineChars="200" w:firstLine="480"/>
        <w:rPr>
          <w:rFonts w:eastAsia="宋体"/>
        </w:rPr>
      </w:pP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实际是互补的，两者覆盖了不同的概念空间，</w:t>
      </w:r>
      <w:r w:rsidRPr="00EE1C8C">
        <w:rPr>
          <w:rFonts w:eastAsia="宋体"/>
        </w:rPr>
        <w:t xml:space="preserve">WSDL </w:t>
      </w:r>
      <w:r w:rsidRPr="00EE1C8C">
        <w:rPr>
          <w:rFonts w:eastAsia="宋体" w:hint="eastAsia"/>
        </w:rPr>
        <w:t>表达不了</w:t>
      </w:r>
      <w:r w:rsidRPr="00EE1C8C">
        <w:rPr>
          <w:rFonts w:eastAsia="宋体"/>
        </w:rPr>
        <w:t xml:space="preserve">OWL-S </w:t>
      </w:r>
      <w:r w:rsidRPr="00EE1C8C">
        <w:rPr>
          <w:rFonts w:eastAsia="宋体" w:hint="eastAsia"/>
        </w:rPr>
        <w:t>类的语义，而</w:t>
      </w:r>
      <w:r w:rsidRPr="00EE1C8C">
        <w:rPr>
          <w:rFonts w:eastAsia="宋体"/>
        </w:rPr>
        <w:t xml:space="preserve">OWL-S </w:t>
      </w:r>
      <w:r w:rsidRPr="00EE1C8C">
        <w:rPr>
          <w:rFonts w:eastAsia="宋体" w:hint="eastAsia"/>
        </w:rPr>
        <w:t>表达不了</w:t>
      </w:r>
      <w:r w:rsidRPr="00EE1C8C">
        <w:rPr>
          <w:rFonts w:eastAsia="宋体"/>
        </w:rPr>
        <w:t xml:space="preserve">WSDL </w:t>
      </w:r>
      <w:r w:rsidRPr="00EE1C8C">
        <w:rPr>
          <w:rFonts w:eastAsia="宋体" w:hint="eastAsia"/>
        </w:rPr>
        <w:t>的绑定消息。</w:t>
      </w:r>
      <w:r w:rsidRPr="00EE1C8C">
        <w:rPr>
          <w:rFonts w:eastAsia="宋体"/>
        </w:rPr>
        <w:t xml:space="preserve">OWL-S </w:t>
      </w:r>
      <w:r w:rsidRPr="00EE1C8C">
        <w:rPr>
          <w:rFonts w:eastAsia="宋体" w:hint="eastAsia"/>
        </w:rPr>
        <w:lastRenderedPageBreak/>
        <w:t>规范中</w:t>
      </w:r>
      <w:r w:rsidRPr="00EE1C8C">
        <w:rPr>
          <w:rFonts w:eastAsia="宋体"/>
        </w:rPr>
        <w:t xml:space="preserve">Service Grounding </w:t>
      </w:r>
      <w:r w:rsidRPr="00EE1C8C">
        <w:rPr>
          <w:rFonts w:eastAsia="宋体" w:hint="eastAsia"/>
        </w:rPr>
        <w:t>不是定义语法来对具体消息进行描述，而是利用</w:t>
      </w:r>
      <w:r w:rsidRPr="00EE1C8C">
        <w:rPr>
          <w:rFonts w:eastAsia="宋体"/>
        </w:rPr>
        <w:t xml:space="preserve">WSDL </w:t>
      </w:r>
      <w:r w:rsidRPr="00EE1C8C">
        <w:rPr>
          <w:rFonts w:eastAsia="宋体" w:hint="eastAsia"/>
        </w:rPr>
        <w:t>来对具体消息进行描述，从而将</w:t>
      </w: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联系在一起。</w:t>
      </w:r>
    </w:p>
    <w:p w14:paraId="3F3A5A35" w14:textId="47677289" w:rsidR="00686F55" w:rsidRDefault="00686F55" w:rsidP="00686F55">
      <w:pPr>
        <w:pStyle w:val="2"/>
      </w:pPr>
      <w:r>
        <w:rPr>
          <w:rFonts w:hint="eastAsia"/>
        </w:rPr>
        <w:t>2.3 图</w:t>
      </w:r>
      <w:r w:rsidR="00EB3107">
        <w:rPr>
          <w:rFonts w:hint="eastAsia"/>
        </w:rPr>
        <w:t>形</w:t>
      </w:r>
      <w:r>
        <w:rPr>
          <w:rFonts w:hint="eastAsia"/>
        </w:rPr>
        <w:t>数据库</w:t>
      </w:r>
      <w:r w:rsidR="00EB3107">
        <w:rPr>
          <w:rFonts w:hint="eastAsia"/>
        </w:rPr>
        <w:t>和</w:t>
      </w:r>
      <w:r>
        <w:rPr>
          <w:rFonts w:hint="eastAsia"/>
        </w:rPr>
        <w:t>RDF</w:t>
      </w:r>
      <w:r>
        <w:t>4</w:t>
      </w:r>
      <w:r>
        <w:rPr>
          <w:rFonts w:hint="eastAsia"/>
        </w:rPr>
        <w:t>J</w:t>
      </w:r>
    </w:p>
    <w:p w14:paraId="3CA38ABB" w14:textId="30896419" w:rsidR="00A71DC7" w:rsidRPr="00CD669D" w:rsidRDefault="00CD669D" w:rsidP="00CD669D">
      <w:pPr>
        <w:spacing w:line="400" w:lineRule="exact"/>
        <w:ind w:firstLineChars="200" w:firstLine="480"/>
        <w:rPr>
          <w:rFonts w:eastAsia="宋体"/>
        </w:rPr>
      </w:pPr>
      <w:r>
        <w:rPr>
          <w:rFonts w:eastAsia="宋体" w:hint="eastAsia"/>
        </w:rPr>
        <w:t>RDF4J</w:t>
      </w:r>
      <w:r w:rsidRPr="00CD669D">
        <w:rPr>
          <w:rFonts w:eastAsia="宋体"/>
        </w:rPr>
        <w:t>（原名</w:t>
      </w:r>
      <w:r w:rsidR="00FC3386" w:rsidRPr="00FC3386">
        <w:rPr>
          <w:rFonts w:eastAsia="宋体"/>
        </w:rPr>
        <w:t>Sesame</w:t>
      </w:r>
      <w:r w:rsidRPr="00CD669D">
        <w:rPr>
          <w:rFonts w:eastAsia="宋体"/>
        </w:rPr>
        <w:t>）是一个</w:t>
      </w:r>
      <w:r w:rsidR="000B3336">
        <w:rPr>
          <w:rFonts w:eastAsia="宋体" w:hint="eastAsia"/>
        </w:rPr>
        <w:t>开源</w:t>
      </w:r>
      <w:r w:rsidRPr="00CD669D">
        <w:rPr>
          <w:rFonts w:eastAsia="宋体"/>
        </w:rPr>
        <w:t>的处理</w:t>
      </w:r>
      <w:r w:rsidRPr="00CD669D">
        <w:rPr>
          <w:rFonts w:eastAsia="宋体"/>
        </w:rPr>
        <w:t>RDF</w:t>
      </w:r>
      <w:r w:rsidRPr="00CD669D">
        <w:rPr>
          <w:rFonts w:eastAsia="宋体"/>
        </w:rPr>
        <w:t>数据的</w:t>
      </w:r>
      <w:r w:rsidR="0090074C">
        <w:rPr>
          <w:rFonts w:eastAsia="宋体" w:hint="eastAsia"/>
        </w:rPr>
        <w:t>J</w:t>
      </w:r>
      <w:r w:rsidRPr="00CD669D">
        <w:rPr>
          <w:rFonts w:eastAsia="宋体"/>
        </w:rPr>
        <w:t>ava</w:t>
      </w:r>
      <w:r w:rsidR="003A00E0">
        <w:rPr>
          <w:rFonts w:eastAsia="宋体"/>
        </w:rPr>
        <w:t>框架</w:t>
      </w:r>
      <w:r w:rsidR="00F47DC3">
        <w:rPr>
          <w:rFonts w:eastAsia="宋体" w:hint="eastAsia"/>
        </w:rPr>
        <w:t>，</w:t>
      </w:r>
      <w:r w:rsidRPr="00CD669D">
        <w:rPr>
          <w:rFonts w:eastAsia="宋体"/>
        </w:rPr>
        <w:t>包括</w:t>
      </w:r>
      <w:r w:rsidR="00264733">
        <w:rPr>
          <w:rFonts w:eastAsia="宋体" w:hint="eastAsia"/>
        </w:rPr>
        <w:t>对</w:t>
      </w:r>
      <w:r w:rsidR="00264733">
        <w:rPr>
          <w:rFonts w:eastAsia="宋体" w:hint="eastAsia"/>
        </w:rPr>
        <w:t>RDF</w:t>
      </w:r>
      <w:r w:rsidR="00264733">
        <w:rPr>
          <w:rFonts w:eastAsia="宋体" w:hint="eastAsia"/>
        </w:rPr>
        <w:t>数据的</w:t>
      </w:r>
      <w:r w:rsidRPr="00CD669D">
        <w:rPr>
          <w:rFonts w:eastAsia="宋体"/>
        </w:rPr>
        <w:t>解析、存储、推理和数据查询等。它提供了一个易于使用的</w:t>
      </w:r>
      <w:r w:rsidRPr="00CD669D">
        <w:rPr>
          <w:rFonts w:eastAsia="宋体"/>
        </w:rPr>
        <w:t>API</w:t>
      </w:r>
      <w:r w:rsidRPr="00CD669D">
        <w:rPr>
          <w:rFonts w:eastAsia="宋体"/>
        </w:rPr>
        <w:t>，可以连接到所有领先的</w:t>
      </w:r>
      <w:r w:rsidRPr="00CD669D">
        <w:rPr>
          <w:rFonts w:eastAsia="宋体"/>
        </w:rPr>
        <w:t>RDF</w:t>
      </w:r>
      <w:r w:rsidRPr="00CD669D">
        <w:rPr>
          <w:rFonts w:eastAsia="宋体"/>
        </w:rPr>
        <w:t>存储解决方案。通过</w:t>
      </w:r>
      <w:r w:rsidRPr="00CD669D">
        <w:rPr>
          <w:rFonts w:eastAsia="宋体"/>
        </w:rPr>
        <w:t>SPARQL</w:t>
      </w:r>
      <w:r w:rsidR="0090074C">
        <w:rPr>
          <w:rFonts w:eastAsia="宋体" w:hint="eastAsia"/>
        </w:rPr>
        <w:t>可以连接图数据库，通过</w:t>
      </w:r>
      <w:r w:rsidRPr="00CD669D">
        <w:rPr>
          <w:rFonts w:eastAsia="宋体"/>
        </w:rPr>
        <w:t>创建应用程序</w:t>
      </w:r>
      <w:r w:rsidR="0090074C">
        <w:rPr>
          <w:rFonts w:eastAsia="宋体" w:hint="eastAsia"/>
        </w:rPr>
        <w:t>可以加强</w:t>
      </w:r>
      <w:r w:rsidRPr="00CD669D">
        <w:rPr>
          <w:rFonts w:eastAsia="宋体"/>
        </w:rPr>
        <w:t>数据和语义</w:t>
      </w:r>
      <w:r w:rsidRPr="00CD669D">
        <w:rPr>
          <w:rFonts w:eastAsia="宋体"/>
        </w:rPr>
        <w:t>Web</w:t>
      </w:r>
      <w:r w:rsidR="0090074C">
        <w:rPr>
          <w:rFonts w:eastAsia="宋体" w:hint="eastAsia"/>
        </w:rPr>
        <w:t>之间的连接</w:t>
      </w:r>
      <w:r w:rsidRPr="00CD669D">
        <w:rPr>
          <w:rFonts w:eastAsia="宋体"/>
        </w:rPr>
        <w:t>。</w:t>
      </w:r>
    </w:p>
    <w:p w14:paraId="5883C4D1" w14:textId="2A5073DC" w:rsidR="00A71DC7" w:rsidRPr="00CD669D" w:rsidRDefault="00A62339" w:rsidP="00C25795">
      <w:pPr>
        <w:spacing w:line="400" w:lineRule="exact"/>
        <w:ind w:firstLineChars="200" w:firstLine="480"/>
        <w:rPr>
          <w:rFonts w:eastAsia="宋体"/>
        </w:rPr>
      </w:pPr>
      <w:r>
        <w:rPr>
          <w:rFonts w:eastAsia="宋体" w:hint="eastAsia"/>
        </w:rPr>
        <w:t>RDF4J</w:t>
      </w:r>
      <w:r w:rsidRPr="00A62339">
        <w:rPr>
          <w:rFonts w:eastAsia="宋体" w:hint="eastAsia"/>
        </w:rPr>
        <w:t>提供</w:t>
      </w:r>
      <w:r>
        <w:rPr>
          <w:rFonts w:eastAsia="宋体" w:hint="eastAsia"/>
        </w:rPr>
        <w:t>了两种</w:t>
      </w:r>
      <w:r w:rsidRPr="00A62339">
        <w:rPr>
          <w:rFonts w:eastAsia="宋体" w:hint="eastAsia"/>
        </w:rPr>
        <w:t>RDF</w:t>
      </w:r>
      <w:r w:rsidRPr="00A62339">
        <w:rPr>
          <w:rFonts w:eastAsia="宋体" w:hint="eastAsia"/>
        </w:rPr>
        <w:t>数据库（</w:t>
      </w:r>
      <w:r>
        <w:rPr>
          <w:rFonts w:eastAsia="宋体" w:hint="eastAsia"/>
        </w:rPr>
        <w:t>基于内存</w:t>
      </w:r>
      <w:r w:rsidRPr="00A62339">
        <w:rPr>
          <w:rFonts w:eastAsia="宋体" w:hint="eastAsia"/>
        </w:rPr>
        <w:t>存储和</w:t>
      </w:r>
      <w:r>
        <w:rPr>
          <w:rFonts w:eastAsia="宋体" w:hint="eastAsia"/>
        </w:rPr>
        <w:t>基于</w:t>
      </w:r>
      <w:r w:rsidRPr="00A62339">
        <w:rPr>
          <w:rFonts w:eastAsia="宋体" w:hint="eastAsia"/>
        </w:rPr>
        <w:t>本地存储），</w:t>
      </w:r>
      <w:r w:rsidR="006B1A42">
        <w:rPr>
          <w:rFonts w:eastAsia="宋体" w:hint="eastAsia"/>
        </w:rPr>
        <w:t>同时支持</w:t>
      </w:r>
      <w:r w:rsidRPr="00A62339">
        <w:rPr>
          <w:rFonts w:eastAsia="宋体" w:hint="eastAsia"/>
        </w:rPr>
        <w:t>很多第三方存储解决方案。该框架为开发人员提供了大量的工具，以充分利用</w:t>
      </w:r>
      <w:r w:rsidRPr="00A62339">
        <w:rPr>
          <w:rFonts w:eastAsia="宋体" w:hint="eastAsia"/>
        </w:rPr>
        <w:t>RDF</w:t>
      </w:r>
      <w:r w:rsidRPr="00A62339">
        <w:rPr>
          <w:rFonts w:eastAsia="宋体" w:hint="eastAsia"/>
        </w:rPr>
        <w:t>和相关标准的能力。</w:t>
      </w:r>
      <w:r w:rsidR="002308D1">
        <w:rPr>
          <w:rFonts w:eastAsia="宋体" w:hint="eastAsia"/>
        </w:rPr>
        <w:t>RDF4J</w:t>
      </w:r>
      <w:r w:rsidRPr="00A62339">
        <w:rPr>
          <w:rFonts w:eastAsia="宋体" w:hint="eastAsia"/>
        </w:rPr>
        <w:t>完全支持</w:t>
      </w:r>
      <w:r w:rsidRPr="00A62339">
        <w:rPr>
          <w:rFonts w:eastAsia="宋体" w:hint="eastAsia"/>
        </w:rPr>
        <w:t>SPARQL</w:t>
      </w:r>
      <w:r w:rsidR="002308D1">
        <w:rPr>
          <w:rFonts w:eastAsia="宋体" w:hint="eastAsia"/>
        </w:rPr>
        <w:t>进行查询和更新操作。</w:t>
      </w:r>
      <w:r w:rsidR="00C07179">
        <w:rPr>
          <w:rFonts w:eastAsia="宋体" w:hint="eastAsia"/>
        </w:rPr>
        <w:t>并能够在本地远程访问</w:t>
      </w:r>
      <w:r w:rsidR="00C07179">
        <w:rPr>
          <w:rFonts w:eastAsia="宋体" w:hint="eastAsia"/>
        </w:rPr>
        <w:t>RDF</w:t>
      </w:r>
      <w:r w:rsidR="00520C8F">
        <w:rPr>
          <w:rFonts w:eastAsia="宋体" w:hint="eastAsia"/>
        </w:rPr>
        <w:t>知识库。</w:t>
      </w:r>
      <w:r w:rsidRPr="00A62339">
        <w:rPr>
          <w:rFonts w:eastAsia="宋体" w:hint="eastAsia"/>
        </w:rPr>
        <w:t>最后，</w:t>
      </w:r>
      <w:r w:rsidR="00A37EC9">
        <w:rPr>
          <w:rFonts w:eastAsia="宋体" w:hint="eastAsia"/>
        </w:rPr>
        <w:t>RDF4J</w:t>
      </w:r>
      <w:r w:rsidRPr="00A62339">
        <w:rPr>
          <w:rFonts w:eastAsia="宋体" w:hint="eastAsia"/>
        </w:rPr>
        <w:t>支持所有主流的</w:t>
      </w:r>
      <w:r w:rsidRPr="00A62339">
        <w:rPr>
          <w:rFonts w:eastAsia="宋体" w:hint="eastAsia"/>
        </w:rPr>
        <w:t>RDF</w:t>
      </w:r>
      <w:r w:rsidRPr="00A62339">
        <w:rPr>
          <w:rFonts w:eastAsia="宋体" w:hint="eastAsia"/>
        </w:rPr>
        <w:t>文件格式，包括</w:t>
      </w:r>
      <w:r w:rsidRPr="00A62339">
        <w:rPr>
          <w:rFonts w:eastAsia="宋体" w:hint="eastAsia"/>
        </w:rPr>
        <w:t>RDF/XML</w:t>
      </w:r>
      <w:r w:rsidRPr="00A62339">
        <w:rPr>
          <w:rFonts w:eastAsia="宋体" w:hint="eastAsia"/>
        </w:rPr>
        <w:t>，</w:t>
      </w:r>
      <w:r w:rsidR="00A37EC9" w:rsidRPr="00A37EC9">
        <w:rPr>
          <w:rFonts w:eastAsia="宋体"/>
        </w:rPr>
        <w:t>Turtle</w:t>
      </w:r>
      <w:r w:rsidRPr="00A62339">
        <w:rPr>
          <w:rFonts w:eastAsia="宋体" w:hint="eastAsia"/>
        </w:rPr>
        <w:t>，</w:t>
      </w:r>
      <w:r w:rsidR="00CF2FB7" w:rsidRPr="00CF2FB7">
        <w:rPr>
          <w:rFonts w:eastAsia="宋体"/>
        </w:rPr>
        <w:t>N-Triples</w:t>
      </w:r>
      <w:r w:rsidR="004751AF">
        <w:rPr>
          <w:rFonts w:eastAsia="宋体" w:hint="eastAsia"/>
        </w:rPr>
        <w:t>，</w:t>
      </w:r>
      <w:r w:rsidR="00CF2FB7">
        <w:rPr>
          <w:rFonts w:eastAsia="宋体"/>
        </w:rPr>
        <w:t>N-Quads</w:t>
      </w:r>
      <w:r w:rsidR="004751AF">
        <w:rPr>
          <w:rFonts w:eastAsia="宋体" w:hint="eastAsia"/>
        </w:rPr>
        <w:t>，</w:t>
      </w:r>
      <w:r w:rsidR="00CF2FB7">
        <w:rPr>
          <w:rFonts w:eastAsia="宋体"/>
        </w:rPr>
        <w:t>JSON-LD</w:t>
      </w:r>
      <w:r w:rsidR="004751AF">
        <w:rPr>
          <w:rFonts w:eastAsia="宋体" w:hint="eastAsia"/>
        </w:rPr>
        <w:t>，</w:t>
      </w:r>
      <w:r w:rsidR="00CF2FB7">
        <w:rPr>
          <w:rFonts w:eastAsia="宋体"/>
        </w:rPr>
        <w:t>TriG</w:t>
      </w:r>
      <w:r w:rsidR="00CF2FB7">
        <w:rPr>
          <w:rFonts w:eastAsia="宋体" w:hint="eastAsia"/>
        </w:rPr>
        <w:t>和</w:t>
      </w:r>
      <w:r w:rsidR="00CF2FB7">
        <w:rPr>
          <w:rFonts w:eastAsia="宋体"/>
        </w:rPr>
        <w:t>TriX</w:t>
      </w:r>
      <w:r w:rsidR="00CF2FB7">
        <w:rPr>
          <w:rFonts w:eastAsia="宋体"/>
        </w:rPr>
        <w:t>。</w:t>
      </w: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eastAsia="宋体"/>
        </w:rPr>
      </w:pPr>
    </w:p>
    <w:p w14:paraId="2797F533" w14:textId="77777777" w:rsidR="005F4FF9" w:rsidRPr="00D2647B" w:rsidRDefault="005F4FF9" w:rsidP="00D2647B">
      <w:pPr>
        <w:spacing w:line="400" w:lineRule="exact"/>
        <w:ind w:firstLineChars="200" w:firstLine="480"/>
        <w:rPr>
          <w:rFonts w:eastAsia="宋体"/>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eastAsia="宋体"/>
        </w:rPr>
      </w:pPr>
      <w:r w:rsidRPr="00EB6F70">
        <w:rPr>
          <w:rFonts w:eastAsia="宋体"/>
        </w:rPr>
        <w:t>在制造产品全生命周期活动中，云制造的服务内容可以分为云制造资源服务及云制造能力服务两类内容。云制造资源服务内容包括软制造资源服务</w:t>
      </w:r>
      <w:r w:rsidRPr="00EB6F70">
        <w:rPr>
          <w:rFonts w:eastAsia="宋体"/>
        </w:rPr>
        <w:t>MSRaaS</w:t>
      </w:r>
      <w:r w:rsidRPr="00EB6F70">
        <w:rPr>
          <w:rFonts w:eastAsia="宋体"/>
        </w:rPr>
        <w:t>（</w:t>
      </w:r>
      <w:r w:rsidRPr="00EB6F70">
        <w:rPr>
          <w:rFonts w:eastAsia="宋体"/>
        </w:rPr>
        <w:t>manufacturing soft resource as a service</w:t>
      </w:r>
      <w:r w:rsidRPr="00EB6F70">
        <w:rPr>
          <w:rFonts w:eastAsia="宋体"/>
        </w:rPr>
        <w:t>），如制造过程中的各种模型、（大）数据、软件、信息、知识等及硬制造资源服务</w:t>
      </w:r>
      <w:r w:rsidRPr="00EB6F70">
        <w:rPr>
          <w:rFonts w:eastAsia="宋体"/>
        </w:rPr>
        <w:t>MHSaaS</w:t>
      </w:r>
      <w:r w:rsidRPr="00EB6F70">
        <w:rPr>
          <w:rFonts w:eastAsia="宋体"/>
        </w:rPr>
        <w:t>（</w:t>
      </w:r>
      <w:r w:rsidRPr="00EB6F70">
        <w:rPr>
          <w:rFonts w:eastAsia="宋体"/>
        </w:rPr>
        <w:t>manufacturing hard resource as a service</w:t>
      </w:r>
      <w:r w:rsidRPr="00EB6F70">
        <w:rPr>
          <w:rFonts w:eastAsia="宋体"/>
        </w:rPr>
        <w:t>），如制造生产加工硬设备（如机床、机器人、加工中心）、计算设备、仿真试验设备、测试设备等。云制造能力服务内容包括论证能力为服务、设计能力为服务、仿真能力为服务、生产加工能</w:t>
      </w:r>
      <w:r w:rsidRPr="00EB6F70">
        <w:rPr>
          <w:rFonts w:eastAsia="宋体"/>
        </w:rPr>
        <w:lastRenderedPageBreak/>
        <w:t>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）论证为服务</w:t>
      </w:r>
      <w:r>
        <w:rPr>
          <w:rFonts w:eastAsia="宋体" w:hint="eastAsia"/>
        </w:rPr>
        <w:t>AaaS</w:t>
      </w:r>
    </w:p>
    <w:p w14:paraId="4B3C3CF1" w14:textId="013EFFCD" w:rsidR="00664BAC" w:rsidRDefault="00664BAC" w:rsidP="000234DF">
      <w:pPr>
        <w:spacing w:line="400" w:lineRule="exact"/>
        <w:ind w:firstLineChars="200" w:firstLine="480"/>
        <w:rPr>
          <w:rFonts w:eastAsia="宋体"/>
        </w:rPr>
      </w:pPr>
      <w:r>
        <w:rPr>
          <w:rFonts w:eastAsia="宋体"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）设计为服务</w:t>
      </w:r>
      <w:r>
        <w:rPr>
          <w:rFonts w:eastAsia="宋体" w:hint="eastAsia"/>
        </w:rPr>
        <w:t>DaaS</w:t>
      </w:r>
    </w:p>
    <w:p w14:paraId="4A423C75" w14:textId="35C3EBB2" w:rsidR="00664BAC" w:rsidRDefault="00664BAC" w:rsidP="000234DF">
      <w:pPr>
        <w:spacing w:line="400" w:lineRule="exact"/>
        <w:ind w:firstLineChars="200" w:firstLine="480"/>
        <w:rPr>
          <w:rFonts w:eastAsia="宋体"/>
        </w:rPr>
      </w:pPr>
      <w:r>
        <w:rPr>
          <w:rFonts w:eastAsia="宋体" w:hint="eastAsia"/>
        </w:rPr>
        <w:t>对于产品的设计过程，当用户需要计算机辅助设计工具时，云制造用户平台可将各种</w:t>
      </w:r>
      <w:r>
        <w:rPr>
          <w:rFonts w:eastAsia="宋体" w:hint="eastAsia"/>
        </w:rPr>
        <w:t>CAD</w:t>
      </w:r>
      <w:r>
        <w:rPr>
          <w:rFonts w:eastAsia="宋体" w:hint="eastAsia"/>
        </w:rPr>
        <w:t>、</w:t>
      </w:r>
      <w:r>
        <w:rPr>
          <w:rFonts w:eastAsia="宋体" w:hint="eastAsia"/>
        </w:rPr>
        <w:t>CAE</w:t>
      </w:r>
      <w:r>
        <w:rPr>
          <w:rFonts w:eastAsia="宋体"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）仿真为服务</w:t>
      </w:r>
      <w:r>
        <w:rPr>
          <w:rFonts w:eastAsia="宋体" w:hint="eastAsia"/>
        </w:rPr>
        <w:t>SimaaS</w:t>
      </w:r>
    </w:p>
    <w:p w14:paraId="0E5973F2" w14:textId="29ED5C8C" w:rsidR="00664BAC" w:rsidRDefault="00664BAC" w:rsidP="000234DF">
      <w:pPr>
        <w:spacing w:line="400" w:lineRule="exact"/>
        <w:ind w:firstLineChars="200" w:firstLine="480"/>
        <w:rPr>
          <w:rFonts w:eastAsia="宋体"/>
        </w:rPr>
      </w:pPr>
      <w:r w:rsidRPr="00EB6F70">
        <w:rPr>
          <w:rFonts w:eastAsia="宋体"/>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）生产加工为服务</w:t>
      </w:r>
      <w:r>
        <w:rPr>
          <w:rFonts w:eastAsia="宋体" w:hint="eastAsia"/>
        </w:rPr>
        <w:t>FaaS</w:t>
      </w:r>
    </w:p>
    <w:p w14:paraId="1C5E5670" w14:textId="0F51BA68" w:rsidR="0093713F" w:rsidRDefault="0093713F" w:rsidP="00EB6F70">
      <w:pPr>
        <w:spacing w:line="400" w:lineRule="exact"/>
        <w:ind w:firstLineChars="200" w:firstLine="480"/>
        <w:rPr>
          <w:rFonts w:eastAsia="宋体"/>
        </w:rPr>
      </w:pPr>
      <w:r>
        <w:rPr>
          <w:rFonts w:eastAsia="宋体"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）试验为服务</w:t>
      </w:r>
      <w:r>
        <w:rPr>
          <w:rFonts w:eastAsia="宋体" w:hint="eastAsia"/>
        </w:rPr>
        <w:t>EaaS</w:t>
      </w:r>
    </w:p>
    <w:p w14:paraId="2058881D" w14:textId="324F0D6A" w:rsidR="0093713F" w:rsidRDefault="0093713F" w:rsidP="00EB6F70">
      <w:pPr>
        <w:spacing w:line="400" w:lineRule="exact"/>
        <w:ind w:firstLineChars="200" w:firstLine="480"/>
        <w:rPr>
          <w:rFonts w:eastAsia="宋体"/>
        </w:rPr>
      </w:pPr>
      <w:r>
        <w:rPr>
          <w:rFonts w:eastAsia="宋体" w:hint="eastAsia"/>
        </w:rPr>
        <w:t>云制造服务平台能够根据实验所需的软硬资源建立一个虚拟实验室，其中封装了各种用于实验分析的软件功能作为云服务，同时也提供了对于部分试制设备</w:t>
      </w:r>
      <w:r w:rsidR="007916EA">
        <w:rPr>
          <w:rFonts w:eastAsia="宋体" w:hint="eastAsia"/>
        </w:rPr>
        <w:t>、检测设备、试验平台等硬制造资源的远程接入和使用服务。</w:t>
      </w:r>
    </w:p>
    <w:p w14:paraId="7FCE3D90" w14:textId="3DCE697D"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）管理为服务</w:t>
      </w:r>
      <w:r>
        <w:rPr>
          <w:rFonts w:eastAsia="宋体" w:hint="eastAsia"/>
        </w:rPr>
        <w:t>MaaS</w:t>
      </w:r>
    </w:p>
    <w:p w14:paraId="32B1C3B1" w14:textId="233F2FE8" w:rsidR="007916EA" w:rsidRDefault="007916EA" w:rsidP="007916EA">
      <w:pPr>
        <w:spacing w:line="400" w:lineRule="exact"/>
        <w:ind w:firstLineChars="200" w:firstLine="480"/>
        <w:rPr>
          <w:rFonts w:eastAsia="宋体"/>
        </w:rPr>
      </w:pPr>
      <w:r>
        <w:rPr>
          <w:rFonts w:eastAsia="宋体"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7</w:t>
      </w:r>
      <w:r>
        <w:rPr>
          <w:rFonts w:eastAsia="宋体" w:hint="eastAsia"/>
        </w:rPr>
        <w:t>）（产品）运营为服务</w:t>
      </w:r>
      <w:r>
        <w:rPr>
          <w:rFonts w:eastAsia="宋体" w:hint="eastAsia"/>
        </w:rPr>
        <w:t>OpaaS</w:t>
      </w:r>
    </w:p>
    <w:p w14:paraId="212652BC" w14:textId="0DB8EA0C" w:rsidR="007916EA" w:rsidRDefault="007916EA" w:rsidP="007916EA">
      <w:pPr>
        <w:spacing w:line="400" w:lineRule="exact"/>
        <w:ind w:firstLineChars="200" w:firstLine="480"/>
        <w:rPr>
          <w:rFonts w:eastAsia="宋体"/>
        </w:rPr>
      </w:pPr>
      <w:r>
        <w:rPr>
          <w:rFonts w:eastAsia="宋体"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8</w:t>
      </w:r>
      <w:r>
        <w:rPr>
          <w:rFonts w:eastAsia="宋体" w:hint="eastAsia"/>
        </w:rPr>
        <w:t>）（产品）维修为服务</w:t>
      </w:r>
      <w:r>
        <w:rPr>
          <w:rFonts w:eastAsia="宋体" w:hint="eastAsia"/>
        </w:rPr>
        <w:t>ReaaS</w:t>
      </w:r>
    </w:p>
    <w:p w14:paraId="2A09E1E8" w14:textId="1BE70079" w:rsidR="007916EA" w:rsidRDefault="007916EA" w:rsidP="007916EA">
      <w:pPr>
        <w:spacing w:line="400" w:lineRule="exact"/>
        <w:ind w:firstLineChars="200" w:firstLine="480"/>
        <w:rPr>
          <w:rFonts w:eastAsia="宋体"/>
        </w:rPr>
      </w:pPr>
      <w:r>
        <w:rPr>
          <w:rFonts w:eastAsia="宋体"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eastAsia="宋体"/>
        </w:rPr>
      </w:pPr>
      <w:r>
        <w:rPr>
          <w:rFonts w:eastAsia="宋体" w:hint="eastAsia"/>
        </w:rPr>
        <w:lastRenderedPageBreak/>
        <w:t>（</w:t>
      </w:r>
      <w:r>
        <w:rPr>
          <w:rFonts w:eastAsia="宋体" w:hint="eastAsia"/>
        </w:rPr>
        <w:t>9</w:t>
      </w:r>
      <w:r>
        <w:rPr>
          <w:rFonts w:eastAsia="宋体" w:hint="eastAsia"/>
        </w:rPr>
        <w:t>）集成为服务</w:t>
      </w:r>
      <w:r>
        <w:rPr>
          <w:rFonts w:eastAsia="宋体" w:hint="eastAsia"/>
        </w:rPr>
        <w:t>InaaS</w:t>
      </w:r>
    </w:p>
    <w:p w14:paraId="0ECF987F" w14:textId="47299C64" w:rsidR="007916EA" w:rsidRPr="000234DF" w:rsidRDefault="007916EA" w:rsidP="007916EA">
      <w:pPr>
        <w:spacing w:line="400" w:lineRule="exact"/>
        <w:ind w:firstLineChars="200" w:firstLine="480"/>
        <w:rPr>
          <w:rFonts w:eastAsia="宋体"/>
        </w:rPr>
      </w:pPr>
      <w:r>
        <w:rPr>
          <w:rFonts w:eastAsia="宋体"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eastAsia="宋体"/>
        </w:rPr>
      </w:pPr>
      <w:r w:rsidRPr="00EB6F70">
        <w:rPr>
          <w:rFonts w:eastAsia="宋体"/>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eastAsia="宋体" w:hint="eastAsia"/>
        </w:rPr>
        <w:t>，从而不仅能够结构化服务发布模型和需求模型，而且在检索匹配阶段能够能够概念之间的关系实现推理式检索</w:t>
      </w:r>
      <w:r w:rsidRPr="00EB6F70">
        <w:rPr>
          <w:rFonts w:eastAsia="宋体"/>
        </w:rPr>
        <w:t>。</w:t>
      </w:r>
    </w:p>
    <w:p w14:paraId="23E95839" w14:textId="1BD13AF7" w:rsidR="000234DF" w:rsidRDefault="000234DF" w:rsidP="000234DF">
      <w:pPr>
        <w:spacing w:line="400" w:lineRule="exact"/>
        <w:ind w:firstLineChars="200" w:firstLine="480"/>
        <w:rPr>
          <w:rFonts w:eastAsia="宋体"/>
        </w:rPr>
      </w:pPr>
      <w:r w:rsidRPr="00EB6F70">
        <w:rPr>
          <w:rFonts w:eastAsia="宋体"/>
        </w:rPr>
        <w:t>本文通过对本体语言</w:t>
      </w:r>
      <w:r w:rsidRPr="00EB6F70">
        <w:rPr>
          <w:rFonts w:eastAsia="宋体"/>
        </w:rPr>
        <w:t>OWL</w:t>
      </w:r>
      <w:r w:rsidRPr="00EB6F70">
        <w:rPr>
          <w:rFonts w:eastAsia="宋体"/>
        </w:rPr>
        <w:t>和建模工具</w:t>
      </w:r>
      <w:r w:rsidRPr="00EB6F70">
        <w:rPr>
          <w:rFonts w:eastAsia="宋体"/>
        </w:rPr>
        <w:t>Protégé</w:t>
      </w:r>
      <w:r w:rsidRPr="00EB6F70">
        <w:rPr>
          <w:rFonts w:eastAsia="宋体"/>
        </w:rPr>
        <w:t>的研究实现了一个基于本体的查询。</w:t>
      </w:r>
      <w:r w:rsidRPr="00EB6F70">
        <w:rPr>
          <w:rFonts w:eastAsia="宋体"/>
        </w:rPr>
        <w:t>Protégé</w:t>
      </w:r>
      <w:r w:rsidRPr="00EB6F70">
        <w:rPr>
          <w:rFonts w:eastAsia="宋体"/>
        </w:rPr>
        <w:t>软件是</w:t>
      </w:r>
      <w:r w:rsidRPr="00EB6F70">
        <w:rPr>
          <w:rFonts w:eastAsia="宋体"/>
        </w:rPr>
        <w:t>Stanford</w:t>
      </w:r>
      <w:r w:rsidRPr="00EB6F70">
        <w:rPr>
          <w:rFonts w:eastAsia="宋体"/>
        </w:rPr>
        <w:t>大学基于</w:t>
      </w:r>
      <w:r w:rsidRPr="00EB6F70">
        <w:rPr>
          <w:rFonts w:eastAsia="宋体"/>
        </w:rPr>
        <w:t>Java</w:t>
      </w:r>
      <w:r w:rsidRPr="00EB6F70">
        <w:rPr>
          <w:rFonts w:eastAsia="宋体"/>
        </w:rPr>
        <w:t>语言开发的本体编辑和知识获取软件，用于语义网中的本体创建，其提供了本体概念类、关系、属性以及实例的创建，并且屏蔽了具体的本体描述语言。使用</w:t>
      </w:r>
      <w:r w:rsidRPr="00EB6F70">
        <w:rPr>
          <w:rFonts w:eastAsia="宋体"/>
        </w:rPr>
        <w:t>Protégé</w:t>
      </w:r>
      <w:r w:rsidRPr="00EB6F70">
        <w:rPr>
          <w:rFonts w:eastAsia="宋体"/>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eastAsia="宋体"/>
        </w:rPr>
        <w:t>named class</w:t>
      </w:r>
      <w:r w:rsidRPr="00EB6F70">
        <w:rPr>
          <w:rFonts w:eastAsia="宋体"/>
        </w:rPr>
        <w:t>）即可。分析模块主要借助</w:t>
      </w:r>
      <w:r w:rsidRPr="00EB6F70">
        <w:rPr>
          <w:rFonts w:eastAsia="宋体"/>
        </w:rPr>
        <w:t>Jena</w:t>
      </w:r>
      <w:r w:rsidRPr="00EB6F70">
        <w:rPr>
          <w:rFonts w:eastAsia="宋体"/>
        </w:rPr>
        <w:t>对</w:t>
      </w:r>
      <w:r w:rsidRPr="00EB6F70">
        <w:rPr>
          <w:rFonts w:eastAsia="宋体"/>
        </w:rPr>
        <w:t>Protégé</w:t>
      </w:r>
      <w:r w:rsidRPr="00EB6F70">
        <w:rPr>
          <w:rFonts w:eastAsia="宋体"/>
        </w:rPr>
        <w:t>生成的</w:t>
      </w:r>
      <w:r w:rsidRPr="00EB6F70">
        <w:rPr>
          <w:rFonts w:eastAsia="宋体"/>
        </w:rPr>
        <w:t>OWL</w:t>
      </w:r>
      <w:r w:rsidRPr="00EB6F70">
        <w:rPr>
          <w:rFonts w:eastAsia="宋体"/>
        </w:rPr>
        <w:t>文件进行读取和分析，包括类、实例以及属性等。</w:t>
      </w:r>
    </w:p>
    <w:p w14:paraId="6D5EF58F" w14:textId="396C1082" w:rsidR="00944D97" w:rsidRDefault="00944D97" w:rsidP="000234DF">
      <w:pPr>
        <w:spacing w:line="400" w:lineRule="exact"/>
        <w:ind w:firstLineChars="200" w:firstLine="480"/>
        <w:rPr>
          <w:rFonts w:eastAsia="宋体"/>
        </w:rPr>
      </w:pPr>
      <w:r>
        <w:rPr>
          <w:rFonts w:eastAsia="宋体" w:hint="eastAsia"/>
        </w:rPr>
        <w:t>云服务本体构建过程主要包括：</w:t>
      </w:r>
    </w:p>
    <w:p w14:paraId="7A30B3BB" w14:textId="4A01485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）选择云服务本体建模方法。</w:t>
      </w:r>
    </w:p>
    <w:p w14:paraId="5E760B5D" w14:textId="586DA88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）云服务本体建模工具选择。采用斯坦福大学开发的</w:t>
      </w:r>
      <w:r>
        <w:rPr>
          <w:rFonts w:eastAsia="宋体" w:hint="eastAsia"/>
        </w:rPr>
        <w:t>P</w:t>
      </w:r>
      <w:r>
        <w:rPr>
          <w:rFonts w:eastAsia="宋体"/>
        </w:rPr>
        <w:t>rotégé</w:t>
      </w:r>
      <w:r>
        <w:rPr>
          <w:rFonts w:eastAsia="宋体" w:hint="eastAsia"/>
        </w:rPr>
        <w:t>可视化本体建模工具和插件</w:t>
      </w:r>
      <w:r>
        <w:rPr>
          <w:rFonts w:eastAsia="宋体" w:hint="eastAsia"/>
        </w:rPr>
        <w:t>Graphviz</w:t>
      </w:r>
      <w:r>
        <w:rPr>
          <w:rFonts w:eastAsia="宋体" w:hint="eastAsia"/>
        </w:rPr>
        <w:t>来实现。</w:t>
      </w:r>
    </w:p>
    <w:p w14:paraId="5FD3F959" w14:textId="3D2D7434" w:rsidR="00944D97" w:rsidRPr="00EB6F70" w:rsidRDefault="00944D97" w:rsidP="00944D97">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）云服务</w:t>
      </w:r>
      <w:r>
        <w:rPr>
          <w:rFonts w:eastAsia="宋体" w:hint="eastAsia"/>
        </w:rPr>
        <w:t>OWL</w:t>
      </w:r>
      <w:r>
        <w:rPr>
          <w:rFonts w:eastAsia="宋体" w:hint="eastAsia"/>
        </w:rPr>
        <w:t>形式化描述。通过</w:t>
      </w:r>
      <w:r>
        <w:rPr>
          <w:rFonts w:eastAsia="宋体"/>
        </w:rPr>
        <w:t>Protégé</w:t>
      </w:r>
      <w:r>
        <w:rPr>
          <w:rFonts w:eastAsia="宋体" w:hint="eastAsia"/>
        </w:rPr>
        <w:t>工具将建立的本体转化为</w:t>
      </w:r>
      <w:r>
        <w:rPr>
          <w:rFonts w:eastAsia="宋体" w:hint="eastAsia"/>
        </w:rPr>
        <w:t>OWL</w:t>
      </w:r>
      <w:r>
        <w:rPr>
          <w:rFonts w:eastAsia="宋体" w:hint="eastAsia"/>
        </w:rPr>
        <w:t>形式化描述语言，并以</w:t>
      </w:r>
      <w:r>
        <w:rPr>
          <w:rFonts w:eastAsia="宋体" w:hint="eastAsia"/>
        </w:rPr>
        <w:t>OWL</w:t>
      </w:r>
      <w:r>
        <w:rPr>
          <w:rFonts w:eastAsia="宋体" w:hint="eastAsia"/>
        </w:rPr>
        <w:t>格式保存本体信息。</w:t>
      </w:r>
    </w:p>
    <w:p w14:paraId="49EA3DD3" w14:textId="363FD5BD" w:rsidR="000234DF" w:rsidRPr="000234DF" w:rsidRDefault="000234DF" w:rsidP="000234DF">
      <w:pPr>
        <w:spacing w:line="400" w:lineRule="exact"/>
        <w:ind w:firstLineChars="200" w:firstLine="480"/>
        <w:rPr>
          <w:rFonts w:eastAsia="宋体"/>
        </w:rPr>
      </w:pPr>
      <w:r w:rsidRPr="00EB6F70">
        <w:rPr>
          <w:rFonts w:eastAsia="宋体"/>
        </w:rPr>
        <w:lastRenderedPageBreak/>
        <w:t>对于制造生产加工硬设备，需要构建设备的本体，也就是建立设备及其组成部件之间的关系；对于不可拆分的部件，则需要建立部件及其生产加工能力之间的本体。本体构建完成后保存在</w:t>
      </w:r>
      <w:r w:rsidRPr="00EB6F70">
        <w:rPr>
          <w:rFonts w:eastAsia="宋体"/>
        </w:rPr>
        <w:t>RDF4J</w:t>
      </w:r>
      <w:r w:rsidRPr="00EB6F70">
        <w:rPr>
          <w:rFonts w:eastAsia="宋体"/>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eastAsia="宋体"/>
        </w:rPr>
      </w:pPr>
    </w:p>
    <w:p w14:paraId="6F39F733" w14:textId="77777777" w:rsidR="000234DF" w:rsidRPr="004017F6" w:rsidRDefault="000234DF" w:rsidP="004017F6">
      <w:pPr>
        <w:spacing w:line="400" w:lineRule="exact"/>
        <w:ind w:firstLineChars="200" w:firstLine="480"/>
        <w:rPr>
          <w:rFonts w:eastAsia="宋体"/>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eastAsia="宋体"/>
        </w:rPr>
      </w:pPr>
    </w:p>
    <w:p w14:paraId="546AF276" w14:textId="77777777" w:rsidR="000234DF" w:rsidRPr="004017F6" w:rsidRDefault="000234DF" w:rsidP="004017F6">
      <w:pPr>
        <w:spacing w:line="400" w:lineRule="exact"/>
        <w:ind w:firstLineChars="200" w:firstLine="480"/>
        <w:rPr>
          <w:rFonts w:eastAsia="宋体"/>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eastAsia="宋体"/>
        </w:rPr>
      </w:pPr>
    </w:p>
    <w:p w14:paraId="729F15BF" w14:textId="77777777" w:rsidR="000C3B63" w:rsidRDefault="000C3B63" w:rsidP="00EB6F70">
      <w:pPr>
        <w:spacing w:line="400" w:lineRule="exact"/>
        <w:ind w:firstLineChars="200" w:firstLine="480"/>
        <w:rPr>
          <w:rFonts w:eastAsia="宋体"/>
        </w:rPr>
      </w:pPr>
    </w:p>
    <w:p w14:paraId="731CF3F3" w14:textId="1F41EA73" w:rsidR="008E0E51" w:rsidRPr="008E0E51" w:rsidRDefault="008E0E51" w:rsidP="008E0E51">
      <w:pPr>
        <w:pStyle w:val="3"/>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eastAsia="宋体"/>
        </w:rPr>
      </w:pPr>
      <w:r w:rsidRPr="00B32593">
        <w:rPr>
          <w:rFonts w:eastAsia="宋体"/>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eastAsia="宋体"/>
        </w:rPr>
        <w:t>OWL-S</w:t>
      </w:r>
      <w:r w:rsidRPr="00B32593">
        <w:rPr>
          <w:rFonts w:eastAsia="宋体"/>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eastAsia="宋体"/>
        </w:rPr>
      </w:pPr>
      <w:r w:rsidRPr="00B32593">
        <w:rPr>
          <w:rFonts w:eastAsia="宋体"/>
        </w:rPr>
        <w:t>本论文中，云制造服务描述文件中包含了仿真信息，</w:t>
      </w:r>
      <w:r w:rsidRPr="00B32593">
        <w:rPr>
          <w:rFonts w:eastAsia="宋体"/>
          <w:color w:val="FF0000"/>
        </w:rPr>
        <w:t>图</w:t>
      </w:r>
      <w:r w:rsidRPr="00B32593">
        <w:rPr>
          <w:rFonts w:eastAsia="宋体"/>
          <w:color w:val="FF0000"/>
        </w:rPr>
        <w:t>3.1</w:t>
      </w:r>
      <w:r w:rsidRPr="00B32593">
        <w:rPr>
          <w:rFonts w:eastAsia="宋体"/>
        </w:rPr>
        <w:t>展示了</w:t>
      </w:r>
      <w:r w:rsidR="00B32593" w:rsidRPr="00B32593">
        <w:rPr>
          <w:rFonts w:eastAsia="宋体"/>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eastAsia="宋体"/>
        </w:rPr>
      </w:pPr>
      <w:r w:rsidRPr="00B32593">
        <w:rPr>
          <w:rFonts w:eastAsia="宋体"/>
        </w:rPr>
        <w:t>1</w:t>
      </w:r>
      <w:r w:rsidRPr="00B32593">
        <w:rPr>
          <w:rFonts w:eastAsia="宋体"/>
        </w:rPr>
        <w:t>）</w:t>
      </w:r>
      <w:r w:rsidR="000309A2" w:rsidRPr="00B32593">
        <w:rPr>
          <w:rFonts w:eastAsia="宋体"/>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eastAsia="宋体"/>
        </w:rPr>
      </w:pPr>
      <w:r w:rsidRPr="00B32593">
        <w:rPr>
          <w:rFonts w:eastAsia="宋体"/>
        </w:rPr>
        <w:t>2</w:t>
      </w:r>
      <w:r w:rsidRPr="00B32593">
        <w:rPr>
          <w:rFonts w:eastAsia="宋体"/>
        </w:rPr>
        <w:t>）</w:t>
      </w:r>
      <w:r w:rsidR="000309A2" w:rsidRPr="00B32593">
        <w:rPr>
          <w:rFonts w:eastAsia="宋体"/>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eastAsia="宋体"/>
        </w:rPr>
      </w:pPr>
      <w:r w:rsidRPr="00B32593">
        <w:rPr>
          <w:rFonts w:eastAsia="宋体"/>
        </w:rPr>
        <w:t>3</w:t>
      </w:r>
      <w:r w:rsidRPr="00B32593">
        <w:rPr>
          <w:rFonts w:eastAsia="宋体"/>
        </w:rPr>
        <w:t>）</w:t>
      </w:r>
      <w:r w:rsidR="000309A2" w:rsidRPr="00B32593">
        <w:rPr>
          <w:rFonts w:eastAsia="宋体"/>
        </w:rPr>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w:lastRenderedPageBreak/>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E237F3" w:rsidRDefault="00E237F3"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E237F3" w:rsidRDefault="00E237F3"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E237F3" w:rsidRDefault="00E237F3"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E237F3" w:rsidRDefault="00E237F3" w:rsidP="000309A2">
                              <w:pPr>
                                <w:jc w:val="center"/>
                              </w:pPr>
                              <w:r>
                                <w:rPr>
                                  <w:rFonts w:hint="eastAsia"/>
                                </w:rPr>
                                <w:t>服务发布</w:t>
                              </w:r>
                              <w:r>
                                <w:rPr>
                                  <w:rFonts w:hint="eastAsia"/>
                                </w:rPr>
                                <w:t>/</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E237F3" w:rsidRDefault="00E237F3"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E237F3" w:rsidRDefault="00E237F3"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E237F3" w:rsidRDefault="00E237F3"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E237F3" w:rsidRDefault="00E237F3"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26"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">
                <v:rect id="矩形 3" o:spid="_x0000_s1027"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E237F3" w:rsidRDefault="00E237F3" w:rsidP="000309A2">
                        <w:pPr>
                          <w:jc w:val="center"/>
                        </w:pPr>
                        <w:r>
                          <w:rPr>
                            <w:rFonts w:hint="eastAsia"/>
                          </w:rPr>
                          <w:t>资源仿真模型</w:t>
                        </w:r>
                      </w:p>
                    </w:txbxContent>
                  </v:textbox>
                </v:rect>
                <v:rect id="矩形 8" o:spid="_x0000_s1028"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E237F3" w:rsidRDefault="00E237F3"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E237F3" w:rsidRDefault="00E237F3" w:rsidP="000309A2">
                        <w:pPr>
                          <w:jc w:val="center"/>
                        </w:pPr>
                      </w:p>
                    </w:txbxContent>
                  </v:textbox>
                </v:rect>
                <v:roundrect id="圆角矩形 6" o:spid="_x0000_s1029"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E237F3" w:rsidRDefault="00E237F3" w:rsidP="000309A2">
                        <w:pPr>
                          <w:jc w:val="center"/>
                        </w:pPr>
                        <w:r>
                          <w:rPr>
                            <w:rFonts w:hint="eastAsia"/>
                          </w:rPr>
                          <w:t>服务发布</w:t>
                        </w:r>
                        <w:r>
                          <w:rPr>
                            <w:rFonts w:hint="eastAsia"/>
                          </w:rPr>
                          <w:t>/</w:t>
                        </w:r>
                        <w:r>
                          <w:t>仿真信息添加</w:t>
                        </w:r>
                      </w:p>
                    </w:txbxContent>
                  </v:textbox>
                </v:roundrect>
                <v:shapetype id="_x0000_t32" coordsize="21600,21600" o:spt="32" o:oned="t" path="m,l21600,21600e" filled="f">
                  <v:path arrowok="t" fillok="f" o:connecttype="none"/>
                  <o:lock v:ext="edit" shapetype="t"/>
                </v:shapetype>
                <v:shape id="直接箭头连接符 11" o:spid="_x0000_s1030"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31"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32"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E237F3" w:rsidRDefault="00E237F3" w:rsidP="000309A2">
                        <w:pPr>
                          <w:jc w:val="center"/>
                        </w:pPr>
                        <w:r>
                          <w:rPr>
                            <w:rFonts w:hint="eastAsia"/>
                          </w:rPr>
                          <w:t>制造服务模型</w:t>
                        </w:r>
                      </w:p>
                    </w:txbxContent>
                  </v:textbox>
                </v:rect>
                <v:shape id="直接箭头连接符 46" o:spid="_x0000_s1033"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34"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35"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36"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E237F3" w:rsidRDefault="00E237F3" w:rsidP="000309A2">
                        <w:pPr>
                          <w:jc w:val="center"/>
                        </w:pPr>
                        <w:r>
                          <w:rPr>
                            <w:rFonts w:hint="eastAsia"/>
                          </w:rPr>
                          <w:t>实体制造</w:t>
                        </w:r>
                        <w:r>
                          <w:t>资源</w:t>
                        </w:r>
                        <w:r>
                          <w:rPr>
                            <w:rFonts w:hint="eastAsia"/>
                          </w:rPr>
                          <w:t>或</w:t>
                        </w:r>
                        <w:r>
                          <w:t>制造能力</w:t>
                        </w:r>
                      </w:p>
                    </w:txbxContent>
                  </v:textbox>
                </v:rect>
                <v:roundrect id="圆角矩形 18" o:spid="_x0000_s1037"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E237F3" w:rsidRDefault="00E237F3" w:rsidP="000309A2">
                        <w:pPr>
                          <w:jc w:val="center"/>
                        </w:pPr>
                        <w:r>
                          <w:rPr>
                            <w:rFonts w:hint="eastAsia"/>
                          </w:rPr>
                          <w:t>服务抽象</w:t>
                        </w:r>
                      </w:p>
                    </w:txbxContent>
                  </v:textbox>
                </v:roundrect>
                <v:shape id="直接箭头连接符 41" o:spid="_x0000_s1038"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39"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E237F3" w:rsidRDefault="00E237F3" w:rsidP="000309A2">
                        <w:pPr>
                          <w:jc w:val="center"/>
                        </w:pPr>
                        <w:r>
                          <w:rPr>
                            <w:rFonts w:hint="eastAsia"/>
                          </w:rPr>
                          <w:t>仿真抽象</w:t>
                        </w:r>
                      </w:p>
                    </w:txbxContent>
                  </v:textbox>
                </v:roundrect>
                <v:shape id="直接箭头连接符 58" o:spid="_x0000_s1040"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lastRenderedPageBreak/>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eastAsia="宋体"/>
        </w:rPr>
      </w:pPr>
      <w:r w:rsidRPr="002C2B48">
        <w:rPr>
          <w:rFonts w:eastAsia="宋体"/>
        </w:rPr>
        <w:t>云制造服务的服务抽象就是将物理的制造资源抽象化成符合</w:t>
      </w:r>
      <w:r w:rsidRPr="002C2B48">
        <w:rPr>
          <w:rFonts w:eastAsia="宋体"/>
        </w:rPr>
        <w:t>Web Service</w:t>
      </w:r>
      <w:r w:rsidRPr="002C2B48">
        <w:rPr>
          <w:rFonts w:eastAsia="宋体"/>
        </w:rPr>
        <w:t>表示规范的过程。如</w:t>
      </w:r>
      <w:r w:rsidRPr="002C2B48">
        <w:rPr>
          <w:rFonts w:eastAsia="宋体"/>
          <w:color w:val="FF0000"/>
        </w:rPr>
        <w:t>图</w:t>
      </w:r>
      <w:r w:rsidRPr="002C2B48">
        <w:rPr>
          <w:rFonts w:eastAsia="宋体"/>
          <w:color w:val="FF0000"/>
        </w:rPr>
        <w:t>3.2</w:t>
      </w:r>
      <w:r w:rsidRPr="002C2B48">
        <w:rPr>
          <w:rFonts w:eastAsia="宋体"/>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eastAsia="宋体"/>
        </w:rPr>
        <w:t>JAX-WS</w:t>
      </w:r>
      <w:r w:rsidRPr="002C2B48">
        <w:rPr>
          <w:rFonts w:eastAsia="宋体"/>
        </w:rPr>
        <w:t>框架，根据类信息生成</w:t>
      </w:r>
      <w:r w:rsidRPr="002C2B48">
        <w:rPr>
          <w:rFonts w:eastAsia="宋体"/>
        </w:rPr>
        <w:t>WSDL</w:t>
      </w:r>
      <w:r w:rsidRPr="002C2B48">
        <w:rPr>
          <w:rFonts w:eastAsia="宋体"/>
        </w:rPr>
        <w:t>文档，</w:t>
      </w:r>
      <w:r w:rsidRPr="002C2B48">
        <w:rPr>
          <w:rFonts w:eastAsia="宋体"/>
        </w:rPr>
        <w:t>WSDL</w:t>
      </w:r>
      <w:r w:rsidRPr="002C2B48">
        <w:rPr>
          <w:rFonts w:eastAsia="宋体"/>
        </w:rPr>
        <w:t>（</w:t>
      </w:r>
      <w:r w:rsidRPr="002C2B48">
        <w:rPr>
          <w:rFonts w:eastAsia="宋体"/>
        </w:rPr>
        <w:t>Web</w:t>
      </w:r>
      <w:r w:rsidRPr="002C2B48">
        <w:rPr>
          <w:rFonts w:eastAsia="宋体"/>
        </w:rPr>
        <w:t>服务描述语言）对制造资源与制造能力进行描述，形成制造资源或制造能力的一个</w:t>
      </w:r>
      <w:r w:rsidRPr="002C2B48">
        <w:rPr>
          <w:rFonts w:eastAsia="宋体"/>
        </w:rPr>
        <w:t>WSDL</w:t>
      </w:r>
      <w:r w:rsidRPr="002C2B48">
        <w:rPr>
          <w:rFonts w:eastAsia="宋体"/>
        </w:rPr>
        <w:t>文件。</w:t>
      </w:r>
    </w:p>
    <w:p w14:paraId="3567E24B" w14:textId="77777777" w:rsidR="005E7247" w:rsidRDefault="005E7247" w:rsidP="005E7247">
      <w:pPr>
        <w:spacing w:line="360" w:lineRule="auto"/>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E237F3" w:rsidRPr="002532EC" w:rsidRDefault="00E237F3"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E237F3" w:rsidRDefault="00E237F3"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E237F3" w:rsidRDefault="00E237F3"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E237F3" w:rsidRDefault="00E237F3"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E237F3" w:rsidRDefault="00E237F3"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41"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">
                <o:lock v:ext="edit" aspectratio="t"/>
                <v:rect id="AutoShape 18" o:spid="_x0000_s1042"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43"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E237F3" w:rsidRPr="002532EC" w:rsidRDefault="00E237F3"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044"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E237F3" w:rsidRDefault="00E237F3" w:rsidP="005E7247">
                        <w:pPr>
                          <w:pStyle w:val="a3"/>
                          <w:jc w:val="center"/>
                        </w:pPr>
                        <w:r>
                          <w:rPr>
                            <w:rFonts w:hint="eastAsia"/>
                            <w:sz w:val="21"/>
                            <w:szCs w:val="21"/>
                          </w:rPr>
                          <w:t>将实体</w:t>
                        </w:r>
                        <w:r>
                          <w:rPr>
                            <w:sz w:val="21"/>
                            <w:szCs w:val="21"/>
                          </w:rPr>
                          <w:t>资源数据化表示</w:t>
                        </w:r>
                      </w:p>
                    </w:txbxContent>
                  </v:textbox>
                </v:rect>
                <v:rect id="矩形 157" o:spid="_x0000_s1045"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E237F3" w:rsidRDefault="00E237F3" w:rsidP="005E7247">
                        <w:pPr>
                          <w:pStyle w:val="a3"/>
                          <w:jc w:val="center"/>
                        </w:pPr>
                        <w:r>
                          <w:rPr>
                            <w:rFonts w:hint="eastAsia"/>
                            <w:sz w:val="21"/>
                            <w:szCs w:val="21"/>
                          </w:rPr>
                          <w:t>将</w:t>
                        </w:r>
                        <w:r>
                          <w:rPr>
                            <w:sz w:val="21"/>
                            <w:szCs w:val="21"/>
                          </w:rPr>
                          <w:t>实体资源封装成类</w:t>
                        </w:r>
                      </w:p>
                    </w:txbxContent>
                  </v:textbox>
                </v:rect>
                <v:rect id="矩形 158" o:spid="_x0000_s1046"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E237F3" w:rsidRDefault="00E237F3"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047"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048"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049"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050"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E237F3" w:rsidRDefault="00E237F3"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051"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lastRenderedPageBreak/>
        <w:t>4.1.2 云制造服务的仿真抽象方法</w:t>
      </w:r>
    </w:p>
    <w:p w14:paraId="4148555A" w14:textId="77777777" w:rsidR="005E7247" w:rsidRPr="002C2B48" w:rsidRDefault="005E7247" w:rsidP="005E7247">
      <w:pPr>
        <w:spacing w:line="400" w:lineRule="exact"/>
        <w:ind w:firstLineChars="200" w:firstLine="480"/>
        <w:rPr>
          <w:rFonts w:eastAsia="宋体"/>
        </w:rPr>
      </w:pPr>
      <w:r w:rsidRPr="002C2B48">
        <w:rPr>
          <w:rFonts w:eastAsia="宋体"/>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eastAsia="宋体"/>
          <w:color w:val="FF0000"/>
        </w:rPr>
        <w:t>如图</w:t>
      </w:r>
      <w:r w:rsidRPr="002C2B48">
        <w:rPr>
          <w:rFonts w:eastAsia="宋体"/>
          <w:color w:val="FF0000"/>
        </w:rPr>
        <w:t>3.3</w:t>
      </w:r>
      <w:r w:rsidRPr="002C2B48">
        <w:rPr>
          <w:rFonts w:eastAsia="宋体"/>
          <w:color w:val="FF0000"/>
        </w:rPr>
        <w:t>所示</w:t>
      </w:r>
      <w:r w:rsidRPr="002C2B48">
        <w:rPr>
          <w:rFonts w:eastAsia="宋体"/>
        </w:rPr>
        <w:t>。</w:t>
      </w:r>
    </w:p>
    <w:p w14:paraId="0EFF342A" w14:textId="77777777" w:rsidR="005E7247" w:rsidRDefault="005E7247" w:rsidP="005E7247">
      <w:pPr>
        <w:spacing w:line="360" w:lineRule="auto"/>
        <w:jc w:val="cente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E237F3" w:rsidRDefault="00E237F3"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E237F3" w:rsidRDefault="00E237F3"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E237F3" w:rsidRDefault="00E237F3"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E237F3" w:rsidRDefault="00E237F3"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052"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Ou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K+HE67LBAAA5xgAAA4AAAAAAAAAAAAAAAAALgIAAGRycy9lMm9Eb2MueG1sUEsB&#10;Ai0AFAAGAAgAAAAhANYwxPzdAAAABQEAAA8AAAAAAAAAAAAAAAAAJQcAAGRycy9kb3ducmV2Lnht&#10;bFBLBQYAAAAABAAEAPMAAAAvCAAAAAA=&#10;">
                <o:lock v:ext="edit" aspectratio="t"/>
                <v:rect id="矩形 163" o:spid="_x0000_s1053"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E237F3" w:rsidRDefault="00E237F3" w:rsidP="005E7247">
                        <w:pPr>
                          <w:jc w:val="center"/>
                        </w:pPr>
                        <w:r>
                          <w:rPr>
                            <w:rFonts w:hint="eastAsia"/>
                          </w:rPr>
                          <w:t>分析制造</w:t>
                        </w:r>
                        <w:r>
                          <w:t>资源</w:t>
                        </w:r>
                        <w:r>
                          <w:rPr>
                            <w:rFonts w:hint="eastAsia"/>
                          </w:rPr>
                          <w:t>或</w:t>
                        </w:r>
                        <w:r>
                          <w:t>制造能力特征</w:t>
                        </w:r>
                      </w:p>
                    </w:txbxContent>
                  </v:textbox>
                </v:rect>
                <v:rect id="矩形 145" o:spid="_x0000_s1054"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E237F3" w:rsidRDefault="00E237F3"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055"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E237F3" w:rsidRDefault="00E237F3"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056"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057"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058"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059"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E237F3" w:rsidRDefault="00E237F3"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060"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061"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eastAsia="宋体"/>
        </w:rPr>
      </w:pPr>
      <w:r w:rsidRPr="00E60F40">
        <w:rPr>
          <w:rFonts w:eastAsia="宋体"/>
        </w:rPr>
        <w:t>服务发布，是把制造服务模型和仿真模型组合起来，形成云制造服务平台上统一的云制造服务描述文件的过程，</w:t>
      </w:r>
      <w:r w:rsidRPr="00E60F40">
        <w:rPr>
          <w:rFonts w:eastAsia="宋体"/>
          <w:color w:val="FF0000"/>
        </w:rPr>
        <w:t>如图</w:t>
      </w:r>
      <w:r w:rsidRPr="00E60F40">
        <w:rPr>
          <w:rFonts w:eastAsia="宋体"/>
          <w:color w:val="FF0000"/>
        </w:rPr>
        <w:t>3.4</w:t>
      </w:r>
      <w:r w:rsidRPr="00E60F40">
        <w:rPr>
          <w:rFonts w:eastAsia="宋体"/>
        </w:rPr>
        <w:t>，其主要包括两步：</w:t>
      </w:r>
    </w:p>
    <w:p w14:paraId="7162E8F0" w14:textId="77777777" w:rsidR="005E7247" w:rsidRPr="00E60F40" w:rsidRDefault="005E7247" w:rsidP="005E7247">
      <w:pPr>
        <w:spacing w:line="400" w:lineRule="exact"/>
        <w:ind w:firstLineChars="200" w:firstLine="480"/>
        <w:rPr>
          <w:rFonts w:eastAsia="宋体"/>
        </w:rPr>
      </w:pPr>
      <w:r w:rsidRPr="00E60F40">
        <w:rPr>
          <w:rFonts w:eastAsia="宋体"/>
        </w:rPr>
        <w:t>1</w:t>
      </w:r>
      <w:r w:rsidRPr="00E60F40">
        <w:rPr>
          <w:rFonts w:eastAsia="宋体"/>
        </w:rPr>
        <w:t>）将制造服务模型（一般为基于</w:t>
      </w:r>
      <w:r w:rsidRPr="00E60F40">
        <w:rPr>
          <w:rFonts w:eastAsia="宋体"/>
        </w:rPr>
        <w:t>WSDL</w:t>
      </w:r>
      <w:r w:rsidRPr="00E60F40">
        <w:rPr>
          <w:rFonts w:eastAsia="宋体"/>
        </w:rPr>
        <w:t>规范的描述文件）转换为更利于扩展和推理的</w:t>
      </w:r>
      <w:r w:rsidRPr="00E60F40">
        <w:rPr>
          <w:rFonts w:eastAsia="宋体"/>
        </w:rPr>
        <w:t>OWL-S</w:t>
      </w:r>
      <w:r w:rsidRPr="00E60F40">
        <w:rPr>
          <w:rFonts w:eastAsia="宋体"/>
        </w:rPr>
        <w:t>描述，提取</w:t>
      </w:r>
      <w:r w:rsidRPr="00E60F40">
        <w:rPr>
          <w:rFonts w:eastAsia="宋体"/>
        </w:rPr>
        <w:t>WSDL</w:t>
      </w:r>
      <w:r w:rsidRPr="00E60F40">
        <w:rPr>
          <w:rFonts w:eastAsia="宋体"/>
        </w:rPr>
        <w:t>文件中各服务的名称、参数、数据类型等信息，并以此为基础构建基于</w:t>
      </w:r>
      <w:r w:rsidRPr="00E60F40">
        <w:rPr>
          <w:rFonts w:eastAsia="宋体"/>
        </w:rPr>
        <w:t>OWL-S</w:t>
      </w:r>
      <w:r w:rsidRPr="00E60F40">
        <w:rPr>
          <w:rFonts w:eastAsia="宋体"/>
        </w:rPr>
        <w:t>规范的描述文件。</w:t>
      </w:r>
    </w:p>
    <w:p w14:paraId="7A8F380B" w14:textId="77777777" w:rsidR="005E7247" w:rsidRPr="00E60F40" w:rsidRDefault="005E7247" w:rsidP="005E7247">
      <w:pPr>
        <w:spacing w:line="400" w:lineRule="exact"/>
        <w:ind w:firstLineChars="200" w:firstLine="480"/>
        <w:rPr>
          <w:rFonts w:eastAsia="宋体"/>
        </w:rPr>
      </w:pPr>
      <w:r w:rsidRPr="00E60F40">
        <w:rPr>
          <w:rFonts w:eastAsia="宋体"/>
        </w:rPr>
        <w:lastRenderedPageBreak/>
        <w:t>2</w:t>
      </w:r>
      <w:r w:rsidRPr="00E60F40">
        <w:rPr>
          <w:rFonts w:eastAsia="宋体"/>
        </w:rPr>
        <w:t>）将仿真模型加入到对应服务的</w:t>
      </w:r>
      <w:r w:rsidRPr="00E60F40">
        <w:rPr>
          <w:rFonts w:eastAsia="宋体"/>
        </w:rPr>
        <w:t>OWL-S</w:t>
      </w:r>
      <w:r w:rsidRPr="00E60F40">
        <w:rPr>
          <w:rFonts w:eastAsia="宋体"/>
        </w:rPr>
        <w:t>描述文件中，</w:t>
      </w:r>
      <w:r w:rsidRPr="00E60F40">
        <w:rPr>
          <w:rFonts w:eastAsia="宋体"/>
          <w:sz w:val="26"/>
          <w:szCs w:val="26"/>
        </w:rPr>
        <w:t>可在</w:t>
      </w:r>
      <w:r w:rsidRPr="00E60F40">
        <w:rPr>
          <w:rFonts w:eastAsia="宋体"/>
          <w:sz w:val="26"/>
          <w:szCs w:val="26"/>
        </w:rPr>
        <w:t>OWL-S</w:t>
      </w:r>
      <w:r w:rsidRPr="00E60F40">
        <w:rPr>
          <w:rFonts w:eastAsia="宋体"/>
          <w:sz w:val="26"/>
          <w:szCs w:val="26"/>
        </w:rPr>
        <w:t>的</w:t>
      </w:r>
      <w:r w:rsidRPr="00E60F40">
        <w:rPr>
          <w:rFonts w:eastAsia="宋体"/>
          <w:sz w:val="26"/>
          <w:szCs w:val="26"/>
        </w:rPr>
        <w:t>grounding</w:t>
      </w:r>
      <w:r w:rsidRPr="00E60F40">
        <w:rPr>
          <w:rFonts w:eastAsia="宋体"/>
          <w:sz w:val="26"/>
          <w:szCs w:val="26"/>
        </w:rPr>
        <w:t>节点中扩展一个名为</w:t>
      </w:r>
      <w:r w:rsidRPr="00E60F40">
        <w:rPr>
          <w:rFonts w:eastAsia="宋体"/>
          <w:sz w:val="26"/>
          <w:szCs w:val="26"/>
        </w:rPr>
        <w:t>“SimInfo”</w:t>
      </w:r>
      <w:r w:rsidRPr="00E60F40">
        <w:rPr>
          <w:rFonts w:eastAsia="宋体"/>
          <w:sz w:val="26"/>
          <w:szCs w:val="26"/>
        </w:rPr>
        <w:t>的节点用于记录仿真模型信息。形成包含仿真信息的云制造服务描述文件（基于扩展</w:t>
      </w:r>
      <w:r w:rsidRPr="00E60F40">
        <w:rPr>
          <w:rFonts w:eastAsia="宋体"/>
          <w:sz w:val="26"/>
          <w:szCs w:val="26"/>
        </w:rPr>
        <w:t>OWL-S</w:t>
      </w:r>
      <w:r w:rsidRPr="00E60F40">
        <w:rPr>
          <w:rFonts w:eastAsia="宋体"/>
          <w:sz w:val="26"/>
          <w:szCs w:val="26"/>
        </w:rPr>
        <w:t>规范的描述文件）。</w:t>
      </w:r>
      <w:r w:rsidRPr="00E60F40">
        <w:rPr>
          <w:rFonts w:eastAsia="宋体"/>
        </w:rPr>
        <w:t>具体步骤如</w:t>
      </w:r>
      <w:r w:rsidRPr="00E60F40">
        <w:rPr>
          <w:rFonts w:eastAsia="宋体"/>
          <w:color w:val="FF0000"/>
        </w:rPr>
        <w:t>图</w:t>
      </w:r>
      <w:r w:rsidRPr="00E60F40">
        <w:rPr>
          <w:rFonts w:eastAsia="宋体"/>
          <w:color w:val="FF0000"/>
        </w:rPr>
        <w:t>3.5</w:t>
      </w:r>
      <w:r w:rsidRPr="00E60F40">
        <w:rPr>
          <w:rFonts w:eastAsia="宋体"/>
        </w:rPr>
        <w:t>所示，主要包含以下步骤：</w:t>
      </w:r>
    </w:p>
    <w:p w14:paraId="6365FDBF"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①</w:t>
      </w:r>
      <w:r w:rsidRPr="00E60F40">
        <w:rPr>
          <w:rFonts w:eastAsia="宋体"/>
        </w:rPr>
        <w:t xml:space="preserve"> </w:t>
      </w:r>
      <w:r w:rsidRPr="00E60F40">
        <w:rPr>
          <w:rFonts w:eastAsia="宋体"/>
        </w:rPr>
        <w:t>根据</w:t>
      </w:r>
      <w:r w:rsidRPr="00E60F40">
        <w:rPr>
          <w:rFonts w:eastAsia="宋体"/>
        </w:rPr>
        <w:t>OWL-S</w:t>
      </w:r>
      <w:r w:rsidRPr="00E60F40">
        <w:rPr>
          <w:rFonts w:eastAsia="宋体"/>
        </w:rPr>
        <w:t>文件的规范，找到</w:t>
      </w:r>
      <w:r w:rsidRPr="00E60F40">
        <w:rPr>
          <w:rFonts w:eastAsia="宋体"/>
        </w:rPr>
        <w:t>OWL-S</w:t>
      </w:r>
      <w:r w:rsidRPr="00E60F40">
        <w:rPr>
          <w:rFonts w:eastAsia="宋体"/>
        </w:rPr>
        <w:t>文件的</w:t>
      </w:r>
      <w:r w:rsidRPr="00E60F40">
        <w:rPr>
          <w:rFonts w:eastAsia="宋体"/>
        </w:rPr>
        <w:t>&lt;grounding:WsdlGrounding&gt;</w:t>
      </w:r>
      <w:r w:rsidRPr="00E60F40">
        <w:rPr>
          <w:rFonts w:eastAsia="宋体"/>
        </w:rPr>
        <w:t>节点</w:t>
      </w:r>
    </w:p>
    <w:p w14:paraId="5AC47D0C"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②</w:t>
      </w:r>
      <w:r w:rsidRPr="00E60F40">
        <w:rPr>
          <w:rFonts w:eastAsia="宋体"/>
        </w:rPr>
        <w:t xml:space="preserve"> </w:t>
      </w:r>
      <w:r w:rsidRPr="00E60F40">
        <w:rPr>
          <w:rFonts w:eastAsia="宋体"/>
        </w:rPr>
        <w:t>在该节点下，添加</w:t>
      </w:r>
      <w:r w:rsidRPr="00E60F40">
        <w:rPr>
          <w:rFonts w:eastAsia="宋体"/>
        </w:rPr>
        <w:t>&lt;grounding:SimInfo&gt;</w:t>
      </w:r>
      <w:r w:rsidRPr="00E60F40">
        <w:rPr>
          <w:rFonts w:eastAsia="宋体"/>
        </w:rPr>
        <w:t>节点，即一个</w:t>
      </w:r>
      <w:r w:rsidRPr="00E60F40">
        <w:rPr>
          <w:rFonts w:eastAsia="宋体"/>
        </w:rPr>
        <w:t>&lt;grounding:SimInfo&gt; &lt;/grounding:SimInfo&gt;</w:t>
      </w:r>
      <w:r w:rsidRPr="00E60F40">
        <w:rPr>
          <w:rFonts w:eastAsia="宋体"/>
        </w:rPr>
        <w:t>标记对。</w:t>
      </w:r>
    </w:p>
    <w:p w14:paraId="3EFE2E72" w14:textId="77777777" w:rsidR="005E7247" w:rsidRDefault="005E7247" w:rsidP="005E7247">
      <w:pPr>
        <w:spacing w:line="400" w:lineRule="exact"/>
        <w:ind w:firstLineChars="200" w:firstLine="480"/>
      </w:pPr>
      <w:r w:rsidRPr="00E60F40">
        <w:rPr>
          <w:rFonts w:ascii="宋体" w:eastAsia="宋体" w:hAnsi="宋体" w:cs="宋体" w:hint="eastAsia"/>
        </w:rPr>
        <w:t>③</w:t>
      </w:r>
      <w:r w:rsidRPr="00E60F40">
        <w:rPr>
          <w:rFonts w:eastAsia="宋体"/>
        </w:rPr>
        <w:t xml:space="preserve"> </w:t>
      </w:r>
      <w:r w:rsidRPr="00E60F40">
        <w:rPr>
          <w:rFonts w:eastAsia="宋体"/>
        </w:rPr>
        <w:t>在</w:t>
      </w:r>
      <w:r w:rsidRPr="00E60F40">
        <w:rPr>
          <w:rFonts w:eastAsia="宋体"/>
        </w:rPr>
        <w:t>&lt;grounding:SimInfo&gt;</w:t>
      </w:r>
      <w:r w:rsidRPr="00E60F40">
        <w:rPr>
          <w:rFonts w:eastAsia="宋体"/>
        </w:rPr>
        <w:t>和</w:t>
      </w:r>
      <w:r w:rsidRPr="00E60F40">
        <w:rPr>
          <w:rFonts w:eastAsia="宋体"/>
        </w:rPr>
        <w:t>&lt;/grounding:SimInfo&gt;</w:t>
      </w:r>
      <w:r w:rsidRPr="00E60F40">
        <w:rPr>
          <w:rFonts w:eastAsia="宋体"/>
        </w:rPr>
        <w:t>标记中间，插入该服务对应的仿真模型，即符合</w:t>
      </w:r>
      <w:r w:rsidRPr="00E60F40">
        <w:rPr>
          <w:rFonts w:eastAsia="宋体"/>
        </w:rPr>
        <w:t>XML</w:t>
      </w:r>
      <w:r w:rsidRPr="00E60F40">
        <w:rPr>
          <w:rFonts w:eastAsia="宋体"/>
        </w:rPr>
        <w:t>格式的描述文件内容。</w:t>
      </w:r>
    </w:p>
    <w:p w14:paraId="38489345" w14:textId="77777777" w:rsidR="005E7247" w:rsidRDefault="005E7247" w:rsidP="005E7247">
      <w:pPr>
        <w:spacing w:line="360" w:lineRule="auto"/>
        <w:ind w:firstLineChars="200" w:firstLine="480"/>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E237F3" w:rsidRDefault="00E237F3"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E237F3" w:rsidRDefault="00E237F3"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E237F3" w:rsidRDefault="00E237F3"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E237F3" w:rsidRDefault="00E237F3"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E237F3" w:rsidRDefault="00E237F3"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E237F3" w:rsidRDefault="00E237F3"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E237F3" w:rsidRDefault="00E237F3"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062"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">
                <o:lock v:ext="edit" aspectratio="t"/>
                <v:rect id="AutoShape 48" o:spid="_x0000_s1063"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064"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E237F3" w:rsidRDefault="00E237F3"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065"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E237F3" w:rsidRDefault="00E237F3"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066"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E237F3" w:rsidRDefault="00E237F3"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067"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E237F3" w:rsidRDefault="00E237F3"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068"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E237F3" w:rsidRDefault="00E237F3"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E237F3" w:rsidRDefault="00E237F3" w:rsidP="005E7247">
                        <w:pPr>
                          <w:pStyle w:val="a3"/>
                          <w:jc w:val="center"/>
                        </w:pPr>
                      </w:p>
                    </w:txbxContent>
                  </v:textbox>
                </v:shape>
                <v:shape id="流程图: 文档 171" o:spid="_x0000_s1069"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E237F3" w:rsidRDefault="00E237F3"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E237F3" w:rsidRDefault="00E237F3" w:rsidP="005E7247">
                        <w:pPr>
                          <w:pStyle w:val="a3"/>
                          <w:jc w:val="center"/>
                        </w:pPr>
                        <w:r>
                          <w:rPr>
                            <w:sz w:val="21"/>
                            <w:szCs w:val="21"/>
                          </w:rPr>
                          <w:t> </w:t>
                        </w:r>
                      </w:p>
                    </w:txbxContent>
                  </v:textbox>
                </v:shape>
                <v:shape id="直接箭头连接符 140" o:spid="_x0000_s1070"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071"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072"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073"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074"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E237F3" w:rsidRDefault="00E237F3"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E237F3" w:rsidRDefault="00E237F3"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E237F3" w:rsidRDefault="00E237F3"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E237F3" w:rsidRDefault="00E237F3"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075"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height:31007;visibility:visible;mso-wrap-style:square">
                  <v:fill o:detectmouseclick="t"/>
                  <v:path o:connecttype="none"/>
                </v:shape>
                <v:rect id="矩形 19" o:spid="_x0000_s1077"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E237F3" w:rsidRDefault="00E237F3"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078"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E237F3" w:rsidRDefault="00E237F3"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079"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080"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E237F3" w:rsidRDefault="00E237F3"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081"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E237F3" w:rsidRDefault="00E237F3"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082"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083"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eastAsia="宋体"/>
        </w:rPr>
      </w:pPr>
      <w:r w:rsidRPr="00E60F40">
        <w:rPr>
          <w:rFonts w:eastAsia="宋体"/>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eastAsia="宋体"/>
        </w:rPr>
      </w:pPr>
      <w:r w:rsidRPr="00E60F40">
        <w:rPr>
          <w:rFonts w:eastAsia="宋体"/>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eastAsia="宋体"/>
        </w:rPr>
      </w:pPr>
      <w:r w:rsidRPr="00E60F40">
        <w:rPr>
          <w:rFonts w:eastAsia="宋体"/>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eastAsia="宋体"/>
        </w:rPr>
      </w:pPr>
      <w:r w:rsidRPr="00E60F40">
        <w:rPr>
          <w:rFonts w:eastAsia="宋体"/>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eastAsia="宋体"/>
        </w:rPr>
      </w:pPr>
      <w:r>
        <w:rPr>
          <w:rFonts w:eastAsia="宋体"/>
        </w:rPr>
        <w:t>1</w:t>
      </w:r>
      <w:r>
        <w:rPr>
          <w:rFonts w:eastAsia="宋体" w:hint="eastAsia"/>
        </w:rPr>
        <w:t>）</w:t>
      </w:r>
      <w:r w:rsidRPr="00E60F40">
        <w:rPr>
          <w:rFonts w:eastAsia="宋体"/>
        </w:rPr>
        <w:t>根据用户在云平台上发布的需求设备类型和参数进行匹配；</w:t>
      </w:r>
    </w:p>
    <w:p w14:paraId="50CF228F" w14:textId="77777777" w:rsidR="00EF4ED9" w:rsidRDefault="00EF4ED9" w:rsidP="00EF4ED9">
      <w:pPr>
        <w:spacing w:line="400" w:lineRule="exact"/>
        <w:ind w:firstLineChars="200" w:firstLine="480"/>
        <w:rPr>
          <w:rFonts w:eastAsia="宋体"/>
        </w:rPr>
      </w:pPr>
      <w:r>
        <w:rPr>
          <w:rFonts w:eastAsia="宋体"/>
        </w:rPr>
        <w:lastRenderedPageBreak/>
        <w:t>2</w:t>
      </w:r>
      <w:r>
        <w:rPr>
          <w:rFonts w:eastAsia="宋体" w:hint="eastAsia"/>
        </w:rPr>
        <w:t>）</w:t>
      </w:r>
      <w:r w:rsidRPr="00E60F40">
        <w:rPr>
          <w:rFonts w:eastAsia="宋体"/>
        </w:rPr>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rPr>
          <w:rFonts w:eastAsia="宋体"/>
        </w:rPr>
      </w:pPr>
      <w:r>
        <w:rPr>
          <w:rFonts w:eastAsia="宋体"/>
        </w:rPr>
        <w:t>3</w:t>
      </w:r>
      <w:r>
        <w:rPr>
          <w:rFonts w:eastAsia="宋体" w:hint="eastAsia"/>
        </w:rPr>
        <w:t>）</w:t>
      </w:r>
      <w:r w:rsidRPr="00E60F40">
        <w:rPr>
          <w:rFonts w:eastAsia="宋体"/>
        </w:rPr>
        <w:t>针对每个部件需求分别在云平台中进行匹配操作；</w:t>
      </w:r>
    </w:p>
    <w:p w14:paraId="4CCA32B0" w14:textId="77777777" w:rsidR="00EF4ED9" w:rsidRDefault="00EF4ED9" w:rsidP="00EF4ED9">
      <w:pPr>
        <w:spacing w:line="400" w:lineRule="exact"/>
        <w:ind w:firstLineChars="200" w:firstLine="480"/>
        <w:rPr>
          <w:rFonts w:eastAsia="宋体"/>
        </w:rPr>
      </w:pPr>
      <w:r>
        <w:rPr>
          <w:rFonts w:eastAsia="宋体"/>
        </w:rPr>
        <w:t>4</w:t>
      </w:r>
      <w:r>
        <w:rPr>
          <w:rFonts w:eastAsia="宋体" w:hint="eastAsia"/>
        </w:rPr>
        <w:t>）</w:t>
      </w:r>
      <w:r w:rsidRPr="00E60F40">
        <w:rPr>
          <w:rFonts w:eastAsia="宋体"/>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eastAsia="宋体"/>
        </w:rPr>
      </w:pPr>
      <w:r>
        <w:rPr>
          <w:rFonts w:eastAsia="宋体"/>
        </w:rPr>
        <w:t>5</w:t>
      </w:r>
      <w:r>
        <w:rPr>
          <w:rFonts w:eastAsia="宋体" w:hint="eastAsia"/>
        </w:rPr>
        <w:t>）</w:t>
      </w:r>
      <w:r w:rsidRPr="00E60F40">
        <w:rPr>
          <w:rFonts w:eastAsia="宋体"/>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eastAsia="宋体"/>
        </w:rPr>
      </w:pPr>
      <w:r w:rsidRPr="00E60F40">
        <w:rPr>
          <w:rFonts w:eastAsia="宋体"/>
        </w:rPr>
        <w:t>具体流程如</w:t>
      </w:r>
      <w:r w:rsidRPr="0061455C">
        <w:rPr>
          <w:rFonts w:eastAsia="宋体"/>
          <w:color w:val="FF0000"/>
        </w:rPr>
        <w:t>图</w:t>
      </w:r>
      <w:r w:rsidRPr="0061455C">
        <w:rPr>
          <w:rFonts w:eastAsia="宋体"/>
          <w:color w:val="FF0000"/>
        </w:rPr>
        <w:t>3.6</w:t>
      </w:r>
      <w:r w:rsidRPr="00E60F40">
        <w:rPr>
          <w:rFonts w:eastAsia="宋体"/>
        </w:rPr>
        <w:t>所示。</w:t>
      </w:r>
    </w:p>
    <w:p w14:paraId="1746B7D1" w14:textId="77777777" w:rsidR="00271193" w:rsidRDefault="00EF4ED9" w:rsidP="00271193">
      <w:pPr>
        <w:spacing w:line="360" w:lineRule="auto"/>
        <w:jc w:val="center"/>
      </w:pPr>
      <w:r>
        <w:rPr>
          <w:rFonts w:hint="eastAsia"/>
        </w:rPr>
        <w:object w:dxaOrig="4485" w:dyaOrig="5250" w14:anchorId="76A58126">
          <v:shape id="_x0000_i1025" type="#_x0000_t75" style="width:223.8pt;height:263.4pt" o:ole="">
            <v:imagedata r:id="rId9" o:title=""/>
            <o:lock v:ext="edit" aspectratio="f"/>
          </v:shape>
          <o:OLEObject Type="Embed" ProgID="Visio.Drawing.15" ShapeID="_x0000_i1025" DrawAspect="Content" ObjectID="_1573209557" r:id="rId10"/>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eastAsia="宋体"/>
        </w:rPr>
      </w:pPr>
      <w:r w:rsidRPr="00EF0182">
        <w:rPr>
          <w:rFonts w:eastAsia="宋体"/>
        </w:rPr>
        <w:t>在经过云制造服务的供需匹配之后，根据制造加工的次序，可以从每个子任务的待选云制造服务集合中选择一个服务，形成能完成这个加工需求的服务组合。本文中使用</w:t>
      </w:r>
      <w:r w:rsidRPr="00EF0182">
        <w:rPr>
          <w:rFonts w:eastAsia="宋体"/>
        </w:rPr>
        <w:t>OWL-S</w:t>
      </w:r>
      <w:r w:rsidRPr="00EF0182">
        <w:rPr>
          <w:rFonts w:eastAsia="宋体"/>
        </w:rPr>
        <w:t>来描述组合服务。</w:t>
      </w:r>
    </w:p>
    <w:p w14:paraId="6A02DD1D" w14:textId="77777777" w:rsidR="003B1E46" w:rsidRPr="00EF0182" w:rsidRDefault="003B1E46" w:rsidP="003B1E46">
      <w:pPr>
        <w:spacing w:line="400" w:lineRule="exact"/>
        <w:ind w:firstLineChars="200" w:firstLine="480"/>
        <w:rPr>
          <w:rFonts w:eastAsia="宋体"/>
        </w:rPr>
      </w:pPr>
      <w:r w:rsidRPr="00EF0182">
        <w:rPr>
          <w:rFonts w:eastAsia="宋体"/>
        </w:rPr>
        <w:t>OWL-S</w:t>
      </w:r>
      <w:r w:rsidRPr="00EF0182">
        <w:rPr>
          <w:rFonts w:eastAsia="宋体"/>
        </w:rPr>
        <w:t>文档结构的</w:t>
      </w:r>
      <w:r w:rsidRPr="00EF0182">
        <w:rPr>
          <w:rFonts w:eastAsia="宋体"/>
        </w:rPr>
        <w:t>Service Model</w:t>
      </w:r>
      <w:r w:rsidRPr="00EF0182">
        <w:rPr>
          <w:rFonts w:eastAsia="宋体"/>
        </w:rPr>
        <w:t>中定义了三种过程，其中：</w:t>
      </w:r>
    </w:p>
    <w:p w14:paraId="0AE9827F" w14:textId="77777777" w:rsidR="003B1E46" w:rsidRPr="00EF0182" w:rsidRDefault="003B1E46" w:rsidP="003B1E46">
      <w:pPr>
        <w:spacing w:line="400" w:lineRule="exact"/>
        <w:ind w:firstLineChars="200" w:firstLine="480"/>
        <w:rPr>
          <w:rFonts w:eastAsia="宋体"/>
        </w:rPr>
      </w:pPr>
      <w:r w:rsidRPr="00EF0182">
        <w:rPr>
          <w:rFonts w:eastAsia="宋体"/>
        </w:rPr>
        <w:lastRenderedPageBreak/>
        <w:t>原子过程是不可再分的过程，即其没有子过程，并可以被直接调用。类似数据库中的事务，原子过程要么全部执行，要么全部不执行。当服务过程为该类型过程时，必须给其提供</w:t>
      </w:r>
      <w:r w:rsidRPr="00EF0182">
        <w:rPr>
          <w:rFonts w:eastAsia="宋体"/>
        </w:rPr>
        <w:t>Service Grounding</w:t>
      </w:r>
      <w:r w:rsidRPr="00EF0182">
        <w:rPr>
          <w:rFonts w:eastAsia="宋体"/>
        </w:rPr>
        <w:t>信息。</w:t>
      </w:r>
    </w:p>
    <w:p w14:paraId="3B3FF743" w14:textId="77777777" w:rsidR="003B1E46" w:rsidRPr="00EF0182" w:rsidRDefault="003B1E46" w:rsidP="003B1E46">
      <w:pPr>
        <w:spacing w:line="400" w:lineRule="exact"/>
        <w:ind w:firstLineChars="200" w:firstLine="480"/>
        <w:rPr>
          <w:rFonts w:eastAsia="宋体"/>
        </w:rPr>
      </w:pPr>
      <w:r w:rsidRPr="00EF0182">
        <w:rPr>
          <w:rFonts w:eastAsia="宋体"/>
        </w:rPr>
        <w:t>简单过程不能被直接调用，也不与某个</w:t>
      </w:r>
      <w:r w:rsidRPr="00EF0182">
        <w:rPr>
          <w:rFonts w:eastAsia="宋体"/>
        </w:rPr>
        <w:t>Service Grounding</w:t>
      </w:r>
      <w:r w:rsidRPr="00EF0182">
        <w:rPr>
          <w:rFonts w:eastAsia="宋体"/>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eastAsia="宋体"/>
        </w:rPr>
      </w:pPr>
      <w:r w:rsidRPr="00EF0182">
        <w:rPr>
          <w:rFonts w:eastAsia="宋体"/>
        </w:rPr>
        <w:t>组合过程是可以被拆分为其他原子或组合过程的过程。组合过程的定制主要通过</w:t>
      </w:r>
      <w:r w:rsidRPr="00EF0182">
        <w:rPr>
          <w:rFonts w:eastAsia="宋体"/>
        </w:rPr>
        <w:t>OWL-S</w:t>
      </w:r>
      <w:r w:rsidRPr="00EF0182">
        <w:rPr>
          <w:rFonts w:eastAsia="宋体"/>
        </w:rPr>
        <w:t>的控制构造（如</w:t>
      </w:r>
      <w:r w:rsidRPr="00EF0182">
        <w:rPr>
          <w:rFonts w:eastAsia="宋体"/>
        </w:rPr>
        <w:t>Sequence</w:t>
      </w:r>
      <w:r w:rsidRPr="00EF0182">
        <w:rPr>
          <w:rFonts w:eastAsia="宋体"/>
        </w:rPr>
        <w:t>，</w:t>
      </w:r>
      <w:r w:rsidRPr="00EF0182">
        <w:rPr>
          <w:rFonts w:eastAsia="宋体"/>
        </w:rPr>
        <w:t>Split</w:t>
      </w:r>
      <w:r w:rsidRPr="00EF0182">
        <w:rPr>
          <w:rFonts w:eastAsia="宋体"/>
        </w:rPr>
        <w:t>等），将被组合的制造服务有序地封装起来，形成一个逻辑上的整体。</w:t>
      </w:r>
      <w:r w:rsidRPr="00EF0182">
        <w:rPr>
          <w:rFonts w:eastAsia="宋体"/>
        </w:rPr>
        <w:t>OWL-S</w:t>
      </w:r>
      <w:r w:rsidRPr="00EF0182">
        <w:rPr>
          <w:rFonts w:eastAsia="宋体"/>
        </w:rPr>
        <w:t>本体模型中的控制结构主要包括：</w:t>
      </w:r>
      <w:r w:rsidRPr="00EF0182">
        <w:rPr>
          <w:rFonts w:eastAsia="宋体"/>
        </w:rPr>
        <w:t>Sequence</w:t>
      </w:r>
      <w:r w:rsidRPr="00EF0182">
        <w:rPr>
          <w:rFonts w:eastAsia="宋体"/>
        </w:rPr>
        <w:t>，</w:t>
      </w:r>
      <w:r w:rsidRPr="00EF0182">
        <w:rPr>
          <w:rFonts w:eastAsia="宋体"/>
        </w:rPr>
        <w:t>Split</w:t>
      </w:r>
      <w:r w:rsidRPr="00EF0182">
        <w:rPr>
          <w:rFonts w:eastAsia="宋体"/>
        </w:rPr>
        <w:t>，</w:t>
      </w:r>
      <w:r w:rsidRPr="00EF0182">
        <w:rPr>
          <w:rFonts w:eastAsia="宋体"/>
        </w:rPr>
        <w:t>Split + Join</w:t>
      </w:r>
      <w:r w:rsidRPr="00EF0182">
        <w:rPr>
          <w:rFonts w:eastAsia="宋体"/>
        </w:rPr>
        <w:t>，</w:t>
      </w:r>
      <w:r w:rsidRPr="00EF0182">
        <w:rPr>
          <w:rFonts w:eastAsia="宋体"/>
        </w:rPr>
        <w:t>Any-Order</w:t>
      </w:r>
      <w:r w:rsidRPr="00EF0182">
        <w:rPr>
          <w:rFonts w:eastAsia="宋体"/>
        </w:rPr>
        <w:t>，</w:t>
      </w:r>
      <w:r w:rsidRPr="00EF0182">
        <w:rPr>
          <w:rFonts w:eastAsia="宋体"/>
        </w:rPr>
        <w:t>Choice</w:t>
      </w:r>
      <w:r w:rsidRPr="00EF0182">
        <w:rPr>
          <w:rFonts w:eastAsia="宋体"/>
        </w:rPr>
        <w:t>，</w:t>
      </w:r>
      <w:r w:rsidRPr="00EF0182">
        <w:rPr>
          <w:rFonts w:eastAsia="宋体"/>
        </w:rPr>
        <w:t>If-Then-Else</w:t>
      </w:r>
      <w:r w:rsidRPr="00EF0182">
        <w:rPr>
          <w:rFonts w:eastAsia="宋体"/>
        </w:rPr>
        <w:t>，</w:t>
      </w:r>
      <w:r w:rsidRPr="00EF0182">
        <w:rPr>
          <w:rFonts w:eastAsia="宋体"/>
        </w:rPr>
        <w:t>Iterate</w:t>
      </w:r>
      <w:r w:rsidRPr="00EF0182">
        <w:rPr>
          <w:rFonts w:eastAsia="宋体"/>
        </w:rPr>
        <w:t>，</w:t>
      </w:r>
      <w:r w:rsidRPr="00EF0182">
        <w:rPr>
          <w:rFonts w:eastAsia="宋体"/>
        </w:rPr>
        <w:t>Repeat-While</w:t>
      </w:r>
      <w:r w:rsidRPr="00EF0182">
        <w:rPr>
          <w:rFonts w:eastAsia="宋体"/>
        </w:rPr>
        <w:t>，</w:t>
      </w:r>
      <w:r w:rsidRPr="00EF0182">
        <w:rPr>
          <w:rFonts w:eastAsia="宋体"/>
        </w:rPr>
        <w:t>Repeat-Until</w:t>
      </w:r>
      <w:r w:rsidRPr="00EF0182">
        <w:rPr>
          <w:rFonts w:eastAsia="宋体"/>
        </w:rPr>
        <w:t>。此类结构可以用来控制服务的组合过程，如</w:t>
      </w:r>
      <w:r w:rsidRPr="00EF0182">
        <w:rPr>
          <w:rFonts w:eastAsia="宋体"/>
        </w:rPr>
        <w:t>Split</w:t>
      </w:r>
      <w:r w:rsidRPr="00EF0182">
        <w:rPr>
          <w:rFonts w:eastAsia="宋体"/>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eastAsia="宋体"/>
        </w:rPr>
      </w:pPr>
      <w:r w:rsidRPr="00EF0182">
        <w:rPr>
          <w:rFonts w:eastAsia="宋体"/>
        </w:rPr>
        <w:t>控制构造符（</w:t>
      </w:r>
      <w:r w:rsidRPr="00EF0182">
        <w:rPr>
          <w:rFonts w:eastAsia="宋体"/>
        </w:rPr>
        <w:t>Control Constructs</w:t>
      </w:r>
      <w:r w:rsidRPr="00EF0182">
        <w:rPr>
          <w:rFonts w:eastAsia="宋体"/>
        </w:rPr>
        <w:t>）如</w:t>
      </w:r>
      <w:r w:rsidRPr="00EF0182">
        <w:rPr>
          <w:rFonts w:eastAsia="宋体"/>
          <w:color w:val="FF0000"/>
        </w:rPr>
        <w:t>表</w:t>
      </w:r>
      <w:r w:rsidRPr="00EF0182">
        <w:rPr>
          <w:rFonts w:eastAsia="宋体"/>
          <w:color w:val="FF0000"/>
        </w:rPr>
        <w:t>3.1</w:t>
      </w:r>
      <w:r w:rsidRPr="00EF0182">
        <w:rPr>
          <w:rFonts w:eastAsia="宋体"/>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77777777" w:rsidR="003B1E46" w:rsidRDefault="003B1E46" w:rsidP="00D922F1">
            <w:pPr>
              <w:ind w:firstLineChars="200" w:firstLine="480"/>
              <w:jc w:val="center"/>
              <w:rPr>
                <w:szCs w:val="21"/>
              </w:rPr>
            </w:pPr>
            <w:r>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77777777" w:rsidR="003B1E46" w:rsidRDefault="003B1E46" w:rsidP="00D922F1">
            <w:pPr>
              <w:ind w:firstLineChars="200" w:firstLine="480"/>
              <w:jc w:val="center"/>
              <w:rPr>
                <w:szCs w:val="21"/>
              </w:rPr>
            </w:pPr>
            <w:r>
              <w:rPr>
                <w:rFonts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eastAsia="宋体"/>
        </w:rPr>
      </w:pPr>
      <w:r w:rsidRPr="007B617C">
        <w:rPr>
          <w:rFonts w:eastAsia="宋体"/>
        </w:rPr>
        <w:t>为了方便仿真平台对</w:t>
      </w:r>
      <w:r w:rsidRPr="007B617C">
        <w:rPr>
          <w:rFonts w:eastAsia="宋体"/>
        </w:rPr>
        <w:t>OWL-S</w:t>
      </w:r>
      <w:r w:rsidRPr="007B617C">
        <w:rPr>
          <w:rFonts w:eastAsia="宋体"/>
        </w:rPr>
        <w:t>文档的读取，论文对文档有如下约定：</w:t>
      </w:r>
    </w:p>
    <w:p w14:paraId="575BBFB6" w14:textId="77777777" w:rsidR="003B1E46" w:rsidRPr="007B617C" w:rsidRDefault="003B1E46" w:rsidP="003B1E46">
      <w:pPr>
        <w:spacing w:line="400" w:lineRule="exact"/>
        <w:ind w:firstLineChars="200" w:firstLine="480"/>
        <w:rPr>
          <w:rFonts w:eastAsia="宋体"/>
        </w:rPr>
      </w:pPr>
      <w:r w:rsidRPr="007B617C">
        <w:rPr>
          <w:rFonts w:eastAsia="宋体"/>
        </w:rPr>
        <w:lastRenderedPageBreak/>
        <w:t>1</w:t>
      </w:r>
      <w:r w:rsidRPr="007B617C">
        <w:rPr>
          <w:rFonts w:eastAsia="宋体"/>
        </w:rPr>
        <w:t>）构建仿真模型所需的服务组合信息保存在</w:t>
      </w:r>
      <w:r w:rsidRPr="007B617C">
        <w:rPr>
          <w:rFonts w:eastAsia="宋体"/>
        </w:rPr>
        <w:t>Service Profile</w:t>
      </w:r>
      <w:r w:rsidRPr="007B617C">
        <w:rPr>
          <w:rFonts w:eastAsia="宋体"/>
        </w:rPr>
        <w:t>当中。</w:t>
      </w:r>
    </w:p>
    <w:p w14:paraId="75D681E7" w14:textId="77777777" w:rsidR="003B1E46" w:rsidRPr="007B617C" w:rsidRDefault="003B1E46" w:rsidP="003B1E46">
      <w:pPr>
        <w:spacing w:line="400" w:lineRule="exact"/>
        <w:ind w:firstLineChars="200" w:firstLine="480"/>
        <w:rPr>
          <w:rFonts w:eastAsia="宋体"/>
        </w:rPr>
      </w:pPr>
      <w:r w:rsidRPr="007B617C">
        <w:rPr>
          <w:rFonts w:eastAsia="宋体"/>
        </w:rPr>
        <w:t>2</w:t>
      </w:r>
      <w:r w:rsidRPr="007B617C">
        <w:rPr>
          <w:rFonts w:eastAsia="宋体"/>
        </w:rPr>
        <w:t>）构成服务组合的原子服务或者组合服务具有一定的组合顺序，在</w:t>
      </w:r>
      <w:r w:rsidRPr="007B617C">
        <w:rPr>
          <w:rFonts w:eastAsia="宋体"/>
        </w:rPr>
        <w:t>Service Profile</w:t>
      </w:r>
      <w:r w:rsidRPr="007B617C">
        <w:rPr>
          <w:rFonts w:eastAsia="宋体"/>
        </w:rPr>
        <w:t>当中，以节点</w:t>
      </w:r>
      <w:r>
        <w:rPr>
          <w:rFonts w:eastAsia="宋体" w:hint="eastAsia"/>
        </w:rPr>
        <w:t>“</w:t>
      </w:r>
      <w:r w:rsidRPr="007B617C">
        <w:rPr>
          <w:rFonts w:eastAsia="宋体"/>
        </w:rPr>
        <w:t>list:first</w:t>
      </w:r>
      <w:r>
        <w:rPr>
          <w:rFonts w:eastAsia="宋体" w:hint="eastAsia"/>
        </w:rPr>
        <w:t>”</w:t>
      </w:r>
      <w:r w:rsidRPr="007B617C">
        <w:rPr>
          <w:rFonts w:eastAsia="宋体"/>
        </w:rPr>
        <w:t>描述的服务为前续服务，以节点</w:t>
      </w:r>
      <w:r>
        <w:rPr>
          <w:rFonts w:eastAsia="宋体" w:hint="eastAsia"/>
        </w:rPr>
        <w:t>“</w:t>
      </w:r>
      <w:r w:rsidRPr="007B617C">
        <w:rPr>
          <w:rFonts w:eastAsia="宋体"/>
        </w:rPr>
        <w:t>list:rest</w:t>
      </w:r>
      <w:r>
        <w:rPr>
          <w:rFonts w:eastAsia="宋体" w:hint="eastAsia"/>
        </w:rPr>
        <w:t>”</w:t>
      </w:r>
      <w:r w:rsidRPr="007B617C">
        <w:rPr>
          <w:rFonts w:eastAsia="宋体"/>
        </w:rPr>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rPr>
          <w:rFonts w:eastAsia="宋体"/>
        </w:rPr>
        <w:t>3</w:t>
      </w:r>
      <w:r w:rsidRPr="007B617C">
        <w:rPr>
          <w:rFonts w:eastAsia="宋体"/>
        </w:rPr>
        <w:t>）为了便于仿真平台进行解析，将所有</w:t>
      </w:r>
      <w:r>
        <w:rPr>
          <w:rFonts w:eastAsia="宋体" w:hint="eastAsia"/>
        </w:rPr>
        <w:t>“</w:t>
      </w:r>
      <w:r w:rsidRPr="007B617C">
        <w:rPr>
          <w:rFonts w:eastAsia="宋体"/>
        </w:rPr>
        <w:t>list:first</w:t>
      </w:r>
      <w:r>
        <w:rPr>
          <w:rFonts w:eastAsia="宋体" w:hint="eastAsia"/>
        </w:rPr>
        <w:t>”</w:t>
      </w:r>
      <w:r w:rsidRPr="007B617C">
        <w:rPr>
          <w:rFonts w:eastAsia="宋体"/>
        </w:rPr>
        <w:t>节点和</w:t>
      </w:r>
      <w:r>
        <w:rPr>
          <w:rFonts w:eastAsia="宋体" w:hint="eastAsia"/>
        </w:rPr>
        <w:t>“</w:t>
      </w:r>
      <w:r w:rsidRPr="007B617C">
        <w:rPr>
          <w:rFonts w:eastAsia="宋体"/>
        </w:rPr>
        <w:t>list:rest</w:t>
      </w:r>
      <w:r>
        <w:rPr>
          <w:rFonts w:eastAsia="宋体" w:hint="eastAsia"/>
        </w:rPr>
        <w:t>”</w:t>
      </w:r>
      <w:r w:rsidRPr="007B617C">
        <w:rPr>
          <w:rFonts w:eastAsia="宋体"/>
        </w:rPr>
        <w:t>节点的服务，形成顺序描述，不同的原子服务或者组合服务用</w:t>
      </w:r>
      <w:r>
        <w:rPr>
          <w:rFonts w:eastAsia="宋体" w:hint="eastAsia"/>
        </w:rPr>
        <w:t>“</w:t>
      </w:r>
      <w:r w:rsidRPr="007B617C">
        <w:rPr>
          <w:rFonts w:eastAsia="宋体"/>
        </w:rPr>
        <w:t>+</w:t>
      </w:r>
      <w:r>
        <w:rPr>
          <w:rFonts w:eastAsia="宋体" w:hint="eastAsia"/>
        </w:rPr>
        <w:t>”</w:t>
      </w:r>
      <w:r w:rsidRPr="007B617C">
        <w:rPr>
          <w:rFonts w:eastAsia="宋体"/>
        </w:rPr>
        <w:t>连接，存在</w:t>
      </w:r>
      <w:r w:rsidRPr="007B617C">
        <w:rPr>
          <w:rFonts w:eastAsia="宋体"/>
        </w:rPr>
        <w:t>OWL-S</w:t>
      </w:r>
      <w:r w:rsidRPr="007B617C">
        <w:rPr>
          <w:rFonts w:eastAsia="宋体"/>
        </w:rPr>
        <w:t>文档的</w:t>
      </w:r>
      <w:r>
        <w:rPr>
          <w:rFonts w:eastAsia="宋体" w:hint="eastAsia"/>
        </w:rPr>
        <w:t>“</w:t>
      </w:r>
      <w:r w:rsidRPr="007B617C">
        <w:rPr>
          <w:rFonts w:eastAsia="宋体"/>
        </w:rPr>
        <w:t>profile:textDescription</w:t>
      </w:r>
      <w:r>
        <w:rPr>
          <w:rFonts w:eastAsia="宋体" w:hint="eastAsia"/>
        </w:rPr>
        <w:t>”</w:t>
      </w:r>
      <w:r w:rsidRPr="007B617C">
        <w:rPr>
          <w:rFonts w:eastAsia="宋体"/>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eastAsia="宋体"/>
        </w:rPr>
      </w:pPr>
      <w:r w:rsidRPr="0039645E">
        <w:rPr>
          <w:rFonts w:eastAsia="宋体"/>
        </w:rPr>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eastAsia="宋体"/>
        </w:rPr>
      </w:pPr>
      <w:r w:rsidRPr="0039645E">
        <w:rPr>
          <w:rFonts w:eastAsia="宋体"/>
        </w:rPr>
        <w:t>服务需求方希望从众多的云制造资源中选择出最佳的服务，这就需要综合全面的考虑</w:t>
      </w:r>
      <w:r w:rsidRPr="0039645E">
        <w:rPr>
          <w:rFonts w:eastAsia="宋体"/>
        </w:rPr>
        <w:t>QoS</w:t>
      </w:r>
      <w:r w:rsidRPr="0039645E">
        <w:rPr>
          <w:rFonts w:eastAsia="宋体"/>
        </w:rPr>
        <w:t>性能指标。</w:t>
      </w:r>
      <w:r w:rsidRPr="0039645E">
        <w:rPr>
          <w:rFonts w:eastAsia="宋体"/>
        </w:rPr>
        <w:t>QoS</w:t>
      </w:r>
      <w:r w:rsidRPr="0039645E">
        <w:rPr>
          <w:rFonts w:eastAsia="宋体"/>
        </w:rPr>
        <w:t>属性值可以通过实时用户反馈、历史数据分析来得到，一般为服务需求方关注的指标。论文借鉴国内外现有对</w:t>
      </w:r>
      <w:r w:rsidRPr="0039645E">
        <w:rPr>
          <w:rFonts w:eastAsia="宋体"/>
        </w:rPr>
        <w:t>QoS</w:t>
      </w:r>
      <w:r w:rsidRPr="0039645E">
        <w:rPr>
          <w:rFonts w:eastAsia="宋体"/>
        </w:rPr>
        <w:t>的研究成果，将</w:t>
      </w:r>
      <w:r w:rsidRPr="0039645E">
        <w:rPr>
          <w:rFonts w:eastAsia="宋体"/>
        </w:rPr>
        <w:t>QoS</w:t>
      </w:r>
      <w:r w:rsidRPr="0039645E">
        <w:rPr>
          <w:rFonts w:eastAsia="宋体"/>
        </w:rPr>
        <w:t>指标定义为：（成本，时间，质量</w:t>
      </w:r>
      <w:r w:rsidRPr="0039645E">
        <w:rPr>
          <w:rFonts w:eastAsia="宋体"/>
        </w:rPr>
        <w:t xml:space="preserve"> </w:t>
      </w:r>
      <w:r w:rsidRPr="0039645E">
        <w:rPr>
          <w:rFonts w:eastAsia="宋体"/>
        </w:rPr>
        <w:t>，服务可靠性，服务可用性，服务诚信度），解释如下：</w:t>
      </w:r>
    </w:p>
    <w:p w14:paraId="78C9CCB4"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1. </w:t>
      </w:r>
      <w:r w:rsidRPr="0039645E">
        <w:rPr>
          <w:rFonts w:eastAsia="宋体"/>
          <w:b/>
          <w:bCs/>
        </w:rPr>
        <w:t>时间（</w:t>
      </w:r>
      <w:r w:rsidRPr="0039645E">
        <w:rPr>
          <w:rFonts w:eastAsia="宋体"/>
          <w:b/>
          <w:bCs/>
        </w:rPr>
        <w:t>Time</w:t>
      </w:r>
      <w:r w:rsidRPr="0039645E">
        <w:rPr>
          <w:rFonts w:eastAsia="宋体"/>
          <w:b/>
          <w:bCs/>
        </w:rPr>
        <w:t>，</w:t>
      </w:r>
      <w:r w:rsidRPr="0039645E">
        <w:rPr>
          <w:rFonts w:eastAsia="宋体"/>
          <w:b/>
          <w:bCs/>
        </w:rPr>
        <w:t>T</w:t>
      </w:r>
      <w:r w:rsidRPr="0039645E">
        <w:rPr>
          <w:rFonts w:eastAsia="宋体"/>
          <w:b/>
          <w:bCs/>
        </w:rPr>
        <w:t>）</w:t>
      </w:r>
    </w:p>
    <w:p w14:paraId="70BF1777" w14:textId="77777777" w:rsidR="000C0312" w:rsidRPr="0039645E" w:rsidRDefault="000C0312" w:rsidP="000C0312">
      <w:pPr>
        <w:spacing w:line="400" w:lineRule="exact"/>
        <w:ind w:firstLineChars="200" w:firstLine="480"/>
        <w:rPr>
          <w:rFonts w:eastAsia="宋体"/>
        </w:rPr>
      </w:pPr>
      <w:r w:rsidRPr="0039645E">
        <w:rPr>
          <w:rFonts w:eastAsia="宋体"/>
        </w:rPr>
        <w:t>服务的执行时间</w:t>
      </w:r>
      <w:r w:rsidRPr="0039645E">
        <w:rPr>
          <w:rFonts w:eastAsia="宋体"/>
        </w:rPr>
        <w:t>T</w:t>
      </w:r>
      <w:r w:rsidRPr="0039645E">
        <w:rPr>
          <w:rFonts w:eastAsia="宋体"/>
        </w:rPr>
        <w:t>，即从服务请求者发起调用，到最终得到服务执行结果的时间，反映的是服务的及时性、响应性、有效性。</w:t>
      </w:r>
      <w:r w:rsidRPr="0039645E">
        <w:rPr>
          <w:rFonts w:eastAsia="宋体"/>
        </w:rPr>
        <w:t>T</w:t>
      </w:r>
      <w:r w:rsidRPr="0039645E">
        <w:rPr>
          <w:rFonts w:eastAsia="宋体"/>
        </w:rPr>
        <w:t>由三部分构成：准备时间</w:t>
      </w:r>
      <w:r w:rsidRPr="0039645E">
        <w:rPr>
          <w:rFonts w:eastAsia="宋体"/>
        </w:rPr>
        <w:t>Tp</w:t>
      </w:r>
      <w:r w:rsidRPr="0039645E">
        <w:rPr>
          <w:rFonts w:eastAsia="宋体"/>
        </w:rPr>
        <w:t>、生产制造时间</w:t>
      </w:r>
      <w:r w:rsidRPr="0039645E">
        <w:rPr>
          <w:rFonts w:eastAsia="宋体"/>
        </w:rPr>
        <w:t>Tm</w:t>
      </w:r>
      <w:r w:rsidRPr="0039645E">
        <w:rPr>
          <w:rFonts w:eastAsia="宋体"/>
        </w:rPr>
        <w:t>和物流运输时间</w:t>
      </w:r>
      <w:r w:rsidRPr="0039645E">
        <w:rPr>
          <w:rFonts w:eastAsia="宋体"/>
        </w:rPr>
        <w:t>Tl</w:t>
      </w:r>
      <w:r w:rsidRPr="0039645E">
        <w:rPr>
          <w:rFonts w:eastAsia="宋体"/>
        </w:rPr>
        <w:t>，</w:t>
      </w:r>
      <w:r w:rsidRPr="0039645E">
        <w:rPr>
          <w:rFonts w:eastAsia="宋体"/>
        </w:rPr>
        <w:t xml:space="preserve"> </w:t>
      </w:r>
      <w:r w:rsidRPr="0039645E">
        <w:rPr>
          <w:rFonts w:eastAsia="宋体"/>
        </w:rPr>
        <w:t>即</w:t>
      </w:r>
      <w:r w:rsidRPr="0039645E">
        <w:rPr>
          <w:rFonts w:eastAsia="宋体"/>
        </w:rPr>
        <w:t>T = Tp + Tm + Tl</w:t>
      </w:r>
      <w:r w:rsidRPr="0039645E">
        <w:rPr>
          <w:rFonts w:eastAsia="宋体"/>
        </w:rPr>
        <w:t>，该值应表示为精确数值型。</w:t>
      </w:r>
    </w:p>
    <w:p w14:paraId="6DF416A8"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2. </w:t>
      </w:r>
      <w:r w:rsidRPr="0039645E">
        <w:rPr>
          <w:rFonts w:eastAsia="宋体"/>
          <w:b/>
          <w:bCs/>
        </w:rPr>
        <w:t>成本（</w:t>
      </w:r>
      <w:r w:rsidRPr="0039645E">
        <w:rPr>
          <w:rFonts w:eastAsia="宋体"/>
          <w:b/>
          <w:bCs/>
        </w:rPr>
        <w:t>Cost</w:t>
      </w:r>
      <w:r w:rsidRPr="0039645E">
        <w:rPr>
          <w:rFonts w:eastAsia="宋体"/>
          <w:b/>
          <w:bCs/>
        </w:rPr>
        <w:t>，</w:t>
      </w:r>
      <w:r w:rsidRPr="0039645E">
        <w:rPr>
          <w:rFonts w:eastAsia="宋体"/>
          <w:b/>
          <w:bCs/>
        </w:rPr>
        <w:t>C</w:t>
      </w:r>
      <w:r w:rsidRPr="0039645E">
        <w:rPr>
          <w:rFonts w:eastAsia="宋体"/>
          <w:b/>
          <w:bCs/>
        </w:rPr>
        <w:t>）</w:t>
      </w:r>
    </w:p>
    <w:p w14:paraId="4816108F" w14:textId="77777777" w:rsidR="000C0312" w:rsidRPr="0039645E" w:rsidRDefault="000C0312" w:rsidP="000C0312">
      <w:pPr>
        <w:spacing w:line="400" w:lineRule="exact"/>
        <w:ind w:firstLineChars="200" w:firstLine="480"/>
        <w:rPr>
          <w:rFonts w:eastAsia="宋体"/>
        </w:rPr>
      </w:pPr>
      <w:r w:rsidRPr="0039645E">
        <w:rPr>
          <w:rFonts w:eastAsia="宋体"/>
        </w:rPr>
        <w:t>服务的成本</w:t>
      </w:r>
      <w:r w:rsidRPr="0039645E">
        <w:rPr>
          <w:rFonts w:eastAsia="宋体"/>
        </w:rPr>
        <w:t>C</w:t>
      </w:r>
      <w:r w:rsidRPr="0039645E">
        <w:rPr>
          <w:rFonts w:eastAsia="宋体"/>
        </w:rPr>
        <w:t>，即服务请求者调用服务必须支付的费用，</w:t>
      </w:r>
      <w:r w:rsidRPr="0039645E">
        <w:rPr>
          <w:rFonts w:eastAsia="宋体"/>
        </w:rPr>
        <w:t>C</w:t>
      </w:r>
      <w:r w:rsidRPr="0039645E">
        <w:rPr>
          <w:rFonts w:eastAsia="宋体"/>
        </w:rPr>
        <w:t>由两部分构成：生产制造成本</w:t>
      </w:r>
      <w:r w:rsidRPr="0039645E">
        <w:rPr>
          <w:rFonts w:eastAsia="宋体"/>
        </w:rPr>
        <w:t>Cm</w:t>
      </w:r>
      <w:r w:rsidRPr="0039645E">
        <w:rPr>
          <w:rFonts w:eastAsia="宋体"/>
        </w:rPr>
        <w:t>和物流运输成本</w:t>
      </w:r>
      <w:r w:rsidRPr="0039645E">
        <w:rPr>
          <w:rFonts w:eastAsia="宋体"/>
        </w:rPr>
        <w:t>Cl</w:t>
      </w:r>
      <w:r w:rsidRPr="0039645E">
        <w:rPr>
          <w:rFonts w:eastAsia="宋体"/>
        </w:rPr>
        <w:t>，</w:t>
      </w:r>
      <w:r w:rsidRPr="0039645E">
        <w:rPr>
          <w:rFonts w:eastAsia="宋体"/>
        </w:rPr>
        <w:t xml:space="preserve"> </w:t>
      </w:r>
      <w:r w:rsidRPr="0039645E">
        <w:rPr>
          <w:rFonts w:eastAsia="宋体"/>
        </w:rPr>
        <w:t>即</w:t>
      </w:r>
      <w:r w:rsidRPr="0039645E">
        <w:rPr>
          <w:rFonts w:eastAsia="宋体"/>
        </w:rPr>
        <w:t>C = Cm + Cl</w:t>
      </w:r>
      <w:r w:rsidRPr="0039645E">
        <w:rPr>
          <w:rFonts w:eastAsia="宋体"/>
        </w:rPr>
        <w:t>，该值应表示为精确数值型。</w:t>
      </w:r>
    </w:p>
    <w:p w14:paraId="11861C96"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3. </w:t>
      </w:r>
      <w:r w:rsidRPr="0039645E">
        <w:rPr>
          <w:rFonts w:eastAsia="宋体"/>
          <w:b/>
          <w:bCs/>
        </w:rPr>
        <w:t>质量（</w:t>
      </w:r>
      <w:r w:rsidRPr="0039645E">
        <w:rPr>
          <w:rFonts w:eastAsia="宋体"/>
          <w:b/>
          <w:bCs/>
        </w:rPr>
        <w:t>Quality</w:t>
      </w:r>
      <w:r w:rsidRPr="0039645E">
        <w:rPr>
          <w:rFonts w:eastAsia="宋体"/>
          <w:b/>
          <w:bCs/>
        </w:rPr>
        <w:t>，</w:t>
      </w:r>
      <w:r w:rsidRPr="0039645E">
        <w:rPr>
          <w:rFonts w:eastAsia="宋体"/>
          <w:b/>
          <w:bCs/>
        </w:rPr>
        <w:t>Qua</w:t>
      </w:r>
      <w:r w:rsidRPr="0039645E">
        <w:rPr>
          <w:rFonts w:eastAsia="宋体"/>
          <w:b/>
          <w:bCs/>
        </w:rPr>
        <w:t>）</w:t>
      </w:r>
    </w:p>
    <w:p w14:paraId="610369C7" w14:textId="77777777" w:rsidR="000C0312" w:rsidRPr="0039645E" w:rsidRDefault="000C0312" w:rsidP="000C0312">
      <w:pPr>
        <w:spacing w:line="400" w:lineRule="exact"/>
        <w:ind w:firstLineChars="200" w:firstLine="480"/>
        <w:rPr>
          <w:rFonts w:eastAsia="宋体"/>
        </w:rPr>
      </w:pPr>
      <w:r w:rsidRPr="0039645E">
        <w:rPr>
          <w:rFonts w:eastAsia="宋体"/>
        </w:rPr>
        <w:t>服务的质量</w:t>
      </w:r>
      <w:r w:rsidRPr="0039645E">
        <w:rPr>
          <w:rFonts w:eastAsia="宋体"/>
        </w:rPr>
        <w:t>Qua</w:t>
      </w:r>
      <w:r w:rsidRPr="0039645E">
        <w:rPr>
          <w:rFonts w:eastAsia="宋体"/>
        </w:rPr>
        <w:t>，反应的是服务的功能性（功能完备性、功能充分性）、安全性（完整性、保密性）等。该值表示为语言型数值，是集合</w:t>
      </w:r>
      <w:r w:rsidRPr="0039645E">
        <w:rPr>
          <w:rFonts w:eastAsia="宋体"/>
        </w:rPr>
        <w:t>S = {</w:t>
      </w:r>
      <w:r w:rsidRPr="0039645E">
        <w:rPr>
          <w:rFonts w:eastAsia="宋体"/>
        </w:rPr>
        <w:t>绝对好，</w:t>
      </w:r>
      <w:r w:rsidRPr="0039645E">
        <w:rPr>
          <w:rFonts w:eastAsia="宋体"/>
        </w:rPr>
        <w:lastRenderedPageBreak/>
        <w:t>很好，好，较好，中好，一般，中差，较差，差，很差，绝对差</w:t>
      </w:r>
      <w:r w:rsidRPr="0039645E">
        <w:rPr>
          <w:rFonts w:eastAsia="宋体"/>
        </w:rPr>
        <w:t>}</w:t>
      </w:r>
      <w:r w:rsidRPr="0039645E">
        <w:rPr>
          <w:rFonts w:eastAsia="宋体"/>
        </w:rPr>
        <w:t>中的一个元素。</w:t>
      </w:r>
    </w:p>
    <w:p w14:paraId="5AFDD57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4. </w:t>
      </w:r>
      <w:r w:rsidRPr="0039645E">
        <w:rPr>
          <w:rFonts w:eastAsia="宋体"/>
          <w:b/>
          <w:bCs/>
        </w:rPr>
        <w:t>服务可靠性（</w:t>
      </w:r>
      <w:r w:rsidRPr="0039645E">
        <w:rPr>
          <w:rFonts w:eastAsia="宋体"/>
          <w:b/>
          <w:bCs/>
        </w:rPr>
        <w:t xml:space="preserve">Reliability </w:t>
      </w:r>
      <w:r w:rsidRPr="0039645E">
        <w:rPr>
          <w:rFonts w:eastAsia="宋体"/>
          <w:b/>
          <w:bCs/>
        </w:rPr>
        <w:t>，</w:t>
      </w:r>
      <w:r w:rsidRPr="0039645E">
        <w:rPr>
          <w:rFonts w:eastAsia="宋体"/>
          <w:b/>
          <w:bCs/>
        </w:rPr>
        <w:t>Rel</w:t>
      </w:r>
      <w:r w:rsidRPr="0039645E">
        <w:rPr>
          <w:rFonts w:eastAsia="宋体"/>
          <w:b/>
          <w:bCs/>
        </w:rPr>
        <w:t>）</w:t>
      </w:r>
    </w:p>
    <w:p w14:paraId="56F38F85" w14:textId="77777777" w:rsidR="000C0312" w:rsidRPr="0039645E" w:rsidRDefault="000C0312" w:rsidP="000C0312">
      <w:pPr>
        <w:spacing w:line="400" w:lineRule="exact"/>
        <w:ind w:firstLineChars="200" w:firstLine="480"/>
        <w:rPr>
          <w:rFonts w:eastAsia="宋体"/>
        </w:rPr>
      </w:pPr>
      <w:r w:rsidRPr="0039645E">
        <w:rPr>
          <w:rFonts w:eastAsia="宋体"/>
        </w:rPr>
        <w:t>服务可靠性</w:t>
      </w:r>
      <w:r w:rsidRPr="0039645E">
        <w:rPr>
          <w:rFonts w:eastAsia="宋体"/>
        </w:rPr>
        <w:t>Rel</w:t>
      </w:r>
      <w:r w:rsidRPr="0039645E">
        <w:rPr>
          <w:rFonts w:eastAsia="宋体"/>
        </w:rPr>
        <w:t>，指服务能够正确响应的比率，</w:t>
      </w:r>
      <w:r w:rsidRPr="0039645E">
        <w:rPr>
          <w:rFonts w:eastAsia="宋体"/>
        </w:rPr>
        <w:t>Rel = l/p</w:t>
      </w:r>
      <w:r w:rsidRPr="0039645E">
        <w:rPr>
          <w:rFonts w:eastAsia="宋体"/>
        </w:rPr>
        <w:t>，其中，</w:t>
      </w:r>
      <w:r w:rsidRPr="0039645E">
        <w:rPr>
          <w:rFonts w:eastAsia="宋体"/>
        </w:rPr>
        <w:t>l</w:t>
      </w:r>
      <w:r w:rsidRPr="0039645E">
        <w:rPr>
          <w:rFonts w:eastAsia="宋体"/>
        </w:rPr>
        <w:t>表示成功执行的次数，</w:t>
      </w:r>
      <w:r w:rsidRPr="0039645E">
        <w:rPr>
          <w:rFonts w:eastAsia="宋体"/>
        </w:rPr>
        <w:t>p</w:t>
      </w:r>
      <w:r w:rsidRPr="0039645E">
        <w:rPr>
          <w:rFonts w:eastAsia="宋体"/>
        </w:rPr>
        <w:t>表示一共执行的次数。由于网络具有动态性和执行环境的不确定性，该值表示为区间型数值。</w:t>
      </w:r>
      <w:r w:rsidRPr="0039645E">
        <w:rPr>
          <w:rFonts w:eastAsia="宋体"/>
        </w:rPr>
        <w:t xml:space="preserve">Rel = </w:t>
      </w:r>
      <w:r w:rsidRPr="0039645E">
        <w:rPr>
          <w:rFonts w:eastAsia="宋体"/>
        </w:rPr>
        <w:t>［</w:t>
      </w:r>
      <w:r w:rsidRPr="0039645E">
        <w:rPr>
          <w:rFonts w:eastAsia="宋体"/>
        </w:rPr>
        <w:t>RelL</w:t>
      </w:r>
      <w:r w:rsidRPr="0039645E">
        <w:rPr>
          <w:rFonts w:eastAsia="宋体"/>
        </w:rPr>
        <w:t>，</w:t>
      </w:r>
      <w:r w:rsidRPr="0039645E">
        <w:rPr>
          <w:rFonts w:eastAsia="宋体"/>
        </w:rPr>
        <w:t>RelU</w:t>
      </w:r>
      <w:r w:rsidRPr="0039645E">
        <w:rPr>
          <w:rFonts w:eastAsia="宋体"/>
        </w:rPr>
        <w:t>］，</w:t>
      </w:r>
      <w:r w:rsidRPr="0039645E">
        <w:rPr>
          <w:rFonts w:eastAsia="宋体"/>
        </w:rPr>
        <w:t>RelL</w:t>
      </w:r>
      <w:r w:rsidRPr="0039645E">
        <w:rPr>
          <w:rFonts w:eastAsia="宋体"/>
        </w:rPr>
        <w:t>（</w:t>
      </w:r>
      <w:r w:rsidRPr="0039645E">
        <w:rPr>
          <w:rFonts w:eastAsia="宋体"/>
        </w:rPr>
        <w:t>Reliability Lower Limit</w:t>
      </w:r>
      <w:r w:rsidRPr="0039645E">
        <w:rPr>
          <w:rFonts w:eastAsia="宋体"/>
        </w:rPr>
        <w:t>）为可靠性的下限，</w:t>
      </w:r>
      <w:r w:rsidRPr="0039645E">
        <w:rPr>
          <w:rFonts w:eastAsia="宋体"/>
        </w:rPr>
        <w:t>RelU</w:t>
      </w:r>
      <w:r w:rsidRPr="0039645E">
        <w:rPr>
          <w:rFonts w:eastAsia="宋体"/>
        </w:rPr>
        <w:t>（</w:t>
      </w:r>
      <w:r w:rsidRPr="0039645E">
        <w:rPr>
          <w:rFonts w:eastAsia="宋体"/>
        </w:rPr>
        <w:t>Reliability Upper Limit</w:t>
      </w:r>
      <w:r w:rsidRPr="0039645E">
        <w:rPr>
          <w:rFonts w:eastAsia="宋体"/>
        </w:rPr>
        <w:t>）为可靠性的上限。</w:t>
      </w:r>
    </w:p>
    <w:p w14:paraId="58D5D83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5. </w:t>
      </w:r>
      <w:r w:rsidRPr="0039645E">
        <w:rPr>
          <w:rFonts w:eastAsia="宋体"/>
          <w:b/>
          <w:bCs/>
        </w:rPr>
        <w:t>服务可用性（</w:t>
      </w:r>
      <w:r w:rsidRPr="0039645E">
        <w:rPr>
          <w:rFonts w:eastAsia="宋体"/>
          <w:b/>
          <w:bCs/>
        </w:rPr>
        <w:t>Availability</w:t>
      </w:r>
      <w:r w:rsidRPr="0039645E">
        <w:rPr>
          <w:rFonts w:eastAsia="宋体"/>
          <w:b/>
          <w:bCs/>
        </w:rPr>
        <w:t>，</w:t>
      </w:r>
      <w:r w:rsidRPr="0039645E">
        <w:rPr>
          <w:rFonts w:eastAsia="宋体"/>
          <w:b/>
          <w:bCs/>
        </w:rPr>
        <w:t>Ava</w:t>
      </w:r>
      <w:r w:rsidRPr="0039645E">
        <w:rPr>
          <w:rFonts w:eastAsia="宋体"/>
          <w:b/>
          <w:bCs/>
        </w:rPr>
        <w:t>）</w:t>
      </w:r>
    </w:p>
    <w:p w14:paraId="1ED50D07" w14:textId="77777777" w:rsidR="000C0312" w:rsidRPr="0039645E" w:rsidRDefault="000C0312" w:rsidP="000C0312">
      <w:pPr>
        <w:spacing w:line="400" w:lineRule="exact"/>
        <w:ind w:firstLineChars="200" w:firstLine="480"/>
        <w:rPr>
          <w:rFonts w:eastAsia="宋体"/>
        </w:rPr>
      </w:pPr>
      <w:r w:rsidRPr="0039645E">
        <w:rPr>
          <w:rFonts w:eastAsia="宋体"/>
        </w:rPr>
        <w:t>服务可用性</w:t>
      </w:r>
      <w:r w:rsidRPr="0039645E">
        <w:rPr>
          <w:rFonts w:eastAsia="宋体"/>
        </w:rPr>
        <w:t>Ava</w:t>
      </w:r>
      <w:r w:rsidRPr="0039645E">
        <w:rPr>
          <w:rFonts w:eastAsia="宋体"/>
        </w:rPr>
        <w:t>，即</w:t>
      </w:r>
      <w:r w:rsidRPr="0039645E">
        <w:rPr>
          <w:rFonts w:eastAsia="宋体"/>
        </w:rPr>
        <w:t>Web</w:t>
      </w:r>
      <w:r w:rsidRPr="0039645E">
        <w:rPr>
          <w:rFonts w:eastAsia="宋体"/>
        </w:rPr>
        <w:t>服务在某段时间内可用的概率，</w:t>
      </w:r>
      <w:r w:rsidRPr="0039645E">
        <w:rPr>
          <w:rFonts w:eastAsia="宋体"/>
        </w:rPr>
        <w:t>Ava = m/n</w:t>
      </w:r>
      <w:r w:rsidRPr="0039645E">
        <w:rPr>
          <w:rFonts w:eastAsia="宋体"/>
        </w:rPr>
        <w:t>，其中，</w:t>
      </w:r>
      <w:r w:rsidRPr="0039645E">
        <w:rPr>
          <w:rFonts w:eastAsia="宋体"/>
        </w:rPr>
        <w:t>m</w:t>
      </w:r>
      <w:r w:rsidRPr="0039645E">
        <w:rPr>
          <w:rFonts w:eastAsia="宋体"/>
        </w:rPr>
        <w:t>为在一段时间内服务可用的次数，</w:t>
      </w:r>
      <w:r w:rsidRPr="0039645E">
        <w:rPr>
          <w:rFonts w:eastAsia="宋体"/>
        </w:rPr>
        <w:t>n</w:t>
      </w:r>
      <w:r w:rsidRPr="0039645E">
        <w:rPr>
          <w:rFonts w:eastAsia="宋体"/>
        </w:rPr>
        <w:t>为访问的总次数，该属性的类型为精确数值型。</w:t>
      </w:r>
    </w:p>
    <w:p w14:paraId="6E6184DB"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6. </w:t>
      </w:r>
      <w:r w:rsidRPr="0039645E">
        <w:rPr>
          <w:rFonts w:eastAsia="宋体"/>
          <w:b/>
          <w:bCs/>
        </w:rPr>
        <w:t>服务诚信度（</w:t>
      </w:r>
      <w:r w:rsidRPr="0039645E">
        <w:rPr>
          <w:rFonts w:eastAsia="宋体"/>
          <w:b/>
          <w:bCs/>
        </w:rPr>
        <w:t>Reputation</w:t>
      </w:r>
      <w:r w:rsidRPr="0039645E">
        <w:rPr>
          <w:rFonts w:eastAsia="宋体"/>
          <w:b/>
          <w:bCs/>
        </w:rPr>
        <w:t>，</w:t>
      </w:r>
      <w:r w:rsidRPr="0039645E">
        <w:rPr>
          <w:rFonts w:eastAsia="宋体"/>
          <w:b/>
          <w:bCs/>
        </w:rPr>
        <w:t>Rep</w:t>
      </w:r>
      <w:r w:rsidRPr="0039645E">
        <w:rPr>
          <w:rFonts w:eastAsia="宋体"/>
          <w:b/>
          <w:bCs/>
        </w:rPr>
        <w:t>）</w:t>
      </w:r>
    </w:p>
    <w:p w14:paraId="2E32B20E" w14:textId="77777777" w:rsidR="000C0312" w:rsidRDefault="000C0312" w:rsidP="000C0312">
      <w:pPr>
        <w:spacing w:line="400" w:lineRule="exact"/>
        <w:ind w:firstLineChars="200" w:firstLine="480"/>
      </w:pPr>
      <w:r w:rsidRPr="0039645E">
        <w:rPr>
          <w:rFonts w:eastAsia="宋体"/>
        </w:rPr>
        <w:t>服务信誉度</w:t>
      </w:r>
      <w:r w:rsidRPr="0039645E">
        <w:rPr>
          <w:rFonts w:eastAsia="宋体"/>
        </w:rPr>
        <w:t>Rep</w:t>
      </w:r>
      <w:r w:rsidRPr="0039645E">
        <w:rPr>
          <w:rFonts w:eastAsia="宋体"/>
        </w:rPr>
        <w:t>，该值为服务需求方使用服务后，对服务可信程度的反馈评价。该值表示为语言型数值，是集合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1. </w:t>
      </w:r>
      <w:r w:rsidRPr="00F3345A">
        <w:rPr>
          <w:rFonts w:eastAsia="宋体"/>
          <w:b/>
          <w:bCs/>
        </w:rPr>
        <w:t>时间指标</w:t>
      </w:r>
    </w:p>
    <w:p w14:paraId="27FE0B15" w14:textId="77777777" w:rsidR="000C0312" w:rsidRPr="00F3345A" w:rsidRDefault="000C0312" w:rsidP="000C0312">
      <w:pPr>
        <w:spacing w:line="400" w:lineRule="exact"/>
        <w:ind w:firstLineChars="200" w:firstLine="480"/>
        <w:rPr>
          <w:rFonts w:eastAsia="宋体"/>
        </w:rPr>
      </w:pPr>
      <w:r w:rsidRPr="00F3345A">
        <w:rPr>
          <w:rFonts w:eastAsia="宋体"/>
        </w:rPr>
        <w:t>论文将时间指标定义为：（初始加工时间，生产周期，完工时间</w:t>
      </w:r>
      <w:r w:rsidRPr="00F3345A">
        <w:rPr>
          <w:rFonts w:eastAsia="宋体"/>
        </w:rPr>
        <w:t xml:space="preserve"> </w:t>
      </w:r>
      <w:r w:rsidRPr="00F3345A">
        <w:rPr>
          <w:rFonts w:eastAsia="宋体"/>
        </w:rPr>
        <w:t>，准备时间，物流时间），解释如下：</w:t>
      </w:r>
    </w:p>
    <w:p w14:paraId="57FBF5DA"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）初始加工时间（</w:t>
      </w:r>
      <w:r w:rsidRPr="00F3345A">
        <w:rPr>
          <w:rFonts w:eastAsia="宋体"/>
          <w:b/>
          <w:bCs/>
        </w:rPr>
        <w:t>Initial Processing Time</w:t>
      </w:r>
      <w:r w:rsidRPr="00F3345A">
        <w:rPr>
          <w:rFonts w:eastAsia="宋体"/>
          <w:b/>
          <w:bCs/>
        </w:rPr>
        <w:t>，</w:t>
      </w:r>
      <w:r w:rsidRPr="00F3345A">
        <w:rPr>
          <w:rFonts w:eastAsia="宋体"/>
          <w:b/>
          <w:bCs/>
        </w:rPr>
        <w:t>IPT</w:t>
      </w:r>
      <w:r w:rsidRPr="00F3345A">
        <w:rPr>
          <w:rFonts w:eastAsia="宋体"/>
          <w:b/>
          <w:bCs/>
        </w:rPr>
        <w:t>）</w:t>
      </w:r>
    </w:p>
    <w:p w14:paraId="78138223" w14:textId="77777777" w:rsidR="000C0312" w:rsidRPr="00F3345A" w:rsidRDefault="000C0312" w:rsidP="000C0312">
      <w:pPr>
        <w:spacing w:line="400" w:lineRule="exact"/>
        <w:ind w:firstLineChars="200" w:firstLine="480"/>
        <w:rPr>
          <w:rFonts w:eastAsia="宋体"/>
        </w:rPr>
      </w:pPr>
      <w:r w:rsidRPr="00F3345A">
        <w:rPr>
          <w:rFonts w:eastAsia="宋体"/>
        </w:rPr>
        <w:t>一条生产线的初始加工时间</w:t>
      </w:r>
      <w:r w:rsidRPr="00F3345A">
        <w:rPr>
          <w:rFonts w:eastAsia="宋体"/>
        </w:rPr>
        <w:t>IPT</w:t>
      </w:r>
      <w:r w:rsidRPr="00F3345A">
        <w:rPr>
          <w:rFonts w:eastAsia="宋体"/>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eastAsia="宋体"/>
        </w:rPr>
        <w:t>IPT = Pn - P0</w:t>
      </w:r>
      <w:r w:rsidRPr="00F3345A">
        <w:rPr>
          <w:rFonts w:eastAsia="宋体"/>
        </w:rPr>
        <w:t>，其中，</w:t>
      </w:r>
      <w:r w:rsidRPr="00F3345A">
        <w:rPr>
          <w:rFonts w:eastAsia="宋体"/>
        </w:rPr>
        <w:t>P0</w:t>
      </w:r>
      <w:r w:rsidRPr="00F3345A">
        <w:rPr>
          <w:rFonts w:eastAsia="宋体"/>
        </w:rPr>
        <w:t>表示在生产线处于稳定状态以及无等待的情况下，某待加工原材料进入生产线的时间，</w:t>
      </w:r>
      <w:r w:rsidRPr="00F3345A">
        <w:rPr>
          <w:rFonts w:eastAsia="宋体"/>
        </w:rPr>
        <w:t>Pn</w:t>
      </w:r>
      <w:r w:rsidRPr="00F3345A">
        <w:rPr>
          <w:rFonts w:eastAsia="宋体"/>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）生产周期（</w:t>
      </w:r>
      <w:r w:rsidRPr="00F3345A">
        <w:rPr>
          <w:rFonts w:eastAsia="宋体"/>
          <w:b/>
          <w:bCs/>
        </w:rPr>
        <w:t>Cycle Time</w:t>
      </w:r>
      <w:r w:rsidRPr="00F3345A">
        <w:rPr>
          <w:rFonts w:eastAsia="宋体"/>
          <w:b/>
          <w:bCs/>
        </w:rPr>
        <w:t>，</w:t>
      </w:r>
      <w:r w:rsidRPr="00F3345A">
        <w:rPr>
          <w:rFonts w:eastAsia="宋体"/>
          <w:b/>
          <w:bCs/>
        </w:rPr>
        <w:t>CT</w:t>
      </w:r>
      <w:r w:rsidRPr="00F3345A">
        <w:rPr>
          <w:rFonts w:eastAsia="宋体"/>
          <w:b/>
          <w:bCs/>
        </w:rPr>
        <w:t>）</w:t>
      </w:r>
    </w:p>
    <w:p w14:paraId="4E86ECC6" w14:textId="77777777" w:rsidR="000C0312" w:rsidRPr="00F3345A" w:rsidRDefault="000C0312" w:rsidP="000C0312">
      <w:pPr>
        <w:spacing w:line="400" w:lineRule="exact"/>
        <w:ind w:firstLineChars="200" w:firstLine="480"/>
        <w:rPr>
          <w:rFonts w:eastAsia="宋体"/>
        </w:rPr>
      </w:pPr>
      <w:r w:rsidRPr="00F3345A">
        <w:rPr>
          <w:rFonts w:eastAsia="宋体"/>
        </w:rPr>
        <w:t>一条给定生产线的生产周期</w:t>
      </w:r>
      <w:r w:rsidRPr="00F3345A">
        <w:rPr>
          <w:rFonts w:eastAsia="宋体"/>
        </w:rPr>
        <w:t>CT</w:t>
      </w:r>
      <w:r w:rsidRPr="00F3345A">
        <w:rPr>
          <w:rFonts w:eastAsia="宋体"/>
        </w:rPr>
        <w:t>，是指一个生产任务</w:t>
      </w:r>
      <w:bookmarkStart w:id="1" w:name="OLE_LINK6"/>
      <w:bookmarkStart w:id="2" w:name="OLE_LINK5"/>
      <w:r w:rsidRPr="00F3345A">
        <w:rPr>
          <w:rFonts w:eastAsia="宋体"/>
        </w:rPr>
        <w:t>从该生产线的第一个站点进入开始加工，到从该生产线的最后一个站点被加工完以后退出的整个过程</w:t>
      </w:r>
      <w:bookmarkEnd w:id="1"/>
      <w:bookmarkEnd w:id="2"/>
      <w:r w:rsidRPr="00F3345A">
        <w:rPr>
          <w:rFonts w:eastAsia="宋体"/>
        </w:rPr>
        <w:t>的平均加工时间，也就是被加工物料作为在制品的这段时间。</w:t>
      </w:r>
      <w:r w:rsidRPr="00F3345A">
        <w:rPr>
          <w:rFonts w:eastAsia="宋体"/>
        </w:rPr>
        <w:t>CT = N/TOT</w:t>
      </w:r>
      <w:r w:rsidRPr="00F3345A">
        <w:rPr>
          <w:rFonts w:eastAsia="宋体"/>
        </w:rPr>
        <w:t>，其中，</w:t>
      </w:r>
      <w:r w:rsidRPr="00F3345A">
        <w:rPr>
          <w:rFonts w:eastAsia="宋体"/>
        </w:rPr>
        <w:t>N</w:t>
      </w:r>
      <w:r w:rsidRPr="00F3345A">
        <w:rPr>
          <w:rFonts w:eastAsia="宋体"/>
        </w:rPr>
        <w:t>表示给定生产线的完工数量，</w:t>
      </w:r>
      <w:r w:rsidRPr="00F3345A">
        <w:rPr>
          <w:rFonts w:eastAsia="宋体"/>
        </w:rPr>
        <w:t>TOT</w:t>
      </w:r>
      <w:r w:rsidRPr="00F3345A">
        <w:rPr>
          <w:rFonts w:eastAsia="宋体"/>
        </w:rPr>
        <w:t>表示给定生产线的完工时间，该值为精确数值型。</w:t>
      </w:r>
    </w:p>
    <w:p w14:paraId="293656FA" w14:textId="77777777" w:rsidR="000C0312" w:rsidRPr="00F3345A" w:rsidRDefault="000C0312" w:rsidP="000C0312">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3</w:t>
      </w:r>
      <w:r w:rsidRPr="00F3345A">
        <w:rPr>
          <w:rFonts w:eastAsia="宋体"/>
          <w:b/>
          <w:bCs/>
        </w:rPr>
        <w:t>）完工时间（</w:t>
      </w:r>
      <w:r w:rsidRPr="00F3345A">
        <w:rPr>
          <w:rFonts w:eastAsia="宋体"/>
          <w:b/>
          <w:bCs/>
        </w:rPr>
        <w:t>Total Completion Time</w:t>
      </w:r>
      <w:r w:rsidRPr="00F3345A">
        <w:rPr>
          <w:rFonts w:eastAsia="宋体"/>
          <w:b/>
          <w:bCs/>
        </w:rPr>
        <w:t>，</w:t>
      </w:r>
      <w:r w:rsidRPr="00F3345A">
        <w:rPr>
          <w:rFonts w:eastAsia="宋体"/>
          <w:b/>
          <w:bCs/>
        </w:rPr>
        <w:t>TCT</w:t>
      </w:r>
      <w:r w:rsidRPr="00F3345A">
        <w:rPr>
          <w:rFonts w:eastAsia="宋体"/>
          <w:b/>
          <w:bCs/>
        </w:rPr>
        <w:t>）</w:t>
      </w:r>
    </w:p>
    <w:p w14:paraId="24B36FA4" w14:textId="77777777" w:rsidR="000C0312" w:rsidRPr="00F3345A" w:rsidRDefault="000C0312" w:rsidP="000C0312">
      <w:pPr>
        <w:spacing w:line="400" w:lineRule="exact"/>
        <w:ind w:firstLineChars="200" w:firstLine="480"/>
        <w:rPr>
          <w:rFonts w:eastAsia="宋体"/>
        </w:rPr>
      </w:pPr>
      <w:r w:rsidRPr="00F3345A">
        <w:rPr>
          <w:rFonts w:eastAsia="宋体"/>
        </w:rPr>
        <w:t>在给定的完工数量</w:t>
      </w:r>
      <w:r w:rsidRPr="00F3345A">
        <w:rPr>
          <w:rFonts w:eastAsia="宋体"/>
        </w:rPr>
        <w:t>N</w:t>
      </w:r>
      <w:r w:rsidRPr="00F3345A">
        <w:rPr>
          <w:rFonts w:eastAsia="宋体"/>
        </w:rPr>
        <w:t>下，整条生产线完成加工的时间</w:t>
      </w:r>
      <w:r w:rsidRPr="00F3345A">
        <w:rPr>
          <w:rFonts w:eastAsia="宋体"/>
        </w:rPr>
        <w:t>TCT</w:t>
      </w:r>
      <w:r w:rsidRPr="00F3345A">
        <w:rPr>
          <w:rFonts w:eastAsia="宋体"/>
        </w:rPr>
        <w:t>，该值为精确数值型。</w:t>
      </w:r>
    </w:p>
    <w:p w14:paraId="12CEB09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）准备时间（</w:t>
      </w:r>
      <w:r w:rsidRPr="00F3345A">
        <w:rPr>
          <w:rFonts w:eastAsia="宋体"/>
          <w:b/>
          <w:bCs/>
        </w:rPr>
        <w:t>Set-up Time</w:t>
      </w:r>
      <w:r w:rsidRPr="00F3345A">
        <w:rPr>
          <w:rFonts w:eastAsia="宋体"/>
          <w:b/>
          <w:bCs/>
        </w:rPr>
        <w:t>，</w:t>
      </w:r>
      <w:r w:rsidRPr="00F3345A">
        <w:rPr>
          <w:rFonts w:eastAsia="宋体"/>
          <w:b/>
          <w:bCs/>
        </w:rPr>
        <w:t>ST</w:t>
      </w:r>
      <w:r w:rsidRPr="00F3345A">
        <w:rPr>
          <w:rFonts w:eastAsia="宋体"/>
          <w:b/>
          <w:bCs/>
        </w:rPr>
        <w:t>）</w:t>
      </w:r>
    </w:p>
    <w:p w14:paraId="1E5A15D5" w14:textId="77777777" w:rsidR="000C0312" w:rsidRPr="00F3345A" w:rsidRDefault="000C0312" w:rsidP="000C0312">
      <w:pPr>
        <w:spacing w:line="400" w:lineRule="exact"/>
        <w:ind w:firstLineChars="200" w:firstLine="480"/>
        <w:rPr>
          <w:rFonts w:eastAsia="宋体"/>
        </w:rPr>
      </w:pPr>
      <w:r w:rsidRPr="00F3345A">
        <w:rPr>
          <w:rFonts w:eastAsia="宋体"/>
        </w:rPr>
        <w:t>生产线开始运行之前，材料、人工、设备等需要的准备时间总和（</w:t>
      </w:r>
      <w:r w:rsidRPr="00F3345A">
        <w:rPr>
          <w:rFonts w:eastAsia="宋体"/>
        </w:rPr>
        <w:t>ST</w:t>
      </w:r>
      <w:r w:rsidRPr="00F3345A">
        <w:rPr>
          <w:rFonts w:eastAsia="宋体"/>
        </w:rPr>
        <w:t>），该值为精确数值型。</w:t>
      </w:r>
    </w:p>
    <w:p w14:paraId="010458F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）物流时间（</w:t>
      </w:r>
      <w:r w:rsidRPr="00F3345A">
        <w:rPr>
          <w:rFonts w:eastAsia="宋体"/>
          <w:b/>
          <w:bCs/>
        </w:rPr>
        <w:t>Logistics Time</w:t>
      </w:r>
      <w:r w:rsidRPr="00F3345A">
        <w:rPr>
          <w:rFonts w:eastAsia="宋体"/>
          <w:b/>
          <w:bCs/>
        </w:rPr>
        <w:t>，</w:t>
      </w:r>
      <w:r w:rsidRPr="00F3345A">
        <w:rPr>
          <w:rFonts w:eastAsia="宋体"/>
          <w:b/>
          <w:bCs/>
        </w:rPr>
        <w:t>LT</w:t>
      </w:r>
      <w:r w:rsidRPr="00F3345A">
        <w:rPr>
          <w:rFonts w:eastAsia="宋体"/>
          <w:b/>
          <w:bCs/>
        </w:rPr>
        <w:t>）</w:t>
      </w:r>
    </w:p>
    <w:p w14:paraId="1ED57AE9" w14:textId="77777777" w:rsidR="000C0312" w:rsidRPr="00F3345A" w:rsidRDefault="000C0312" w:rsidP="000C0312">
      <w:pPr>
        <w:spacing w:line="400" w:lineRule="exact"/>
        <w:ind w:firstLineChars="200" w:firstLine="480"/>
        <w:rPr>
          <w:rFonts w:eastAsia="宋体"/>
        </w:rPr>
      </w:pPr>
      <w:r w:rsidRPr="00F3345A">
        <w:rPr>
          <w:rFonts w:eastAsia="宋体"/>
        </w:rPr>
        <w:t>在制品以及成品从初始地点运输到目的地点的物流时间总和（</w:t>
      </w:r>
      <w:r w:rsidRPr="00F3345A">
        <w:rPr>
          <w:rFonts w:eastAsia="宋体"/>
        </w:rPr>
        <w:t>LT</w:t>
      </w:r>
      <w:r w:rsidRPr="00F3345A">
        <w:rPr>
          <w:rFonts w:eastAsia="宋体"/>
        </w:rPr>
        <w:t>）。</w:t>
      </w:r>
      <w:r w:rsidRPr="00F3345A">
        <w:rPr>
          <w:rFonts w:eastAsia="宋体"/>
        </w:rPr>
        <w:t>LT = LTWIP + LTFP</w:t>
      </w:r>
      <w:r w:rsidRPr="00F3345A">
        <w:rPr>
          <w:rFonts w:eastAsia="宋体"/>
        </w:rPr>
        <w:t>，其中，</w:t>
      </w:r>
      <w:r w:rsidRPr="00F3345A">
        <w:rPr>
          <w:rFonts w:eastAsia="宋体"/>
        </w:rPr>
        <w:t>LTWIP</w:t>
      </w:r>
      <w:r w:rsidRPr="00F3345A">
        <w:rPr>
          <w:rFonts w:eastAsia="宋体"/>
        </w:rPr>
        <w:t>表示给定生产线所有在制品物流时间总和，</w:t>
      </w:r>
      <w:r w:rsidRPr="00F3345A">
        <w:rPr>
          <w:rFonts w:eastAsia="宋体"/>
        </w:rPr>
        <w:t>LTFP</w:t>
      </w:r>
      <w:r w:rsidRPr="00F3345A">
        <w:rPr>
          <w:rFonts w:eastAsia="宋体"/>
        </w:rPr>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2. </w:t>
      </w:r>
      <w:r w:rsidRPr="00F3345A">
        <w:rPr>
          <w:rFonts w:eastAsia="宋体"/>
          <w:b/>
          <w:bCs/>
        </w:rPr>
        <w:t>能力指标</w:t>
      </w:r>
    </w:p>
    <w:p w14:paraId="6383924E" w14:textId="77777777" w:rsidR="000C0312" w:rsidRPr="00F3345A" w:rsidRDefault="000C0312" w:rsidP="000C0312">
      <w:pPr>
        <w:spacing w:line="400" w:lineRule="exact"/>
        <w:ind w:firstLineChars="200" w:firstLine="480"/>
        <w:rPr>
          <w:rFonts w:eastAsia="宋体"/>
        </w:rPr>
      </w:pPr>
      <w:r w:rsidRPr="00F3345A">
        <w:rPr>
          <w:rFonts w:eastAsia="宋体"/>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）完工数量（</w:t>
      </w:r>
      <w:r w:rsidRPr="00F3345A">
        <w:rPr>
          <w:rFonts w:eastAsia="宋体"/>
          <w:b/>
          <w:bCs/>
        </w:rPr>
        <w:t>Number</w:t>
      </w:r>
      <w:r w:rsidRPr="00F3345A">
        <w:rPr>
          <w:rFonts w:eastAsia="宋体"/>
          <w:b/>
          <w:bCs/>
        </w:rPr>
        <w:t>，</w:t>
      </w:r>
      <w:r w:rsidRPr="00F3345A">
        <w:rPr>
          <w:rFonts w:eastAsia="宋体"/>
          <w:b/>
          <w:bCs/>
        </w:rPr>
        <w:t>N</w:t>
      </w:r>
      <w:r w:rsidRPr="00F3345A">
        <w:rPr>
          <w:rFonts w:eastAsia="宋体"/>
          <w:b/>
          <w:bCs/>
        </w:rPr>
        <w:t>）</w:t>
      </w:r>
    </w:p>
    <w:p w14:paraId="4C18426E" w14:textId="77777777" w:rsidR="000C0312" w:rsidRPr="00F3345A" w:rsidRDefault="000C0312" w:rsidP="000C0312">
      <w:pPr>
        <w:spacing w:line="400" w:lineRule="exact"/>
        <w:ind w:firstLineChars="200" w:firstLine="480"/>
        <w:rPr>
          <w:rFonts w:eastAsia="宋体"/>
        </w:rPr>
      </w:pPr>
      <w:r w:rsidRPr="00F3345A">
        <w:rPr>
          <w:rFonts w:eastAsia="宋体"/>
        </w:rPr>
        <w:t>完工数量</w:t>
      </w:r>
      <w:r w:rsidRPr="00F3345A">
        <w:rPr>
          <w:rFonts w:eastAsia="宋体"/>
        </w:rPr>
        <w:t>N</w:t>
      </w:r>
      <w:r w:rsidRPr="00F3345A">
        <w:rPr>
          <w:rFonts w:eastAsia="宋体"/>
        </w:rPr>
        <w:t>，是指在给定的生产周期</w:t>
      </w:r>
      <w:r w:rsidRPr="00F3345A">
        <w:rPr>
          <w:rFonts w:eastAsia="宋体"/>
        </w:rPr>
        <w:t>CT</w:t>
      </w:r>
      <w:r w:rsidRPr="00F3345A">
        <w:rPr>
          <w:rFonts w:eastAsia="宋体"/>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）生产线的瓶颈率（</w:t>
      </w:r>
      <w:r w:rsidRPr="00F3345A">
        <w:rPr>
          <w:rFonts w:eastAsia="宋体"/>
          <w:b/>
          <w:bCs/>
        </w:rPr>
        <w:t>Bottleneck Rate</w:t>
      </w:r>
      <w:r w:rsidRPr="00F3345A">
        <w:rPr>
          <w:rFonts w:eastAsia="宋体"/>
          <w:b/>
          <w:bCs/>
        </w:rPr>
        <w:t>，</w:t>
      </w:r>
      <w:r w:rsidRPr="00F3345A">
        <w:rPr>
          <w:rFonts w:eastAsia="宋体"/>
          <w:b/>
          <w:bCs/>
        </w:rPr>
        <w:t>RB</w:t>
      </w:r>
      <w:r w:rsidRPr="00F3345A">
        <w:rPr>
          <w:rFonts w:eastAsia="宋体"/>
          <w:b/>
          <w:bCs/>
        </w:rPr>
        <w:t>）</w:t>
      </w:r>
    </w:p>
    <w:p w14:paraId="3764E40E" w14:textId="77777777" w:rsidR="000C0312" w:rsidRPr="00F3345A" w:rsidRDefault="000C0312" w:rsidP="000C0312">
      <w:pPr>
        <w:spacing w:line="400" w:lineRule="exact"/>
        <w:ind w:firstLineChars="200" w:firstLine="480"/>
        <w:rPr>
          <w:rFonts w:eastAsia="宋体"/>
        </w:rPr>
      </w:pPr>
      <w:r w:rsidRPr="00F3345A">
        <w:rPr>
          <w:rFonts w:eastAsia="宋体"/>
        </w:rPr>
        <w:t>一条生产线的瓶颈率</w:t>
      </w:r>
      <w:r w:rsidRPr="00F3345A">
        <w:rPr>
          <w:rFonts w:eastAsia="宋体"/>
        </w:rPr>
        <w:t>RB</w:t>
      </w:r>
      <w:r w:rsidRPr="00F3345A">
        <w:rPr>
          <w:rFonts w:eastAsia="宋体"/>
        </w:rPr>
        <w:t>，是指该生产线中长时间处于最高利用率的工位（瓶颈工位），每单位时间所生产的零件数或完成的任务数</w:t>
      </w:r>
      <w:r w:rsidRPr="00F3345A">
        <w:rPr>
          <w:rFonts w:eastAsia="宋体"/>
        </w:rPr>
        <w:t>M</w:t>
      </w:r>
      <w:r w:rsidRPr="00F3345A">
        <w:rPr>
          <w:rFonts w:eastAsia="宋体"/>
        </w:rPr>
        <w:t>，该值为精确数值型。</w:t>
      </w:r>
    </w:p>
    <w:p w14:paraId="348DCC9F"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）单位时间生产量（</w:t>
      </w:r>
      <w:r w:rsidRPr="00F3345A">
        <w:rPr>
          <w:rFonts w:eastAsia="宋体"/>
          <w:b/>
          <w:bCs/>
        </w:rPr>
        <w:t>Throughput</w:t>
      </w:r>
      <w:r w:rsidRPr="00F3345A">
        <w:rPr>
          <w:rFonts w:eastAsia="宋体"/>
          <w:b/>
          <w:bCs/>
        </w:rPr>
        <w:t>，</w:t>
      </w:r>
      <w:r w:rsidRPr="00F3345A">
        <w:rPr>
          <w:rFonts w:eastAsia="宋体"/>
          <w:b/>
          <w:bCs/>
        </w:rPr>
        <w:t>TH</w:t>
      </w:r>
      <w:r w:rsidRPr="00F3345A">
        <w:rPr>
          <w:rFonts w:eastAsia="宋体"/>
          <w:b/>
          <w:bCs/>
        </w:rPr>
        <w:t>）</w:t>
      </w:r>
    </w:p>
    <w:p w14:paraId="3EEFB9F1" w14:textId="77777777" w:rsidR="000C0312" w:rsidRPr="00F3345A" w:rsidRDefault="000C0312" w:rsidP="000C0312">
      <w:pPr>
        <w:spacing w:line="400" w:lineRule="exact"/>
        <w:ind w:firstLineChars="200" w:firstLine="480"/>
        <w:rPr>
          <w:rFonts w:eastAsia="宋体"/>
        </w:rPr>
      </w:pPr>
      <w:r w:rsidRPr="00F3345A">
        <w:rPr>
          <w:rFonts w:eastAsia="宋体"/>
        </w:rPr>
        <w:t>单位时间生产量</w:t>
      </w:r>
      <w:r w:rsidRPr="00F3345A">
        <w:rPr>
          <w:rFonts w:eastAsia="宋体"/>
        </w:rPr>
        <w:t>TH</w:t>
      </w:r>
      <w:r w:rsidRPr="00F3345A">
        <w:rPr>
          <w:rFonts w:eastAsia="宋体"/>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）临界在制品库存（</w:t>
      </w:r>
      <w:r w:rsidRPr="00F3345A">
        <w:rPr>
          <w:rFonts w:eastAsia="宋体"/>
          <w:b/>
          <w:bCs/>
        </w:rPr>
        <w:t>Work in Process</w:t>
      </w:r>
      <w:r w:rsidRPr="00F3345A">
        <w:rPr>
          <w:rFonts w:eastAsia="宋体"/>
          <w:b/>
          <w:bCs/>
        </w:rPr>
        <w:t>，</w:t>
      </w:r>
      <w:r w:rsidRPr="00F3345A">
        <w:rPr>
          <w:rFonts w:eastAsia="宋体"/>
          <w:b/>
          <w:bCs/>
        </w:rPr>
        <w:t>WIP0</w:t>
      </w:r>
      <w:r w:rsidRPr="00F3345A">
        <w:rPr>
          <w:rFonts w:eastAsia="宋体"/>
          <w:b/>
          <w:bCs/>
        </w:rPr>
        <w:t>）</w:t>
      </w:r>
    </w:p>
    <w:p w14:paraId="2C5A15A4" w14:textId="77777777" w:rsidR="000C0312" w:rsidRPr="00F3345A" w:rsidRDefault="000C0312" w:rsidP="000C0312">
      <w:pPr>
        <w:spacing w:line="400" w:lineRule="exact"/>
        <w:ind w:firstLineChars="200" w:firstLine="480"/>
        <w:rPr>
          <w:rFonts w:eastAsia="宋体"/>
        </w:rPr>
      </w:pPr>
      <w:r w:rsidRPr="00F3345A">
        <w:rPr>
          <w:rFonts w:eastAsia="宋体"/>
        </w:rPr>
        <w:t>在制品库存</w:t>
      </w:r>
      <w:r w:rsidRPr="00F3345A">
        <w:rPr>
          <w:rFonts w:eastAsia="宋体"/>
        </w:rPr>
        <w:t>WIP</w:t>
      </w:r>
      <w:r w:rsidRPr="00F3345A">
        <w:rPr>
          <w:rFonts w:eastAsia="宋体"/>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eastAsia="宋体"/>
        </w:rPr>
        <w:t>WIP0</w:t>
      </w:r>
      <w:r w:rsidRPr="00F3345A">
        <w:rPr>
          <w:rFonts w:eastAsia="宋体"/>
        </w:rPr>
        <w:t>）是指在确定的生产线瓶颈率和初始加工时间的基础上，在没有可变性的条件下，生产线所能达到的最大的生产量。</w:t>
      </w:r>
      <w:r w:rsidRPr="00F3345A">
        <w:rPr>
          <w:rFonts w:eastAsia="宋体"/>
        </w:rPr>
        <w:t>WIP0 = RB * IPT</w:t>
      </w:r>
      <w:r w:rsidRPr="00F3345A">
        <w:rPr>
          <w:rFonts w:eastAsia="宋体"/>
        </w:rPr>
        <w:t>，其中，</w:t>
      </w:r>
      <w:r w:rsidRPr="00F3345A">
        <w:rPr>
          <w:rFonts w:eastAsia="宋体"/>
        </w:rPr>
        <w:t>RB</w:t>
      </w:r>
      <w:r w:rsidRPr="00F3345A">
        <w:rPr>
          <w:rFonts w:eastAsia="宋体"/>
        </w:rPr>
        <w:t>为生产线瓶颈率，</w:t>
      </w:r>
      <w:r w:rsidRPr="00F3345A">
        <w:rPr>
          <w:rFonts w:eastAsia="宋体"/>
        </w:rPr>
        <w:t>IPT</w:t>
      </w:r>
      <w:r w:rsidRPr="00F3345A">
        <w:rPr>
          <w:rFonts w:eastAsia="宋体"/>
        </w:rPr>
        <w:t>为初始加工时间。</w:t>
      </w:r>
      <w:r w:rsidRPr="00F3345A">
        <w:rPr>
          <w:rFonts w:eastAsia="宋体"/>
        </w:rPr>
        <w:t xml:space="preserve"> </w:t>
      </w:r>
    </w:p>
    <w:p w14:paraId="16FD013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）资源状态（</w:t>
      </w:r>
      <w:r w:rsidRPr="00F3345A">
        <w:rPr>
          <w:rFonts w:eastAsia="宋体"/>
          <w:b/>
          <w:bCs/>
        </w:rPr>
        <w:t>Resource Status</w:t>
      </w:r>
      <w:r w:rsidRPr="00F3345A">
        <w:rPr>
          <w:rFonts w:eastAsia="宋体"/>
          <w:b/>
          <w:bCs/>
        </w:rPr>
        <w:t>，</w:t>
      </w:r>
      <w:r w:rsidRPr="00F3345A">
        <w:rPr>
          <w:rFonts w:eastAsia="宋体"/>
          <w:b/>
          <w:bCs/>
        </w:rPr>
        <w:t>RS</w:t>
      </w:r>
      <w:r w:rsidRPr="00F3345A">
        <w:rPr>
          <w:rFonts w:eastAsia="宋体"/>
          <w:b/>
          <w:bCs/>
        </w:rPr>
        <w:t>）</w:t>
      </w:r>
    </w:p>
    <w:p w14:paraId="0325074F" w14:textId="77777777" w:rsidR="000C0312" w:rsidRPr="00F3345A" w:rsidRDefault="000C0312" w:rsidP="000C0312">
      <w:pPr>
        <w:spacing w:line="400" w:lineRule="exact"/>
        <w:ind w:firstLineChars="200" w:firstLine="480"/>
        <w:rPr>
          <w:rFonts w:eastAsia="宋体"/>
        </w:rPr>
      </w:pPr>
      <w:r w:rsidRPr="00F3345A">
        <w:rPr>
          <w:rFonts w:eastAsia="宋体"/>
        </w:rPr>
        <w:t>资源状态</w:t>
      </w:r>
      <w:r w:rsidRPr="00F3345A">
        <w:rPr>
          <w:rFonts w:eastAsia="宋体"/>
        </w:rPr>
        <w:t>RS</w:t>
      </w:r>
      <w:r w:rsidRPr="00F3345A">
        <w:rPr>
          <w:rFonts w:eastAsia="宋体"/>
        </w:rPr>
        <w:t>分为工位资源状态和工件资源状态。</w:t>
      </w:r>
    </w:p>
    <w:p w14:paraId="3E961121"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lastRenderedPageBreak/>
        <w:t>①</w:t>
      </w:r>
      <w:r w:rsidRPr="00F3345A">
        <w:rPr>
          <w:rFonts w:eastAsia="宋体"/>
        </w:rPr>
        <w:t>.</w:t>
      </w:r>
      <w:r w:rsidRPr="00F3345A">
        <w:rPr>
          <w:rFonts w:eastAsia="宋体"/>
        </w:rPr>
        <w:t>工位资源状态（</w:t>
      </w:r>
      <w:r w:rsidRPr="00F3345A">
        <w:rPr>
          <w:rFonts w:eastAsia="宋体"/>
        </w:rPr>
        <w:t>Station Resource Status</w:t>
      </w:r>
      <w:r w:rsidRPr="00F3345A">
        <w:rPr>
          <w:rFonts w:eastAsia="宋体"/>
        </w:rPr>
        <w:t>，</w:t>
      </w:r>
      <w:r w:rsidRPr="00F3345A">
        <w:rPr>
          <w:rFonts w:eastAsia="宋体"/>
        </w:rPr>
        <w:t>SRS</w:t>
      </w:r>
      <w:r w:rsidRPr="00F3345A">
        <w:rPr>
          <w:rFonts w:eastAsia="宋体"/>
        </w:rPr>
        <w:t>）</w:t>
      </w:r>
    </w:p>
    <w:p w14:paraId="1E1BF802" w14:textId="77777777" w:rsidR="000C0312" w:rsidRPr="00F3345A" w:rsidRDefault="000C0312" w:rsidP="000C0312">
      <w:pPr>
        <w:spacing w:line="400" w:lineRule="exact"/>
        <w:ind w:firstLineChars="200" w:firstLine="480"/>
        <w:rPr>
          <w:rFonts w:eastAsia="宋体"/>
        </w:rPr>
      </w:pPr>
      <w:r w:rsidRPr="00F3345A">
        <w:rPr>
          <w:rFonts w:eastAsia="宋体"/>
        </w:rPr>
        <w:t>工位资源状态</w:t>
      </w:r>
      <w:r w:rsidRPr="00F3345A">
        <w:rPr>
          <w:rFonts w:eastAsia="宋体"/>
        </w:rPr>
        <w:t>SRS</w:t>
      </w:r>
      <w:r w:rsidRPr="00F3345A">
        <w:rPr>
          <w:rFonts w:eastAsia="宋体"/>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②</w:t>
      </w:r>
      <w:r w:rsidRPr="00F3345A">
        <w:rPr>
          <w:rFonts w:eastAsia="宋体"/>
        </w:rPr>
        <w:t>.</w:t>
      </w:r>
      <w:r w:rsidRPr="00F3345A">
        <w:rPr>
          <w:rFonts w:eastAsia="宋体"/>
        </w:rPr>
        <w:t>工件资源状态（</w:t>
      </w:r>
      <w:r w:rsidRPr="00F3345A">
        <w:rPr>
          <w:rFonts w:eastAsia="宋体"/>
        </w:rPr>
        <w:t>Entity Resource Status</w:t>
      </w:r>
      <w:r w:rsidRPr="00F3345A">
        <w:rPr>
          <w:rFonts w:eastAsia="宋体"/>
        </w:rPr>
        <w:t>，</w:t>
      </w:r>
      <w:r w:rsidRPr="00F3345A">
        <w:rPr>
          <w:rFonts w:eastAsia="宋体"/>
        </w:rPr>
        <w:t>ERS</w:t>
      </w:r>
      <w:r w:rsidRPr="00F3345A">
        <w:rPr>
          <w:rFonts w:eastAsia="宋体"/>
        </w:rPr>
        <w:t>）</w:t>
      </w:r>
    </w:p>
    <w:p w14:paraId="31175AD4" w14:textId="77777777" w:rsidR="000C0312" w:rsidRPr="00F3345A" w:rsidRDefault="000C0312" w:rsidP="000C0312">
      <w:pPr>
        <w:spacing w:line="400" w:lineRule="exact"/>
        <w:ind w:firstLineChars="200" w:firstLine="480"/>
        <w:rPr>
          <w:rFonts w:eastAsia="宋体"/>
        </w:rPr>
      </w:pPr>
      <w:r w:rsidRPr="00F3345A">
        <w:rPr>
          <w:rFonts w:eastAsia="宋体"/>
        </w:rPr>
        <w:t>工件资源状态</w:t>
      </w:r>
      <w:r w:rsidRPr="00F3345A">
        <w:rPr>
          <w:rFonts w:eastAsia="宋体"/>
        </w:rPr>
        <w:t>ERS</w:t>
      </w:r>
      <w:r w:rsidRPr="00F3345A">
        <w:rPr>
          <w:rFonts w:eastAsia="宋体"/>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3. </w:t>
      </w:r>
      <w:r w:rsidRPr="00F3345A">
        <w:rPr>
          <w:rFonts w:eastAsia="宋体"/>
          <w:b/>
          <w:bCs/>
        </w:rPr>
        <w:t>能耗指标</w:t>
      </w:r>
    </w:p>
    <w:p w14:paraId="0662ACF8"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论文将成本指标定义为：（能源消耗状态，能源效率），解释如下：</w:t>
      </w:r>
    </w:p>
    <w:p w14:paraId="1292679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）能源消耗状态（</w:t>
      </w:r>
      <w:r w:rsidRPr="00F3345A">
        <w:rPr>
          <w:rFonts w:eastAsia="宋体"/>
          <w:b/>
          <w:bCs/>
        </w:rPr>
        <w:t>Energy Consumption Status</w:t>
      </w:r>
      <w:r w:rsidRPr="00F3345A">
        <w:rPr>
          <w:rFonts w:eastAsia="宋体"/>
          <w:b/>
          <w:bCs/>
        </w:rPr>
        <w:t>，</w:t>
      </w:r>
      <w:r w:rsidRPr="00F3345A">
        <w:rPr>
          <w:rFonts w:eastAsia="宋体"/>
          <w:b/>
          <w:bCs/>
        </w:rPr>
        <w:t>ECS</w:t>
      </w:r>
      <w:r w:rsidRPr="00F3345A">
        <w:rPr>
          <w:rFonts w:eastAsia="宋体"/>
          <w:b/>
          <w:bCs/>
        </w:rPr>
        <w:t>）</w:t>
      </w:r>
    </w:p>
    <w:p w14:paraId="159C8F88" w14:textId="77777777" w:rsidR="000C0312" w:rsidRPr="00F3345A" w:rsidRDefault="000C0312" w:rsidP="000C0312">
      <w:pPr>
        <w:spacing w:line="400" w:lineRule="exact"/>
        <w:ind w:firstLineChars="200" w:firstLine="480"/>
        <w:rPr>
          <w:rFonts w:eastAsia="宋体"/>
        </w:rPr>
      </w:pPr>
      <w:r w:rsidRPr="00F3345A">
        <w:rPr>
          <w:rFonts w:eastAsia="宋体"/>
        </w:rPr>
        <w:t>能耗状态</w:t>
      </w:r>
      <w:r w:rsidRPr="00F3345A">
        <w:rPr>
          <w:rFonts w:eastAsia="宋体"/>
        </w:rPr>
        <w:t>ECS</w:t>
      </w:r>
      <w:r w:rsidRPr="00F3345A">
        <w:rPr>
          <w:rFonts w:eastAsia="宋体"/>
        </w:rPr>
        <w:t>的评估，是对制造系统消耗的能量种类、数量及层次结构状态进行分析，李先广等</w:t>
      </w:r>
      <w:r w:rsidRPr="00F3345A">
        <w:rPr>
          <w:rFonts w:eastAsia="宋体"/>
        </w:rPr>
        <w:t>[88]</w:t>
      </w:r>
      <w:r w:rsidRPr="00F3345A">
        <w:rPr>
          <w:rFonts w:eastAsia="宋体"/>
        </w:rPr>
        <w:t>建立了基于</w:t>
      </w:r>
      <w:r w:rsidRPr="00F3345A">
        <w:rPr>
          <w:rFonts w:eastAsia="宋体"/>
        </w:rPr>
        <w:t>Petri</w:t>
      </w:r>
      <w:r w:rsidRPr="00F3345A">
        <w:rPr>
          <w:rFonts w:eastAsia="宋体"/>
        </w:rPr>
        <w:t>网的机床制造过程碳排放模型。朱理等</w:t>
      </w:r>
      <w:r w:rsidRPr="00F3345A">
        <w:rPr>
          <w:rFonts w:eastAsia="宋体"/>
        </w:rPr>
        <w:t>[89]</w:t>
      </w:r>
      <w:r w:rsidRPr="00F3345A">
        <w:rPr>
          <w:rFonts w:eastAsia="宋体"/>
        </w:rPr>
        <w:t>提出了流程行业制造执行系统的</w:t>
      </w:r>
      <w:r w:rsidRPr="00F3345A">
        <w:rPr>
          <w:rFonts w:eastAsia="宋体"/>
        </w:rPr>
        <w:t>KPI</w:t>
      </w:r>
      <w:r w:rsidRPr="00F3345A">
        <w:rPr>
          <w:rFonts w:eastAsia="宋体"/>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）能源效率（</w:t>
      </w:r>
      <w:r w:rsidRPr="00F3345A">
        <w:rPr>
          <w:rFonts w:eastAsia="宋体"/>
          <w:b/>
          <w:bCs/>
        </w:rPr>
        <w:t>Energy Efficiency</w:t>
      </w:r>
      <w:r w:rsidRPr="00F3345A">
        <w:rPr>
          <w:rFonts w:eastAsia="宋体"/>
          <w:b/>
          <w:bCs/>
        </w:rPr>
        <w:t>，</w:t>
      </w:r>
      <w:r w:rsidRPr="00F3345A">
        <w:rPr>
          <w:rFonts w:eastAsia="宋体"/>
          <w:b/>
          <w:bCs/>
        </w:rPr>
        <w:t>EE</w:t>
      </w:r>
      <w:r w:rsidRPr="00F3345A">
        <w:rPr>
          <w:rFonts w:eastAsia="宋体"/>
          <w:b/>
          <w:bCs/>
        </w:rPr>
        <w:t>）</w:t>
      </w:r>
    </w:p>
    <w:p w14:paraId="1D17A15F" w14:textId="77777777" w:rsidR="000C0312" w:rsidRPr="00F3345A" w:rsidRDefault="000C0312" w:rsidP="000C0312">
      <w:pPr>
        <w:spacing w:line="400" w:lineRule="exact"/>
        <w:ind w:firstLineChars="200" w:firstLine="480"/>
        <w:rPr>
          <w:rFonts w:eastAsia="宋体"/>
        </w:rPr>
      </w:pPr>
      <w:r w:rsidRPr="00F3345A">
        <w:rPr>
          <w:rFonts w:eastAsia="宋体"/>
        </w:rPr>
        <w:t>能源效率</w:t>
      </w:r>
      <w:r w:rsidRPr="00F3345A">
        <w:rPr>
          <w:rFonts w:eastAsia="宋体"/>
        </w:rPr>
        <w:t>EE</w:t>
      </w:r>
      <w:r w:rsidRPr="00F3345A">
        <w:rPr>
          <w:rFonts w:eastAsia="宋体"/>
        </w:rPr>
        <w:t>的评估，是考察制造系统的有效能量产出与总能量输入之间的比例关系。</w:t>
      </w:r>
      <w:r w:rsidRPr="00F3345A">
        <w:rPr>
          <w:rFonts w:eastAsia="宋体"/>
        </w:rPr>
        <w:t>Dahmus</w:t>
      </w:r>
      <w:r w:rsidRPr="00F3345A">
        <w:rPr>
          <w:rFonts w:eastAsia="宋体"/>
        </w:rPr>
        <w:t>和</w:t>
      </w:r>
      <w:r w:rsidRPr="00F3345A">
        <w:rPr>
          <w:rFonts w:eastAsia="宋体"/>
        </w:rPr>
        <w:t>Gutowski[90]</w:t>
      </w:r>
      <w:r w:rsidRPr="00F3345A">
        <w:rPr>
          <w:rFonts w:eastAsia="宋体"/>
        </w:rPr>
        <w:t>通过在加工中心、自动铣床和手工铣床等不同类型机床上的能耗实验，提出材料切削消耗的能量实际上可能占整个机床运行能耗很小一部分。</w:t>
      </w:r>
      <w:r w:rsidRPr="00F3345A">
        <w:rPr>
          <w:rFonts w:eastAsia="宋体"/>
        </w:rPr>
        <w:t>Rajemi</w:t>
      </w:r>
      <w:r w:rsidRPr="00F3345A">
        <w:rPr>
          <w:rFonts w:eastAsia="宋体"/>
        </w:rPr>
        <w:t>等</w:t>
      </w:r>
      <w:r w:rsidRPr="00F3345A">
        <w:rPr>
          <w:rFonts w:eastAsia="宋体"/>
        </w:rPr>
        <w:t>[91]</w:t>
      </w:r>
      <w:r w:rsidRPr="00F3345A">
        <w:rPr>
          <w:rFonts w:eastAsia="宋体"/>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4. </w:t>
      </w:r>
      <w:r w:rsidRPr="00F3345A">
        <w:rPr>
          <w:rFonts w:eastAsia="宋体"/>
          <w:b/>
          <w:bCs/>
        </w:rPr>
        <w:t>成本指标</w:t>
      </w:r>
    </w:p>
    <w:p w14:paraId="5E8EF8AC"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）加工成本（</w:t>
      </w:r>
      <w:r w:rsidRPr="00F3345A">
        <w:rPr>
          <w:rFonts w:eastAsia="宋体"/>
          <w:b/>
          <w:bCs/>
        </w:rPr>
        <w:t>Processing Cost</w:t>
      </w:r>
      <w:r w:rsidRPr="00F3345A">
        <w:rPr>
          <w:rFonts w:eastAsia="宋体"/>
          <w:b/>
          <w:bCs/>
        </w:rPr>
        <w:t>，</w:t>
      </w:r>
      <w:r w:rsidRPr="00F3345A">
        <w:rPr>
          <w:rFonts w:eastAsia="宋体"/>
          <w:b/>
          <w:bCs/>
        </w:rPr>
        <w:t>PC</w:t>
      </w:r>
      <w:r w:rsidRPr="00F3345A">
        <w:rPr>
          <w:rFonts w:eastAsia="宋体"/>
          <w:b/>
          <w:bCs/>
        </w:rPr>
        <w:t>）</w:t>
      </w:r>
    </w:p>
    <w:p w14:paraId="0908E502" w14:textId="77777777" w:rsidR="000C0312" w:rsidRPr="00F3345A" w:rsidRDefault="000C0312" w:rsidP="006316DF">
      <w:pPr>
        <w:spacing w:line="400" w:lineRule="exact"/>
        <w:ind w:firstLineChars="200" w:firstLine="480"/>
        <w:rPr>
          <w:rFonts w:eastAsia="宋体"/>
        </w:rPr>
      </w:pPr>
      <w:r w:rsidRPr="00F3345A">
        <w:rPr>
          <w:rFonts w:eastAsia="宋体"/>
        </w:rPr>
        <w:t>加工成本</w:t>
      </w:r>
      <w:r w:rsidRPr="00F3345A">
        <w:rPr>
          <w:rFonts w:eastAsia="宋体"/>
        </w:rPr>
        <w:t>PC</w:t>
      </w:r>
      <w:r w:rsidRPr="00F3345A">
        <w:rPr>
          <w:rFonts w:eastAsia="宋体"/>
        </w:rPr>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）运输成本（</w:t>
      </w:r>
      <w:r w:rsidRPr="00F3345A">
        <w:rPr>
          <w:rFonts w:eastAsia="宋体"/>
          <w:b/>
          <w:bCs/>
        </w:rPr>
        <w:t>Logistics Cost</w:t>
      </w:r>
      <w:r w:rsidRPr="00F3345A">
        <w:rPr>
          <w:rFonts w:eastAsia="宋体"/>
          <w:b/>
          <w:bCs/>
        </w:rPr>
        <w:t>，</w:t>
      </w:r>
      <w:r w:rsidRPr="00F3345A">
        <w:rPr>
          <w:rFonts w:eastAsia="宋体"/>
          <w:b/>
          <w:bCs/>
        </w:rPr>
        <w:t>LC</w:t>
      </w:r>
      <w:r w:rsidRPr="00F3345A">
        <w:rPr>
          <w:rFonts w:eastAsia="宋体"/>
          <w:b/>
          <w:bCs/>
        </w:rPr>
        <w:t>）</w:t>
      </w:r>
    </w:p>
    <w:p w14:paraId="5F171DDD" w14:textId="77777777" w:rsidR="000C0312" w:rsidRPr="00F3345A" w:rsidRDefault="000C0312" w:rsidP="006316DF">
      <w:pPr>
        <w:spacing w:line="400" w:lineRule="exact"/>
        <w:ind w:firstLineChars="200" w:firstLine="480"/>
        <w:rPr>
          <w:rFonts w:eastAsia="宋体"/>
        </w:rPr>
      </w:pPr>
      <w:r w:rsidRPr="00F3345A">
        <w:rPr>
          <w:rFonts w:eastAsia="宋体"/>
        </w:rPr>
        <w:t>运输成本</w:t>
      </w:r>
      <w:r w:rsidRPr="00F3345A">
        <w:rPr>
          <w:rFonts w:eastAsia="宋体"/>
        </w:rPr>
        <w:t>LC</w:t>
      </w:r>
      <w:r w:rsidRPr="00F3345A">
        <w:rPr>
          <w:rFonts w:eastAsia="宋体"/>
        </w:rPr>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）管理成本（</w:t>
      </w:r>
      <w:r w:rsidRPr="00F3345A">
        <w:rPr>
          <w:rFonts w:eastAsia="宋体"/>
          <w:b/>
          <w:bCs/>
        </w:rPr>
        <w:t>Administration Cost</w:t>
      </w:r>
      <w:r w:rsidRPr="00F3345A">
        <w:rPr>
          <w:rFonts w:eastAsia="宋体"/>
          <w:b/>
          <w:bCs/>
        </w:rPr>
        <w:t>，</w:t>
      </w:r>
      <w:r w:rsidRPr="00F3345A">
        <w:rPr>
          <w:rFonts w:eastAsia="宋体"/>
          <w:b/>
          <w:bCs/>
        </w:rPr>
        <w:t>AC</w:t>
      </w:r>
      <w:r w:rsidRPr="00F3345A">
        <w:rPr>
          <w:rFonts w:eastAsia="宋体"/>
          <w:b/>
          <w:bCs/>
        </w:rPr>
        <w:t>）</w:t>
      </w:r>
    </w:p>
    <w:p w14:paraId="2F0BA1C8" w14:textId="77777777" w:rsidR="000C0312" w:rsidRPr="00F3345A" w:rsidRDefault="000C0312" w:rsidP="006316DF">
      <w:pPr>
        <w:spacing w:line="400" w:lineRule="exact"/>
        <w:ind w:firstLineChars="200" w:firstLine="480"/>
        <w:rPr>
          <w:rFonts w:eastAsia="宋体"/>
        </w:rPr>
      </w:pPr>
      <w:r w:rsidRPr="00F3345A">
        <w:rPr>
          <w:rFonts w:eastAsia="宋体"/>
        </w:rPr>
        <w:t>管理成本</w:t>
      </w:r>
      <w:r w:rsidRPr="00F3345A">
        <w:rPr>
          <w:rFonts w:eastAsia="宋体"/>
        </w:rPr>
        <w:t>AC</w:t>
      </w:r>
      <w:r w:rsidRPr="00F3345A">
        <w:rPr>
          <w:rFonts w:eastAsia="宋体"/>
        </w:rPr>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rFonts w:eastAsia="宋体"/>
          <w:b/>
          <w:bCs/>
        </w:rPr>
      </w:pPr>
      <w:r w:rsidRPr="00F3345A">
        <w:rPr>
          <w:rFonts w:eastAsia="宋体"/>
          <w:b/>
          <w:bCs/>
        </w:rPr>
        <w:t xml:space="preserve">5. </w:t>
      </w:r>
      <w:r w:rsidRPr="00F3345A">
        <w:rPr>
          <w:rFonts w:eastAsia="宋体"/>
          <w:b/>
          <w:bCs/>
        </w:rPr>
        <w:t>质量指标</w:t>
      </w:r>
    </w:p>
    <w:p w14:paraId="7A1AA9D5" w14:textId="77777777" w:rsidR="000C0312" w:rsidRPr="00F3345A" w:rsidRDefault="000C0312" w:rsidP="006316DF">
      <w:pPr>
        <w:spacing w:line="400" w:lineRule="exact"/>
        <w:ind w:firstLineChars="200" w:firstLine="480"/>
        <w:rPr>
          <w:rFonts w:eastAsia="宋体"/>
        </w:rPr>
      </w:pPr>
      <w:r w:rsidRPr="00F3345A">
        <w:rPr>
          <w:rFonts w:eastAsia="宋体"/>
        </w:rPr>
        <w:t>论文将质量指标定义为：（产品质量，管理质量），解释如下：</w:t>
      </w:r>
    </w:p>
    <w:p w14:paraId="6BF23E26" w14:textId="77777777" w:rsidR="000C0312" w:rsidRPr="00F3345A" w:rsidRDefault="000C0312" w:rsidP="006316DF">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1</w:t>
      </w:r>
      <w:r w:rsidRPr="00F3345A">
        <w:rPr>
          <w:rFonts w:eastAsia="宋体"/>
          <w:b/>
          <w:bCs/>
        </w:rPr>
        <w:t>）产品质量（</w:t>
      </w:r>
      <w:r w:rsidRPr="00F3345A">
        <w:rPr>
          <w:rFonts w:eastAsia="宋体"/>
          <w:b/>
          <w:bCs/>
        </w:rPr>
        <w:t>Product Quality</w:t>
      </w:r>
      <w:r w:rsidRPr="00F3345A">
        <w:rPr>
          <w:rFonts w:eastAsia="宋体"/>
          <w:b/>
          <w:bCs/>
        </w:rPr>
        <w:t>，</w:t>
      </w:r>
      <w:r w:rsidRPr="00F3345A">
        <w:rPr>
          <w:rFonts w:eastAsia="宋体"/>
          <w:b/>
          <w:bCs/>
        </w:rPr>
        <w:t>PQ</w:t>
      </w:r>
      <w:r w:rsidRPr="00F3345A">
        <w:rPr>
          <w:rFonts w:eastAsia="宋体"/>
          <w:b/>
          <w:bCs/>
        </w:rPr>
        <w:t>）</w:t>
      </w:r>
    </w:p>
    <w:p w14:paraId="474715B1" w14:textId="77777777" w:rsidR="000C0312" w:rsidRPr="00F3345A" w:rsidRDefault="000C0312" w:rsidP="000C0312">
      <w:pPr>
        <w:spacing w:line="400" w:lineRule="exact"/>
        <w:ind w:firstLineChars="200" w:firstLine="480"/>
        <w:rPr>
          <w:rFonts w:eastAsia="宋体"/>
        </w:rPr>
      </w:pPr>
      <w:r w:rsidRPr="00F3345A">
        <w:rPr>
          <w:rFonts w:eastAsia="宋体"/>
        </w:rPr>
        <w:t>产品质量</w:t>
      </w:r>
      <w:r w:rsidRPr="00F3345A">
        <w:rPr>
          <w:rFonts w:eastAsia="宋体"/>
        </w:rPr>
        <w:t>PQ</w:t>
      </w:r>
      <w:r w:rsidRPr="00F3345A">
        <w:rPr>
          <w:rFonts w:eastAsia="宋体"/>
        </w:rPr>
        <w:t>，反应的是产品的好坏。该值表示为语言型数值，是集合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0D17F1B5"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）管理质量（</w:t>
      </w:r>
      <w:r w:rsidRPr="00F3345A">
        <w:rPr>
          <w:rFonts w:eastAsia="宋体"/>
          <w:b/>
          <w:bCs/>
        </w:rPr>
        <w:t>Administration Quality</w:t>
      </w:r>
      <w:r w:rsidRPr="00F3345A">
        <w:rPr>
          <w:rFonts w:eastAsia="宋体"/>
          <w:b/>
          <w:bCs/>
        </w:rPr>
        <w:t>，</w:t>
      </w:r>
      <w:r w:rsidRPr="00F3345A">
        <w:rPr>
          <w:rFonts w:eastAsia="宋体"/>
          <w:b/>
          <w:bCs/>
        </w:rPr>
        <w:t>AQ</w:t>
      </w:r>
      <w:r w:rsidRPr="00F3345A">
        <w:rPr>
          <w:rFonts w:eastAsia="宋体"/>
          <w:b/>
          <w:bCs/>
        </w:rPr>
        <w:t>）</w:t>
      </w:r>
    </w:p>
    <w:p w14:paraId="6AA06E64" w14:textId="77777777" w:rsidR="000C0312" w:rsidRPr="00F3345A" w:rsidRDefault="000C0312" w:rsidP="000C0312">
      <w:pPr>
        <w:spacing w:line="400" w:lineRule="exact"/>
        <w:ind w:firstLineChars="200" w:firstLine="480"/>
        <w:rPr>
          <w:rFonts w:eastAsia="宋体"/>
        </w:rPr>
      </w:pPr>
      <w:r w:rsidRPr="00F3345A">
        <w:rPr>
          <w:rFonts w:eastAsia="宋体"/>
        </w:rPr>
        <w:t>管理质量</w:t>
      </w:r>
      <w:r w:rsidRPr="00F3345A">
        <w:rPr>
          <w:rFonts w:eastAsia="宋体"/>
        </w:rPr>
        <w:t>AQ</w:t>
      </w:r>
      <w:r w:rsidRPr="00F3345A">
        <w:rPr>
          <w:rFonts w:eastAsia="宋体"/>
        </w:rPr>
        <w:t>，是对订单过程中管理人员管理质量的评定。该值表示为语言型数值，是集合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eastAsia="宋体"/>
        </w:rPr>
      </w:pPr>
      <w:r w:rsidRPr="000C204B">
        <w:rPr>
          <w:rFonts w:eastAsia="宋体"/>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eastAsia="宋体"/>
          <w:color w:val="FF0000"/>
        </w:rPr>
        <w:t>表</w:t>
      </w:r>
      <w:r w:rsidRPr="000C204B">
        <w:rPr>
          <w:rFonts w:eastAsia="宋体"/>
          <w:color w:val="FF0000"/>
        </w:rPr>
        <w:t>3.2</w:t>
      </w:r>
      <w:r w:rsidRPr="000C204B">
        <w:rPr>
          <w:rFonts w:eastAsia="宋体"/>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rPr>
          <w:rFonts w:eastAsia="宋体"/>
        </w:rPr>
      </w:pPr>
      <w:r w:rsidRPr="000C204B">
        <w:rPr>
          <w:rFonts w:eastAsia="宋体"/>
        </w:rPr>
        <w:t>需要说明以下参数：</w:t>
      </w:r>
    </w:p>
    <w:p w14:paraId="149CF0BD" w14:textId="77777777" w:rsidR="000C0312" w:rsidRPr="000C204B" w:rsidRDefault="000C0312" w:rsidP="000C0312">
      <w:pPr>
        <w:spacing w:line="400" w:lineRule="exact"/>
        <w:ind w:firstLineChars="200" w:firstLine="480"/>
        <w:rPr>
          <w:rFonts w:eastAsia="宋体"/>
        </w:rPr>
      </w:pPr>
      <w:r w:rsidRPr="000C204B">
        <w:rPr>
          <w:rFonts w:eastAsia="宋体"/>
        </w:rPr>
        <w:t xml:space="preserve">1. </w:t>
      </w:r>
      <w:r w:rsidRPr="000C204B">
        <w:rPr>
          <w:rFonts w:eastAsia="宋体"/>
        </w:rPr>
        <w:t>每小时加工成本（</w:t>
      </w:r>
      <w:r w:rsidRPr="000C204B">
        <w:rPr>
          <w:rFonts w:eastAsia="宋体"/>
        </w:rPr>
        <w:t>Processing Cost Unit</w:t>
      </w:r>
      <w:r w:rsidRPr="000C204B">
        <w:rPr>
          <w:rFonts w:eastAsia="宋体"/>
        </w:rPr>
        <w:t>，简称</w:t>
      </w:r>
      <w:r w:rsidRPr="000C204B">
        <w:rPr>
          <w:rFonts w:eastAsia="宋体"/>
        </w:rPr>
        <w:t>“PCU”</w:t>
      </w:r>
      <w:r w:rsidRPr="000C204B">
        <w:rPr>
          <w:rFonts w:eastAsia="宋体"/>
        </w:rPr>
        <w:t>），</w:t>
      </w:r>
      <w:r w:rsidRPr="000C204B">
        <w:rPr>
          <w:rFonts w:eastAsia="宋体"/>
        </w:rPr>
        <w:t>PCU=1000</w:t>
      </w:r>
      <w:r w:rsidRPr="000C204B">
        <w:rPr>
          <w:rFonts w:eastAsia="宋体"/>
        </w:rPr>
        <w:t>元</w:t>
      </w:r>
      <w:r w:rsidRPr="000C204B">
        <w:rPr>
          <w:rFonts w:eastAsia="宋体"/>
        </w:rPr>
        <w:t>/H</w:t>
      </w:r>
      <w:r w:rsidRPr="000C204B">
        <w:rPr>
          <w:rFonts w:eastAsia="宋体"/>
        </w:rPr>
        <w:t>。</w:t>
      </w:r>
    </w:p>
    <w:p w14:paraId="63CC2E0B" w14:textId="77777777" w:rsidR="000C0312" w:rsidRPr="000C204B" w:rsidRDefault="000C0312" w:rsidP="000C0312">
      <w:pPr>
        <w:spacing w:line="400" w:lineRule="exact"/>
        <w:ind w:firstLineChars="200" w:firstLine="480"/>
        <w:rPr>
          <w:rFonts w:eastAsia="宋体"/>
        </w:rPr>
      </w:pPr>
      <w:r w:rsidRPr="000C204B">
        <w:rPr>
          <w:rFonts w:eastAsia="宋体"/>
        </w:rPr>
        <w:t xml:space="preserve">2. </w:t>
      </w:r>
      <w:r w:rsidRPr="000C204B">
        <w:rPr>
          <w:rFonts w:eastAsia="宋体"/>
        </w:rPr>
        <w:t>每小时物流成本（</w:t>
      </w:r>
      <w:r w:rsidRPr="000C204B">
        <w:rPr>
          <w:rFonts w:eastAsia="宋体"/>
        </w:rPr>
        <w:t>Logistics Cost Unit</w:t>
      </w:r>
      <w:r w:rsidRPr="000C204B">
        <w:rPr>
          <w:rFonts w:eastAsia="宋体"/>
        </w:rPr>
        <w:t>，简称</w:t>
      </w:r>
      <w:r w:rsidRPr="000C204B">
        <w:rPr>
          <w:rFonts w:eastAsia="宋体"/>
        </w:rPr>
        <w:t>“LCU”</w:t>
      </w:r>
      <w:r w:rsidRPr="000C204B">
        <w:rPr>
          <w:rFonts w:eastAsia="宋体"/>
        </w:rPr>
        <w:t>），</w:t>
      </w:r>
      <w:r w:rsidRPr="000C204B">
        <w:rPr>
          <w:rFonts w:eastAsia="宋体"/>
        </w:rPr>
        <w:t>LCU=1000</w:t>
      </w:r>
      <w:r w:rsidRPr="000C204B">
        <w:rPr>
          <w:rFonts w:eastAsia="宋体"/>
        </w:rPr>
        <w:t>元</w:t>
      </w:r>
      <w:r w:rsidRPr="000C204B">
        <w:rPr>
          <w:rFonts w:eastAsia="宋体"/>
        </w:rPr>
        <w:t>/H</w:t>
      </w:r>
      <w:r w:rsidRPr="000C204B">
        <w:rPr>
          <w:rFonts w:eastAsia="宋体"/>
        </w:rPr>
        <w:t>。</w:t>
      </w:r>
    </w:p>
    <w:p w14:paraId="2B0F3C5B" w14:textId="77777777" w:rsidR="000C0312" w:rsidRPr="000C204B" w:rsidRDefault="000C0312" w:rsidP="000C0312">
      <w:pPr>
        <w:spacing w:line="400" w:lineRule="exact"/>
        <w:ind w:firstLineChars="200" w:firstLine="480"/>
        <w:rPr>
          <w:rFonts w:eastAsia="宋体"/>
        </w:rPr>
      </w:pPr>
      <w:r w:rsidRPr="000C204B">
        <w:rPr>
          <w:rFonts w:eastAsia="宋体"/>
        </w:rPr>
        <w:t xml:space="preserve">3. </w:t>
      </w:r>
      <w:r w:rsidRPr="000C204B">
        <w:rPr>
          <w:rFonts w:eastAsia="宋体"/>
        </w:rPr>
        <w:t>每小时管理成本（</w:t>
      </w:r>
      <w:r w:rsidRPr="000C204B">
        <w:rPr>
          <w:rFonts w:eastAsia="宋体"/>
        </w:rPr>
        <w:t>Administration Cost Unit</w:t>
      </w:r>
      <w:r w:rsidRPr="000C204B">
        <w:rPr>
          <w:rFonts w:eastAsia="宋体"/>
        </w:rPr>
        <w:t>，简称</w:t>
      </w:r>
      <w:r w:rsidRPr="000C204B">
        <w:rPr>
          <w:rFonts w:eastAsia="宋体"/>
        </w:rPr>
        <w:t>“ACU”</w:t>
      </w:r>
      <w:r w:rsidRPr="000C204B">
        <w:rPr>
          <w:rFonts w:eastAsia="宋体"/>
        </w:rPr>
        <w:t>），</w:t>
      </w:r>
      <w:r w:rsidRPr="000C204B">
        <w:rPr>
          <w:rFonts w:eastAsia="宋体"/>
        </w:rPr>
        <w:t>ACU=100</w:t>
      </w:r>
      <w:r w:rsidRPr="000C204B">
        <w:rPr>
          <w:rFonts w:eastAsia="宋体"/>
        </w:rPr>
        <w:t>元</w:t>
      </w:r>
      <w:r w:rsidRPr="000C204B">
        <w:rPr>
          <w:rFonts w:eastAsia="宋体"/>
        </w:rPr>
        <w:t>/H</w:t>
      </w:r>
      <w:r w:rsidRPr="000C204B">
        <w:rPr>
          <w:rFonts w:eastAsia="宋体"/>
        </w:rPr>
        <w:t>。</w:t>
      </w:r>
    </w:p>
    <w:p w14:paraId="028B392B" w14:textId="77777777" w:rsidR="000C0312" w:rsidRPr="000C204B" w:rsidRDefault="000C0312" w:rsidP="000C0312">
      <w:pPr>
        <w:spacing w:line="400" w:lineRule="exact"/>
        <w:ind w:firstLineChars="200" w:firstLine="480"/>
        <w:rPr>
          <w:rFonts w:eastAsia="宋体"/>
        </w:rPr>
      </w:pPr>
      <w:r w:rsidRPr="000C204B">
        <w:rPr>
          <w:rFonts w:eastAsia="宋体"/>
        </w:rPr>
        <w:t xml:space="preserve">4. </w:t>
      </w:r>
      <w:r w:rsidRPr="000C204B">
        <w:rPr>
          <w:rFonts w:eastAsia="宋体"/>
        </w:rPr>
        <w:t>物流速度（</w:t>
      </w:r>
      <w:r w:rsidRPr="000C204B">
        <w:rPr>
          <w:rFonts w:eastAsia="宋体"/>
        </w:rPr>
        <w:t>Logistics Speed</w:t>
      </w:r>
      <w:r w:rsidRPr="000C204B">
        <w:rPr>
          <w:rFonts w:eastAsia="宋体"/>
        </w:rPr>
        <w:t>，简称</w:t>
      </w:r>
      <w:r w:rsidRPr="000C204B">
        <w:rPr>
          <w:rFonts w:eastAsia="宋体"/>
        </w:rPr>
        <w:t>“LS”</w:t>
      </w:r>
      <w:r w:rsidRPr="000C204B">
        <w:rPr>
          <w:rFonts w:eastAsia="宋体"/>
        </w:rPr>
        <w:t>）</w:t>
      </w:r>
      <w:r w:rsidRPr="000C204B">
        <w:rPr>
          <w:rFonts w:eastAsia="宋体"/>
        </w:rPr>
        <w:t>LS=50KM/H</w:t>
      </w:r>
      <w:r w:rsidRPr="000C204B">
        <w:rPr>
          <w:rFonts w:eastAsia="宋体"/>
        </w:rPr>
        <w:t>。</w:t>
      </w:r>
    </w:p>
    <w:p w14:paraId="321CCC63" w14:textId="77777777" w:rsidR="00817E93" w:rsidRDefault="000C0312" w:rsidP="009D28BC">
      <w:pPr>
        <w:spacing w:line="400" w:lineRule="exact"/>
        <w:ind w:firstLineChars="200" w:firstLine="480"/>
        <w:rPr>
          <w:rFonts w:eastAsia="宋体"/>
        </w:rPr>
      </w:pPr>
      <w:r w:rsidRPr="000C204B">
        <w:rPr>
          <w:rFonts w:eastAsia="宋体"/>
        </w:rPr>
        <w:t xml:space="preserve">5. </w:t>
      </w:r>
      <w:r w:rsidRPr="000C204B">
        <w:rPr>
          <w:rFonts w:eastAsia="宋体"/>
        </w:rPr>
        <w:t>物流距离（</w:t>
      </w:r>
      <w:r w:rsidRPr="000C204B">
        <w:rPr>
          <w:rFonts w:eastAsia="宋体"/>
        </w:rPr>
        <w:t>Logistics Distance</w:t>
      </w:r>
      <w:r w:rsidRPr="000C204B">
        <w:rPr>
          <w:rFonts w:eastAsia="宋体"/>
        </w:rPr>
        <w:t>，简称</w:t>
      </w:r>
      <w:r w:rsidRPr="000C204B">
        <w:rPr>
          <w:rFonts w:eastAsia="宋体"/>
        </w:rPr>
        <w:t>“LD”</w:t>
      </w:r>
      <w:r w:rsidRPr="000C204B">
        <w:rPr>
          <w:rFonts w:eastAsia="宋体"/>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pPr>
    </w:p>
    <w:p w14:paraId="77D61356" w14:textId="77777777" w:rsidR="00AD0BF3" w:rsidRDefault="00AD0BF3" w:rsidP="00AD0BF3">
      <w:pPr>
        <w:autoSpaceDE w:val="0"/>
        <w:autoSpaceDN w:val="0"/>
        <w:adjustRightInd w:val="0"/>
      </w:pPr>
    </w:p>
    <w:p w14:paraId="1774ACB2" w14:textId="77777777" w:rsidR="004B66A9" w:rsidRDefault="00AD0BF3" w:rsidP="004B66A9">
      <w:pPr>
        <w:widowControl w:val="0"/>
        <w:autoSpaceDE w:val="0"/>
        <w:autoSpaceDN w:val="0"/>
        <w:adjustRightInd w:val="0"/>
        <w:rPr>
          <w:rFonts w:ascii="宋体" w:eastAsia="宋体" w:hAnsiTheme="minorHAnsi" w:cstheme="minorBidi"/>
        </w:rPr>
      </w:pPr>
      <w:r>
        <w:fldChar w:fldCharType="begin"/>
      </w:r>
      <w:r>
        <w:instrText xml:space="preserve"> ADDIN NE.Bib</w:instrText>
      </w:r>
      <w:r>
        <w:fldChar w:fldCharType="separate"/>
      </w:r>
    </w:p>
    <w:p w14:paraId="7211F1B7" w14:textId="77777777" w:rsidR="004B66A9" w:rsidRDefault="004B66A9" w:rsidP="004B66A9">
      <w:pPr>
        <w:widowControl w:val="0"/>
        <w:autoSpaceDE w:val="0"/>
        <w:autoSpaceDN w:val="0"/>
        <w:adjustRightInd w:val="0"/>
        <w:jc w:val="center"/>
        <w:rPr>
          <w:rFonts w:ascii="宋体" w:eastAsia="宋体" w:hAnsiTheme="minorHAnsi" w:cstheme="minorBidi"/>
        </w:rPr>
      </w:pPr>
      <w:r>
        <w:rPr>
          <w:rFonts w:ascii="宋体" w:eastAsia="宋体" w:hAnsiTheme="minorHAnsi" w:cs="宋体" w:hint="eastAsia"/>
          <w:b/>
          <w:bCs/>
          <w:color w:val="000000"/>
          <w:sz w:val="40"/>
          <w:szCs w:val="40"/>
        </w:rPr>
        <w:t>参考文献</w:t>
      </w:r>
    </w:p>
    <w:p w14:paraId="3572FD81"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[1] </w:t>
      </w:r>
      <w:r>
        <w:rPr>
          <w:rFonts w:ascii="宋体" w:eastAsia="宋体" w:hAnsiTheme="minorHAnsi" w:cs="宋体" w:hint="eastAsia"/>
          <w:color w:val="000000"/>
        </w:rPr>
        <w:t>李伯虎，张霖，任磊，等</w:t>
      </w:r>
      <w:r>
        <w:rPr>
          <w:rFonts w:eastAsia="宋体"/>
          <w:color w:val="000000"/>
        </w:rPr>
        <w:t xml:space="preserve">. </w:t>
      </w:r>
      <w:r>
        <w:rPr>
          <w:rFonts w:ascii="宋体" w:eastAsia="宋体" w:hAnsiTheme="minorHAnsi" w:cs="宋体" w:hint="eastAsia"/>
          <w:color w:val="000000"/>
        </w:rPr>
        <w:t>云制造典型特征、关键技术与应用</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2012(07): 1345-1356.</w:t>
      </w:r>
    </w:p>
    <w:p w14:paraId="177419CE"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[2] </w:t>
      </w:r>
      <w:r>
        <w:rPr>
          <w:rFonts w:ascii="宋体" w:eastAsia="宋体" w:hAnsiTheme="minorHAnsi" w:cs="宋体" w:hint="eastAsia"/>
          <w:color w:val="000000"/>
        </w:rPr>
        <w:t>李伯虎，张霖，任磊，等</w:t>
      </w:r>
      <w:r>
        <w:rPr>
          <w:rFonts w:eastAsia="宋体"/>
          <w:color w:val="000000"/>
        </w:rPr>
        <w:t xml:space="preserve">. </w:t>
      </w:r>
      <w:r>
        <w:rPr>
          <w:rFonts w:ascii="宋体" w:eastAsia="宋体" w:hAnsiTheme="minorHAnsi" w:cs="宋体" w:hint="eastAsia"/>
          <w:color w:val="000000"/>
        </w:rPr>
        <w:t>再论云制造</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449-457.</w:t>
      </w:r>
    </w:p>
    <w:p w14:paraId="5C0EA271"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[3] </w:t>
      </w:r>
      <w:r>
        <w:rPr>
          <w:rFonts w:ascii="宋体" w:eastAsia="宋体" w:hAnsiTheme="minorHAnsi" w:cs="宋体" w:hint="eastAsia"/>
          <w:color w:val="000000"/>
        </w:rPr>
        <w:t>李伯虎，张霖，王时龙，等</w:t>
      </w:r>
      <w:r>
        <w:rPr>
          <w:rFonts w:eastAsia="宋体"/>
          <w:color w:val="000000"/>
        </w:rPr>
        <w:t xml:space="preserve">. </w:t>
      </w:r>
      <w:r>
        <w:rPr>
          <w:rFonts w:ascii="宋体" w:eastAsia="宋体" w:hAnsiTheme="minorHAnsi" w:cs="宋体" w:hint="eastAsia"/>
          <w:color w:val="000000"/>
        </w:rPr>
        <w:t>云制造——面向服务的网络化制造新模式</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2010(01): 1-7.</w:t>
      </w:r>
    </w:p>
    <w:p w14:paraId="387AA224"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lastRenderedPageBreak/>
        <w:t xml:space="preserve"> [4] </w:t>
      </w:r>
      <w:r>
        <w:rPr>
          <w:rFonts w:ascii="宋体" w:eastAsia="宋体" w:hAnsiTheme="minorHAnsi" w:cs="宋体" w:hint="eastAsia"/>
          <w:color w:val="000000"/>
        </w:rPr>
        <w:t>张霖，罗永亮，陶飞，等</w:t>
      </w:r>
      <w:r>
        <w:rPr>
          <w:rFonts w:eastAsia="宋体"/>
          <w:color w:val="000000"/>
        </w:rPr>
        <w:t xml:space="preserve">. </w:t>
      </w:r>
      <w:r>
        <w:rPr>
          <w:rFonts w:ascii="宋体" w:eastAsia="宋体" w:hAnsiTheme="minorHAnsi" w:cs="宋体" w:hint="eastAsia"/>
          <w:color w:val="000000"/>
        </w:rPr>
        <w:t>制造云构建关键技术研究</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2010(11): 2510-2520.</w:t>
      </w:r>
    </w:p>
    <w:p w14:paraId="53AB17CB"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[5] Luo Y, Zhang L, Tao F, et al. Study on the description method of manufacturing capability based on description logics in cloud manufacturing[J]. 2012.</w:t>
      </w:r>
    </w:p>
    <w:p w14:paraId="65BCA2FB"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[6] Luo Y, Zhang L, Tao F, et al. A modeling and description method of multidimensional information for manufacturing capability in cloud manufacturing system[J]. 2013.</w:t>
      </w:r>
    </w:p>
    <w:p w14:paraId="10C56807"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[7] </w:t>
      </w:r>
      <w:r>
        <w:rPr>
          <w:rFonts w:ascii="宋体" w:eastAsia="宋体" w:hAnsiTheme="minorHAnsi" w:cs="宋体" w:hint="eastAsia"/>
          <w:color w:val="000000"/>
        </w:rPr>
        <w:t>罗永亮，张霖，陶飞，等</w:t>
      </w:r>
      <w:r>
        <w:rPr>
          <w:rFonts w:eastAsia="宋体"/>
          <w:color w:val="000000"/>
        </w:rPr>
        <w:t xml:space="preserve">. </w:t>
      </w:r>
      <w:r>
        <w:rPr>
          <w:rFonts w:ascii="宋体" w:eastAsia="宋体" w:hAnsiTheme="minorHAnsi" w:cs="宋体" w:hint="eastAsia"/>
          <w:color w:val="000000"/>
        </w:rPr>
        <w:t>云制造模式下制造能力建模关键技术</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2012(07): 1357-1367.</w:t>
      </w:r>
    </w:p>
    <w:p w14:paraId="00349D27"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[8] Luo Y L, Zhang L, Tao F, et al. Study on the servilization of simulation capability[J]. 2011.</w:t>
      </w:r>
    </w:p>
    <w:p w14:paraId="7D7D9504"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[9] Luo Y L, Zhang L, Zhang K P, et al. Research on the Knowledge-Based Multi-Dimensional Information Model of Manufacturing Capability in CMfg[J]. Advanced Materials Research. 2012, 472-475: 2592-2595.</w:t>
      </w:r>
    </w:p>
    <w:p w14:paraId="55CAAEF8"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[10] Anderson T, Peterson L, Shenker S, et al. Overcoming the Internet Impasse through Virtualization[J]. Computer. 2005, 38(4): 34-41.</w:t>
      </w:r>
    </w:p>
    <w:p w14:paraId="5BA73356"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[11] </w:t>
      </w:r>
      <w:r>
        <w:rPr>
          <w:rFonts w:ascii="宋体" w:eastAsia="宋体" w:hAnsiTheme="minorHAnsi" w:cs="宋体" w:hint="eastAsia"/>
          <w:color w:val="000000"/>
        </w:rPr>
        <w:t>金海</w:t>
      </w:r>
      <w:r>
        <w:rPr>
          <w:rFonts w:eastAsia="宋体"/>
          <w:color w:val="000000"/>
        </w:rPr>
        <w:t xml:space="preserve">. </w:t>
      </w:r>
      <w:r>
        <w:rPr>
          <w:rFonts w:ascii="宋体" w:eastAsia="宋体" w:hAnsiTheme="minorHAnsi" w:cs="宋体" w:hint="eastAsia"/>
          <w:color w:val="000000"/>
        </w:rPr>
        <w:t>计算系统虚拟化</w:t>
      </w:r>
      <w:r>
        <w:rPr>
          <w:rFonts w:eastAsia="宋体"/>
          <w:color w:val="000000"/>
        </w:rPr>
        <w:t>:</w:t>
      </w:r>
      <w:r>
        <w:rPr>
          <w:rFonts w:ascii="宋体" w:eastAsia="宋体" w:hAnsiTheme="minorHAnsi" w:cs="宋体" w:hint="eastAsia"/>
          <w:color w:val="000000"/>
        </w:rPr>
        <w:t>原理与应用</w:t>
      </w:r>
      <w:r>
        <w:rPr>
          <w:rFonts w:eastAsia="宋体"/>
          <w:color w:val="000000"/>
        </w:rPr>
        <w:t xml:space="preserve">[Z]. </w:t>
      </w:r>
      <w:r>
        <w:rPr>
          <w:rFonts w:ascii="宋体" w:eastAsia="宋体" w:hAnsiTheme="minorHAnsi" w:cs="宋体" w:hint="eastAsia"/>
          <w:color w:val="000000"/>
        </w:rPr>
        <w:t>清华大学出版社</w:t>
      </w:r>
      <w:r>
        <w:rPr>
          <w:rFonts w:eastAsia="宋体"/>
          <w:color w:val="000000"/>
        </w:rPr>
        <w:t>, 2008.</w:t>
      </w:r>
    </w:p>
    <w:p w14:paraId="386962E1"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[12] Ren L, Zhang L, Tao F, et al. Cloud manufacturing: from concept to practice[J]. Enterprise Information Systems. 2015, 9(2): 186-209.</w:t>
      </w:r>
    </w:p>
    <w:p w14:paraId="3E031626"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[13] Ren L, Zhang L, Wang L, et al. Cloud manufacturing: key characteristics and applications[J]. International Journal of Computer Integrated Manufacturing. 2017, 30(6): 501-515.</w:t>
      </w:r>
    </w:p>
    <w:p w14:paraId="1775836D"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123FBB5A"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[15] Tao F. A methodology towards virtualisation-based high performance simulation </w:t>
      </w:r>
      <w:r>
        <w:rPr>
          <w:rFonts w:eastAsia="宋体"/>
          <w:color w:val="000000"/>
        </w:rPr>
        <w:lastRenderedPageBreak/>
        <w:t>platform supporting multidisciplinary design of complex products[J]. Enterprise Information Systems. 2012, 6(3): 267-290.</w:t>
      </w:r>
    </w:p>
    <w:p w14:paraId="32031B80"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[16] </w:t>
      </w:r>
      <w:r>
        <w:rPr>
          <w:rFonts w:ascii="宋体" w:eastAsia="宋体" w:hAnsiTheme="minorHAnsi" w:cs="宋体" w:hint="eastAsia"/>
          <w:color w:val="000000"/>
        </w:rPr>
        <w:t>任磊，张霖，张雅彬，等</w:t>
      </w:r>
      <w:r>
        <w:rPr>
          <w:rFonts w:eastAsia="宋体"/>
          <w:color w:val="000000"/>
        </w:rPr>
        <w:t xml:space="preserve">. </w:t>
      </w:r>
      <w:r>
        <w:rPr>
          <w:rFonts w:ascii="宋体" w:eastAsia="宋体" w:hAnsiTheme="minorHAnsi" w:cs="宋体" w:hint="eastAsia"/>
          <w:color w:val="000000"/>
        </w:rPr>
        <w:t>云制造资源虚拟化研究</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511-518.</w:t>
      </w:r>
    </w:p>
    <w:p w14:paraId="3C42D2FE"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6AA53DC7"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[18] Ren L. Cloud Manufacturing platform architecture[J]. 2012.</w:t>
      </w:r>
    </w:p>
    <w:p w14:paraId="603FDD86"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[19] Ren L, Zhang L, Zhang Y, et al. Key issues in cloud simulation platform based on cloud computing[J]. 2011.</w:t>
      </w:r>
    </w:p>
    <w:p w14:paraId="0D223C8B"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75795252"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[21] </w:t>
      </w:r>
      <w:r>
        <w:rPr>
          <w:rFonts w:ascii="宋体" w:eastAsia="宋体" w:hAnsiTheme="minorHAnsi" w:cs="宋体" w:hint="eastAsia"/>
          <w:color w:val="000000"/>
        </w:rPr>
        <w:t>曹啸博，许承东，胡春生</w:t>
      </w:r>
      <w:r>
        <w:rPr>
          <w:rFonts w:eastAsia="宋体"/>
          <w:color w:val="000000"/>
        </w:rPr>
        <w:t xml:space="preserve">. </w:t>
      </w:r>
      <w:r>
        <w:rPr>
          <w:rFonts w:ascii="宋体" w:eastAsia="宋体" w:hAnsiTheme="minorHAnsi" w:cs="宋体" w:hint="eastAsia"/>
          <w:color w:val="000000"/>
        </w:rPr>
        <w:t>云制造环境中的虚拟制造单元</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1415-1425.</w:t>
      </w:r>
    </w:p>
    <w:p w14:paraId="4A580BF9"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[22] </w:t>
      </w:r>
      <w:r>
        <w:rPr>
          <w:rFonts w:ascii="宋体" w:eastAsia="宋体" w:hAnsiTheme="minorHAnsi" w:cs="宋体" w:hint="eastAsia"/>
          <w:color w:val="000000"/>
        </w:rPr>
        <w:t>李瑞芳，刘泉，徐文君</w:t>
      </w:r>
      <w:r>
        <w:rPr>
          <w:rFonts w:eastAsia="宋体"/>
          <w:color w:val="000000"/>
        </w:rPr>
        <w:t xml:space="preserve">. </w:t>
      </w:r>
      <w:r>
        <w:rPr>
          <w:rFonts w:ascii="宋体" w:eastAsia="宋体" w:hAnsiTheme="minorHAnsi" w:cs="宋体" w:hint="eastAsia"/>
          <w:color w:val="000000"/>
        </w:rPr>
        <w:t>云制造装备资源感知与接入适配技术</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1547-1553.</w:t>
      </w:r>
    </w:p>
    <w:p w14:paraId="2ED036C9"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[23] </w:t>
      </w:r>
      <w:r>
        <w:rPr>
          <w:rFonts w:ascii="宋体" w:eastAsia="宋体" w:hAnsiTheme="minorHAnsi" w:cs="宋体" w:hint="eastAsia"/>
          <w:color w:val="000000"/>
        </w:rPr>
        <w:t>黄刚，钟小勇，龙渊铭，等</w:t>
      </w:r>
      <w:r>
        <w:rPr>
          <w:rFonts w:eastAsia="宋体"/>
          <w:color w:val="000000"/>
        </w:rPr>
        <w:t xml:space="preserve">. </w:t>
      </w:r>
      <w:r>
        <w:rPr>
          <w:rFonts w:ascii="宋体" w:eastAsia="宋体" w:hAnsiTheme="minorHAnsi" w:cs="宋体" w:hint="eastAsia"/>
          <w:color w:val="000000"/>
        </w:rPr>
        <w:t>基于数据云与应用云分离模式的制造资源云定位服务平台</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519-524.</w:t>
      </w:r>
    </w:p>
    <w:p w14:paraId="04D28302"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[24] </w:t>
      </w:r>
      <w:r>
        <w:rPr>
          <w:rFonts w:ascii="宋体" w:eastAsia="宋体" w:hAnsiTheme="minorHAnsi" w:cs="宋体" w:hint="eastAsia"/>
          <w:color w:val="000000"/>
        </w:rPr>
        <w:t>尹超，李孝斌，尹翰坤，等</w:t>
      </w:r>
      <w:r>
        <w:rPr>
          <w:rFonts w:eastAsia="宋体"/>
          <w:color w:val="000000"/>
        </w:rPr>
        <w:t xml:space="preserve">. </w:t>
      </w:r>
      <w:r>
        <w:rPr>
          <w:rFonts w:ascii="宋体" w:eastAsia="宋体" w:hAnsiTheme="minorHAnsi" w:cs="宋体" w:hint="eastAsia"/>
          <w:color w:val="000000"/>
        </w:rPr>
        <w:t>一种机床装备云制造服务接入终端</w:t>
      </w:r>
      <w:r>
        <w:rPr>
          <w:rFonts w:eastAsia="宋体"/>
          <w:color w:val="000000"/>
        </w:rPr>
        <w:t>[Z].</w:t>
      </w:r>
    </w:p>
    <w:p w14:paraId="1AF889DE"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[25] Yan J, Guo Z, Shi R. Perception of Manufacturing Resources in Cloud-Manufacturing System: International Conference on Computer Science and Service System[Z]. 20121993-1996.</w:t>
      </w:r>
    </w:p>
    <w:p w14:paraId="4BCDCE95"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[26] Rauschecker U, Stöhr M. Using manufacturing service descriptions for flexible integration of production facilities to manufacturing clouds: International Ice </w:t>
      </w:r>
      <w:r>
        <w:rPr>
          <w:rFonts w:eastAsia="宋体"/>
          <w:color w:val="000000"/>
        </w:rPr>
        <w:lastRenderedPageBreak/>
        <w:t>Conference on Engineering, Technology and Innovation[Z]. 20121-10.</w:t>
      </w:r>
    </w:p>
    <w:p w14:paraId="317B082A"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[27] </w:t>
      </w:r>
      <w:r>
        <w:rPr>
          <w:rFonts w:ascii="宋体" w:eastAsia="宋体" w:hAnsiTheme="minorHAnsi" w:cs="宋体" w:hint="eastAsia"/>
          <w:color w:val="000000"/>
        </w:rPr>
        <w:t>李楠，徐文胜，孔令军</w:t>
      </w:r>
      <w:r>
        <w:rPr>
          <w:rFonts w:eastAsia="宋体"/>
          <w:color w:val="000000"/>
        </w:rPr>
        <w:t xml:space="preserve">. </w:t>
      </w:r>
      <w:r>
        <w:rPr>
          <w:rFonts w:ascii="宋体" w:eastAsia="宋体" w:hAnsiTheme="minorHAnsi" w:cs="宋体" w:hint="eastAsia"/>
          <w:color w:val="000000"/>
        </w:rPr>
        <w:t>基于</w:t>
      </w:r>
      <w:r>
        <w:rPr>
          <w:rFonts w:eastAsia="宋体"/>
          <w:color w:val="000000"/>
        </w:rPr>
        <w:t>SOOA</w:t>
      </w:r>
      <w:r>
        <w:rPr>
          <w:rFonts w:ascii="宋体" w:eastAsia="宋体" w:hAnsiTheme="minorHAnsi" w:cs="宋体" w:hint="eastAsia"/>
          <w:color w:val="000000"/>
        </w:rPr>
        <w:t>的制造资源服务化封装与部署机制</w:t>
      </w:r>
      <w:r>
        <w:rPr>
          <w:rFonts w:eastAsia="宋体"/>
          <w:color w:val="000000"/>
        </w:rPr>
        <w:t xml:space="preserve">[J]. </w:t>
      </w:r>
      <w:r>
        <w:rPr>
          <w:rFonts w:ascii="宋体" w:eastAsia="宋体" w:hAnsiTheme="minorHAnsi" w:cs="宋体" w:hint="eastAsia"/>
          <w:color w:val="000000"/>
        </w:rPr>
        <w:t>机械设计与制造</w:t>
      </w:r>
      <w:r>
        <w:rPr>
          <w:rFonts w:eastAsia="宋体"/>
          <w:color w:val="000000"/>
        </w:rPr>
        <w:t>. 2012(11): 123-125.</w:t>
      </w:r>
    </w:p>
    <w:p w14:paraId="57F50B86"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[28] </w:t>
      </w:r>
      <w:r>
        <w:rPr>
          <w:rFonts w:ascii="宋体" w:eastAsia="宋体" w:hAnsiTheme="minorHAnsi" w:cs="宋体" w:hint="eastAsia"/>
          <w:color w:val="000000"/>
        </w:rPr>
        <w:t>吴雪娇，柳先辉</w:t>
      </w:r>
      <w:r>
        <w:rPr>
          <w:rFonts w:eastAsia="宋体"/>
          <w:color w:val="000000"/>
        </w:rPr>
        <w:t xml:space="preserve">. </w:t>
      </w:r>
      <w:r>
        <w:rPr>
          <w:rFonts w:ascii="宋体" w:eastAsia="宋体" w:hAnsiTheme="minorHAnsi" w:cs="宋体" w:hint="eastAsia"/>
          <w:color w:val="000000"/>
        </w:rPr>
        <w:t>基于语义的云制造服务描述</w:t>
      </w:r>
      <w:r>
        <w:rPr>
          <w:rFonts w:eastAsia="宋体"/>
          <w:color w:val="000000"/>
        </w:rPr>
        <w:t xml:space="preserve">[J]. </w:t>
      </w:r>
      <w:r>
        <w:rPr>
          <w:rFonts w:ascii="宋体" w:eastAsia="宋体" w:hAnsiTheme="minorHAnsi" w:cs="宋体" w:hint="eastAsia"/>
          <w:color w:val="000000"/>
        </w:rPr>
        <w:t>计算机与现代化</w:t>
      </w:r>
      <w:r>
        <w:rPr>
          <w:rFonts w:eastAsia="宋体"/>
          <w:color w:val="000000"/>
        </w:rPr>
        <w:t>. 2012(1): 40-43.</w:t>
      </w:r>
    </w:p>
    <w:p w14:paraId="6EC7EC78"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[29] </w:t>
      </w:r>
      <w:r>
        <w:rPr>
          <w:rFonts w:ascii="宋体" w:eastAsia="宋体" w:hAnsiTheme="minorHAnsi" w:cs="宋体" w:hint="eastAsia"/>
          <w:color w:val="000000"/>
        </w:rPr>
        <w:t>尹胜，尹超，刘飞，等</w:t>
      </w:r>
      <w:r>
        <w:rPr>
          <w:rFonts w:eastAsia="宋体"/>
          <w:color w:val="000000"/>
        </w:rPr>
        <w:t xml:space="preserve">. </w:t>
      </w:r>
      <w:r>
        <w:rPr>
          <w:rFonts w:ascii="宋体" w:eastAsia="宋体" w:hAnsiTheme="minorHAnsi" w:cs="宋体" w:hint="eastAsia"/>
          <w:color w:val="000000"/>
        </w:rPr>
        <w:t>云制造环境下外协加工资源集成服务模式及语义描述</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525-532.</w:t>
      </w:r>
    </w:p>
    <w:p w14:paraId="06C79ACD"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[30] </w:t>
      </w:r>
      <w:r>
        <w:rPr>
          <w:rFonts w:ascii="宋体" w:eastAsia="宋体" w:hAnsiTheme="minorHAnsi" w:cs="宋体" w:hint="eastAsia"/>
          <w:color w:val="000000"/>
        </w:rPr>
        <w:t>王中杰，杨琛，张新，等</w:t>
      </w:r>
      <w:r>
        <w:rPr>
          <w:rFonts w:eastAsia="宋体"/>
          <w:color w:val="000000"/>
        </w:rPr>
        <w:t xml:space="preserve">. </w:t>
      </w:r>
      <w:r>
        <w:rPr>
          <w:rFonts w:ascii="宋体" w:eastAsia="宋体" w:hAnsiTheme="minorHAnsi" w:cs="宋体" w:hint="eastAsia"/>
          <w:color w:val="000000"/>
        </w:rPr>
        <w:t>云制造环境下生产加工云能力服务</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1453-1460.</w:t>
      </w:r>
    </w:p>
    <w:p w14:paraId="328A70D5"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[31] </w:t>
      </w:r>
      <w:r>
        <w:rPr>
          <w:rFonts w:ascii="宋体" w:eastAsia="宋体" w:hAnsiTheme="minorHAnsi" w:cs="宋体" w:hint="eastAsia"/>
          <w:color w:val="000000"/>
        </w:rPr>
        <w:t>王正成，黄洋</w:t>
      </w:r>
      <w:r>
        <w:rPr>
          <w:rFonts w:eastAsia="宋体"/>
          <w:color w:val="000000"/>
        </w:rPr>
        <w:t xml:space="preserve">. </w:t>
      </w:r>
      <w:r>
        <w:rPr>
          <w:rFonts w:ascii="宋体" w:eastAsia="宋体" w:hAnsiTheme="minorHAnsi" w:cs="宋体" w:hint="eastAsia"/>
          <w:color w:val="000000"/>
        </w:rPr>
        <w:t>面向服务链构建的云制造资源集成共享技术研究</w:t>
      </w:r>
      <w:r>
        <w:rPr>
          <w:rFonts w:eastAsia="宋体"/>
          <w:color w:val="000000"/>
        </w:rPr>
        <w:t xml:space="preserve">[J]. </w:t>
      </w:r>
      <w:r>
        <w:rPr>
          <w:rFonts w:ascii="宋体" w:eastAsia="宋体" w:hAnsiTheme="minorHAnsi" w:cs="宋体" w:hint="eastAsia"/>
          <w:color w:val="000000"/>
        </w:rPr>
        <w:t>中国机械工程</w:t>
      </w:r>
      <w:r>
        <w:rPr>
          <w:rFonts w:eastAsia="宋体"/>
          <w:color w:val="000000"/>
        </w:rPr>
        <w:t>. 2012, 23(11): 1324-1331.</w:t>
      </w:r>
    </w:p>
    <w:p w14:paraId="0417645D"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[32] </w:t>
      </w:r>
      <w:r>
        <w:rPr>
          <w:rFonts w:ascii="宋体" w:eastAsia="宋体" w:hAnsiTheme="minorHAnsi" w:cs="宋体" w:hint="eastAsia"/>
          <w:color w:val="000000"/>
        </w:rPr>
        <w:t>李向前，杨海成，敬石开，等</w:t>
      </w:r>
      <w:r>
        <w:rPr>
          <w:rFonts w:eastAsia="宋体"/>
          <w:color w:val="000000"/>
        </w:rPr>
        <w:t xml:space="preserve">. </w:t>
      </w:r>
      <w:r>
        <w:rPr>
          <w:rFonts w:ascii="宋体" w:eastAsia="宋体" w:hAnsiTheme="minorHAnsi" w:cs="宋体" w:hint="eastAsia"/>
          <w:color w:val="000000"/>
        </w:rPr>
        <w:t>面向集团企业云制造的知识服务建模</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18(8): 1869-1880.</w:t>
      </w:r>
    </w:p>
    <w:p w14:paraId="1071F41E"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[33] Wang G, Huang S H, Dismukes J P. Product-driven supply chain selection using integrated multi-criteria decision-making methodology[J]. International Journal of Production Economics. 2004, 91(1): 1-15.</w:t>
      </w:r>
    </w:p>
    <w:p w14:paraId="7EAEDC71"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[34] Kulak, Osman, Kahraman, et al. Fuzzy multi-attribute selection among transportation companies using axiomatic design and analytic hierarchy process[J]. Information Sciences. 2005, 170(2</w:t>
      </w:r>
      <w:r>
        <w:rPr>
          <w:rFonts w:ascii="宋体" w:eastAsia="宋体" w:hAnsiTheme="minorHAnsi" w:cs="宋体" w:hint="eastAsia"/>
          <w:color w:val="000000"/>
        </w:rPr>
        <w:t>–</w:t>
      </w:r>
      <w:r>
        <w:rPr>
          <w:rFonts w:eastAsia="宋体"/>
          <w:color w:val="000000"/>
        </w:rPr>
        <w:t>4): 191-210.</w:t>
      </w:r>
    </w:p>
    <w:p w14:paraId="154BC813"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[35] Amid A, Ghodsypour S H, O Brien C. A weighted max</w:t>
      </w:r>
      <w:r>
        <w:rPr>
          <w:rFonts w:ascii="宋体" w:eastAsia="宋体" w:hAnsiTheme="minorHAnsi" w:cs="宋体" w:hint="eastAsia"/>
          <w:color w:val="000000"/>
        </w:rPr>
        <w:t>–</w:t>
      </w:r>
      <w:r>
        <w:rPr>
          <w:rFonts w:eastAsia="宋体"/>
          <w:color w:val="000000"/>
        </w:rPr>
        <w:t>min model for fuzzy multi-objective supplier selection in a supply chain[J]. International Journal of Production Economics. 2011, 131(1): 139-145.</w:t>
      </w:r>
    </w:p>
    <w:p w14:paraId="17473F78"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[36] </w:t>
      </w:r>
      <w:r>
        <w:rPr>
          <w:rFonts w:ascii="宋体" w:eastAsia="宋体" w:hAnsiTheme="minorHAnsi" w:cs="宋体" w:hint="eastAsia"/>
          <w:color w:val="000000"/>
        </w:rPr>
        <w:t>王尚广，孙其博，杨放春</w:t>
      </w:r>
      <w:r>
        <w:rPr>
          <w:rFonts w:eastAsia="宋体"/>
          <w:color w:val="000000"/>
        </w:rPr>
        <w:t xml:space="preserve">. </w:t>
      </w:r>
      <w:r>
        <w:rPr>
          <w:rFonts w:ascii="宋体" w:eastAsia="宋体" w:hAnsiTheme="minorHAnsi" w:cs="宋体" w:hint="eastAsia"/>
          <w:color w:val="000000"/>
        </w:rPr>
        <w:t>基于全局</w:t>
      </w:r>
      <w:r>
        <w:rPr>
          <w:rFonts w:eastAsia="宋体"/>
          <w:color w:val="000000"/>
        </w:rPr>
        <w:t>QoS</w:t>
      </w:r>
      <w:r>
        <w:rPr>
          <w:rFonts w:ascii="宋体" w:eastAsia="宋体" w:hAnsiTheme="minorHAnsi" w:cs="宋体" w:hint="eastAsia"/>
          <w:color w:val="000000"/>
        </w:rPr>
        <w:t>约束分解的</w:t>
      </w:r>
      <w:r>
        <w:rPr>
          <w:rFonts w:eastAsia="宋体"/>
          <w:color w:val="000000"/>
        </w:rPr>
        <w:t>Web</w:t>
      </w:r>
      <w:r>
        <w:rPr>
          <w:rFonts w:ascii="宋体" w:eastAsia="宋体" w:hAnsiTheme="minorHAnsi" w:cs="宋体" w:hint="eastAsia"/>
          <w:color w:val="000000"/>
        </w:rPr>
        <w:t>服务动态选择</w:t>
      </w:r>
      <w:r>
        <w:rPr>
          <w:rFonts w:eastAsia="宋体"/>
          <w:color w:val="000000"/>
        </w:rPr>
        <w:t xml:space="preserve">[J]. </w:t>
      </w:r>
      <w:r>
        <w:rPr>
          <w:rFonts w:ascii="宋体" w:eastAsia="宋体" w:hAnsiTheme="minorHAnsi" w:cs="宋体" w:hint="eastAsia"/>
          <w:color w:val="000000"/>
        </w:rPr>
        <w:t>软件学报</w:t>
      </w:r>
      <w:r>
        <w:rPr>
          <w:rFonts w:eastAsia="宋体"/>
          <w:color w:val="000000"/>
        </w:rPr>
        <w:t>. 2011, 22(7): 1426-1439.</w:t>
      </w:r>
    </w:p>
    <w:p w14:paraId="235AABC6"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[37] </w:t>
      </w:r>
      <w:r>
        <w:rPr>
          <w:rFonts w:ascii="宋体" w:eastAsia="宋体" w:hAnsiTheme="minorHAnsi" w:cs="宋体" w:hint="eastAsia"/>
          <w:color w:val="000000"/>
        </w:rPr>
        <w:t>刘开，李正义，范磊</w:t>
      </w:r>
      <w:r>
        <w:rPr>
          <w:rFonts w:eastAsia="宋体"/>
          <w:color w:val="000000"/>
        </w:rPr>
        <w:t xml:space="preserve">. </w:t>
      </w:r>
      <w:r>
        <w:rPr>
          <w:rFonts w:ascii="宋体" w:eastAsia="宋体" w:hAnsiTheme="minorHAnsi" w:cs="宋体" w:hint="eastAsia"/>
          <w:color w:val="000000"/>
        </w:rPr>
        <w:t>制造云服务组合柔性的多属性评价方法</w:t>
      </w:r>
      <w:r>
        <w:rPr>
          <w:rFonts w:eastAsia="宋体"/>
          <w:color w:val="000000"/>
        </w:rPr>
        <w:t xml:space="preserve">[J]. </w:t>
      </w:r>
      <w:r>
        <w:rPr>
          <w:rFonts w:ascii="宋体" w:eastAsia="宋体" w:hAnsiTheme="minorHAnsi" w:cs="宋体" w:hint="eastAsia"/>
          <w:color w:val="000000"/>
        </w:rPr>
        <w:t>江苏科技大学学报</w:t>
      </w:r>
      <w:r>
        <w:rPr>
          <w:rFonts w:eastAsia="宋体"/>
          <w:color w:val="000000"/>
        </w:rPr>
        <w:t>(</w:t>
      </w:r>
      <w:r>
        <w:rPr>
          <w:rFonts w:ascii="宋体" w:eastAsia="宋体" w:hAnsiTheme="minorHAnsi" w:cs="宋体" w:hint="eastAsia"/>
          <w:color w:val="000000"/>
        </w:rPr>
        <w:t>社会科学版</w:t>
      </w:r>
      <w:r>
        <w:rPr>
          <w:rFonts w:eastAsia="宋体"/>
          <w:color w:val="000000"/>
        </w:rPr>
        <w:t>). 2015(3): 89-93.</w:t>
      </w:r>
    </w:p>
    <w:p w14:paraId="687C81DA"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[38] </w:t>
      </w:r>
      <w:r>
        <w:rPr>
          <w:rFonts w:ascii="宋体" w:eastAsia="宋体" w:hAnsiTheme="minorHAnsi" w:cs="宋体" w:hint="eastAsia"/>
          <w:color w:val="000000"/>
        </w:rPr>
        <w:t>李雪</w:t>
      </w:r>
      <w:r>
        <w:rPr>
          <w:rFonts w:eastAsia="宋体"/>
          <w:color w:val="000000"/>
        </w:rPr>
        <w:t xml:space="preserve">. </w:t>
      </w:r>
      <w:r>
        <w:rPr>
          <w:rFonts w:ascii="宋体" w:eastAsia="宋体" w:hAnsiTheme="minorHAnsi" w:cs="宋体" w:hint="eastAsia"/>
          <w:color w:val="000000"/>
        </w:rPr>
        <w:t>制造云服务组合柔性评价研究</w:t>
      </w:r>
      <w:r>
        <w:rPr>
          <w:rFonts w:eastAsia="宋体"/>
          <w:color w:val="000000"/>
        </w:rPr>
        <w:t xml:space="preserve">[Z]. </w:t>
      </w:r>
      <w:r>
        <w:rPr>
          <w:rFonts w:ascii="宋体" w:eastAsia="宋体" w:hAnsiTheme="minorHAnsi" w:cs="宋体" w:hint="eastAsia"/>
          <w:color w:val="000000"/>
        </w:rPr>
        <w:t>沈阳工业大学</w:t>
      </w:r>
      <w:r>
        <w:rPr>
          <w:rFonts w:eastAsia="宋体"/>
          <w:color w:val="000000"/>
        </w:rPr>
        <w:t>, 2015.</w:t>
      </w:r>
    </w:p>
    <w:p w14:paraId="0B8E6782"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lastRenderedPageBreak/>
        <w:t xml:space="preserve">[39] </w:t>
      </w:r>
      <w:r>
        <w:rPr>
          <w:rFonts w:ascii="宋体" w:eastAsia="宋体" w:hAnsiTheme="minorHAnsi" w:cs="宋体" w:hint="eastAsia"/>
          <w:color w:val="000000"/>
        </w:rPr>
        <w:t>董元发，郭钢</w:t>
      </w:r>
      <w:r>
        <w:rPr>
          <w:rFonts w:eastAsia="宋体"/>
          <w:color w:val="000000"/>
        </w:rPr>
        <w:t xml:space="preserve">. </w:t>
      </w:r>
      <w:r>
        <w:rPr>
          <w:rFonts w:ascii="宋体" w:eastAsia="宋体" w:hAnsiTheme="minorHAnsi" w:cs="宋体" w:hint="eastAsia"/>
          <w:color w:val="000000"/>
        </w:rPr>
        <w:t>基于模板与全局信任度的云制造服务评价与选择方法</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2014, 20(1): 207-214.</w:t>
      </w:r>
    </w:p>
    <w:p w14:paraId="71259B7F"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[40] </w:t>
      </w:r>
      <w:r>
        <w:rPr>
          <w:rFonts w:ascii="宋体" w:eastAsia="宋体" w:hAnsiTheme="minorHAnsi" w:cs="宋体" w:hint="eastAsia"/>
          <w:color w:val="000000"/>
        </w:rPr>
        <w:t>李永湘，姚锡凡，徐川，等</w:t>
      </w:r>
      <w:r>
        <w:rPr>
          <w:rFonts w:eastAsia="宋体"/>
          <w:color w:val="000000"/>
        </w:rPr>
        <w:t xml:space="preserve">. </w:t>
      </w:r>
      <w:r>
        <w:rPr>
          <w:rFonts w:ascii="宋体" w:eastAsia="宋体" w:hAnsiTheme="minorHAnsi" w:cs="宋体" w:hint="eastAsia"/>
          <w:color w:val="000000"/>
        </w:rPr>
        <w:t>基于扩展进程代数的云制造服务组合建模与</w:t>
      </w:r>
      <w:r>
        <w:rPr>
          <w:rFonts w:eastAsia="宋体"/>
          <w:color w:val="000000"/>
        </w:rPr>
        <w:t>QoS</w:t>
      </w:r>
      <w:r>
        <w:rPr>
          <w:rFonts w:ascii="宋体" w:eastAsia="宋体" w:hAnsiTheme="minorHAnsi" w:cs="宋体" w:hint="eastAsia"/>
          <w:color w:val="000000"/>
        </w:rPr>
        <w:t>评价</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2014, 20(3): 689-700.</w:t>
      </w:r>
    </w:p>
    <w:p w14:paraId="4ACB5CF5"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[41] Shi S, Yang H, Liu H, et al. A resource allocation method based on competitiveness equilibrium for manufacturing grid[J]. International Journal of Advanced Manufacturing Technology. 2009, 41(9-10): 997-1002.</w:t>
      </w:r>
    </w:p>
    <w:p w14:paraId="76BA0CBA"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[42] Tao F, Zhao D, Hu Y, et al. Resource Service Composition and Its Optimal-Selection Based on Particle Swarm Optimization in Manufacturing Grid System[J]. IEEE Transactions on Industrial Informatics. 2009, 4(4): 315-327.</w:t>
      </w:r>
    </w:p>
    <w:p w14:paraId="5A8720B9"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[43] Elkins D A, Huang N, Alden J M. Agile manufacturing systems in the automotive industry[J]. International Journal of Production Economics. 2004, 91(3): 201-214.</w:t>
      </w:r>
    </w:p>
    <w:p w14:paraId="0CFF3B71"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[44] Gao L, Zhang J, Li P. XML-based resource integration method for agile manufacturing[J]. China Mechanical Engineering. 2002, 13(1): 57-59.</w:t>
      </w:r>
    </w:p>
    <w:p w14:paraId="3698168C"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[45] Kahraman C, Beskese A, Da R. Measuring flexibility of computer integrated manufacturing systems using fuzzy cash flow analysis[J]. Information Sciences. 2004, 168(1): 77-94.</w:t>
      </w:r>
    </w:p>
    <w:p w14:paraId="03A5D10E"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[46] </w:t>
      </w:r>
      <w:r>
        <w:rPr>
          <w:rFonts w:ascii="宋体" w:eastAsia="宋体" w:hAnsiTheme="minorHAnsi" w:cs="宋体" w:hint="eastAsia"/>
          <w:color w:val="000000"/>
        </w:rPr>
        <w:t>蒋新松</w:t>
      </w:r>
      <w:r>
        <w:rPr>
          <w:rFonts w:eastAsia="宋体"/>
          <w:color w:val="000000"/>
        </w:rPr>
        <w:t>. 21</w:t>
      </w:r>
      <w:r>
        <w:rPr>
          <w:rFonts w:ascii="宋体" w:eastAsia="宋体" w:hAnsiTheme="minorHAnsi" w:cs="宋体" w:hint="eastAsia"/>
          <w:color w:val="000000"/>
        </w:rPr>
        <w:t>世纪企业的主要模式──敏捷制造企业</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1996, 2(4): 3-8.</w:t>
      </w:r>
    </w:p>
    <w:p w14:paraId="0B51B18C"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[47] </w:t>
      </w:r>
      <w:r>
        <w:rPr>
          <w:rFonts w:ascii="宋体" w:eastAsia="宋体" w:hAnsiTheme="minorHAnsi" w:cs="宋体" w:hint="eastAsia"/>
          <w:color w:val="000000"/>
        </w:rPr>
        <w:t>李伯虎，张霖，柴旭东</w:t>
      </w:r>
      <w:r>
        <w:rPr>
          <w:rFonts w:eastAsia="宋体"/>
          <w:color w:val="000000"/>
        </w:rPr>
        <w:t xml:space="preserve">. </w:t>
      </w:r>
      <w:r>
        <w:rPr>
          <w:rFonts w:ascii="宋体" w:eastAsia="宋体" w:hAnsiTheme="minorHAnsi" w:cs="宋体" w:hint="eastAsia"/>
          <w:color w:val="000000"/>
        </w:rPr>
        <w:t>云制造概论</w:t>
      </w:r>
      <w:r>
        <w:rPr>
          <w:rFonts w:eastAsia="宋体"/>
          <w:color w:val="000000"/>
        </w:rPr>
        <w:t xml:space="preserve">[J]. </w:t>
      </w:r>
      <w:r>
        <w:rPr>
          <w:rFonts w:ascii="宋体" w:eastAsia="宋体" w:hAnsiTheme="minorHAnsi" w:cs="宋体" w:hint="eastAsia"/>
          <w:color w:val="000000"/>
        </w:rPr>
        <w:t>中兴通讯技术</w:t>
      </w:r>
      <w:r>
        <w:rPr>
          <w:rFonts w:eastAsia="宋体"/>
          <w:color w:val="000000"/>
        </w:rPr>
        <w:t>. 2010, 16(4): 5-8.</w:t>
      </w:r>
    </w:p>
    <w:p w14:paraId="581508D2"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[48] </w:t>
      </w:r>
      <w:r>
        <w:rPr>
          <w:rFonts w:ascii="宋体" w:eastAsia="宋体" w:hAnsiTheme="minorHAnsi" w:cs="宋体" w:hint="eastAsia"/>
          <w:color w:val="000000"/>
        </w:rPr>
        <w:t>杨海成</w:t>
      </w:r>
      <w:r>
        <w:rPr>
          <w:rFonts w:eastAsia="宋体"/>
          <w:color w:val="000000"/>
        </w:rPr>
        <w:t xml:space="preserve">. </w:t>
      </w:r>
      <w:r>
        <w:rPr>
          <w:rFonts w:ascii="宋体" w:eastAsia="宋体" w:hAnsiTheme="minorHAnsi" w:cs="宋体" w:hint="eastAsia"/>
          <w:color w:val="000000"/>
        </w:rPr>
        <w:t>云制造是一种制造服务</w:t>
      </w:r>
      <w:r>
        <w:rPr>
          <w:rFonts w:eastAsia="宋体"/>
          <w:color w:val="000000"/>
        </w:rPr>
        <w:t xml:space="preserve">[J]. </w:t>
      </w:r>
      <w:r>
        <w:rPr>
          <w:rFonts w:ascii="宋体" w:eastAsia="宋体" w:hAnsiTheme="minorHAnsi" w:cs="宋体" w:hint="eastAsia"/>
          <w:color w:val="000000"/>
        </w:rPr>
        <w:t>机械设计与制造工程</w:t>
      </w:r>
      <w:r>
        <w:rPr>
          <w:rFonts w:eastAsia="宋体"/>
          <w:color w:val="000000"/>
        </w:rPr>
        <w:t>. 2010, 39(6): 22-23.</w:t>
      </w:r>
    </w:p>
    <w:p w14:paraId="3A004CA3"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[49] Breiter G, Behrendt M. Life cycle and characteristics of services in the world of cloud computing[J]. 2009, 53(4): 1-3.</w:t>
      </w:r>
    </w:p>
    <w:p w14:paraId="3888D5B8"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[50] </w:t>
      </w:r>
      <w:r>
        <w:rPr>
          <w:rFonts w:ascii="宋体" w:eastAsia="宋体" w:hAnsiTheme="minorHAnsi" w:cs="宋体" w:hint="eastAsia"/>
          <w:color w:val="000000"/>
        </w:rPr>
        <w:t>金强</w:t>
      </w:r>
      <w:r>
        <w:rPr>
          <w:rFonts w:eastAsia="宋体"/>
          <w:color w:val="000000"/>
        </w:rPr>
        <w:t xml:space="preserve">. </w:t>
      </w:r>
      <w:r>
        <w:rPr>
          <w:rFonts w:ascii="宋体" w:eastAsia="宋体" w:hAnsiTheme="minorHAnsi" w:cs="宋体" w:hint="eastAsia"/>
          <w:color w:val="000000"/>
        </w:rPr>
        <w:t>基于</w:t>
      </w:r>
      <w:r>
        <w:rPr>
          <w:rFonts w:eastAsia="宋体"/>
          <w:color w:val="000000"/>
        </w:rPr>
        <w:t>HBase</w:t>
      </w:r>
      <w:r>
        <w:rPr>
          <w:rFonts w:ascii="宋体" w:eastAsia="宋体" w:hAnsiTheme="minorHAnsi" w:cs="宋体" w:hint="eastAsia"/>
          <w:color w:val="000000"/>
        </w:rPr>
        <w:t>的</w:t>
      </w:r>
      <w:r>
        <w:rPr>
          <w:rFonts w:eastAsia="宋体"/>
          <w:color w:val="000000"/>
        </w:rPr>
        <w:t>RDF</w:t>
      </w:r>
      <w:r>
        <w:rPr>
          <w:rFonts w:ascii="宋体" w:eastAsia="宋体" w:hAnsiTheme="minorHAnsi" w:cs="宋体" w:hint="eastAsia"/>
          <w:color w:val="000000"/>
        </w:rPr>
        <w:t>存储系统的研究与设计</w:t>
      </w:r>
      <w:r>
        <w:rPr>
          <w:rFonts w:eastAsia="宋体"/>
          <w:color w:val="000000"/>
        </w:rPr>
        <w:t xml:space="preserve">[Z]. </w:t>
      </w:r>
      <w:r>
        <w:rPr>
          <w:rFonts w:ascii="宋体" w:eastAsia="宋体" w:hAnsiTheme="minorHAnsi" w:cs="宋体" w:hint="eastAsia"/>
          <w:color w:val="000000"/>
        </w:rPr>
        <w:t>浙江大学</w:t>
      </w:r>
      <w:r>
        <w:rPr>
          <w:rFonts w:eastAsia="宋体"/>
          <w:color w:val="000000"/>
        </w:rPr>
        <w:t>, 2011.</w:t>
      </w:r>
    </w:p>
    <w:p w14:paraId="747BB8C6" w14:textId="77777777" w:rsidR="004B66A9" w:rsidRDefault="004B66A9" w:rsidP="004B66A9">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[51] </w:t>
      </w:r>
      <w:bookmarkStart w:id="5" w:name="_neb7F886809_F2A2_4718_B398_EAFBC3AF0C9C"/>
      <w:r>
        <w:rPr>
          <w:rFonts w:ascii="宋体" w:eastAsia="宋体" w:hAnsiTheme="minorHAnsi" w:cs="宋体" w:hint="eastAsia"/>
          <w:color w:val="000000"/>
        </w:rPr>
        <w:t>胡鹤，刘大有，王生生</w:t>
      </w:r>
      <w:r>
        <w:rPr>
          <w:rFonts w:eastAsia="宋体"/>
          <w:color w:val="000000"/>
        </w:rPr>
        <w:t>. Web</w:t>
      </w:r>
      <w:r>
        <w:rPr>
          <w:rFonts w:ascii="宋体" w:eastAsia="宋体" w:hAnsiTheme="minorHAnsi" w:cs="宋体" w:hint="eastAsia"/>
          <w:color w:val="000000"/>
        </w:rPr>
        <w:t>本体语言</w:t>
      </w:r>
      <w:r>
        <w:rPr>
          <w:rFonts w:eastAsia="宋体"/>
          <w:color w:val="000000"/>
        </w:rPr>
        <w:t xml:space="preserve">OWL[J]. </w:t>
      </w:r>
      <w:r>
        <w:rPr>
          <w:rFonts w:ascii="宋体" w:eastAsia="宋体" w:hAnsiTheme="minorHAnsi" w:cs="宋体" w:hint="eastAsia"/>
          <w:color w:val="000000"/>
        </w:rPr>
        <w:t>计算机工程</w:t>
      </w:r>
      <w:r>
        <w:rPr>
          <w:rFonts w:eastAsia="宋体"/>
          <w:color w:val="000000"/>
        </w:rPr>
        <w:t>. 2004, 30(12): 1-2.</w:t>
      </w:r>
      <w:bookmarkEnd w:id="5"/>
    </w:p>
    <w:p w14:paraId="4D54A877" w14:textId="77777777" w:rsidR="004B66A9" w:rsidRDefault="00AD0BF3" w:rsidP="004B66A9">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43CFAD7B" w14:textId="77777777" w:rsidR="004B66A9" w:rsidRDefault="004B66A9" w:rsidP="004B66A9">
      <w:pPr>
        <w:widowControl w:val="0"/>
        <w:autoSpaceDE w:val="0"/>
        <w:autoSpaceDN w:val="0"/>
        <w:adjustRightInd w:val="0"/>
        <w:jc w:val="center"/>
        <w:rPr>
          <w:color w:val="000000"/>
        </w:rPr>
      </w:pPr>
      <w:r>
        <w:rPr>
          <w:b/>
          <w:bCs/>
          <w:color w:val="FF0000"/>
        </w:rPr>
        <w:lastRenderedPageBreak/>
        <w:t>校对报告</w:t>
      </w:r>
    </w:p>
    <w:p w14:paraId="113F0FC5" w14:textId="77777777" w:rsidR="004B66A9" w:rsidRDefault="004B66A9" w:rsidP="004B66A9">
      <w:pPr>
        <w:widowControl w:val="0"/>
        <w:autoSpaceDE w:val="0"/>
        <w:autoSpaceDN w:val="0"/>
        <w:adjustRightInd w:val="0"/>
        <w:jc w:val="center"/>
      </w:pPr>
    </w:p>
    <w:p w14:paraId="3B4CA201" w14:textId="77777777" w:rsidR="004B66A9" w:rsidRDefault="004B66A9" w:rsidP="004B66A9">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05EFC500" w14:textId="77777777" w:rsidR="004B66A9" w:rsidRDefault="004B66A9" w:rsidP="004B66A9">
      <w:pPr>
        <w:widowControl w:val="0"/>
        <w:autoSpaceDE w:val="0"/>
        <w:autoSpaceDN w:val="0"/>
        <w:adjustRightInd w:val="0"/>
        <w:rPr>
          <w:color w:val="000000"/>
        </w:rPr>
      </w:pPr>
      <w:r>
        <w:rPr>
          <w:color w:val="000000"/>
        </w:rPr>
        <w:t>当前文档包含的题录共</w:t>
      </w:r>
      <w:r>
        <w:rPr>
          <w:color w:val="000000"/>
        </w:rPr>
        <w:t>60</w:t>
      </w:r>
      <w:r>
        <w:rPr>
          <w:color w:val="000000"/>
        </w:rPr>
        <w:t>条</w:t>
      </w:r>
    </w:p>
    <w:p w14:paraId="5A655329" w14:textId="77777777" w:rsidR="004B66A9" w:rsidRDefault="004B66A9" w:rsidP="004B66A9">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79D4753B" w:rsidR="00817E93" w:rsidRPr="00817E93" w:rsidRDefault="004B66A9"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9F87E" w14:textId="77777777" w:rsidR="00470E63" w:rsidRDefault="00470E63" w:rsidP="0058763E">
      <w:r>
        <w:separator/>
      </w:r>
    </w:p>
  </w:endnote>
  <w:endnote w:type="continuationSeparator" w:id="0">
    <w:p w14:paraId="52949A25" w14:textId="77777777" w:rsidR="00470E63" w:rsidRDefault="00470E63"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33503" w14:textId="77777777" w:rsidR="00470E63" w:rsidRDefault="00470E63" w:rsidP="0058763E">
      <w:r>
        <w:separator/>
      </w:r>
    </w:p>
  </w:footnote>
  <w:footnote w:type="continuationSeparator" w:id="0">
    <w:p w14:paraId="4E40EF20" w14:textId="77777777" w:rsidR="00470E63" w:rsidRDefault="00470E63"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08806&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08806&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08806&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08806&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08806&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08806&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08806&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08806&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08806&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08806&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08806&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08806&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08806&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08806&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08806&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08806&lt;/_modified&gt;&lt;_pages&gt;89-93&lt;/_pages&gt;&lt;_translated_author&gt;Liu, Kai; Li, Zhengyi; Fan, Lei&lt;/_translated_author&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08806&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08806&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08806&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08806&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keywords&gt;资源描述;分布式系统;并行计算;冗余数据&lt;/_keywords&gt;&lt;_publisher&gt;浙江大学&lt;/_publisher&gt;&lt;_created&gt;62011547&lt;/_created&gt;&lt;_modified&gt;62011547&lt;/_modified&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08806&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08806&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08806&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08806&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08806&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08806&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08806&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08806&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08806&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08806&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08806&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08806&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08806&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08806&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08806&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08806&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08806&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08806&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08806&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08806&lt;/_modified&gt;&lt;_publisher&gt;清华大学出版社&lt;/_publisher&gt;&lt;_translated_author&gt;Jin, Hai&lt;/_translated_author&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08806&lt;/_modified&gt;&lt;_publisher&gt;沈阳工业大学&lt;/_publisher&gt;&lt;_translated_author&gt;Li, Xue&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08806&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08806&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08806&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08806&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08806&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08806&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08806&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08806&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08806&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08806&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08806&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08806&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309A2"/>
    <w:rsid w:val="00042EBF"/>
    <w:rsid w:val="00045F04"/>
    <w:rsid w:val="000509C0"/>
    <w:rsid w:val="00073E33"/>
    <w:rsid w:val="000B044C"/>
    <w:rsid w:val="000B3336"/>
    <w:rsid w:val="000C0312"/>
    <w:rsid w:val="000C204B"/>
    <w:rsid w:val="000C3B63"/>
    <w:rsid w:val="000C6D07"/>
    <w:rsid w:val="000E5B9B"/>
    <w:rsid w:val="000F1BB4"/>
    <w:rsid w:val="000F2C58"/>
    <w:rsid w:val="000F5AD3"/>
    <w:rsid w:val="00102ACB"/>
    <w:rsid w:val="00103920"/>
    <w:rsid w:val="00114216"/>
    <w:rsid w:val="0011473F"/>
    <w:rsid w:val="00134CBA"/>
    <w:rsid w:val="0013651F"/>
    <w:rsid w:val="001517C8"/>
    <w:rsid w:val="0015735A"/>
    <w:rsid w:val="00164DEC"/>
    <w:rsid w:val="00181017"/>
    <w:rsid w:val="00183715"/>
    <w:rsid w:val="00196339"/>
    <w:rsid w:val="001A67A4"/>
    <w:rsid w:val="001B23C8"/>
    <w:rsid w:val="001B68B8"/>
    <w:rsid w:val="001C411A"/>
    <w:rsid w:val="001C5DC5"/>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7CAA"/>
    <w:rsid w:val="00241D5B"/>
    <w:rsid w:val="0024312C"/>
    <w:rsid w:val="00250417"/>
    <w:rsid w:val="00251523"/>
    <w:rsid w:val="002532EC"/>
    <w:rsid w:val="0025794D"/>
    <w:rsid w:val="00263C1A"/>
    <w:rsid w:val="00264733"/>
    <w:rsid w:val="00271193"/>
    <w:rsid w:val="0029185B"/>
    <w:rsid w:val="00296311"/>
    <w:rsid w:val="00297313"/>
    <w:rsid w:val="002A45B3"/>
    <w:rsid w:val="002A56EC"/>
    <w:rsid w:val="002B44FD"/>
    <w:rsid w:val="002C0C4C"/>
    <w:rsid w:val="002C2B48"/>
    <w:rsid w:val="002D6093"/>
    <w:rsid w:val="002F07E3"/>
    <w:rsid w:val="002F0A5D"/>
    <w:rsid w:val="002F3887"/>
    <w:rsid w:val="003044A4"/>
    <w:rsid w:val="003076C4"/>
    <w:rsid w:val="00314F13"/>
    <w:rsid w:val="0032480A"/>
    <w:rsid w:val="003248FF"/>
    <w:rsid w:val="003261C9"/>
    <w:rsid w:val="0033040B"/>
    <w:rsid w:val="003371DC"/>
    <w:rsid w:val="003440EA"/>
    <w:rsid w:val="00353A62"/>
    <w:rsid w:val="00355FB4"/>
    <w:rsid w:val="00356BDF"/>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624E9"/>
    <w:rsid w:val="00462D4A"/>
    <w:rsid w:val="004662CA"/>
    <w:rsid w:val="00470E63"/>
    <w:rsid w:val="004713D1"/>
    <w:rsid w:val="004714C2"/>
    <w:rsid w:val="004751AF"/>
    <w:rsid w:val="00481EC1"/>
    <w:rsid w:val="0049656B"/>
    <w:rsid w:val="004973E7"/>
    <w:rsid w:val="004A3E83"/>
    <w:rsid w:val="004A51CE"/>
    <w:rsid w:val="004A6644"/>
    <w:rsid w:val="004A6D78"/>
    <w:rsid w:val="004B66A9"/>
    <w:rsid w:val="004C140D"/>
    <w:rsid w:val="004C4163"/>
    <w:rsid w:val="004C7E01"/>
    <w:rsid w:val="004E52EB"/>
    <w:rsid w:val="004E6942"/>
    <w:rsid w:val="00520C8F"/>
    <w:rsid w:val="00525E54"/>
    <w:rsid w:val="00527399"/>
    <w:rsid w:val="00527F86"/>
    <w:rsid w:val="00536D69"/>
    <w:rsid w:val="00542300"/>
    <w:rsid w:val="00543663"/>
    <w:rsid w:val="005769DA"/>
    <w:rsid w:val="00580FCE"/>
    <w:rsid w:val="00581D74"/>
    <w:rsid w:val="0058763E"/>
    <w:rsid w:val="00591E1C"/>
    <w:rsid w:val="005A663E"/>
    <w:rsid w:val="005B2D17"/>
    <w:rsid w:val="005B419C"/>
    <w:rsid w:val="005D6191"/>
    <w:rsid w:val="005D673E"/>
    <w:rsid w:val="005E7247"/>
    <w:rsid w:val="005F4BBA"/>
    <w:rsid w:val="005F4FF9"/>
    <w:rsid w:val="00602AFD"/>
    <w:rsid w:val="00613D47"/>
    <w:rsid w:val="0061455C"/>
    <w:rsid w:val="00615855"/>
    <w:rsid w:val="006316DF"/>
    <w:rsid w:val="0064357C"/>
    <w:rsid w:val="00650658"/>
    <w:rsid w:val="00652183"/>
    <w:rsid w:val="00664BAC"/>
    <w:rsid w:val="006765F6"/>
    <w:rsid w:val="00683D46"/>
    <w:rsid w:val="00686F55"/>
    <w:rsid w:val="00687B15"/>
    <w:rsid w:val="00691266"/>
    <w:rsid w:val="006A09FA"/>
    <w:rsid w:val="006A23DC"/>
    <w:rsid w:val="006B1A42"/>
    <w:rsid w:val="006C20C7"/>
    <w:rsid w:val="006C2215"/>
    <w:rsid w:val="006C4BF5"/>
    <w:rsid w:val="006D3DCC"/>
    <w:rsid w:val="006E12DC"/>
    <w:rsid w:val="006E1ED1"/>
    <w:rsid w:val="006E4BAE"/>
    <w:rsid w:val="006E72F2"/>
    <w:rsid w:val="006F4E79"/>
    <w:rsid w:val="00705111"/>
    <w:rsid w:val="0073357A"/>
    <w:rsid w:val="00771A4C"/>
    <w:rsid w:val="007772BC"/>
    <w:rsid w:val="007916EA"/>
    <w:rsid w:val="007954BD"/>
    <w:rsid w:val="00795D13"/>
    <w:rsid w:val="007A125F"/>
    <w:rsid w:val="007A2007"/>
    <w:rsid w:val="007B208D"/>
    <w:rsid w:val="007B2612"/>
    <w:rsid w:val="007B36B1"/>
    <w:rsid w:val="007B617C"/>
    <w:rsid w:val="007B6743"/>
    <w:rsid w:val="007D4806"/>
    <w:rsid w:val="007D64AC"/>
    <w:rsid w:val="007E007C"/>
    <w:rsid w:val="007E0C5B"/>
    <w:rsid w:val="00810DA8"/>
    <w:rsid w:val="00817E93"/>
    <w:rsid w:val="00821FF0"/>
    <w:rsid w:val="0084230F"/>
    <w:rsid w:val="0084373F"/>
    <w:rsid w:val="00860A1C"/>
    <w:rsid w:val="00863A29"/>
    <w:rsid w:val="00866D2D"/>
    <w:rsid w:val="00874DB6"/>
    <w:rsid w:val="00876C75"/>
    <w:rsid w:val="00887AD1"/>
    <w:rsid w:val="008A55A3"/>
    <w:rsid w:val="008C29E8"/>
    <w:rsid w:val="008C2E91"/>
    <w:rsid w:val="008D3D53"/>
    <w:rsid w:val="008D4B20"/>
    <w:rsid w:val="008E0E51"/>
    <w:rsid w:val="0090074C"/>
    <w:rsid w:val="0092382F"/>
    <w:rsid w:val="009252E9"/>
    <w:rsid w:val="009300D2"/>
    <w:rsid w:val="0093713F"/>
    <w:rsid w:val="00944D97"/>
    <w:rsid w:val="009514C1"/>
    <w:rsid w:val="0095536C"/>
    <w:rsid w:val="009640EB"/>
    <w:rsid w:val="00965657"/>
    <w:rsid w:val="009753FD"/>
    <w:rsid w:val="009776FB"/>
    <w:rsid w:val="00984DA1"/>
    <w:rsid w:val="00986316"/>
    <w:rsid w:val="009873EC"/>
    <w:rsid w:val="00994219"/>
    <w:rsid w:val="009A0FCB"/>
    <w:rsid w:val="009A1C62"/>
    <w:rsid w:val="009A47EA"/>
    <w:rsid w:val="009B176F"/>
    <w:rsid w:val="009D28BC"/>
    <w:rsid w:val="009D5B33"/>
    <w:rsid w:val="009E6D60"/>
    <w:rsid w:val="009F382D"/>
    <w:rsid w:val="00A142A1"/>
    <w:rsid w:val="00A15049"/>
    <w:rsid w:val="00A33584"/>
    <w:rsid w:val="00A33F77"/>
    <w:rsid w:val="00A34013"/>
    <w:rsid w:val="00A37EC9"/>
    <w:rsid w:val="00A62339"/>
    <w:rsid w:val="00A6490B"/>
    <w:rsid w:val="00A65E62"/>
    <w:rsid w:val="00A71771"/>
    <w:rsid w:val="00A71DC7"/>
    <w:rsid w:val="00A74899"/>
    <w:rsid w:val="00A90127"/>
    <w:rsid w:val="00A90476"/>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50F87"/>
    <w:rsid w:val="00B56C48"/>
    <w:rsid w:val="00B70150"/>
    <w:rsid w:val="00B74842"/>
    <w:rsid w:val="00B74D03"/>
    <w:rsid w:val="00B92C15"/>
    <w:rsid w:val="00B93F8B"/>
    <w:rsid w:val="00B94F3E"/>
    <w:rsid w:val="00B96AA4"/>
    <w:rsid w:val="00BA043D"/>
    <w:rsid w:val="00BA47EA"/>
    <w:rsid w:val="00BB7389"/>
    <w:rsid w:val="00BD4FFA"/>
    <w:rsid w:val="00BE168E"/>
    <w:rsid w:val="00BE1F13"/>
    <w:rsid w:val="00C07179"/>
    <w:rsid w:val="00C07FAA"/>
    <w:rsid w:val="00C1161D"/>
    <w:rsid w:val="00C179E9"/>
    <w:rsid w:val="00C20EB6"/>
    <w:rsid w:val="00C231B6"/>
    <w:rsid w:val="00C25795"/>
    <w:rsid w:val="00C45F1F"/>
    <w:rsid w:val="00C50D27"/>
    <w:rsid w:val="00C536C2"/>
    <w:rsid w:val="00C7053B"/>
    <w:rsid w:val="00C7354E"/>
    <w:rsid w:val="00C74F74"/>
    <w:rsid w:val="00C82B43"/>
    <w:rsid w:val="00CA64D6"/>
    <w:rsid w:val="00CC08F2"/>
    <w:rsid w:val="00CD0610"/>
    <w:rsid w:val="00CD228C"/>
    <w:rsid w:val="00CD2FC2"/>
    <w:rsid w:val="00CD4578"/>
    <w:rsid w:val="00CD669D"/>
    <w:rsid w:val="00CE2771"/>
    <w:rsid w:val="00CF2FB7"/>
    <w:rsid w:val="00CF3664"/>
    <w:rsid w:val="00CF542F"/>
    <w:rsid w:val="00CF62D1"/>
    <w:rsid w:val="00D04E15"/>
    <w:rsid w:val="00D20F6B"/>
    <w:rsid w:val="00D247F4"/>
    <w:rsid w:val="00D2647B"/>
    <w:rsid w:val="00D26EF2"/>
    <w:rsid w:val="00D4392D"/>
    <w:rsid w:val="00D44DBA"/>
    <w:rsid w:val="00D4515D"/>
    <w:rsid w:val="00D5127F"/>
    <w:rsid w:val="00D540E7"/>
    <w:rsid w:val="00D73BE2"/>
    <w:rsid w:val="00D75BD7"/>
    <w:rsid w:val="00D82417"/>
    <w:rsid w:val="00D922F1"/>
    <w:rsid w:val="00D95D9B"/>
    <w:rsid w:val="00DA7ED1"/>
    <w:rsid w:val="00DD4345"/>
    <w:rsid w:val="00DE3218"/>
    <w:rsid w:val="00E04083"/>
    <w:rsid w:val="00E0644A"/>
    <w:rsid w:val="00E143A0"/>
    <w:rsid w:val="00E175E8"/>
    <w:rsid w:val="00E237F3"/>
    <w:rsid w:val="00E32D32"/>
    <w:rsid w:val="00E348A2"/>
    <w:rsid w:val="00E403FE"/>
    <w:rsid w:val="00E45770"/>
    <w:rsid w:val="00E56582"/>
    <w:rsid w:val="00E57E38"/>
    <w:rsid w:val="00E60F40"/>
    <w:rsid w:val="00E63AF5"/>
    <w:rsid w:val="00E66577"/>
    <w:rsid w:val="00E801DA"/>
    <w:rsid w:val="00E86BDC"/>
    <w:rsid w:val="00E97D3A"/>
    <w:rsid w:val="00EA585F"/>
    <w:rsid w:val="00EB0323"/>
    <w:rsid w:val="00EB3107"/>
    <w:rsid w:val="00EB6F70"/>
    <w:rsid w:val="00EB7DCD"/>
    <w:rsid w:val="00EC12F5"/>
    <w:rsid w:val="00EE1C8C"/>
    <w:rsid w:val="00EF0182"/>
    <w:rsid w:val="00EF36B1"/>
    <w:rsid w:val="00EF4ED9"/>
    <w:rsid w:val="00F22884"/>
    <w:rsid w:val="00F3345A"/>
    <w:rsid w:val="00F33661"/>
    <w:rsid w:val="00F36CEC"/>
    <w:rsid w:val="00F47DC3"/>
    <w:rsid w:val="00F625F6"/>
    <w:rsid w:val="00F715EB"/>
    <w:rsid w:val="00F7500D"/>
    <w:rsid w:val="00F840DE"/>
    <w:rsid w:val="00F95A4A"/>
    <w:rsid w:val="00FC3386"/>
    <w:rsid w:val="00FC59D5"/>
    <w:rsid w:val="00FD3ED0"/>
    <w:rsid w:val="00FD6419"/>
    <w:rsid w:val="00FE29E4"/>
    <w:rsid w:val="00FE531F"/>
    <w:rsid w:val="00FE6AF3"/>
    <w:rsid w:val="00FF2201"/>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rPr>
      <w:rFonts w:ascii="Times New Roman" w:hAnsi="Times New Roman" w:cs="Times New Roman"/>
      <w:kern w:val="0"/>
      <w:sz w:val="24"/>
      <w:szCs w:val="24"/>
    </w:rPr>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rFonts w:eastAsia="宋体"/>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rFonts w:eastAsia="宋体"/>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eastAsia="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34D01-3080-42B2-86F3-154CCD88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36</Pages>
  <Words>4641</Words>
  <Characters>26458</Characters>
  <Application>Microsoft Office Word</Application>
  <DocSecurity>0</DocSecurity>
  <Lines>220</Lines>
  <Paragraphs>62</Paragraphs>
  <ScaleCrop>false</ScaleCrop>
  <Company/>
  <LinksUpToDate>false</LinksUpToDate>
  <CharactersWithSpaces>31037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344</cp:revision>
  <dcterms:created xsi:type="dcterms:W3CDTF">2017-11-18T05:31:00Z</dcterms:created>
  <dcterms:modified xsi:type="dcterms:W3CDTF">2017-11-26T05:53:00Z</dcterms:modified>
</cp:coreProperties>
</file>