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Personalizado - libWill U1</w:t>
      </w:r>
    </w:p>
    <w:p>
      <w:r>
        <w:t>Generado: 2026-04-23 10:40</w:t>
      </w:r>
    </w:p>
    <w:p>
      <w:r>
        <w:t>Este manual resume exactamente lo que construimos: Config Server + Eureka + Gateway + producto-service + MySQL en Docker.</w:t>
      </w:r>
    </w:p>
    <w:p>
      <w:pPr>
        <w:pStyle w:val="Heading1"/>
      </w:pPr>
      <w:r>
        <w:t>1. Arquitectura y microservicios actuales</w:t>
      </w:r>
    </w:p>
    <w:p>
      <w:r>
        <w:t>Microservicios / componentes activos:</w:t>
      </w:r>
    </w:p>
    <w:p>
      <w:r>
        <w:t>- Config Server: puerto 7071</w:t>
      </w:r>
    </w:p>
    <w:p>
      <w:r>
        <w:t>- Registry Server (Eureka): puerto 7081</w:t>
      </w:r>
    </w:p>
    <w:p>
      <w:r>
        <w:t>- API Gateway: puerto 7091</w:t>
      </w:r>
    </w:p>
    <w:p>
      <w:r>
        <w:t>- producto-service: puerto 9091</w:t>
      </w:r>
    </w:p>
    <w:p>
      <w:r>
        <w:t>- MySQL Docker de productos: puerto 3391</w:t>
      </w:r>
    </w:p>
    <w:p>
      <w:pPr>
        <w:pStyle w:val="Heading1"/>
      </w:pPr>
      <w:r>
        <w:t>2. Requisitos previos (como pide el entregable)</w:t>
      </w:r>
    </w:p>
    <w:p>
      <w:r>
        <w:t>Debes tener instalado y funcionando:</w:t>
      </w:r>
    </w:p>
    <w:p>
      <w:r>
        <w:t>- Java 17</w:t>
      </w:r>
    </w:p>
    <w:p>
      <w:r>
        <w:t>- Maven</w:t>
      </w:r>
    </w:p>
    <w:p>
      <w:r>
        <w:t>- Docker Desktop</w:t>
      </w:r>
    </w:p>
    <w:p>
      <w:r>
        <w:t>- Git</w:t>
      </w:r>
    </w:p>
    <w:p>
      <w:r>
        <w:t>- PowerShell</w:t>
      </w:r>
    </w:p>
    <w:p>
      <w:pPr>
        <w:pStyle w:val="Heading1"/>
      </w:pPr>
      <w:r>
        <w:t>3. Cómo levantar TODO desde cero</w:t>
      </w:r>
    </w:p>
    <w:p>
      <w:pPr>
        <w:pStyle w:val="Heading2"/>
      </w:pPr>
      <w:r>
        <w:t>Paso 1: confirmar MySQL en Docker</w:t>
      </w:r>
    </w:p>
    <w:p>
      <w:r>
        <w:rPr>
          <w:rFonts w:ascii="Consolas" w:hAnsi="Consolas"/>
        </w:rPr>
        <w:t>docker ps</w:t>
      </w:r>
    </w:p>
    <w:p>
      <w:r>
        <w:t>Debe aparecer el contenedor mysql-producto-dev (o equivalente) con el puerto 3391 publicado.</w:t>
      </w:r>
    </w:p>
    <w:p>
      <w:pPr>
        <w:pStyle w:val="Heading2"/>
      </w:pPr>
      <w:r>
        <w:t>Paso 2: abrir 4 terminales en PowerShell</w:t>
      </w:r>
    </w:p>
    <w:p>
      <w:r>
        <w:t>En cada terminal ejecuta uno de estos comandos:</w:t>
      </w:r>
    </w:p>
    <w:p>
      <w:r>
        <w:rPr>
          <w:rFonts w:ascii="Consolas" w:hAnsi="Consolas"/>
        </w:rPr>
        <w:t>cd D:\Proyecto\cuak\back\Molineria\infra\config-server</w:t>
      </w:r>
    </w:p>
    <w:p>
      <w:r>
        <w:rPr>
          <w:rFonts w:ascii="Consolas" w:hAnsi="Consolas"/>
        </w:rPr>
        <w:t>mvn spring-boot:run</w:t>
      </w:r>
    </w:p>
    <w:p>
      <w:r>
        <w:rPr>
          <w:rFonts w:ascii="Consolas" w:hAnsi="Consolas"/>
        </w:rPr>
        <w:t>cd D:\Proyecto\cuak\back\Molineria\infra\registry-server</w:t>
      </w:r>
    </w:p>
    <w:p>
      <w:r>
        <w:rPr>
          <w:rFonts w:ascii="Consolas" w:hAnsi="Consolas"/>
        </w:rPr>
        <w:t>mvn spring-boot:run</w:t>
      </w:r>
    </w:p>
    <w:p>
      <w:r>
        <w:rPr>
          <w:rFonts w:ascii="Consolas" w:hAnsi="Consolas"/>
        </w:rPr>
        <w:t>cd D:\Proyecto\cuak\back\Molineria\services\producto-service</w:t>
      </w:r>
    </w:p>
    <w:p>
      <w:r>
        <w:rPr>
          <w:rFonts w:ascii="Consolas" w:hAnsi="Consolas"/>
        </w:rPr>
        <w:t>mvn spring-boot:run</w:t>
      </w:r>
    </w:p>
    <w:p>
      <w:r>
        <w:rPr>
          <w:rFonts w:ascii="Consolas" w:hAnsi="Consolas"/>
        </w:rPr>
        <w:t>cd D:\Proyecto\cuak\back\Molineria\infra\gateway</w:t>
      </w:r>
    </w:p>
    <w:p>
      <w:r>
        <w:rPr>
          <w:rFonts w:ascii="Consolas" w:hAnsi="Consolas"/>
        </w:rPr>
        <w:t>mvn spring-boot:run</w:t>
      </w:r>
    </w:p>
    <w:p>
      <w:pPr>
        <w:pStyle w:val="Heading2"/>
      </w:pPr>
      <w:r>
        <w:t>Paso 3: validar salud de todos los servicios</w:t>
      </w:r>
    </w:p>
    <w:p>
      <w:r>
        <w:rPr>
          <w:rFonts w:ascii="Consolas" w:hAnsi="Consolas"/>
        </w:rPr>
        <w:t>curl.exe http://localhost:7071/actuator/health</w:t>
      </w:r>
    </w:p>
    <w:p>
      <w:r>
        <w:rPr>
          <w:rFonts w:ascii="Consolas" w:hAnsi="Consolas"/>
        </w:rPr>
        <w:t>curl.exe http://localhost:7081/actuator/health</w:t>
      </w:r>
    </w:p>
    <w:p>
      <w:r>
        <w:rPr>
          <w:rFonts w:ascii="Consolas" w:hAnsi="Consolas"/>
        </w:rPr>
        <w:t>curl.exe http://localhost:9091/actuator/health</w:t>
      </w:r>
    </w:p>
    <w:p>
      <w:r>
        <w:rPr>
          <w:rFonts w:ascii="Consolas" w:hAnsi="Consolas"/>
        </w:rPr>
        <w:t>curl.exe http://localhost:7091/actuator/health</w:t>
      </w:r>
    </w:p>
    <w:p>
      <w:r>
        <w:t>Todos deben responder con status UP.</w:t>
      </w:r>
    </w:p>
    <w:p>
      <w:pPr>
        <w:pStyle w:val="Heading2"/>
      </w:pPr>
      <w:r>
        <w:t>Paso 4: validar registro en Eureka</w:t>
      </w:r>
    </w:p>
    <w:p>
      <w:r>
        <w:rPr>
          <w:rFonts w:ascii="Consolas" w:hAnsi="Consolas"/>
        </w:rPr>
        <w:t>curl.exe http://localhost:7081/eureka/apps</w:t>
      </w:r>
    </w:p>
    <w:p>
      <w:r>
        <w:t>Debe verse PRODUCTO-SERVICE y GATEWAY registrados.</w:t>
      </w:r>
    </w:p>
    <w:p>
      <w:pPr>
        <w:pStyle w:val="Heading2"/>
      </w:pPr>
      <w:r>
        <w:t>Paso 5: validar endpoints funcionales</w:t>
      </w:r>
    </w:p>
    <w:p>
      <w:r>
        <w:t>Consumo directo:</w:t>
      </w:r>
    </w:p>
    <w:p>
      <w:r>
        <w:rPr>
          <w:rFonts w:ascii="Consolas" w:hAnsi="Consolas"/>
        </w:rPr>
        <w:t>curl.exe http://localhost:9091/api/productos</w:t>
      </w:r>
    </w:p>
    <w:p>
      <w:r>
        <w:t>Consumo por gateway:</w:t>
      </w:r>
    </w:p>
    <w:p>
      <w:r>
        <w:rPr>
          <w:rFonts w:ascii="Consolas" w:hAnsi="Consolas"/>
        </w:rPr>
        <w:t>curl.exe http://localhost:7091/api/productos</w:t>
      </w:r>
    </w:p>
    <w:p>
      <w:pPr>
        <w:pStyle w:val="Heading1"/>
      </w:pPr>
      <w:r>
        <w:t>4. Cómo volver a correr microservicios cuando cierres la PC</w:t>
      </w:r>
    </w:p>
    <w:p>
      <w:r>
        <w:t>Orden recomendado SIEMPRE:</w:t>
      </w:r>
    </w:p>
    <w:p>
      <w:r>
        <w:t>1) MySQL Docker</w:t>
      </w:r>
    </w:p>
    <w:p>
      <w:r>
        <w:t>2) Config Server</w:t>
      </w:r>
    </w:p>
    <w:p>
      <w:r>
        <w:t>3) Registry Server</w:t>
      </w:r>
    </w:p>
    <w:p>
      <w:r>
        <w:t>4) producto-service</w:t>
      </w:r>
    </w:p>
    <w:p>
      <w:r>
        <w:t>5) Gateway</w:t>
      </w:r>
    </w:p>
    <w:p>
      <w:r>
        <w:t>Si un servicio falla, revisa primero el anterior en el orden.</w:t>
      </w:r>
    </w:p>
    <w:p>
      <w:pPr>
        <w:pStyle w:val="Heading1"/>
      </w:pPr>
      <w:r>
        <w:t>5. Cómo darle más puertas de entrada (nuevos puertos / nuevas instancias)</w:t>
      </w:r>
    </w:p>
    <w:p>
      <w:pPr>
        <w:pStyle w:val="Heading2"/>
      </w:pPr>
      <w:r>
        <w:t>A) Nueva instancia del mismo microservicio</w:t>
      </w:r>
    </w:p>
    <w:p>
      <w:r>
        <w:t>Ejemplo: levantar una segunda instancia de producto-service en otro puerto.</w:t>
      </w:r>
    </w:p>
    <w:p>
      <w:r>
        <w:rPr>
          <w:rFonts w:ascii="Consolas" w:hAnsi="Consolas"/>
        </w:rPr>
        <w:t>cd D:\Proyecto\cuak\back\Molineria\services\producto-service</w:t>
      </w:r>
    </w:p>
    <w:p>
      <w:r>
        <w:rPr>
          <w:rFonts w:ascii="Consolas" w:hAnsi="Consolas"/>
        </w:rPr>
        <w:t>mvn spring-boot:run "-Dspring-boot.run.arguments=--server.port=9092 --eureka.instance.instance-id=producto-service:9092"</w:t>
      </w:r>
    </w:p>
    <w:p>
      <w:r>
        <w:t>Con esto Eureka registrará una segunda instancia y Gateway podrá balancear.</w:t>
      </w:r>
    </w:p>
    <w:p>
      <w:pPr>
        <w:pStyle w:val="Heading2"/>
      </w:pPr>
      <w:r>
        <w:t>B) Nuevo microservicio con su propio puerto</w:t>
      </w:r>
    </w:p>
    <w:p>
      <w:r>
        <w:t>1) Crear microservicio en services/&lt;nuevo-service&gt;</w:t>
      </w:r>
    </w:p>
    <w:p>
      <w:r>
        <w:t>2) Agregar archivo en config-repo: &lt;nuevo-service&gt;-dev.yml con server.port</w:t>
      </w:r>
    </w:p>
    <w:p>
      <w:r>
        <w:t>3) Registrar en Eureka (dependencia eureka-client)</w:t>
      </w:r>
    </w:p>
    <w:p>
      <w:r>
        <w:t>4) Agregar ruta en gateway-dev.yml</w:t>
      </w:r>
    </w:p>
    <w:p>
      <w:r>
        <w:t>Ejemplo de ruta:</w:t>
      </w:r>
    </w:p>
    <w:p>
      <w:r>
        <w:rPr>
          <w:rFonts w:ascii="Consolas" w:hAnsi="Consolas"/>
        </w:rPr>
        <w:t>Path=/api/inventario/**  -&gt;  lb://inventario-service</w:t>
      </w:r>
    </w:p>
    <w:p>
      <w:pPr>
        <w:pStyle w:val="Heading2"/>
      </w:pPr>
      <w:r>
        <w:t>C) Nuevo puerto de base de datos Docker</w:t>
      </w:r>
    </w:p>
    <w:p>
      <w:r>
        <w:t>Si quieres otra DB MySQL para otro microservicio:</w:t>
      </w:r>
    </w:p>
    <w:p>
      <w:r>
        <w:rPr>
          <w:rFonts w:ascii="Consolas" w:hAnsi="Consolas"/>
        </w:rPr>
        <w:t>docker run -d --name mysql-inventario-dev -e MYSQL_ROOT_PASSWORD=root -e MYSQL_DATABASE=db_inventario -p 3392:3306 mysql:8.4</w:t>
      </w:r>
    </w:p>
    <w:p>
      <w:r>
        <w:t>Luego en inventario-service-dev.yml usas jdbc:mysql://localhost:3392/db_inventario</w:t>
      </w:r>
    </w:p>
    <w:p>
      <w:pPr>
        <w:pStyle w:val="Heading1"/>
      </w:pPr>
      <w:r>
        <w:t>6. Checklist rápido antes de entregar</w:t>
      </w:r>
    </w:p>
    <w:p>
      <w:r>
        <w:t>- docker ps muestra contenedores activos</w:t>
      </w:r>
    </w:p>
    <w:p>
      <w:r>
        <w:t>- 4 endpoints de health en UP</w:t>
      </w:r>
    </w:p>
    <w:p>
      <w:r>
        <w:t>- Eureka muestra servicios registrados</w:t>
      </w:r>
    </w:p>
    <w:p>
      <w:r>
        <w:t>- GET /api/productos funciona directo y por gateway</w:t>
      </w:r>
    </w:p>
    <w:p>
      <w:r>
        <w:t>- Rama y PR actualizados en GitHub</w:t>
      </w:r>
    </w:p>
    <w:p>
      <w:pPr>
        <w:pStyle w:val="Heading1"/>
      </w:pPr>
      <w:r>
        <w:t>7. Comandos Git que usamos</w:t>
      </w:r>
    </w:p>
    <w:p>
      <w:r>
        <w:rPr>
          <w:rFonts w:ascii="Consolas" w:hAnsi="Consolas"/>
        </w:rPr>
        <w:t>git checkout -b tarea/producto-service</w:t>
      </w:r>
    </w:p>
    <w:p>
      <w:r>
        <w:rPr>
          <w:rFonts w:ascii="Consolas" w:hAnsi="Consolas"/>
        </w:rPr>
        <w:t>git add services/producto-service</w:t>
      </w:r>
    </w:p>
    <w:p>
      <w:r>
        <w:rPr>
          <w:rFonts w:ascii="Consolas" w:hAnsi="Consolas"/>
        </w:rPr>
        <w:t>git commit -m "feat: add producto service"</w:t>
      </w:r>
    </w:p>
    <w:p>
      <w:r>
        <w:rPr>
          <w:rFonts w:ascii="Consolas" w:hAnsi="Consolas"/>
        </w:rPr>
        <w:t>git push -u origin tarea/producto-service</w:t>
      </w:r>
    </w:p>
    <w:p>
      <w:r>
        <w:rPr>
          <w:rFonts w:ascii="Consolas" w:hAnsi="Consolas"/>
        </w:rPr>
        <w:t>git tag vs01-producto-service</w:t>
      </w:r>
    </w:p>
    <w:p>
      <w:r>
        <w:rPr>
          <w:rFonts w:ascii="Consolas" w:hAnsi="Consolas"/>
        </w:rPr>
        <w:t>git push origin vs01-producto-service</w:t>
      </w:r>
    </w:p>
    <w:p>
      <w:r>
        <w:rPr>
          <w:rFonts w:ascii="Consolas" w:hAnsi="Consolas"/>
        </w:rPr>
        <w:t>git checkout -b entrega-unidad1</w:t>
      </w:r>
    </w:p>
    <w:p>
      <w:r>
        <w:rPr>
          <w:rFonts w:ascii="Consolas" w:hAnsi="Consolas"/>
        </w:rPr>
        <w:t>git push -u origin entrega-unidad1</w:t>
      </w:r>
    </w:p>
    <w:p>
      <w:pPr>
        <w:pStyle w:val="Heading1"/>
      </w:pPr>
      <w:r>
        <w:t>8. Rutas clave para tu revisión</w:t>
      </w:r>
    </w:p>
    <w:p>
      <w:r>
        <w:t>Eureka UI: http://localhost:7081</w:t>
      </w:r>
    </w:p>
    <w:p>
      <w:r>
        <w:t>Config Server test: http://localhost:7071/producto-service/dev</w:t>
      </w:r>
    </w:p>
    <w:p>
      <w:r>
        <w:t>Gateway productos: http://localhost:7091/api/productos</w:t>
      </w:r>
    </w:p>
    <w:p>
      <w:r>
        <w:t>Producto directo: http://localhost:9091/api/productos</w:t>
      </w:r>
    </w:p>
    <w:p>
      <w:r>
        <w:t>Repo: https://github.com/Will-M7/libWill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