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 · The hutch SEARCH sequence (T1 → T7 → Beam On)</w:t>
      </w:r>
    </w:p>
    <w:p>
      <w:r>
        <w:t>*This document walks you through the search, one step at a time: what the searcher does, which tag makes each step advance, and what you should see happen next. It also lists the two timers and the things that abort a search.*</w:t>
      </w:r>
    </w:p>
    <w:p>
      <w:r>
        <w:t xml:space="preserve">This is the heart of the system. It is SIF-04, built inside the PLC as a </w:t>
      </w:r>
      <w:r>
        <w:rPr>
          <w:b/>
        </w:rPr>
        <w:t>Sequential Function Chart (SFC)</w:t>
      </w:r>
      <w:r>
        <w:t xml:space="preserve">. An SFC is just a step-by-step state machine: the program sits in one </w:t>
      </w:r>
      <w:r>
        <w:rPr>
          <w:b/>
        </w:rPr>
        <w:t>state</w:t>
      </w:r>
      <w:r>
        <w:t xml:space="preserve"> (one step) at a time, and only moves on when a </w:t>
      </w:r>
      <w:r>
        <w:rPr>
          <w:b/>
        </w:rPr>
        <w:t>transition</w:t>
      </w:r>
      <w:r>
        <w:t xml:space="preserve"> is met. A </w:t>
      </w:r>
      <w:r>
        <w:rPr>
          <w:b/>
        </w:rPr>
        <w:t>transition</w:t>
      </w:r>
      <w:r>
        <w:t xml:space="preserve"> is the event — a button, a key, a timer — that moves you from one step to the next. We label the transitions </w:t>
      </w:r>
      <w:r>
        <w:rPr>
          <w:b/>
        </w:rPr>
        <w:t>T1, T2, T3 …</w:t>
      </w:r>
      <w:r>
        <w:t>.</w:t>
      </w:r>
    </w:p>
    <w:p>
      <w:r>
        <w:t xml:space="preserve">A </w:t>
      </w:r>
      <w:r>
        <w:rPr>
          <w:b/>
        </w:rPr>
        <w:t>hutch</w:t>
      </w:r>
      <w:r>
        <w:t xml:space="preserve"> is the shielded room that holds the hazard. To follow the tag names, see document 00 (the glossary).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2.1 Why a "search"</w:t>
      </w:r>
    </w:p>
    <w:p>
      <w:r>
        <w:t xml:space="preserve">Before the radiation/RF hazard can be switched on, a trained person must physically walk through the whole hutch to confirm </w:t>
      </w:r>
      <w:r>
        <w:rPr>
          <w:b/>
        </w:rPr>
        <w:t>nobody is left inside</w:t>
      </w:r>
      <w:r>
        <w:t xml:space="preserve">. They must do it in a </w:t>
      </w:r>
      <w:r>
        <w:rPr>
          <w:b/>
        </w:rPr>
        <w:t>fixed order</w:t>
      </w:r>
      <w:r>
        <w:t xml:space="preserve">, inside </w:t>
      </w:r>
      <w:r>
        <w:rPr>
          <w:b/>
        </w:rPr>
        <w:t>strict time windows</w:t>
      </w:r>
      <w:r>
        <w:t>, and then lock the doors behind them. The PLC only lets the beam on if that exact routine is done correctly.</w:t>
      </w:r>
    </w:p>
    <w:p>
      <w:r>
        <w:t xml:space="preserve">If the searcher does anything wrong — wrong button, too fast, too slow, or a door opens — the search </w:t>
      </w:r>
      <w:r>
        <w:rPr>
          <w:b/>
        </w:rPr>
        <w:t>aborts</w:t>
      </w:r>
      <w:r>
        <w:t xml:space="preserve"> and they must start again.</w:t>
      </w:r>
    </w:p>
    <w:p>
      <w:r>
        <w:t>This defends against the worst case: a person hiding or working in the hutch while a colleague switches the beam on.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2.2 The states (what the hutch is doing)</w:t>
      </w:r>
    </w:p>
    <w:p>
      <w:r>
        <w:t xml:space="preserve">These are the real PLC state names. Each is a </w:t>
      </w:r>
      <w:r>
        <w:rPr>
          <w:rFonts w:ascii="Consolas" w:hAnsi="Consolas"/>
          <w:color w:val="C7254E"/>
          <w:sz w:val="19"/>
        </w:rPr>
        <w:t>STATUS-*</w:t>
      </w:r>
      <w:r>
        <w:t xml:space="preserve"> flag that reads </w:t>
      </w:r>
      <w:r>
        <w:rPr>
          <w:rFonts w:ascii="Consolas" w:hAnsi="Consolas"/>
          <w:color w:val="C7254E"/>
          <w:sz w:val="19"/>
        </w:rPr>
        <w:t>1</w:t>
      </w:r>
      <w:r>
        <w:t xml:space="preserve"> when the hutch is in that state. They come straight from the program (see document 03, the program logic reference).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 xml:space="preserve"> OPEN ──▶ OPEN_READY ──▶ START_SEARCH ──▶ HUTCH_ENTERED ──▶ ASB1 ──▶ ASB2</w:t>
        <w:br/>
        <w:t xml:space="preserve">                            (T1)              (T2)           (T3)     (T4)</w:t>
        <w:br/>
        <w:t xml:space="preserve">                                                                       │</w:t>
        <w:br/>
        <w:t xml:space="preserve">        OPEN ◀── BEAM_ON ◀── STANDBY ◀── ASB4 ◀── ASB3 ◀──────────────┘</w:t>
        <w:br/>
        <w:t xml:space="preserve">        (T9)      (T8)         (T7)       (T6)     (T5)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State (tag)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Plain meaning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Annunciator sign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STATUS-OPEN</w:t>
            </w:r>
          </w:p>
        </w:tc>
        <w:tc>
          <w:tcPr>
            <w:tcW w:type="dxa" w:w="2880"/>
          </w:tcPr>
          <w:p>
            <w:r>
              <w:t xml:space="preserve">The hutch is </w:t>
            </w:r>
            <w:r>
              <w:rPr>
                <w:b/>
              </w:rPr>
              <w:t>open</w:t>
            </w:r>
            <w:r>
              <w:t xml:space="preserve"> and safe to enter. Doors unlocked, no hazard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STATUS-OPEN_READY</w:t>
            </w:r>
          </w:p>
        </w:tc>
        <w:tc>
          <w:tcPr>
            <w:tcW w:type="dxa" w:w="2880"/>
          </w:tcPr>
          <w:p>
            <w:r>
              <w:t xml:space="preserve">The hutch is </w:t>
            </w:r>
            <w:r>
              <w:rPr>
                <w:b/>
              </w:rPr>
              <w:t>ready</w:t>
            </w:r>
            <w:r>
              <w:t xml:space="preserve"> to start a search: all doors closed and keys in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STATUS-START_SEARCH</w:t>
            </w:r>
          </w:p>
        </w:tc>
        <w:tc>
          <w:tcPr>
            <w:tcW w:type="dxa" w:w="2880"/>
          </w:tcPr>
          <w:p>
            <w:r>
              <w:t xml:space="preserve">A search has </w:t>
            </w:r>
            <w:r>
              <w:rPr>
                <w:b/>
              </w:rPr>
              <w:t>begun</w:t>
            </w:r>
            <w:r>
              <w:t>; the service doors lock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RESTRICTED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STATUS-HUTCH_ENTERED</w:t>
            </w:r>
          </w:p>
        </w:tc>
        <w:tc>
          <w:tcPr>
            <w:tcW w:type="dxa" w:w="2880"/>
          </w:tcPr>
          <w:p>
            <w:r>
              <w:t xml:space="preserve">The searcher has </w:t>
            </w:r>
            <w:r>
              <w:rPr>
                <w:b/>
              </w:rPr>
              <w:t>stepped through</w:t>
            </w:r>
            <w:r>
              <w:t xml:space="preserve"> the light curtain</w:t>
            </w:r>
          </w:p>
        </w:tc>
        <w:tc>
          <w:tcPr>
            <w:tcW w:type="dxa" w:w="2880"/>
          </w:tcPr>
          <w:p>
            <w:r>
              <w:t>RESTRICTED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STATUS-ASB1</w:t>
            </w:r>
            <w:r>
              <w:t xml:space="preserve"> … </w:t>
            </w:r>
            <w:r>
              <w:rPr>
                <w:rFonts w:ascii="Consolas" w:hAnsi="Consolas"/>
                <w:color w:val="C7254E"/>
                <w:sz w:val="19"/>
              </w:rPr>
              <w:t>STATUS-ASB4</w:t>
            </w:r>
          </w:p>
        </w:tc>
        <w:tc>
          <w:tcPr>
            <w:tcW w:type="dxa" w:w="2880"/>
          </w:tcPr>
          <w:p>
            <w:r>
              <w:t xml:space="preserve">Area-search buttons 1–4 have been </w:t>
            </w:r>
            <w:r>
              <w:rPr>
                <w:b/>
              </w:rPr>
              <w:t>pressed in order</w:t>
            </w:r>
          </w:p>
        </w:tc>
        <w:tc>
          <w:tcPr>
            <w:tcW w:type="dxa" w:w="2880"/>
          </w:tcPr>
          <w:p>
            <w:r>
              <w:t>RESTRICTED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STATUS-STANDBY</w:t>
            </w:r>
          </w:p>
        </w:tc>
        <w:tc>
          <w:tcPr>
            <w:tcW w:type="dxa" w:w="2880"/>
          </w:tcPr>
          <w:p>
            <w:r>
              <w:t xml:space="preserve">Search </w:t>
            </w:r>
            <w:r>
              <w:rPr>
                <w:b/>
              </w:rPr>
              <w:t>done</w:t>
            </w:r>
            <w:r>
              <w:t xml:space="preserve">, </w:t>
            </w:r>
            <w:r>
              <w:rPr>
                <w:b/>
              </w:rPr>
              <w:t>all doors locked</w:t>
            </w:r>
            <w:r>
              <w:t>, waiting before the beam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STANDBY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STATUS-BEAM_ON</w:t>
            </w:r>
          </w:p>
        </w:tc>
        <w:tc>
          <w:tcPr>
            <w:tcW w:type="dxa" w:w="2880"/>
          </w:tcPr>
          <w:p>
            <w:r>
              <w:t xml:space="preserve">The hazard (the beam) is </w:t>
            </w:r>
            <w:r>
              <w:rPr>
                <w:b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BEAM ON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2.3 The steps, one at a time</w:t>
      </w:r>
    </w:p>
    <w:p>
      <w:r>
        <w:t xml:space="preserve">Read this table top to bottom. Each row is </w:t>
      </w:r>
      <w:r>
        <w:rPr>
          <w:b/>
        </w:rPr>
        <w:t>one</w:t>
      </w:r>
      <w:r>
        <w:t xml:space="preserve"> transition </w:t>
      </w:r>
      <w:r>
        <w:rPr>
          <w:b/>
        </w:rPr>
        <w:t>Tn</w:t>
      </w:r>
      <w:r>
        <w:t xml:space="preserve"> — the event that moves the SFC to the next state. For each step you get: </w:t>
      </w:r>
      <w:r>
        <w:rPr>
          <w:b/>
        </w:rPr>
        <w:t>(a)</w:t>
      </w:r>
      <w:r>
        <w:t xml:space="preserve"> what the searcher physically does, </w:t>
      </w:r>
      <w:r>
        <w:rPr>
          <w:b/>
        </w:rPr>
        <w:t>(b)</w:t>
      </w:r>
      <w:r>
        <w:t xml:space="preserve"> which tag/condition makes it advance, and </w:t>
      </w:r>
      <w:r>
        <w:rPr>
          <w:b/>
        </w:rPr>
        <w:t>(c)</w:t>
      </w:r>
      <w:r>
        <w:t xml:space="preserve"> what happens and what to see next.</w:t>
      </w:r>
    </w:p>
    <w:p>
      <w:r>
        <w:t>A few tags used below: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BL10E-PS-SCR-01</w:t>
      </w:r>
      <w:r>
        <w:t xml:space="preserve"> — the </w:t>
      </w:r>
      <w:r>
        <w:rPr>
          <w:b/>
        </w:rPr>
        <w:t>search card reader</w:t>
      </w:r>
      <w:r>
        <w:t xml:space="preserve"> at the door. Reads </w:t>
      </w:r>
      <w:r>
        <w:rPr>
          <w:rFonts w:ascii="Consolas" w:hAnsi="Consolas"/>
          <w:color w:val="C7254E"/>
          <w:sz w:val="19"/>
        </w:rPr>
        <w:t>1</w:t>
      </w:r>
      <w:r>
        <w:t xml:space="preserve"> when a</w:t>
      </w:r>
    </w:p>
    <w:p>
      <w:r>
        <w:t xml:space="preserve">  valid search card is presented.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KEY-01</w:t>
      </w:r>
      <w:r>
        <w:t xml:space="preserve"> (</w:t>
      </w:r>
      <w:r>
        <w:rPr>
          <w:rFonts w:ascii="Consolas" w:hAnsi="Consolas"/>
          <w:color w:val="C7254E"/>
          <w:sz w:val="19"/>
        </w:rPr>
        <w:t>BL10E-PS-KEY-01</w:t>
      </w:r>
      <w:r>
        <w:t xml:space="preserve">) — the </w:t>
      </w:r>
      <w:r>
        <w:rPr>
          <w:b/>
        </w:rPr>
        <w:t>electron-source enable key</w:t>
      </w:r>
      <w:r>
        <w:t xml:space="preserve"> at the</w:t>
      </w:r>
    </w:p>
    <w:p>
      <w:r>
        <w:t xml:space="preserve">  control panel. </w:t>
      </w:r>
      <w:r>
        <w:rPr>
          <w:rFonts w:ascii="Consolas" w:hAnsi="Consolas"/>
          <w:color w:val="C7254E"/>
          <w:sz w:val="19"/>
        </w:rPr>
        <w:t>1</w:t>
      </w:r>
      <w:r>
        <w:t xml:space="preserve"> = key turned ON.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KEY-02</w:t>
      </w:r>
      <w:r>
        <w:t xml:space="preserve"> (</w:t>
      </w:r>
      <w:r>
        <w:rPr>
          <w:rFonts w:ascii="Consolas" w:hAnsi="Consolas"/>
          <w:color w:val="C7254E"/>
          <w:sz w:val="19"/>
        </w:rPr>
        <w:t>BL10E-PS-KEY-02</w:t>
      </w:r>
      <w:r>
        <w:t xml:space="preserve">) — the </w:t>
      </w:r>
      <w:r>
        <w:rPr>
          <w:b/>
        </w:rPr>
        <w:t>hutch enable key</w:t>
      </w:r>
      <w:r>
        <w:t xml:space="preserve"> needed to start a</w:t>
      </w:r>
    </w:p>
    <w:p>
      <w:r>
        <w:t xml:space="preserve">  search. </w:t>
      </w:r>
      <w:r>
        <w:rPr>
          <w:rFonts w:ascii="Consolas" w:hAnsi="Consolas"/>
          <w:color w:val="C7254E"/>
          <w:sz w:val="19"/>
        </w:rPr>
        <w:t>1</w:t>
      </w:r>
      <w:r>
        <w:t xml:space="preserve"> = key turned ON.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LCRx-01</w:t>
      </w:r>
      <w:r>
        <w:t xml:space="preserve"> (</w:t>
      </w:r>
      <w:r>
        <w:rPr>
          <w:rFonts w:ascii="Consolas" w:hAnsi="Consolas"/>
          <w:color w:val="C7254E"/>
          <w:sz w:val="19"/>
        </w:rPr>
        <w:t>BL10E-PS-LCRx-01</w:t>
      </w:r>
      <w:r>
        <w:t xml:space="preserve">) — the </w:t>
      </w:r>
      <w:r>
        <w:rPr>
          <w:b/>
        </w:rPr>
        <w:t>light curtain</w:t>
      </w:r>
      <w:r>
        <w:t>, an invisible beam</w:t>
      </w:r>
    </w:p>
    <w:p>
      <w:r>
        <w:t xml:space="preserve">  across the doorway that detects a person passing. </w:t>
      </w:r>
      <w:r>
        <w:rPr>
          <w:rFonts w:ascii="Consolas" w:hAnsi="Consolas"/>
          <w:color w:val="C7254E"/>
          <w:sz w:val="19"/>
        </w:rPr>
        <w:t>1</w:t>
      </w:r>
      <w:r>
        <w:t xml:space="preserve"> = clear, </w:t>
      </w:r>
      <w:r>
        <w:rPr>
          <w:rFonts w:ascii="Consolas" w:hAnsi="Consolas"/>
          <w:color w:val="C7254E"/>
          <w:sz w:val="19"/>
        </w:rPr>
        <w:t>0</w:t>
      </w:r>
      <w:r>
        <w:t xml:space="preserve"> = broken.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ASB-01 … ASB-04</w:t>
      </w:r>
      <w:r>
        <w:t xml:space="preserve"> (</w:t>
      </w:r>
      <w:r>
        <w:rPr>
          <w:rFonts w:ascii="Consolas" w:hAnsi="Consolas"/>
          <w:color w:val="C7254E"/>
          <w:sz w:val="19"/>
        </w:rPr>
        <w:t>BL10E-PS-ASB-01..04</w:t>
      </w:r>
      <w:r>
        <w:t xml:space="preserve">) — the four </w:t>
      </w:r>
      <w:r>
        <w:rPr>
          <w:b/>
        </w:rPr>
        <w:t>area-search buttons</w:t>
      </w:r>
    </w:p>
    <w:p>
      <w:r>
        <w:t xml:space="preserve">  you press in order while walking through the hutch. A press = </w:t>
      </w:r>
      <w:r>
        <w:rPr>
          <w:rFonts w:ascii="Consolas" w:hAnsi="Consolas"/>
          <w:color w:val="C7254E"/>
          <w:sz w:val="19"/>
        </w:rPr>
        <w:t>0</w:t>
      </w:r>
      <w:r>
        <w:t>→</w:t>
      </w:r>
      <w:r>
        <w:rPr>
          <w:rFonts w:ascii="Consolas" w:hAnsi="Consolas"/>
          <w:color w:val="C7254E"/>
          <w:sz w:val="19"/>
        </w:rPr>
        <w:t>1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ASBF-01</w:t>
      </w:r>
      <w:r>
        <w:t xml:space="preserve"> (</w:t>
      </w:r>
      <w:r>
        <w:rPr>
          <w:rFonts w:ascii="Consolas" w:hAnsi="Consolas"/>
          <w:color w:val="C7254E"/>
          <w:sz w:val="19"/>
        </w:rPr>
        <w:t>BL10E-PS-ASBF-01</w:t>
      </w:r>
      <w:r>
        <w:t xml:space="preserve">) — the </w:t>
      </w:r>
      <w:r>
        <w:rPr>
          <w:b/>
        </w:rPr>
        <w:t>final</w:t>
      </w:r>
      <w:r>
        <w:t xml:space="preserve"> area-search button, next to the</w:t>
      </w:r>
    </w:p>
    <w:p>
      <w:r>
        <w:t xml:space="preserve">  exit door. A press = </w:t>
      </w:r>
      <w:r>
        <w:rPr>
          <w:rFonts w:ascii="Consolas" w:hAnsi="Consolas"/>
          <w:color w:val="C7254E"/>
          <w:sz w:val="19"/>
        </w:rPr>
        <w:t>0</w:t>
      </w:r>
      <w:r>
        <w:t>→</w:t>
      </w:r>
      <w:r>
        <w:rPr>
          <w:rFonts w:ascii="Consolas" w:hAnsi="Consolas"/>
          <w:color w:val="C7254E"/>
          <w:sz w:val="19"/>
        </w:rPr>
        <w:t>1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SADC</w:t>
      </w:r>
      <w:r>
        <w:t xml:space="preserve"> (</w:t>
      </w:r>
      <w:r>
        <w:rPr>
          <w:rFonts w:ascii="Consolas" w:hAnsi="Consolas"/>
          <w:color w:val="C7254E"/>
          <w:sz w:val="19"/>
        </w:rPr>
        <w:t>BL10E-PS-SADC-*</w:t>
      </w:r>
      <w:r>
        <w:t xml:space="preserve">) — the </w:t>
      </w:r>
      <w:r>
        <w:rPr>
          <w:b/>
        </w:rPr>
        <w:t>service-door "closed"</w:t>
      </w:r>
      <w:r>
        <w:t xml:space="preserve"> switches. </w:t>
      </w:r>
      <w:r>
        <w:rPr>
          <w:rFonts w:ascii="Consolas" w:hAnsi="Consolas"/>
          <w:color w:val="C7254E"/>
          <w:sz w:val="19"/>
        </w:rPr>
        <w:t>1</w:t>
      </w:r>
      <w:r>
        <w:t xml:space="preserve"> = the</w:t>
      </w:r>
    </w:p>
    <w:p>
      <w:r>
        <w:t xml:space="preserve">  service door is shut.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SEARCHED_AND_LOCKED</w:t>
      </w:r>
      <w:r>
        <w:t xml:space="preserve"> — a memory bit meaning "search finished and doors</w:t>
      </w:r>
    </w:p>
    <w:p>
      <w:r>
        <w:t xml:space="preserve">  locked." If it is broken, you must search again.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</w:rPr>
              <w:t>From → To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</w:rPr>
              <w:t>(a) What the searcher does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</w:rPr>
              <w:t>(b) Tag/condition that advances it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</w:rPr>
              <w:t>(c) What happens / what to see next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STATUS-OPEN_READY</w:t>
            </w:r>
            <w:r>
              <w:t xml:space="preserve"> → </w:t>
            </w:r>
            <w:r>
              <w:rPr>
                <w:rFonts w:ascii="Consolas" w:hAnsi="Consolas"/>
                <w:color w:val="C7254E"/>
                <w:sz w:val="19"/>
              </w:rPr>
              <w:t>STATUS-START_SEARCH</w:t>
            </w:r>
          </w:p>
        </w:tc>
        <w:tc>
          <w:tcPr>
            <w:tcW w:type="dxa" w:w="1728"/>
          </w:tcPr>
          <w:p>
            <w:r>
              <w:t xml:space="preserve">Present the search </w:t>
            </w:r>
            <w:r>
              <w:rPr>
                <w:b/>
              </w:rPr>
              <w:t>card</w:t>
            </w:r>
            <w:r>
              <w:t xml:space="preserve"> at </w:t>
            </w:r>
            <w:r>
              <w:rPr>
                <w:rFonts w:ascii="Consolas" w:hAnsi="Consolas"/>
                <w:color w:val="C7254E"/>
                <w:sz w:val="19"/>
              </w:rPr>
              <w:t>BL10E-PS-SCR-01</w:t>
            </w:r>
            <w:r>
              <w:t xml:space="preserve">, and turn </w:t>
            </w:r>
            <w:r>
              <w:rPr>
                <w:rFonts w:ascii="Consolas" w:hAnsi="Consolas"/>
                <w:color w:val="C7254E"/>
                <w:sz w:val="19"/>
              </w:rPr>
              <w:t>KEY-01</w:t>
            </w:r>
            <w:r>
              <w:t xml:space="preserve"> (electron source) and </w:t>
            </w:r>
            <w:r>
              <w:rPr>
                <w:rFonts w:ascii="Consolas" w:hAnsi="Consolas"/>
                <w:color w:val="C7254E"/>
                <w:sz w:val="19"/>
              </w:rPr>
              <w:t>KEY-02</w:t>
            </w:r>
            <w:r>
              <w:t xml:space="preserve"> (hutch) to ON</w:t>
            </w:r>
          </w:p>
        </w:tc>
        <w:tc>
          <w:tcPr>
            <w:tcW w:type="dxa" w:w="1728"/>
          </w:tcPr>
          <w:p>
            <w:r>
              <w:t>Service doors shut (</w:t>
            </w:r>
            <w:r>
              <w:rPr>
                <w:rFonts w:ascii="Consolas" w:hAnsi="Consolas"/>
                <w:color w:val="C7254E"/>
                <w:sz w:val="19"/>
              </w:rPr>
              <w:t>SADC</w:t>
            </w:r>
            <w:r>
              <w:t xml:space="preserve"> = 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>), and no beam-off latched (</w:t>
            </w:r>
            <w:r>
              <w:rPr>
                <w:b/>
              </w:rPr>
              <w:t>SIF-05</w:t>
            </w:r>
            <w:r>
              <w:t>, the search-start permit, is healthy)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Service doors lock</w:t>
            </w:r>
            <w:r>
              <w:t xml:space="preserve">; </w:t>
            </w:r>
            <w:r>
              <w:rPr>
                <w:b/>
              </w:rPr>
              <w:t>RESTRICTED</w:t>
            </w:r>
            <w:r>
              <w:t xml:space="preserve"> sign on; speaker </w:t>
            </w:r>
            <w:r>
              <w:rPr>
                <w:rFonts w:ascii="Consolas" w:hAnsi="Consolas"/>
                <w:color w:val="C7254E"/>
                <w:sz w:val="19"/>
              </w:rPr>
              <w:t>SP01</w:t>
            </w:r>
            <w:r>
              <w:t xml:space="preserve"> says "search in progress"; white lights </w:t>
            </w:r>
            <w:r>
              <w:rPr>
                <w:rFonts w:ascii="Consolas" w:hAnsi="Consolas"/>
                <w:color w:val="C7254E"/>
                <w:sz w:val="19"/>
              </w:rPr>
              <w:t>WLT-01</w:t>
            </w:r>
            <w:r>
              <w:t xml:space="preserve"> on; the </w:t>
            </w:r>
            <w:r>
              <w:rPr>
                <w:b/>
              </w:rPr>
              <w:t>180 s search timer starts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STATUS-START_SEARCH</w:t>
            </w:r>
            <w:r>
              <w:t xml:space="preserve"> → </w:t>
            </w:r>
            <w:r>
              <w:rPr>
                <w:rFonts w:ascii="Consolas" w:hAnsi="Consolas"/>
                <w:color w:val="C7254E"/>
                <w:sz w:val="19"/>
              </w:rPr>
              <w:t>STATUS-HUTCH_ENTERED</w:t>
            </w:r>
          </w:p>
        </w:tc>
        <w:tc>
          <w:tcPr>
            <w:tcW w:type="dxa" w:w="1728"/>
          </w:tcPr>
          <w:p>
            <w:r>
              <w:t xml:space="preserve">Walk through the </w:t>
            </w:r>
            <w:r>
              <w:rPr>
                <w:b/>
              </w:rPr>
              <w:t>light curtain</w:t>
            </w:r>
            <w:r>
              <w:t xml:space="preserve"> once — a single pass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LCRx-01</w:t>
            </w:r>
            <w:r>
              <w:t xml:space="preserve"> goes 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>→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>→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 xml:space="preserve"> (broken, then clear) for one pass</w:t>
            </w:r>
          </w:p>
        </w:tc>
        <w:tc>
          <w:tcPr>
            <w:tcW w:type="dxa" w:w="1728"/>
          </w:tcPr>
          <w:p>
            <w:r>
              <w:t xml:space="preserve">After 2 s the light-curtain monitoring </w:t>
            </w:r>
            <w:r>
              <w:rPr>
                <w:b/>
              </w:rPr>
              <w:t>arms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LIGHT_CURTAIN_MONITORING</w:t>
            </w:r>
            <w:r>
              <w:t xml:space="preserve"> = 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>): from now on, breaking the beam again will abort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STATUS-HUTCH_ENTERED</w:t>
            </w:r>
            <w:r>
              <w:t xml:space="preserve"> → </w:t>
            </w:r>
            <w:r>
              <w:rPr>
                <w:rFonts w:ascii="Consolas" w:hAnsi="Consolas"/>
                <w:color w:val="C7254E"/>
                <w:sz w:val="19"/>
              </w:rPr>
              <w:t>STATUS-ASB1</w:t>
            </w:r>
          </w:p>
        </w:tc>
        <w:tc>
          <w:tcPr>
            <w:tcW w:type="dxa" w:w="1728"/>
          </w:tcPr>
          <w:p>
            <w:r>
              <w:t xml:space="preserve">Press </w:t>
            </w:r>
            <w:r>
              <w:rPr>
                <w:b/>
              </w:rPr>
              <w:t>`ASB-01`</w:t>
            </w:r>
            <w:r>
              <w:t>, deep inside the hutch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ASB-01</w:t>
            </w:r>
            <w:r>
              <w:t xml:space="preserve"> press (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>→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>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STATUS-ASB1</w:t>
            </w:r>
            <w:r>
              <w:t xml:space="preserve"> = 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>; ASB-01 LED 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STATUS-ASB1</w:t>
            </w:r>
            <w:r>
              <w:t xml:space="preserve"> → </w:t>
            </w:r>
            <w:r>
              <w:rPr>
                <w:rFonts w:ascii="Consolas" w:hAnsi="Consolas"/>
                <w:color w:val="C7254E"/>
                <w:sz w:val="19"/>
              </w:rPr>
              <w:t>STATUS-ASB2</w:t>
            </w:r>
          </w:p>
        </w:tc>
        <w:tc>
          <w:tcPr>
            <w:tcW w:type="dxa" w:w="1728"/>
          </w:tcPr>
          <w:p>
            <w:r>
              <w:t xml:space="preserve">Press </w:t>
            </w:r>
            <w:r>
              <w:rPr>
                <w:b/>
              </w:rPr>
              <w:t>`ASB-02`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ASB-02</w:t>
            </w:r>
            <w:r>
              <w:t xml:space="preserve"> press (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>→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>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STATUS-ASB2</w:t>
            </w:r>
            <w:r>
              <w:t xml:space="preserve"> = 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>; ASB-02 LED 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STATUS-ASB2</w:t>
            </w:r>
            <w:r>
              <w:t xml:space="preserve"> → </w:t>
            </w:r>
            <w:r>
              <w:rPr>
                <w:rFonts w:ascii="Consolas" w:hAnsi="Consolas"/>
                <w:color w:val="C7254E"/>
                <w:sz w:val="19"/>
              </w:rPr>
              <w:t>STATUS-ASB3</w:t>
            </w:r>
          </w:p>
        </w:tc>
        <w:tc>
          <w:tcPr>
            <w:tcW w:type="dxa" w:w="1728"/>
          </w:tcPr>
          <w:p>
            <w:r>
              <w:t xml:space="preserve">Press </w:t>
            </w:r>
            <w:r>
              <w:rPr>
                <w:b/>
              </w:rPr>
              <w:t>`ASB-03`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ASB-03</w:t>
            </w:r>
            <w:r>
              <w:t xml:space="preserve"> press (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>→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>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STATUS-ASB3</w:t>
            </w:r>
            <w:r>
              <w:t xml:space="preserve"> = 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>; ASB-03 LED 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STATUS-ASB3</w:t>
            </w:r>
            <w:r>
              <w:t xml:space="preserve"> → </w:t>
            </w:r>
            <w:r>
              <w:rPr>
                <w:rFonts w:ascii="Consolas" w:hAnsi="Consolas"/>
                <w:color w:val="C7254E"/>
                <w:sz w:val="19"/>
              </w:rPr>
              <w:t>STATUS-ASB4</w:t>
            </w:r>
          </w:p>
        </w:tc>
        <w:tc>
          <w:tcPr>
            <w:tcW w:type="dxa" w:w="1728"/>
          </w:tcPr>
          <w:p>
            <w:r>
              <w:t xml:space="preserve">Press </w:t>
            </w:r>
            <w:r>
              <w:rPr>
                <w:b/>
              </w:rPr>
              <w:t>`ASB-04`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ASB-04</w:t>
            </w:r>
            <w:r>
              <w:t xml:space="preserve"> press (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>→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>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STATUS-ASB4</w:t>
            </w:r>
            <w:r>
              <w:t xml:space="preserve"> = 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 xml:space="preserve">; ASB-04 LED on; </w:t>
            </w:r>
            <w:r>
              <w:rPr>
                <w:b/>
              </w:rPr>
              <w:t>light-curtain monitoring ends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LIGHT_CURTAIN_MONITORING</w:t>
            </w:r>
            <w:r>
              <w:t xml:space="preserve"> =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STATUS-ASB4</w:t>
            </w:r>
            <w:r>
              <w:t xml:space="preserve"> → </w:t>
            </w:r>
            <w:r>
              <w:rPr>
                <w:rFonts w:ascii="Consolas" w:hAnsi="Consolas"/>
                <w:color w:val="C7254E"/>
                <w:sz w:val="19"/>
              </w:rPr>
              <w:t>STATUS-STANDBY</w:t>
            </w:r>
          </w:p>
        </w:tc>
        <w:tc>
          <w:tcPr>
            <w:tcW w:type="dxa" w:w="1728"/>
          </w:tcPr>
          <w:p>
            <w:r>
              <w:t xml:space="preserve">Press the </w:t>
            </w:r>
            <w:r>
              <w:rPr>
                <w:b/>
              </w:rPr>
              <w:t>final</w:t>
            </w:r>
            <w:r>
              <w:t xml:space="preserve"> button </w:t>
            </w:r>
            <w:r>
              <w:rPr>
                <w:b/>
              </w:rPr>
              <w:t>`ASBF-01`</w:t>
            </w:r>
            <w:r>
              <w:t xml:space="preserve"> by the exit door, then leave and shut the door</w:t>
            </w:r>
          </w:p>
        </w:tc>
        <w:tc>
          <w:tcPr>
            <w:tcW w:type="dxa" w:w="1728"/>
          </w:tcPr>
          <w:p>
            <w:r>
              <w:t xml:space="preserve">All general doors and the gate closed (2-out-of-3 healthy, </w:t>
            </w:r>
            <w:r>
              <w:rPr>
                <w:b/>
              </w:rPr>
              <w:t>SIF-06</w:t>
            </w:r>
            <w:r>
              <w:t>, the search-complete proof)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 doors and gate lock</w:t>
            </w:r>
            <w:r>
              <w:t xml:space="preserve">; </w:t>
            </w:r>
            <w:r>
              <w:rPr>
                <w:b/>
              </w:rPr>
              <w:t>STANDBY</w:t>
            </w:r>
            <w:r>
              <w:t xml:space="preserve"> sign on; </w:t>
            </w:r>
            <w:r>
              <w:rPr>
                <w:b/>
              </w:rPr>
              <w:t>blue lights</w:t>
            </w:r>
            <w:r>
              <w:t xml:space="preserve"> on; speaker </w:t>
            </w:r>
            <w:r>
              <w:rPr>
                <w:rFonts w:ascii="Consolas" w:hAnsi="Consolas"/>
                <w:color w:val="C7254E"/>
                <w:sz w:val="19"/>
              </w:rPr>
              <w:t>SP02</w:t>
            </w:r>
            <w:r>
              <w:t xml:space="preserve"> says "radiation imminent"; beam-off indicators on; the </w:t>
            </w:r>
            <w:r>
              <w:rPr>
                <w:b/>
              </w:rPr>
              <w:t>180 s beam-delay starts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KEY-01</w:t>
            </w:r>
            <w:r>
              <w:t xml:space="preserve"> is released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STATUS-STANDBY</w:t>
            </w:r>
            <w:r>
              <w:t xml:space="preserve"> → </w:t>
            </w:r>
            <w:r>
              <w:rPr>
                <w:rFonts w:ascii="Consolas" w:hAnsi="Consolas"/>
                <w:color w:val="C7254E"/>
                <w:sz w:val="19"/>
              </w:rPr>
              <w:t>STATUS-BEAM_ON</w:t>
            </w:r>
          </w:p>
        </w:tc>
        <w:tc>
          <w:tcPr>
            <w:tcW w:type="dxa" w:w="1728"/>
          </w:tcPr>
          <w:p>
            <w:r>
              <w:t>The operator requests beam enable</w:t>
            </w:r>
          </w:p>
        </w:tc>
        <w:tc>
          <w:tcPr>
            <w:tcW w:type="dxa" w:w="1728"/>
          </w:tcPr>
          <w:p>
            <w:r>
              <w:t xml:space="preserve">The 180 s beam delay has elapsed </w:t>
            </w:r>
            <w:r>
              <w:rPr>
                <w:b/>
              </w:rPr>
              <w:t>and</w:t>
            </w:r>
            <w:r>
              <w:t xml:space="preserve"> all locks are confirmed (</w:t>
            </w:r>
            <w:r>
              <w:rPr>
                <w:b/>
              </w:rPr>
              <w:t>SIF-07</w:t>
            </w:r>
            <w:r>
              <w:t>, the beam-on master permit, is healthy)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BEAM ON</w:t>
            </w:r>
            <w:r>
              <w:t xml:space="preserve"> sign on; Beam-On indicator on; </w:t>
            </w:r>
            <w:r>
              <w:rPr>
                <w:b/>
              </w:rPr>
              <w:t>power contactors energise</w:t>
            </w:r>
            <w:r>
              <w:t xml:space="preserve">; the </w:t>
            </w:r>
            <w:r>
              <w:rPr>
                <w:rFonts w:ascii="Consolas" w:hAnsi="Consolas"/>
                <w:color w:val="C7254E"/>
                <w:sz w:val="19"/>
              </w:rPr>
              <w:t>SEARCHED_AND_LOCKED</w:t>
            </w:r>
            <w:r>
              <w:t xml:space="preserve"> bit latches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C7254E"/>
                <w:sz w:val="19"/>
              </w:rPr>
              <w:t>STATUS-BEAM_ON</w:t>
            </w:r>
            <w:r>
              <w:t xml:space="preserve"> → </w:t>
            </w:r>
            <w:r>
              <w:rPr>
                <w:rFonts w:ascii="Consolas" w:hAnsi="Consolas"/>
                <w:color w:val="C7254E"/>
                <w:sz w:val="19"/>
              </w:rPr>
              <w:t>STATUS-OPEN</w:t>
            </w:r>
          </w:p>
        </w:tc>
        <w:tc>
          <w:tcPr>
            <w:tcW w:type="dxa" w:w="1728"/>
          </w:tcPr>
          <w:p>
            <w:r>
              <w:t xml:space="preserve">Press a beam-off button, </w:t>
            </w:r>
            <w:r>
              <w:rPr>
                <w:b/>
              </w:rPr>
              <w:t>or</w:t>
            </w:r>
            <w:r>
              <w:t xml:space="preserve"> the source is confirmed at zero</w:t>
            </w:r>
          </w:p>
        </w:tc>
        <w:tc>
          <w:tcPr>
            <w:tcW w:type="dxa" w:w="1728"/>
          </w:tcPr>
          <w:p>
            <w:r>
              <w:t>A beam-off press, or source-off proven (</w:t>
            </w:r>
            <w:r>
              <w:rPr>
                <w:b/>
              </w:rPr>
              <w:t>SIF-03</w:t>
            </w:r>
            <w:r>
              <w:t>, "source is really off, doors may unlock")</w:t>
            </w:r>
          </w:p>
        </w:tc>
        <w:tc>
          <w:tcPr>
            <w:tcW w:type="dxa" w:w="1728"/>
          </w:tcPr>
          <w:p>
            <w:r>
              <w:t xml:space="preserve">The hutch heads back toward </w:t>
            </w:r>
            <w:r>
              <w:rPr>
                <w:b/>
              </w:rPr>
              <w:t>OPEN</w:t>
            </w:r>
            <w:r>
              <w:t xml:space="preserve"> (after a 60 s reset delay)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2.4 The two timers that police the search</w:t>
      </w:r>
    </w:p>
    <w:p>
      <w:r>
        <w:t xml:space="preserve">The PLC uses </w:t>
      </w:r>
      <w:r>
        <w:rPr>
          <w:b/>
        </w:rPr>
        <w:t>two independent timing layers</w:t>
      </w:r>
      <w:r>
        <w:t>. Both must be satisfied.</w:t>
      </w:r>
    </w:p>
    <w:p>
      <w:pPr>
        <w:pStyle w:val="ListNumber"/>
      </w:pPr>
      <w:r>
        <w:rPr>
          <w:b/>
        </w:rPr>
        <w:t>Overall search timer — `MAX_SEARCH_TIME = 180 s`.</w:t>
      </w:r>
      <w:r>
        <w:t xml:space="preserve"> The whole walk</w:t>
      </w:r>
    </w:p>
    <w:p>
      <w:r>
        <w:t xml:space="preserve">   (</w:t>
      </w:r>
      <w:r>
        <w:rPr>
          <w:rFonts w:ascii="Consolas" w:hAnsi="Consolas"/>
          <w:color w:val="C7254E"/>
          <w:sz w:val="19"/>
        </w:rPr>
        <w:t>STATUS-START_SEARCH</w:t>
      </w:r>
      <w:r>
        <w:t xml:space="preserve"> → </w:t>
      </w:r>
      <w:r>
        <w:rPr>
          <w:rFonts w:ascii="Consolas" w:hAnsi="Consolas"/>
          <w:color w:val="C7254E"/>
          <w:sz w:val="19"/>
        </w:rPr>
        <w:t>STATUS-STANDBY</w:t>
      </w:r>
      <w:r>
        <w:t xml:space="preserve">) must finish inside </w:t>
      </w:r>
      <w:r>
        <w:rPr>
          <w:b/>
        </w:rPr>
        <w:t>180 seconds</w:t>
      </w:r>
      <w:r>
        <w:t xml:space="preserve">,    or it aborts. While it runs, </w:t>
      </w:r>
      <w:r>
        <w:rPr>
          <w:rFonts w:ascii="Consolas" w:hAnsi="Consolas"/>
          <w:color w:val="C7254E"/>
          <w:sz w:val="19"/>
        </w:rPr>
        <w:t>SEARCH_TIMER_RUNNING</w:t>
      </w:r>
      <w:r>
        <w:t xml:space="preserve"> = </w:t>
      </w:r>
      <w:r>
        <w:rPr>
          <w:rFonts w:ascii="Consolas" w:hAnsi="Consolas"/>
          <w:color w:val="C7254E"/>
          <w:sz w:val="19"/>
        </w:rPr>
        <w:t>1</w:t>
      </w:r>
      <w:r>
        <w:t xml:space="preserve">; if it runs out,    </w:t>
      </w:r>
      <w:r>
        <w:rPr>
          <w:rFonts w:ascii="Consolas" w:hAnsi="Consolas"/>
          <w:color w:val="C7254E"/>
          <w:sz w:val="19"/>
        </w:rPr>
        <w:t>SEARCH_TIME_EXCEEDED</w:t>
      </w:r>
      <w:r>
        <w:t xml:space="preserve"> = </w:t>
      </w:r>
      <w:r>
        <w:rPr>
          <w:rFonts w:ascii="Consolas" w:hAnsi="Consolas"/>
          <w:color w:val="C7254E"/>
          <w:sz w:val="19"/>
        </w:rPr>
        <w:t>1</w:t>
      </w:r>
      <w:r>
        <w:t>.</w:t>
      </w:r>
    </w:p>
    <w:p>
      <w:pPr>
        <w:pStyle w:val="ListNumber"/>
      </w:pPr>
      <w:r>
        <w:rPr>
          <w:b/>
        </w:rPr>
        <w:t>Per-step window — `5 s … 60 s`.</w:t>
      </w:r>
      <w:r>
        <w:t xml:space="preserve"> There are six step timers (one per step,</w:t>
      </w:r>
    </w:p>
    <w:p>
      <w:r>
        <w:t xml:space="preserve">   T1-T2 through T6-T7). Each step must take </w:t>
      </w:r>
      <w:r>
        <w:rPr>
          <w:b/>
        </w:rPr>
        <w:t>at least 5 s</w:t>
      </w:r>
      <w:r>
        <w:t xml:space="preserve"> — you cannot rush or    tailgate — and </w:t>
      </w:r>
      <w:r>
        <w:rPr>
          <w:b/>
        </w:rPr>
        <w:t>at most 60 s</w:t>
      </w:r>
      <w:r>
        <w:t xml:space="preserve"> — you cannot dawdle. Going under 5 s sets that    step's </w:t>
      </w:r>
      <w:r>
        <w:rPr>
          <w:rFonts w:ascii="Consolas" w:hAnsi="Consolas"/>
          <w:color w:val="C7254E"/>
          <w:sz w:val="19"/>
        </w:rPr>
        <w:t>..._TIMER_TRIP_LOW</w:t>
      </w:r>
      <w:r>
        <w:t xml:space="preserve">; going over 60 s sets its </w:t>
      </w:r>
      <w:r>
        <w:rPr>
          <w:rFonts w:ascii="Consolas" w:hAnsi="Consolas"/>
          <w:color w:val="C7254E"/>
          <w:sz w:val="19"/>
        </w:rPr>
        <w:t>..._TIMER_TRIP_HIGH</w:t>
      </w:r>
      <w:r>
        <w:t>.    Either one aborts the search.</w:t>
      </w:r>
    </w:p>
    <w:p>
      <w:r>
        <w:t xml:space="preserve">So a valid search is: do each step </w:t>
      </w:r>
      <w:r>
        <w:rPr>
          <w:b/>
        </w:rPr>
        <w:t>deliberately</w:t>
      </w:r>
      <w:r>
        <w:t xml:space="preserve"> (wait ≥ 5 s), keep moving (≤ 60 s per step), and finish the whole thing within 180 s.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2.5 What aborts a search</w:t>
      </w:r>
    </w:p>
    <w:p>
      <w:r>
        <w:t xml:space="preserve">Any of these throws the SFC into an </w:t>
      </w:r>
      <w:r>
        <w:rPr>
          <w:rFonts w:ascii="Consolas" w:hAnsi="Consolas"/>
          <w:color w:val="C7254E"/>
          <w:sz w:val="19"/>
        </w:rPr>
        <w:t>*_ABORTED</w:t>
      </w:r>
      <w:r>
        <w:t xml:space="preserve"> state (you will see </w:t>
      </w:r>
      <w:r>
        <w:rPr>
          <w:rFonts w:ascii="Consolas" w:hAnsi="Consolas"/>
          <w:color w:val="C7254E"/>
          <w:sz w:val="19"/>
        </w:rPr>
        <w:t>ABORT_SEARCH</w:t>
      </w:r>
      <w:r>
        <w:t xml:space="preserve"> or </w:t>
      </w:r>
      <w:r>
        <w:rPr>
          <w:rFonts w:ascii="Consolas" w:hAnsi="Consolas"/>
          <w:color w:val="C7254E"/>
          <w:sz w:val="19"/>
        </w:rPr>
        <w:t>ABORT_START</w:t>
      </w:r>
      <w:r>
        <w:t xml:space="preserve"> go </w:t>
      </w:r>
      <w:r>
        <w:rPr>
          <w:rFonts w:ascii="Consolas" w:hAnsi="Consolas"/>
          <w:color w:val="C7254E"/>
          <w:sz w:val="19"/>
        </w:rPr>
        <w:t>1</w:t>
      </w:r>
      <w:r>
        <w:t xml:space="preserve">) and sends the hutch back toward </w:t>
      </w:r>
      <w:r>
        <w:rPr>
          <w:rFonts w:ascii="Consolas" w:hAnsi="Consolas"/>
          <w:color w:val="C7254E"/>
          <w:sz w:val="19"/>
        </w:rPr>
        <w:t>STATUS-OPEN</w:t>
      </w:r>
      <w:r>
        <w:t>:</w:t>
      </w:r>
    </w:p>
    <w:p>
      <w:pPr>
        <w:pStyle w:val="ListBullet"/>
      </w:pPr>
      <w:r>
        <w:t xml:space="preserve">a </w:t>
      </w:r>
      <w:r>
        <w:rPr>
          <w:b/>
        </w:rPr>
        <w:t>wrong</w:t>
      </w:r>
      <w:r>
        <w:t xml:space="preserve"> button — pressed out of order;</w:t>
      </w:r>
    </w:p>
    <w:p>
      <w:pPr>
        <w:pStyle w:val="ListBullet"/>
      </w:pPr>
      <w:r>
        <w:t xml:space="preserve">a step done </w:t>
      </w:r>
      <w:r>
        <w:rPr>
          <w:b/>
        </w:rPr>
        <w:t>too fast</w:t>
      </w:r>
      <w:r>
        <w:t xml:space="preserve"> (&lt; 5 s) or </w:t>
      </w:r>
      <w:r>
        <w:rPr>
          <w:b/>
        </w:rPr>
        <w:t>too slow</w:t>
      </w:r>
      <w:r>
        <w:t xml:space="preserve"> (&gt; 60 s), or the whole search</w:t>
      </w:r>
    </w:p>
    <w:p>
      <w:r>
        <w:t xml:space="preserve">  taking longer than 180 s;</w:t>
      </w:r>
    </w:p>
    <w:p>
      <w:pPr>
        <w:pStyle w:val="ListBullet"/>
      </w:pPr>
      <w:r>
        <w:t xml:space="preserve">the </w:t>
      </w:r>
      <w:r>
        <w:rPr>
          <w:b/>
        </w:rPr>
        <w:t>light curtain</w:t>
      </w:r>
      <w:r>
        <w:t xml:space="preserve"> (</w:t>
      </w:r>
      <w:r>
        <w:rPr>
          <w:rFonts w:ascii="Consolas" w:hAnsi="Consolas"/>
          <w:color w:val="C7254E"/>
          <w:sz w:val="19"/>
        </w:rPr>
        <w:t>LCRx-01</w:t>
      </w:r>
      <w:r>
        <w:t>) is broken again while it is being monitored</w:t>
      </w:r>
    </w:p>
    <w:p>
      <w:r>
        <w:t xml:space="preserve">  (during steps T2 … T6);</w:t>
      </w:r>
    </w:p>
    <w:p>
      <w:pPr>
        <w:pStyle w:val="ListBullet"/>
      </w:pPr>
      <w:r>
        <w:t xml:space="preserve">an </w:t>
      </w:r>
      <w:r>
        <w:rPr>
          <w:b/>
        </w:rPr>
        <w:t>enable key</w:t>
      </w:r>
      <w:r>
        <w:t xml:space="preserve"> (</w:t>
      </w:r>
      <w:r>
        <w:rPr>
          <w:rFonts w:ascii="Consolas" w:hAnsi="Consolas"/>
          <w:color w:val="C7254E"/>
          <w:sz w:val="19"/>
        </w:rPr>
        <w:t>KEY-01</w:t>
      </w:r>
      <w:r>
        <w:t xml:space="preserve"> or </w:t>
      </w:r>
      <w:r>
        <w:rPr>
          <w:rFonts w:ascii="Consolas" w:hAnsi="Consolas"/>
          <w:color w:val="C7254E"/>
          <w:sz w:val="19"/>
        </w:rPr>
        <w:t>KEY-02</w:t>
      </w:r>
      <w:r>
        <w:t>) is lost during the search;</w:t>
      </w:r>
    </w:p>
    <w:p>
      <w:pPr>
        <w:pStyle w:val="ListBullet"/>
      </w:pPr>
      <w:r>
        <w:t xml:space="preserve">a </w:t>
      </w:r>
      <w:r>
        <w:rPr>
          <w:b/>
        </w:rPr>
        <w:t>door opens</w:t>
      </w:r>
      <w:r>
        <w:t xml:space="preserve"> during the search;</w:t>
      </w:r>
    </w:p>
    <w:p>
      <w:pPr>
        <w:pStyle w:val="ListBullet"/>
      </w:pPr>
      <w:r>
        <w:t xml:space="preserve">a </w:t>
      </w:r>
      <w:r>
        <w:rPr>
          <w:b/>
        </w:rPr>
        <w:t>beam-off button</w:t>
      </w:r>
      <w:r>
        <w:t xml:space="preserve"> is pressed.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2.6 Practising this sequence</w:t>
      </w:r>
    </w:p>
    <w:p>
      <w:r>
        <w:t xml:space="preserve">You practise this exact sequence in </w:t>
      </w:r>
      <w:r>
        <w:rPr>
          <w:b/>
        </w:rPr>
        <w:t>HIMA SILworX offline simulation</w:t>
      </w:r>
      <w:r>
        <w:t xml:space="preserve">. The per-step minimum is 5 s, so you must let real time pass between presses. The precise tags to force and the signals to watch — step by step, including the abort cases — are written out in </w:t>
      </w:r>
      <w:r>
        <w:rPr>
          <w:b/>
        </w:rPr>
        <w:t>document 04 (the SILworX offline test procedure)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