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 · Program logic reference (the exact PLC code)</w:t>
      </w:r>
    </w:p>
    <w:p>
      <w:r>
        <w:t xml:space="preserve">*This document is the map of the real safety program. It tells you, page by page, where each safety function lives in </w:t>
      </w:r>
      <w:r>
        <w:rPr>
          <w:rFonts w:ascii="Consolas" w:hAnsi="Consolas"/>
          <w:color w:val="C7254E"/>
          <w:sz w:val="19"/>
        </w:rPr>
        <w:t>program.pdf</w:t>
      </w:r>
      <w:r>
        <w:t xml:space="preserve"> and what its logic actually does — so when something trips in offline simulation you can find the exact block that decided it.*</w:t>
      </w:r>
    </w:p>
    <w:p>
      <w:r>
        <w:t xml:space="preserve">*This is the authoritative map of </w:t>
      </w:r>
      <w:r>
        <w:rPr>
          <w:rFonts w:ascii="Consolas" w:hAnsi="Consolas"/>
          <w:color w:val="C7254E"/>
          <w:sz w:val="19"/>
        </w:rPr>
        <w:t>program.pdf</w:t>
      </w:r>
      <w:r>
        <w:t xml:space="preserve"> (713 pages, HIMA SILworX export, SILworX v16, project </w:t>
      </w:r>
      <w:r>
        <w:rPr>
          <w:rFonts w:ascii="Consolas" w:hAnsi="Consolas"/>
          <w:color w:val="C7254E"/>
          <w:sz w:val="19"/>
        </w:rPr>
        <w:t>C15862H-BL10E</w:t>
      </w:r>
      <w:r>
        <w:t xml:space="preserve">, configuration </w:t>
      </w:r>
      <w:r>
        <w:rPr>
          <w:rFonts w:ascii="Consolas" w:hAnsi="Consolas"/>
          <w:color w:val="C7254E"/>
          <w:sz w:val="19"/>
        </w:rPr>
        <w:t>BL10E_HeXI [400]</w:t>
      </w:r>
      <w:r>
        <w:t xml:space="preserve">, target </w:t>
      </w:r>
      <w:r>
        <w:rPr>
          <w:b/>
        </w:rPr>
        <w:t>HIMax</w:t>
      </w:r>
      <w:r>
        <w:t xml:space="preserve">, SIL 2). The searchable text is in </w:t>
      </w:r>
      <w:r>
        <w:rPr>
          <w:rFonts w:ascii="Consolas" w:hAnsi="Consolas"/>
          <w:color w:val="C7254E"/>
          <w:sz w:val="19"/>
        </w:rPr>
        <w:t>data/program_extracted.txt</w:t>
      </w:r>
      <w:r>
        <w:t xml:space="preserve"> (page markers </w:t>
      </w:r>
      <w:r>
        <w:rPr>
          <w:rFonts w:ascii="Consolas" w:hAnsi="Consolas"/>
          <w:color w:val="C7254E"/>
          <w:sz w:val="19"/>
        </w:rPr>
        <w:t>===== PAGE n =====</w:t>
      </w:r>
      <w:r>
        <w:t>).*</w:t>
      </w:r>
    </w:p>
    <w:p>
      <w:r>
        <w:rPr>
          <w:b/>
        </w:rPr>
        <w:t>A few words before you start (plain English):</w:t>
      </w:r>
    </w:p>
    <w:p>
      <w:pPr>
        <w:pStyle w:val="ListBullet"/>
      </w:pPr>
      <w:r>
        <w:t xml:space="preserve">A </w:t>
      </w:r>
      <w:r>
        <w:rPr>
          <w:b/>
        </w:rPr>
        <w:t>SIF</w:t>
      </w:r>
      <w:r>
        <w:t xml:space="preserve"> is one independent safety function — one self-contained job the PLC</w:t>
      </w:r>
    </w:p>
    <w:p>
      <w:r>
        <w:t xml:space="preserve">  does to keep people safe (for example "is the door shut?").</w:t>
      </w:r>
    </w:p>
    <w:p>
      <w:pPr>
        <w:pStyle w:val="ListBullet"/>
      </w:pPr>
      <w:r>
        <w:rPr>
          <w:b/>
        </w:rPr>
        <w:t>2oo3 voting</w:t>
      </w:r>
      <w:r>
        <w:t xml:space="preserve"> means </w:t>
      </w:r>
      <w:r>
        <w:rPr>
          <w:b/>
        </w:rPr>
        <w:t>2 of 3</w:t>
      </w:r>
      <w:r>
        <w:t xml:space="preserve"> sensors must agree before the PLC believes</w:t>
      </w:r>
    </w:p>
    <w:p>
      <w:r>
        <w:t xml:space="preserve">  them. It tolerates one faulty or disagreeing sensor.</w:t>
      </w:r>
    </w:p>
    <w:p>
      <w:pPr>
        <w:pStyle w:val="ListBullet"/>
      </w:pPr>
      <w:r>
        <w:t xml:space="preserve">An </w:t>
      </w:r>
      <w:r>
        <w:rPr>
          <w:b/>
        </w:rPr>
        <w:t>RS latch</w:t>
      </w:r>
      <w:r>
        <w:t xml:space="preserve"> is a memory bit that, once set, **stays set until something</w:t>
      </w:r>
    </w:p>
    <w:p>
      <w:r>
        <w:t xml:space="preserve">  resets it** — so a trip does not clear on its own.</w:t>
      </w:r>
    </w:p>
    <w:p>
      <w:pPr>
        <w:pStyle w:val="ListBullet"/>
      </w:pPr>
      <w:r>
        <w:t xml:space="preserve">A </w:t>
      </w:r>
      <w:r>
        <w:rPr>
          <w:b/>
        </w:rPr>
        <w:t>TON</w:t>
      </w:r>
      <w:r>
        <w:t xml:space="preserve"> is an </w:t>
      </w:r>
      <w:r>
        <w:rPr>
          <w:b/>
        </w:rPr>
        <w:t>on-delay timer</w:t>
      </w:r>
      <w:r>
        <w:t>: the output turns on only after the input</w:t>
      </w:r>
    </w:p>
    <w:p>
      <w:r>
        <w:t xml:space="preserve">  has stayed on for a set time.</w:t>
      </w:r>
    </w:p>
    <w:p>
      <w:pPr>
        <w:pStyle w:val="ListBullet"/>
      </w:pPr>
      <w:r>
        <w:t xml:space="preserve">An </w:t>
      </w:r>
      <w:r>
        <w:rPr>
          <w:b/>
        </w:rPr>
        <w:t>SFC</w:t>
      </w:r>
      <w:r>
        <w:t xml:space="preserve"> is a </w:t>
      </w:r>
      <w:r>
        <w:rPr>
          <w:b/>
        </w:rPr>
        <w:t>step-by-step state machine</w:t>
      </w:r>
      <w:r>
        <w:t xml:space="preserve"> — the program walks through a</w:t>
      </w:r>
    </w:p>
    <w:p>
      <w:r>
        <w:t xml:space="preserve">  fixed list of steps in order (used for the hutch search).</w:t>
      </w:r>
    </w:p>
    <w:p>
      <w:pPr>
        <w:pStyle w:val="ListBullet"/>
      </w:pPr>
      <w:r>
        <w:t xml:space="preserve">A </w:t>
      </w:r>
      <w:r>
        <w:rPr>
          <w:b/>
        </w:rPr>
        <w:t>permissive</w:t>
      </w:r>
      <w:r>
        <w:t xml:space="preserve"> is a signal that is </w:t>
      </w:r>
      <w:r>
        <w:rPr>
          <w:b/>
        </w:rPr>
        <w:t>TRUE when everything is healthy / OK</w:t>
      </w:r>
    </w:p>
    <w:p>
      <w:r>
        <w:t xml:space="preserve">  and </w:t>
      </w:r>
      <w:r>
        <w:rPr>
          <w:b/>
        </w:rPr>
        <w:t>drops to FALSE to trip</w:t>
      </w:r>
      <w:r>
        <w:t>.</w:t>
      </w:r>
    </w:p>
    <w:p>
      <w:pPr>
        <w:pStyle w:val="ListBullet"/>
      </w:pPr>
      <w:r>
        <w:rPr>
          <w:b/>
        </w:rPr>
        <w:t>De-energise-to-trip</w:t>
      </w:r>
      <w:r>
        <w:t xml:space="preserve"> means the </w:t>
      </w:r>
      <w:r>
        <w:rPr>
          <w:b/>
        </w:rPr>
        <w:t>safe state is OFF</w:t>
      </w:r>
      <w:r>
        <w:t>. If power is lost the</w:t>
      </w:r>
    </w:p>
    <w:p>
      <w:r>
        <w:t xml:space="preserve">  device falls to its safe position by itself.</w:t>
      </w:r>
    </w:p>
    <w:p>
      <w:r>
        <w:t xml:space="preserve">Convention in SILworX FBD text: </w:t>
      </w:r>
      <w:r>
        <w:rPr>
          <w:rFonts w:ascii="Consolas" w:hAnsi="Consolas"/>
          <w:color w:val="C7254E"/>
          <w:sz w:val="19"/>
        </w:rPr>
        <w:t>&amp;</w:t>
      </w:r>
      <w:r>
        <w:t xml:space="preserve"> = AND, </w:t>
      </w:r>
      <w:r>
        <w:rPr>
          <w:rFonts w:ascii="Consolas" w:hAnsi="Consolas"/>
          <w:color w:val="C7254E"/>
          <w:sz w:val="19"/>
        </w:rPr>
        <w:t>&gt;=1</w:t>
      </w:r>
      <w:r>
        <w:t xml:space="preserve"> = OR, </w:t>
      </w:r>
      <w:r>
        <w:rPr>
          <w:rFonts w:ascii="Consolas" w:hAnsi="Consolas"/>
          <w:color w:val="C7254E"/>
          <w:sz w:val="19"/>
        </w:rPr>
        <w:t>NOT</w:t>
      </w:r>
      <w:r>
        <w:t xml:space="preserve">/a bubble = invert. </w:t>
      </w:r>
      <w:r>
        <w:rPr>
          <w:b/>
        </w:rPr>
        <w:t>All effects are de-energise-to-trip:</w:t>
      </w:r>
      <w:r>
        <w:t xml:space="preserve"> an output </w:t>
      </w:r>
      <w:r>
        <w:rPr>
          <w:rFonts w:ascii="Consolas" w:hAnsi="Consolas"/>
          <w:color w:val="C7254E"/>
          <w:sz w:val="19"/>
        </w:rPr>
        <w:t>FALSE</w:t>
      </w:r>
      <w:r>
        <w:t xml:space="preserve"> = tripped/safe; a SIF </w:t>
      </w:r>
      <w:r>
        <w:rPr>
          <w:rFonts w:ascii="Consolas" w:hAnsi="Consolas"/>
          <w:color w:val="C7254E"/>
          <w:sz w:val="19"/>
        </w:rPr>
        <w:t>..._OUTPUT</w:t>
      </w:r>
      <w:r>
        <w:t>/</w:t>
      </w:r>
      <w:r>
        <w:rPr>
          <w:rFonts w:ascii="Consolas" w:hAnsi="Consolas"/>
          <w:color w:val="C7254E"/>
          <w:sz w:val="19"/>
        </w:rPr>
        <w:t>..._TRIP</w:t>
      </w:r>
      <w:r>
        <w:t xml:space="preserve"> signal </w:t>
      </w:r>
      <w:r>
        <w:rPr>
          <w:rFonts w:ascii="Consolas" w:hAnsi="Consolas"/>
          <w:color w:val="C7254E"/>
          <w:sz w:val="19"/>
        </w:rPr>
        <w:t>TRUE</w:t>
      </w:r>
      <w:r>
        <w:t xml:space="preserve"> usually means </w:t>
      </w:r>
      <w:r>
        <w:rPr>
          <w:b/>
        </w:rPr>
        <w:t>healthy/permissive</w:t>
      </w:r>
      <w:r>
        <w:t>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3.1 Page index (where everything lives)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Pages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Area</w:t>
            </w:r>
          </w:p>
        </w:tc>
      </w:tr>
      <w:tr>
        <w:tc>
          <w:tcPr>
            <w:tcW w:type="dxa" w:w="4320"/>
          </w:tcPr>
          <w:p>
            <w:r>
              <w:t>1–13</w:t>
            </w:r>
          </w:p>
        </w:tc>
        <w:tc>
          <w:tcPr>
            <w:tcW w:type="dxa" w:w="4320"/>
          </w:tcPr>
          <w:p>
            <w:r>
              <w:t>Cover + Table of Contents</w:t>
            </w:r>
          </w:p>
        </w:tc>
      </w:tr>
      <w:tr>
        <w:tc>
          <w:tcPr>
            <w:tcW w:type="dxa" w:w="4320"/>
          </w:tcPr>
          <w:p>
            <w:r>
              <w:t>14–16</w:t>
            </w:r>
          </w:p>
        </w:tc>
        <w:tc>
          <w:tcPr>
            <w:tcW w:type="dxa" w:w="4320"/>
          </w:tcPr>
          <w:p>
            <w:r>
              <w:t>Project structure (POU tree, lists all SIFs)</w:t>
            </w:r>
          </w:p>
        </w:tc>
      </w:tr>
      <w:tr>
        <w:tc>
          <w:tcPr>
            <w:tcW w:type="dxa" w:w="4320"/>
          </w:tcPr>
          <w:p>
            <w:r>
              <w:t>37–126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Global Variables &amp; cross-references</w:t>
            </w:r>
            <w:r>
              <w:t xml:space="preserve"> (the master tag list + initial values, setpoints, timer presets)</w:t>
            </w:r>
          </w:p>
        </w:tc>
      </w:tr>
      <w:tr>
        <w:tc>
          <w:tcPr>
            <w:tcW w:type="dxa" w:w="4320"/>
          </w:tcPr>
          <w:p>
            <w:r>
              <w:t>127–149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Hardware</w:t>
            </w:r>
            <w:r>
              <w:t xml:space="preserve"> (HIMax I/O module config)</w:t>
            </w:r>
          </w:p>
        </w:tc>
      </w:tr>
      <w:tr>
        <w:tc>
          <w:tcPr>
            <w:tcW w:type="dxa" w:w="4320"/>
          </w:tcPr>
          <w:p>
            <w:r>
              <w:t>151–285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C15862H_Lib</w:t>
            </w:r>
            <w:r>
              <w:t xml:space="preserve"> — custom application logic (see 3.4)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286–382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12 SIFs</w:t>
            </w:r>
            <w:r>
              <w:t xml:space="preserve"> (core safety logic)</w:t>
            </w:r>
          </w:p>
        </w:tc>
      </w:tr>
      <w:tr>
        <w:tc>
          <w:tcPr>
            <w:tcW w:type="dxa" w:w="4320"/>
          </w:tcPr>
          <w:p>
            <w:r>
              <w:t>383–690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X_Lib</w:t>
            </w:r>
            <w:r>
              <w:t xml:space="preserve"> — HIMA standard blocks (voters, timers, limits)</w:t>
            </w:r>
          </w:p>
        </w:tc>
      </w:tr>
      <w:tr>
        <w:tc>
          <w:tcPr>
            <w:tcW w:type="dxa" w:w="4320"/>
          </w:tcPr>
          <w:p>
            <w:r>
              <w:t>691–710</w:t>
            </w:r>
          </w:p>
        </w:tc>
        <w:tc>
          <w:tcPr>
            <w:tcW w:type="dxa" w:w="4320"/>
          </w:tcPr>
          <w:p>
            <w:r>
              <w:t>Modbus TCP / OPC-UA / safeethernet</w:t>
            </w:r>
          </w:p>
        </w:tc>
      </w:tr>
      <w:tr>
        <w:tc>
          <w:tcPr>
            <w:tcW w:type="dxa" w:w="4320"/>
          </w:tcPr>
          <w:p>
            <w:r>
              <w:t>711–713</w:t>
            </w:r>
          </w:p>
        </w:tc>
        <w:tc>
          <w:tcPr>
            <w:tcW w:type="dxa" w:w="4320"/>
          </w:tcPr>
          <w:p>
            <w:r>
              <w:t>Watchpages (Global Forcing)</w:t>
            </w:r>
          </w:p>
        </w:tc>
      </w:tr>
    </w:tbl>
    <w:p/>
    <w:p>
      <w:pPr>
        <w:pStyle w:val="Heading2"/>
      </w:pPr>
      <w:r>
        <w:t>3.2 The 12 SIFs (page → logic)</w:t>
      </w:r>
    </w:p>
    <w:p>
      <w:r>
        <w:t xml:space="preserve">Reminder: a </w:t>
      </w:r>
      <w:r>
        <w:rPr>
          <w:b/>
        </w:rPr>
        <w:t>SIF</w:t>
      </w:r>
      <w:r>
        <w:t xml:space="preserve"> is one independent safety function — one self-contained safety job.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SIF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Pages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Logic pg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t>SIF-01</w:t>
            </w:r>
          </w:p>
        </w:tc>
        <w:tc>
          <w:tcPr>
            <w:tcW w:type="dxa" w:w="2160"/>
          </w:tcPr>
          <w:p>
            <w:r>
              <w:t>287–291</w:t>
            </w:r>
          </w:p>
        </w:tc>
        <w:tc>
          <w:tcPr>
            <w:tcW w:type="dxa" w:w="2160"/>
          </w:tcPr>
          <w:p>
            <w:r>
              <w:t>291</w:t>
            </w:r>
          </w:p>
        </w:tc>
        <w:tc>
          <w:tcPr>
            <w:tcW w:type="dxa" w:w="2160"/>
          </w:tcPr>
          <w:p>
            <w:r>
              <w:t>General Access Door Closed (main personnel door is shut)</w:t>
            </w:r>
          </w:p>
        </w:tc>
      </w:tr>
      <w:tr>
        <w:tc>
          <w:tcPr>
            <w:tcW w:type="dxa" w:w="2160"/>
          </w:tcPr>
          <w:p>
            <w:r>
              <w:t>SIF-02</w:t>
            </w:r>
          </w:p>
        </w:tc>
        <w:tc>
          <w:tcPr>
            <w:tcW w:type="dxa" w:w="2160"/>
          </w:tcPr>
          <w:p>
            <w:r>
              <w:t>292–297</w:t>
            </w:r>
          </w:p>
        </w:tc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Service Access Door Closed (maintenance door is shut)</w:t>
            </w:r>
          </w:p>
        </w:tc>
      </w:tr>
      <w:tr>
        <w:tc>
          <w:tcPr>
            <w:tcW w:type="dxa" w:w="2160"/>
          </w:tcPr>
          <w:p>
            <w:r>
              <w:t>SIF-03</w:t>
            </w:r>
          </w:p>
        </w:tc>
        <w:tc>
          <w:tcPr>
            <w:tcW w:type="dxa" w:w="2160"/>
          </w:tcPr>
          <w:p>
            <w:r>
              <w:t>298–303</w:t>
            </w:r>
          </w:p>
        </w:tc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Current &amp; Voltage Monitoring (is the source really off?)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SIF-04</w:t>
            </w:r>
          </w:p>
        </w:tc>
        <w:tc>
          <w:tcPr>
            <w:tcW w:type="dxa" w:w="2160"/>
          </w:tcPr>
          <w:p>
            <w:r>
              <w:t>304–338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326–338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Search Sequence (SFC — the step-by-step hutch search)</w:t>
            </w:r>
          </w:p>
        </w:tc>
      </w:tr>
      <w:tr>
        <w:tc>
          <w:tcPr>
            <w:tcW w:type="dxa" w:w="2160"/>
          </w:tcPr>
          <w:p>
            <w:r>
              <w:t>SIF-05</w:t>
            </w:r>
          </w:p>
        </w:tc>
        <w:tc>
          <w:tcPr>
            <w:tcW w:type="dxa" w:w="2160"/>
          </w:tcPr>
          <w:p>
            <w:r>
              <w:t>339–344</w:t>
            </w:r>
          </w:p>
        </w:tc>
        <w:tc>
          <w:tcPr>
            <w:tcW w:type="dxa" w:w="2160"/>
          </w:tcPr>
          <w:p>
            <w:r>
              <w:t>344</w:t>
            </w:r>
          </w:p>
        </w:tc>
        <w:tc>
          <w:tcPr>
            <w:tcW w:type="dxa" w:w="2160"/>
          </w:tcPr>
          <w:p>
            <w:r>
              <w:t>Search Start (may a search begin?)</w:t>
            </w:r>
          </w:p>
        </w:tc>
      </w:tr>
      <w:tr>
        <w:tc>
          <w:tcPr>
            <w:tcW w:type="dxa" w:w="2160"/>
          </w:tcPr>
          <w:p>
            <w:r>
              <w:t>SIF-06</w:t>
            </w:r>
          </w:p>
        </w:tc>
        <w:tc>
          <w:tcPr>
            <w:tcW w:type="dxa" w:w="2160"/>
          </w:tcPr>
          <w:p>
            <w:r>
              <w:t>345–350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Search Complete (all doors proven shut)</w:t>
            </w:r>
          </w:p>
        </w:tc>
      </w:tr>
      <w:tr>
        <w:tc>
          <w:tcPr>
            <w:tcW w:type="dxa" w:w="2160"/>
          </w:tcPr>
          <w:p>
            <w:r>
              <w:t>SIF-07</w:t>
            </w:r>
          </w:p>
        </w:tc>
        <w:tc>
          <w:tcPr>
            <w:tcW w:type="dxa" w:w="2160"/>
          </w:tcPr>
          <w:p>
            <w:r>
              <w:t>351–356</w:t>
            </w:r>
          </w:p>
        </w:tc>
        <w:tc>
          <w:tcPr>
            <w:tcW w:type="dxa" w:w="2160"/>
          </w:tcPr>
          <w:p>
            <w:r>
              <w:t>356</w:t>
            </w:r>
          </w:p>
        </w:tc>
        <w:tc>
          <w:tcPr>
            <w:tcW w:type="dxa" w:w="2160"/>
          </w:tcPr>
          <w:p>
            <w:r>
              <w:t>Beam On (permissive — TRUE = OK for beam) / lock feedback</w:t>
            </w:r>
          </w:p>
        </w:tc>
      </w:tr>
      <w:tr>
        <w:tc>
          <w:tcPr>
            <w:tcW w:type="dxa" w:w="2160"/>
          </w:tcPr>
          <w:p>
            <w:r>
              <w:t>SIF-08</w:t>
            </w:r>
          </w:p>
        </w:tc>
        <w:tc>
          <w:tcPr>
            <w:tcW w:type="dxa" w:w="2160"/>
          </w:tcPr>
          <w:p>
            <w:r>
              <w:t>357–363</w:t>
            </w:r>
          </w:p>
        </w:tc>
        <w:tc>
          <w:tcPr>
            <w:tcW w:type="dxa" w:w="2160"/>
          </w:tcPr>
          <w:p>
            <w:r>
              <w:t>363</w:t>
            </w:r>
          </w:p>
        </w:tc>
        <w:tc>
          <w:tcPr>
            <w:tcW w:type="dxa" w:w="2160"/>
          </w:tcPr>
          <w:p>
            <w:r>
              <w:t>Beam Off Buttons (the emergency-stop buttons)</w:t>
            </w:r>
          </w:p>
        </w:tc>
      </w:tr>
      <w:tr>
        <w:tc>
          <w:tcPr>
            <w:tcW w:type="dxa" w:w="2160"/>
          </w:tcPr>
          <w:p>
            <w:r>
              <w:t>SIF-09</w:t>
            </w:r>
          </w:p>
        </w:tc>
        <w:tc>
          <w:tcPr>
            <w:tcW w:type="dxa" w:w="2160"/>
          </w:tcPr>
          <w:p>
            <w:r>
              <w:t>364–368</w:t>
            </w:r>
          </w:p>
        </w:tc>
        <w:tc>
          <w:tcPr>
            <w:tcW w:type="dxa" w:w="2160"/>
          </w:tcPr>
          <w:p>
            <w:r>
              <w:t>368</w:t>
            </w:r>
          </w:p>
        </w:tc>
        <w:tc>
          <w:tcPr>
            <w:tcW w:type="dxa" w:w="2160"/>
          </w:tcPr>
          <w:p>
            <w:r>
              <w:t>Radiation Monitoring</w:t>
            </w:r>
          </w:p>
        </w:tc>
      </w:tr>
      <w:tr>
        <w:tc>
          <w:tcPr>
            <w:tcW w:type="dxa" w:w="2160"/>
          </w:tcPr>
          <w:p>
            <w:r>
              <w:t>SIF-10</w:t>
            </w:r>
          </w:p>
        </w:tc>
        <w:tc>
          <w:tcPr>
            <w:tcW w:type="dxa" w:w="2160"/>
          </w:tcPr>
          <w:p>
            <w:r>
              <w:t>369–372</w:t>
            </w:r>
          </w:p>
        </w:tc>
        <w:tc>
          <w:tcPr>
            <w:tcW w:type="dxa" w:w="2160"/>
          </w:tcPr>
          <w:p>
            <w:r>
              <w:t>372</w:t>
            </w:r>
          </w:p>
        </w:tc>
        <w:tc>
          <w:tcPr>
            <w:tcW w:type="dxa" w:w="2160"/>
          </w:tcPr>
          <w:p>
            <w:r>
              <w:t>Electron Source Enable (the enable key)</w:t>
            </w:r>
          </w:p>
        </w:tc>
      </w:tr>
      <w:tr>
        <w:tc>
          <w:tcPr>
            <w:tcW w:type="dxa" w:w="2160"/>
          </w:tcPr>
          <w:p>
            <w:r>
              <w:t>SIF-11</w:t>
            </w:r>
          </w:p>
        </w:tc>
        <w:tc>
          <w:tcPr>
            <w:tcW w:type="dxa" w:w="2160"/>
          </w:tcPr>
          <w:p>
            <w:r>
              <w:t>373–377</w:t>
            </w:r>
          </w:p>
        </w:tc>
        <w:tc>
          <w:tcPr>
            <w:tcW w:type="dxa" w:w="2160"/>
          </w:tcPr>
          <w:p>
            <w:r>
              <w:t>377</w:t>
            </w:r>
          </w:p>
        </w:tc>
        <w:tc>
          <w:tcPr>
            <w:tcW w:type="dxa" w:w="2160"/>
          </w:tcPr>
          <w:p>
            <w:r>
              <w:t>Oxygen Monitoring</w:t>
            </w:r>
          </w:p>
        </w:tc>
      </w:tr>
      <w:tr>
        <w:tc>
          <w:tcPr>
            <w:tcW w:type="dxa" w:w="2160"/>
          </w:tcPr>
          <w:p>
            <w:r>
              <w:t>SIF-13</w:t>
            </w:r>
          </w:p>
        </w:tc>
        <w:tc>
          <w:tcPr>
            <w:tcW w:type="dxa" w:w="2160"/>
          </w:tcPr>
          <w:p>
            <w:r>
              <w:t>378–382</w:t>
            </w:r>
          </w:p>
        </w:tc>
        <w:tc>
          <w:tcPr>
            <w:tcW w:type="dxa" w:w="2160"/>
          </w:tcPr>
          <w:p>
            <w:r>
              <w:t>382</w:t>
            </w:r>
          </w:p>
        </w:tc>
        <w:tc>
          <w:tcPr>
            <w:tcW w:type="dxa" w:w="2160"/>
          </w:tcPr>
          <w:p>
            <w:r>
              <w:t>General Access Gate Closed (the entrance gate is shut)</w:t>
            </w:r>
          </w:p>
        </w:tc>
      </w:tr>
    </w:tbl>
    <w:p/>
    <w:p>
      <w:r>
        <w:t>*(No SIF-12 in the PLC — the C&amp;E "SIF 11 &amp; 12" both refer to the oxygen function.)*</w:t>
      </w:r>
    </w:p>
    <w:p>
      <w:pPr>
        <w:pStyle w:val="Heading2"/>
      </w:pPr>
      <w:r>
        <w:t>3.3 Per-SIF logic (plain English)</w:t>
      </w:r>
    </w:p>
    <w:p>
      <w:pPr>
        <w:pStyle w:val="ListBullet"/>
      </w:pPr>
      <w:r>
        <w:rPr>
          <w:b/>
        </w:rPr>
        <w:t>SIF-01 (p.291)</w:t>
      </w:r>
      <w:r>
        <w:t xml:space="preserve"> — </w:t>
      </w:r>
      <w:r>
        <w:rPr>
          <w:rFonts w:ascii="Consolas" w:hAnsi="Consolas"/>
          <w:color w:val="C7254E"/>
          <w:sz w:val="19"/>
        </w:rPr>
        <w:t>GADC-01/02/03</w:t>
      </w:r>
      <w:r>
        <w:t xml:space="preserve"> (three "closed" switches on the **main</w:t>
      </w:r>
    </w:p>
    <w:p>
      <w:r>
        <w:t xml:space="preserve">  personnel door</w:t>
      </w:r>
      <w:r>
        <w:rPr>
          <w:b/>
        </w:rPr>
        <w:t xml:space="preserve">) voted </w:t>
      </w:r>
      <w:r>
        <w:t>2oo3</w:t>
      </w:r>
      <w:r>
        <w:rPr>
          <w:b/>
        </w:rPr>
        <w:t xml:space="preserve"> (2 of 3 must agree) using `X_2oo3_B` (HIMA's   standard 2oo3 voter block), AND'd with `SIF-07_OUTPUT` (the </w:t>
      </w:r>
      <w:r>
        <w:t>beam-on master   permissive</w:t>
      </w:r>
      <w:r>
        <w:rPr>
          <w:b/>
        </w:rPr>
        <w:t xml:space="preserve">: TRUE = beam allowed). Output `SIF-01_TRIP` (door function — TRUE   = door shut, OK to run) → contactors CON-01/02/03 (power contactors feeding the   </w:t>
      </w:r>
      <w:r>
        <w:t xml:space="preserve">electron source**) via the central </w:t>
      </w:r>
      <w:r>
        <w:rPr>
          <w:rFonts w:ascii="Consolas" w:hAnsi="Consolas"/>
          <w:color w:val="C7254E"/>
          <w:sz w:val="19"/>
        </w:rPr>
        <w:t>Logic</w:t>
      </w:r>
      <w:r>
        <w:t xml:space="preserve"> POU.</w:t>
      </w:r>
    </w:p>
    <w:p>
      <w:pPr>
        <w:pStyle w:val="ListBullet"/>
      </w:pPr>
      <w:r>
        <w:rPr>
          <w:b/>
        </w:rPr>
        <w:t>SIF-02 (p.297)</w:t>
      </w:r>
      <w:r>
        <w:t xml:space="preserve"> — </w:t>
      </w:r>
      <w:r>
        <w:rPr>
          <w:rFonts w:ascii="Consolas" w:hAnsi="Consolas"/>
          <w:color w:val="C7254E"/>
          <w:sz w:val="19"/>
        </w:rPr>
        <w:t>SADC-01/02/03</w:t>
      </w:r>
      <w:r>
        <w:t xml:space="preserve"> (three "closed" switches on the **service /</w:t>
      </w:r>
    </w:p>
    <w:p>
      <w:r>
        <w:t xml:space="preserve">  maintenance door</w:t>
      </w:r>
      <w:r>
        <w:rPr>
          <w:b/>
        </w:rPr>
        <w:t xml:space="preserve">) voted 2oo3 </w:t>
      </w:r>
      <w:r>
        <w:t xml:space="preserve">OR** </w:t>
      </w:r>
      <w:r>
        <w:rPr>
          <w:rFonts w:ascii="Consolas" w:hAnsi="Consolas"/>
          <w:color w:val="C7254E"/>
          <w:sz w:val="19"/>
        </w:rPr>
        <w:t>SADC-04/05</w:t>
      </w:r>
      <w:r>
        <w:t xml:space="preserve"> (two more service-door   switches, a 1oo2 pair — either one is enough), AND'd with </w:t>
      </w:r>
      <w:r>
        <w:rPr>
          <w:rFonts w:ascii="Consolas" w:hAnsi="Consolas"/>
          <w:color w:val="C7254E"/>
          <w:sz w:val="19"/>
        </w:rPr>
        <w:t>SIF-07_OUTPUT</w:t>
      </w:r>
      <w:r>
        <w:t xml:space="preserve">   (beam-on permissive). Outputs </w:t>
      </w:r>
      <w:r>
        <w:rPr>
          <w:rFonts w:ascii="Consolas" w:hAnsi="Consolas"/>
          <w:color w:val="C7254E"/>
          <w:sz w:val="19"/>
        </w:rPr>
        <w:t>SIF-02_TRIP</w:t>
      </w:r>
      <w:r>
        <w:t xml:space="preserve"> (service-door function — TRUE =   service door shut, OK) and </w:t>
      </w:r>
      <w:r>
        <w:rPr>
          <w:rFonts w:ascii="Consolas" w:hAnsi="Consolas"/>
          <w:color w:val="C7254E"/>
          <w:sz w:val="19"/>
        </w:rPr>
        <w:t>SERVICE_DOOR_CLOSED</w:t>
      </w:r>
      <w:r>
        <w:t>.</w:t>
      </w:r>
    </w:p>
    <w:p>
      <w:pPr>
        <w:pStyle w:val="ListBullet"/>
      </w:pPr>
      <w:r>
        <w:rPr>
          <w:b/>
        </w:rPr>
        <w:t>SIF-03 (p.303)</w:t>
      </w:r>
      <w:r>
        <w:t xml:space="preserve"> — "is the beam actually off?" + door-unlock permit. Current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IT-01/02/03</w:t>
      </w:r>
      <w:r>
        <w:t xml:space="preserve"> (</w:t>
      </w:r>
      <w:r>
        <w:rPr>
          <w:b/>
        </w:rPr>
        <w:t>current transmitters</w:t>
      </w:r>
      <w:r>
        <w:t xml:space="preserve"> on the electron source — a high reading   means the source is live) voted 2oo3, and Voltage </w:t>
      </w:r>
      <w:r>
        <w:rPr>
          <w:rFonts w:ascii="Consolas" w:hAnsi="Consolas"/>
          <w:color w:val="C7254E"/>
          <w:sz w:val="19"/>
        </w:rPr>
        <w:t>VT-01/02/03</w:t>
      </w:r>
      <w:r>
        <w:t xml:space="preserve"> (</w:t>
      </w:r>
      <w:r>
        <w:rPr>
          <w:b/>
        </w:rPr>
        <w:t>voltage   transmitters</w:t>
      </w:r>
      <w:r>
        <w:t xml:space="preserve"> — high = source live) voted 2oo3. An </w:t>
      </w:r>
      <w:r>
        <w:rPr>
          <w:b/>
        </w:rPr>
        <w:t>RS</w:t>
      </w:r>
      <w:r>
        <w:t xml:space="preserve"> latch (a memory that   stays set until reset) + a </w:t>
      </w:r>
      <w:r>
        <w:rPr>
          <w:b/>
        </w:rPr>
        <w:t>TON</w:t>
      </w:r>
      <w:r>
        <w:t xml:space="preserve"> (on-delay timer) </w:t>
      </w:r>
      <w:r>
        <w:rPr>
          <w:rFonts w:ascii="Consolas" w:hAnsi="Consolas"/>
          <w:color w:val="C7254E"/>
          <w:sz w:val="19"/>
        </w:rPr>
        <w:t>DOOR_UNLOCK_DELAY = T#20s</w:t>
      </w:r>
      <w:r>
        <w:t xml:space="preserve">   + an </w:t>
      </w:r>
      <w:r>
        <w:rPr>
          <w:rFonts w:ascii="Consolas" w:hAnsi="Consolas"/>
          <w:color w:val="C7254E"/>
          <w:sz w:val="19"/>
        </w:rPr>
        <w:t>R_TRIG</w:t>
      </w:r>
      <w:r>
        <w:t xml:space="preserve"> (rising-edge detector) on the Open/Reset pushbutton </w:t>
      </w:r>
      <w:r>
        <w:rPr>
          <w:rFonts w:ascii="Consolas" w:hAnsi="Consolas"/>
          <w:color w:val="C7254E"/>
          <w:sz w:val="19"/>
        </w:rPr>
        <w:t>OR-01</w:t>
      </w:r>
      <w:r>
        <w:t xml:space="preserve"> (the   </w:t>
      </w:r>
      <w:r>
        <w:rPr>
          <w:b/>
        </w:rPr>
        <w:t>Open / Reset</w:t>
      </w:r>
      <w:r>
        <w:t xml:space="preserve"> button the operator presses to unlock and reset) and key   </w:t>
      </w:r>
      <w:r>
        <w:rPr>
          <w:rFonts w:ascii="Consolas" w:hAnsi="Consolas"/>
          <w:color w:val="C7254E"/>
          <w:sz w:val="19"/>
        </w:rPr>
        <w:t>KEY-01</w:t>
      </w:r>
      <w:r>
        <w:t xml:space="preserve"> (the </w:t>
      </w:r>
      <w:r>
        <w:rPr>
          <w:b/>
        </w:rPr>
        <w:t>electron-source enable key</w:t>
      </w:r>
      <w:r>
        <w:t xml:space="preserve"> at the control panel): the   Open/Reset button only becomes live once both 2oo3 votes read zero for   </w:t>
      </w:r>
      <w:r>
        <w:rPr>
          <w:b/>
        </w:rPr>
        <w:t>≥20 s</w:t>
      </w:r>
      <w:r>
        <w:t xml:space="preserve">, then </w:t>
      </w:r>
      <w:r>
        <w:rPr>
          <w:rFonts w:ascii="Consolas" w:hAnsi="Consolas"/>
          <w:color w:val="C7254E"/>
          <w:sz w:val="19"/>
        </w:rPr>
        <w:t>OR-01:LED</w:t>
      </w:r>
      <w:r>
        <w:t xml:space="preserve"> lights. (The C&amp;E footnote mentions 12 s from the   SRS; the </w:t>
      </w:r>
      <w:r>
        <w:rPr>
          <w:b/>
        </w:rPr>
        <w:t>implemented</w:t>
      </w:r>
      <w:r>
        <w:t xml:space="preserve"> value is 20 s.)</w:t>
      </w:r>
    </w:p>
    <w:p>
      <w:pPr>
        <w:pStyle w:val="ListBullet"/>
      </w:pPr>
      <w:r>
        <w:rPr>
          <w:b/>
        </w:rPr>
        <w:t>SIF-04 (pp.326–338)</w:t>
      </w:r>
      <w:r>
        <w:t xml:space="preserve"> — the </w:t>
      </w:r>
      <w:r>
        <w:rPr>
          <w:b/>
        </w:rPr>
        <w:t>SFC</w:t>
      </w:r>
      <w:r>
        <w:t xml:space="preserve"> (the step-by-step state machine for the</w:t>
      </w:r>
    </w:p>
    <w:p>
      <w:r>
        <w:t xml:space="preserve">  search; see 3.5).</w:t>
      </w:r>
    </w:p>
    <w:p>
      <w:pPr>
        <w:pStyle w:val="ListBullet"/>
      </w:pPr>
      <w:r>
        <w:rPr>
          <w:b/>
        </w:rPr>
        <w:t>SIF-05 (p.344)</w:t>
      </w:r>
      <w:r>
        <w:t xml:space="preserve"> — Search-start permit (</w:t>
      </w:r>
      <w:r>
        <w:rPr>
          <w:b/>
        </w:rPr>
        <w:t>T1</w:t>
      </w:r>
      <w:r>
        <w:t xml:space="preserve">): </w:t>
      </w:r>
      <w:r>
        <w:rPr>
          <w:rFonts w:ascii="Consolas" w:hAnsi="Consolas"/>
          <w:color w:val="C7254E"/>
          <w:sz w:val="19"/>
        </w:rPr>
        <w:t>SCR-01</w:t>
      </w:r>
      <w:r>
        <w:t xml:space="preserve"> (the **search card</w:t>
      </w:r>
    </w:p>
    <w:p>
      <w:r>
        <w:t xml:space="preserve">  reader</w:t>
      </w:r>
      <w:r>
        <w:rPr>
          <w:b/>
        </w:rPr>
        <w:t xml:space="preserve"> at the door) AND `KEY-01` (control-panel enable key) AND `KEY-02` (the   </w:t>
      </w:r>
      <w:r>
        <w:t>hutch enable key</w:t>
      </w:r>
      <w:r>
        <w:rPr>
          <w:b/>
        </w:rPr>
        <w:t xml:space="preserve">, needed to start a search) AND service-door 2oo3 AND the   1oo2 pair AND `SIF-08` healthy (no beam-off button pressed) → `SIF-05_START`   (the </w:t>
      </w:r>
      <w:r>
        <w:t>search-start permit** — TRUE = a search may begin).</w:t>
      </w:r>
    </w:p>
    <w:p>
      <w:pPr>
        <w:pStyle w:val="ListBullet"/>
      </w:pPr>
      <w:r>
        <w:rPr>
          <w:b/>
        </w:rPr>
        <w:t>SIF-06 (p.350)</w:t>
      </w:r>
      <w:r>
        <w:t xml:space="preserve"> — Search-complete: general door 2oo3 AND gate 2oo3 →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SIF-06_TRIP</w:t>
      </w:r>
      <w:r>
        <w:t xml:space="preserve"> (</w:t>
      </w:r>
      <w:r>
        <w:rPr>
          <w:b/>
        </w:rPr>
        <w:t>search-complete proof</w:t>
      </w:r>
      <w:r>
        <w:t xml:space="preserve"> — TRUE = all doors and the gate are   shut, so the search may finish; the </w:t>
      </w:r>
      <w:r>
        <w:rPr>
          <w:b/>
        </w:rPr>
        <w:t>T7</w:t>
      </w:r>
      <w:r>
        <w:t xml:space="preserve"> proof that every door is shut).</w:t>
      </w:r>
    </w:p>
    <w:p>
      <w:pPr>
        <w:pStyle w:val="ListBullet"/>
      </w:pPr>
      <w:r>
        <w:rPr>
          <w:b/>
        </w:rPr>
        <w:t>SIF-07 (p.356)</w:t>
      </w:r>
      <w:r>
        <w:t xml:space="preserve"> — </w:t>
      </w:r>
      <w:r>
        <w:rPr>
          <w:b/>
        </w:rPr>
        <w:t>master beam-on permissive</w:t>
      </w:r>
      <w:r>
        <w:t xml:space="preserve"> (TRUE = beam allowed):</w:t>
      </w:r>
    </w:p>
    <w:p>
      <w:r>
        <w:t xml:space="preserve">  door-lock confirmation switches </w:t>
      </w:r>
      <w:r>
        <w:rPr>
          <w:rFonts w:ascii="Consolas" w:hAnsi="Consolas"/>
          <w:color w:val="C7254E"/>
          <w:sz w:val="19"/>
        </w:rPr>
        <w:t>GADL-01/02/04/05</w:t>
      </w:r>
      <w:r>
        <w:t xml:space="preserve"> (the "locked" switches that   feel the </w:t>
      </w:r>
      <w:r>
        <w:rPr>
          <w:b/>
        </w:rPr>
        <w:t>bolt</w:t>
      </w:r>
      <w:r>
        <w:t xml:space="preserve"> of the main door / gate) + </w:t>
      </w:r>
      <w:r>
        <w:rPr>
          <w:rFonts w:ascii="Consolas" w:hAnsi="Consolas"/>
          <w:color w:val="C7254E"/>
          <w:sz w:val="19"/>
        </w:rPr>
        <w:t>SADL-01/02</w:t>
      </w:r>
      <w:r>
        <w:t xml:space="preserve"> (the "locked"   switches on the </w:t>
      </w:r>
      <w:r>
        <w:rPr>
          <w:b/>
        </w:rPr>
        <w:t>service door</w:t>
      </w:r>
      <w:r>
        <w:t xml:space="preserve">) + </w:t>
      </w:r>
      <w:r>
        <w:rPr>
          <w:rFonts w:ascii="Consolas" w:hAnsi="Consolas"/>
          <w:color w:val="C7254E"/>
          <w:sz w:val="19"/>
        </w:rPr>
        <w:t>SIF-06</w:t>
      </w:r>
      <w:r>
        <w:t xml:space="preserve">, with a </w:t>
      </w:r>
      <w:r>
        <w:rPr>
          <w:b/>
        </w:rPr>
        <w:t>TON</w:t>
      </w:r>
      <w:r>
        <w:t xml:space="preserve"> (on-delay timer)   </w:t>
      </w:r>
      <w:r>
        <w:rPr>
          <w:rFonts w:ascii="Consolas" w:hAnsi="Consolas"/>
          <w:color w:val="C7254E"/>
          <w:sz w:val="19"/>
        </w:rPr>
        <w:t>BEAM_DELAY_TIMER = T#180s</w:t>
      </w:r>
      <w:r>
        <w:t xml:space="preserve"> and an RS latch (stays set until reset) →   </w:t>
      </w:r>
      <w:r>
        <w:rPr>
          <w:rFonts w:ascii="Consolas" w:hAnsi="Consolas"/>
          <w:color w:val="C7254E"/>
          <w:sz w:val="19"/>
        </w:rPr>
        <w:t>SIF-07_OUTPUT</w:t>
      </w:r>
      <w:r>
        <w:t>. Consumed by SIF-01/02/13 and the SFC.</w:t>
      </w:r>
    </w:p>
    <w:p>
      <w:pPr>
        <w:pStyle w:val="ListBullet"/>
      </w:pPr>
      <w:r>
        <w:rPr>
          <w:b/>
        </w:rPr>
        <w:t>SIF-08 (p.363)</w:t>
      </w:r>
      <w:r>
        <w:t xml:space="preserve"> — eight </w:t>
      </w:r>
      <w:r>
        <w:rPr>
          <w:b/>
        </w:rPr>
        <w:t>dual-channel</w:t>
      </w:r>
      <w:r>
        <w:t xml:space="preserve"> beam-off buttons </w:t>
      </w:r>
      <w:r>
        <w:rPr>
          <w:rFonts w:ascii="Consolas" w:hAnsi="Consolas"/>
          <w:color w:val="C7254E"/>
          <w:sz w:val="19"/>
        </w:rPr>
        <w:t>BOB-01…08</w:t>
      </w:r>
      <w:r>
        <w:t xml:space="preserve"> (the</w:t>
      </w:r>
    </w:p>
    <w:p>
      <w:r>
        <w:t xml:space="preserve">  </w:t>
      </w:r>
      <w:r>
        <w:rPr>
          <w:b/>
        </w:rPr>
        <w:t>Beam-Off Buttons</w:t>
      </w:r>
      <w:r>
        <w:t xml:space="preserve"> / emergency stops; each has two wires </w:t>
      </w:r>
      <w:r>
        <w:rPr>
          <w:rFonts w:ascii="Consolas" w:hAnsi="Consolas"/>
          <w:color w:val="C7254E"/>
          <w:sz w:val="19"/>
        </w:rPr>
        <w:t>:A</w:t>
      </w:r>
      <w:r>
        <w:t xml:space="preserve"> and </w:t>
      </w:r>
      <w:r>
        <w:rPr>
          <w:rFonts w:ascii="Consolas" w:hAnsi="Consolas"/>
          <w:color w:val="C7254E"/>
          <w:sz w:val="19"/>
        </w:rPr>
        <w:t>:B</w:t>
      </w:r>
      <w:r>
        <w:t xml:space="preserve">, AND'd   per button for safety), voted </w:t>
      </w:r>
      <w:r>
        <w:rPr>
          <w:b/>
        </w:rPr>
        <w:t>1oo7</w:t>
      </w:r>
      <w:r>
        <w:t xml:space="preserve"> (any one pressed trips), </w:t>
      </w:r>
      <w:r>
        <w:rPr>
          <w:b/>
        </w:rPr>
        <w:t>RS-latched</w:t>
      </w:r>
      <w:r>
        <w:t xml:space="preserve">   (stays tripped until reset), reset by </w:t>
      </w:r>
      <w:r>
        <w:rPr>
          <w:rFonts w:ascii="Consolas" w:hAnsi="Consolas"/>
          <w:color w:val="C7254E"/>
          <w:sz w:val="19"/>
        </w:rPr>
        <w:t>IOC-01-BOB:RESET</w:t>
      </w:r>
      <w:r>
        <w:t xml:space="preserve"> (the control-room   </w:t>
      </w:r>
      <w:r>
        <w:rPr>
          <w:b/>
        </w:rPr>
        <w:t>reset button</w:t>
      </w:r>
      <w:r>
        <w:t xml:space="preserve"> for the beam-off-button latch). Drops CON-01,02,03,06,07,08,   09,10 and instantly unlocks.</w:t>
      </w:r>
    </w:p>
    <w:p>
      <w:pPr>
        <w:pStyle w:val="ListBullet"/>
      </w:pPr>
      <w:r>
        <w:rPr>
          <w:b/>
        </w:rPr>
        <w:t>SIF-09 (p.368)</w:t>
      </w:r>
      <w:r>
        <w:t xml:space="preserve"> — </w:t>
      </w:r>
      <w:r>
        <w:rPr>
          <w:rFonts w:ascii="Consolas" w:hAnsi="Consolas"/>
          <w:color w:val="C7254E"/>
          <w:sz w:val="19"/>
        </w:rPr>
        <w:t>RDMND-01/02</w:t>
      </w:r>
      <w:r>
        <w:t xml:space="preserve"> (</w:t>
      </w:r>
      <w:r>
        <w:rPr>
          <w:b/>
        </w:rPr>
        <w:t>radiation monitors</w:t>
      </w:r>
      <w:r>
        <w:t xml:space="preserve"> — accumulated</w:t>
      </w:r>
    </w:p>
    <w:p>
      <w:r>
        <w:t xml:space="preserve">  </w:t>
      </w:r>
      <w:r>
        <w:rPr>
          <w:b/>
        </w:rPr>
        <w:t>dose</w:t>
      </w:r>
      <w:r>
        <w:t xml:space="preserve">) + </w:t>
      </w:r>
      <w:r>
        <w:rPr>
          <w:rFonts w:ascii="Consolas" w:hAnsi="Consolas"/>
          <w:color w:val="C7254E"/>
          <w:sz w:val="19"/>
        </w:rPr>
        <w:t>RDMNR-01/02</w:t>
      </w:r>
      <w:r>
        <w:t xml:space="preserve"> (radiation monitors — dose </w:t>
      </w:r>
      <w:r>
        <w:rPr>
          <w:b/>
        </w:rPr>
        <w:t>rate</w:t>
      </w:r>
      <w:r>
        <w:t xml:space="preserve">), voted </w:t>
      </w:r>
      <w:r>
        <w:rPr>
          <w:b/>
        </w:rPr>
        <w:t>1oo2</w:t>
      </w:r>
      <w:r>
        <w:t xml:space="preserve">   (any one trips), RS-latched, reset by </w:t>
      </w:r>
      <w:r>
        <w:rPr>
          <w:rFonts w:ascii="Consolas" w:hAnsi="Consolas"/>
          <w:color w:val="C7254E"/>
          <w:sz w:val="19"/>
        </w:rPr>
        <w:t>IOC-01-RDMN:RESET</w:t>
      </w:r>
      <w:r>
        <w:t xml:space="preserve"> (control-room reset   button for the </w:t>
      </w:r>
      <w:r>
        <w:rPr>
          <w:b/>
        </w:rPr>
        <w:t>radiation</w:t>
      </w:r>
      <w:r>
        <w:t xml:space="preserve"> latch). Drops CON-01/02/03 and CON-09.</w:t>
      </w:r>
    </w:p>
    <w:p>
      <w:pPr>
        <w:pStyle w:val="ListBullet"/>
      </w:pPr>
      <w:r>
        <w:rPr>
          <w:b/>
        </w:rPr>
        <w:t>SIF-10 (p.372)</w:t>
      </w:r>
      <w:r>
        <w:t xml:space="preserve"> — </w:t>
      </w:r>
      <w:r>
        <w:rPr>
          <w:rFonts w:ascii="Consolas" w:hAnsi="Consolas"/>
          <w:color w:val="C7254E"/>
          <w:sz w:val="19"/>
        </w:rPr>
        <w:t>KEY-03</w:t>
      </w:r>
      <w:r>
        <w:t xml:space="preserve"> (the </w:t>
      </w:r>
      <w:r>
        <w:rPr>
          <w:b/>
        </w:rPr>
        <w:t>electron-source enable key</w:t>
      </w:r>
      <w:r>
        <w:t xml:space="preserve"> at the</w:t>
      </w:r>
    </w:p>
    <w:p>
      <w:r>
        <w:t xml:space="preserve">  equipment rack), 1oo1 → </w:t>
      </w:r>
      <w:r>
        <w:rPr>
          <w:rFonts w:ascii="Consolas" w:hAnsi="Consolas"/>
          <w:color w:val="C7254E"/>
          <w:sz w:val="19"/>
        </w:rPr>
        <w:t>SIF-10_TRIP</w:t>
      </w:r>
      <w:r>
        <w:t xml:space="preserve"> (</w:t>
      </w:r>
      <w:r>
        <w:rPr>
          <w:b/>
        </w:rPr>
        <w:t>enable-key function</w:t>
      </w:r>
      <w:r>
        <w:t xml:space="preserve"> — TRUE = key on,   OK); gates CON-04/05 (and CON-09/10 RF). Combined with </w:t>
      </w:r>
      <w:r>
        <w:rPr>
          <w:rFonts w:ascii="Consolas" w:hAnsi="Consolas"/>
          <w:color w:val="C7254E"/>
          <w:sz w:val="19"/>
        </w:rPr>
        <w:t>KEY-01</w:t>
      </w:r>
      <w:r>
        <w:t xml:space="preserve"> (the   control-panel ZCP enable key) elsewhere.</w:t>
      </w:r>
    </w:p>
    <w:p>
      <w:pPr>
        <w:pStyle w:val="ListBullet"/>
      </w:pPr>
      <w:r>
        <w:rPr>
          <w:b/>
        </w:rPr>
        <w:t>SIF-11 (p.377)</w:t>
      </w:r>
      <w:r>
        <w:t xml:space="preserve"> — </w:t>
      </w:r>
      <w:r>
        <w:rPr>
          <w:rFonts w:ascii="Consolas" w:hAnsi="Consolas"/>
          <w:color w:val="C7254E"/>
          <w:sz w:val="19"/>
        </w:rPr>
        <w:t>OXMON-01…04</w:t>
      </w:r>
      <w:r>
        <w:t xml:space="preserve"> (the four </w:t>
      </w:r>
      <w:r>
        <w:rPr>
          <w:b/>
        </w:rPr>
        <w:t>oxygen monitors</w:t>
      </w:r>
      <w:r>
        <w:t xml:space="preserve"> in the hutch —</w:t>
      </w:r>
    </w:p>
    <w:p>
      <w:r>
        <w:t xml:space="preserve">  a low reading means the air is unsafe to breathe), voted </w:t>
      </w:r>
      <w:r>
        <w:rPr>
          <w:b/>
        </w:rPr>
        <w:t>1oo4</w:t>
      </w:r>
      <w:r>
        <w:t xml:space="preserve"> (any one   trips), RS-latched, reset by </w:t>
      </w:r>
      <w:r>
        <w:rPr>
          <w:rFonts w:ascii="Consolas" w:hAnsi="Consolas"/>
          <w:color w:val="C7254E"/>
          <w:sz w:val="19"/>
        </w:rPr>
        <w:t>IOC-01-GAS:RESET</w:t>
      </w:r>
      <w:r>
        <w:t xml:space="preserve"> (control-room reset button for   the </w:t>
      </w:r>
      <w:r>
        <w:rPr>
          <w:b/>
        </w:rPr>
        <w:t>oxygen/gas</w:t>
      </w:r>
      <w:r>
        <w:t xml:space="preserve"> latch). Closes LN₂ valve </w:t>
      </w:r>
      <w:r>
        <w:rPr>
          <w:rFonts w:ascii="Consolas" w:hAnsi="Consolas"/>
          <w:color w:val="C7254E"/>
          <w:sz w:val="19"/>
        </w:rPr>
        <w:t>SDVLN2</w:t>
      </w:r>
      <w:r>
        <w:t xml:space="preserve"> (the </w:t>
      </w:r>
      <w:r>
        <w:rPr>
          <w:b/>
        </w:rPr>
        <w:t>liquid-nitrogen   shut-off valve</w:t>
      </w:r>
      <w:r>
        <w:t>), and switches O₂ beacons/indicators IND-01/02/03 (</w:t>
      </w:r>
      <w:r>
        <w:rPr>
          <w:b/>
        </w:rPr>
        <w:t>oxygen   traffic-light indicators</w:t>
      </w:r>
      <w:r>
        <w:t xml:space="preserve"> — green = air OK, red = oxygen low) and speaker SP02.</w:t>
      </w:r>
    </w:p>
    <w:p>
      <w:pPr>
        <w:pStyle w:val="ListBullet"/>
      </w:pPr>
      <w:r>
        <w:rPr>
          <w:b/>
        </w:rPr>
        <w:t>SIF-13 (p.382)</w:t>
      </w:r>
      <w:r>
        <w:t xml:space="preserve"> — gate </w:t>
      </w:r>
      <w:r>
        <w:rPr>
          <w:rFonts w:ascii="Consolas" w:hAnsi="Consolas"/>
          <w:color w:val="C7254E"/>
          <w:sz w:val="19"/>
        </w:rPr>
        <w:t>GADC-04/05/06</w:t>
      </w:r>
      <w:r>
        <w:t xml:space="preserve"> (three "closed" switches on the</w:t>
      </w:r>
    </w:p>
    <w:p>
      <w:r>
        <w:t xml:space="preserve">  </w:t>
      </w:r>
      <w:r>
        <w:rPr>
          <w:b/>
        </w:rPr>
        <w:t>entrance gate</w:t>
      </w:r>
      <w:r>
        <w:t xml:space="preserve">) voted 2oo3, AND'd with </w:t>
      </w:r>
      <w:r>
        <w:rPr>
          <w:rFonts w:ascii="Consolas" w:hAnsi="Consolas"/>
          <w:color w:val="C7254E"/>
          <w:sz w:val="19"/>
        </w:rPr>
        <w:t>SIF-07_OUTPUT</w:t>
      </w:r>
      <w:r>
        <w:t xml:space="preserve"> (beam-on permissive)   → drives CON-06/07/08 (the </w:t>
      </w:r>
      <w:r>
        <w:rPr>
          <w:b/>
        </w:rPr>
        <w:t>3-phase RF</w:t>
      </w:r>
      <w:r>
        <w:t xml:space="preserve"> power contactors) with a </w:t>
      </w:r>
      <w:r>
        <w:rPr>
          <w:b/>
        </w:rPr>
        <w:t>200 ms</w:t>
      </w:r>
      <w:r>
        <w:t xml:space="preserve">   delay. Output </w:t>
      </w:r>
      <w:r>
        <w:rPr>
          <w:rFonts w:ascii="Consolas" w:hAnsi="Consolas"/>
          <w:color w:val="C7254E"/>
          <w:sz w:val="19"/>
        </w:rPr>
        <w:t>SIF-13_TRIP</w:t>
      </w:r>
      <w:r>
        <w:t xml:space="preserve"> (gate function — TRUE = gate shut, OK). (Added in   Rev 4.0 to split gate from door.)</w:t>
      </w:r>
    </w:p>
    <w:p>
      <w:pPr>
        <w:pStyle w:val="Heading2"/>
      </w:pPr>
      <w:r>
        <w:t>3.4 The central `Logic` POU (pp.267–269) — cause → effect</w:t>
      </w:r>
    </w:p>
    <w:p>
      <w:r>
        <w:t>This is the block that actually drives the outputs:</w:t>
      </w:r>
    </w:p>
    <w:p>
      <w:pPr>
        <w:pStyle w:val="ListBullet"/>
      </w:pPr>
      <w:r>
        <w:rPr>
          <w:b/>
        </w:rPr>
        <w:t>Contactors (p.267):</w:t>
      </w:r>
      <w:r>
        <w:t xml:space="preserve"> combine the SIF trips per group and </w:t>
      </w:r>
      <w:r>
        <w:rPr>
          <w:b/>
        </w:rPr>
        <w:t>RS-latch</w:t>
      </w:r>
      <w:r>
        <w:t xml:space="preserve"> them</w:t>
      </w:r>
    </w:p>
    <w:p>
      <w:r>
        <w:t xml:space="preserve">  (latch = a memory that stays set until reset) so that </w:t>
      </w:r>
      <w:r>
        <w:rPr>
          <w:b/>
        </w:rPr>
        <w:t>CON-01,02,03,06,07,08,   09,10 (the electron-source and RF power contactors) cannot re-energise after a   trip without a fresh full search</w:t>
      </w:r>
      <w:r>
        <w:t xml:space="preserve"> (the </w:t>
      </w:r>
      <w:r>
        <w:rPr>
          <w:rFonts w:ascii="Consolas" w:hAnsi="Consolas"/>
          <w:color w:val="C7254E"/>
          <w:sz w:val="19"/>
        </w:rPr>
        <w:t>SEARCHED_AND_LOCKED</w:t>
      </w:r>
      <w:r>
        <w:t xml:space="preserve"> latch — the memory   bit meaning "search finished and doors locked"). This is why, after any door or   beam-off-button trip, you must run a fresh search before the hazard can come   back. Recall </w:t>
      </w:r>
      <w:r>
        <w:rPr>
          <w:b/>
        </w:rPr>
        <w:t>de-energise-to-trip</w:t>
      </w:r>
      <w:r>
        <w:t xml:space="preserve">: a contactor at </w:t>
      </w:r>
      <w:r>
        <w:rPr>
          <w:rFonts w:ascii="Consolas" w:hAnsi="Consolas"/>
          <w:color w:val="C7254E"/>
          <w:sz w:val="19"/>
        </w:rPr>
        <w:t>0</w:t>
      </w:r>
      <w:r>
        <w:t xml:space="preserve"> is the safe (isolated)   state.</w:t>
      </w:r>
    </w:p>
    <w:p>
      <w:pPr>
        <w:pStyle w:val="ListBullet"/>
      </w:pPr>
      <w:r>
        <w:rPr>
          <w:b/>
        </w:rPr>
        <w:t>Door/gate solenoids `SOL-01…06` (the lock bolts on the doors/gate):</w:t>
      </w:r>
      <w:r>
        <w:t xml:space="preserve"> service</w:t>
      </w:r>
    </w:p>
    <w:p>
      <w:r>
        <w:t xml:space="preserve">  doors lock when the search *starts*; general doors/gate lock when the *final*   button is pressed; all unlock when status = Open or SIF-08 (a beam-off button)   is active.</w:t>
      </w:r>
    </w:p>
    <w:p>
      <w:pPr>
        <w:pStyle w:val="ListBullet"/>
      </w:pPr>
      <w:r>
        <w:rPr>
          <w:b/>
        </w:rPr>
        <w:t>Lights/annunciators/sounders (pp.268–269):</w:t>
      </w:r>
      <w:r>
        <w:t xml:space="preserve"> white light vs blue light</w:t>
      </w:r>
    </w:p>
    <w:p>
      <w:r>
        <w:t xml:space="preserve">  interlock, annunciator OPEN/RESTRICTED/STANDBY/BEAM-ON (the lit hutch signs),   key solenoids, speaker programs, O₂ beacon.</w:t>
      </w:r>
    </w:p>
    <w:p>
      <w:pPr>
        <w:pStyle w:val="Heading2"/>
      </w:pPr>
      <w:r>
        <w:t>3.5 The Search SFC + Transition_Timer (SIF-04)</w:t>
      </w:r>
    </w:p>
    <w:p>
      <w:r>
        <w:t xml:space="preserve">An </w:t>
      </w:r>
      <w:r>
        <w:rPr>
          <w:b/>
        </w:rPr>
        <w:t>SFC</w:t>
      </w:r>
      <w:r>
        <w:t xml:space="preserve"> is a step-by-step state machine: the program walks through a fixed list of steps in order, and each step must be reached the right way before the next is allowed.</w:t>
      </w:r>
    </w:p>
    <w:p>
      <w:r>
        <w:rPr>
          <w:b/>
        </w:rPr>
        <w:t>Layer 1 — the SFC</w:t>
      </w:r>
      <w:r>
        <w:t xml:space="preserve"> steps (Modbus bit in brackets): </w:t>
      </w:r>
      <w:r>
        <w:rPr>
          <w:rFonts w:ascii="Consolas" w:hAnsi="Consolas"/>
          <w:color w:val="C7254E"/>
          <w:sz w:val="19"/>
        </w:rPr>
        <w:t>Open</w:t>
      </w:r>
      <w:r>
        <w:t xml:space="preserve"> (0) → </w:t>
      </w:r>
      <w:r>
        <w:rPr>
          <w:rFonts w:ascii="Consolas" w:hAnsi="Consolas"/>
          <w:color w:val="C7254E"/>
          <w:sz w:val="19"/>
        </w:rPr>
        <w:t>Open-Ready</w:t>
      </w:r>
      <w:r>
        <w:t xml:space="preserve"> (1) → </w:t>
      </w:r>
      <w:r>
        <w:rPr>
          <w:rFonts w:ascii="Consolas" w:hAnsi="Consolas"/>
          <w:color w:val="C7254E"/>
          <w:sz w:val="19"/>
        </w:rPr>
        <w:t>Search_Start</w:t>
      </w:r>
      <w:r>
        <w:t xml:space="preserve"> (2) → </w:t>
      </w:r>
      <w:r>
        <w:rPr>
          <w:rFonts w:ascii="Consolas" w:hAnsi="Consolas"/>
          <w:color w:val="C7254E"/>
          <w:sz w:val="19"/>
        </w:rPr>
        <w:t>Hutch_Entered</w:t>
      </w:r>
      <w:r>
        <w:t xml:space="preserve"> (3) → </w:t>
      </w:r>
      <w:r>
        <w:rPr>
          <w:rFonts w:ascii="Consolas" w:hAnsi="Consolas"/>
          <w:color w:val="C7254E"/>
          <w:sz w:val="19"/>
        </w:rPr>
        <w:t>ASB1</w:t>
      </w:r>
      <w:r>
        <w:t xml:space="preserve"> (4) → </w:t>
      </w:r>
      <w:r>
        <w:rPr>
          <w:rFonts w:ascii="Consolas" w:hAnsi="Consolas"/>
          <w:color w:val="C7254E"/>
          <w:sz w:val="19"/>
        </w:rPr>
        <w:t>ASB2</w:t>
      </w:r>
      <w:r>
        <w:t xml:space="preserve"> (5) → </w:t>
      </w:r>
      <w:r>
        <w:rPr>
          <w:rFonts w:ascii="Consolas" w:hAnsi="Consolas"/>
          <w:color w:val="C7254E"/>
          <w:sz w:val="19"/>
        </w:rPr>
        <w:t>ASB3</w:t>
      </w:r>
      <w:r>
        <w:t xml:space="preserve"> (6) → </w:t>
      </w:r>
      <w:r>
        <w:rPr>
          <w:rFonts w:ascii="Consolas" w:hAnsi="Consolas"/>
          <w:color w:val="C7254E"/>
          <w:sz w:val="19"/>
        </w:rPr>
        <w:t>ASB4</w:t>
      </w:r>
      <w:r>
        <w:t xml:space="preserve"> (7) → </w:t>
      </w:r>
      <w:r>
        <w:rPr>
          <w:rFonts w:ascii="Consolas" w:hAnsi="Consolas"/>
          <w:color w:val="C7254E"/>
          <w:sz w:val="19"/>
        </w:rPr>
        <w:t>Standby</w:t>
      </w:r>
      <w:r>
        <w:t xml:space="preserve"> (8) → </w:t>
      </w:r>
      <w:r>
        <w:rPr>
          <w:rFonts w:ascii="Consolas" w:hAnsi="Consolas"/>
          <w:color w:val="C7254E"/>
          <w:sz w:val="19"/>
        </w:rPr>
        <w:t>Beam On</w:t>
      </w:r>
      <w:r>
        <w:t xml:space="preserve"> (9); with abort branches </w:t>
      </w:r>
      <w:r>
        <w:rPr>
          <w:rFonts w:ascii="Consolas" w:hAnsi="Consolas"/>
          <w:color w:val="C7254E"/>
          <w:sz w:val="19"/>
        </w:rPr>
        <w:t>Search_Aborted</w:t>
      </w:r>
      <w:r>
        <w:t xml:space="preserve">, </w:t>
      </w:r>
      <w:r>
        <w:rPr>
          <w:rFonts w:ascii="Consolas" w:hAnsi="Consolas"/>
          <w:color w:val="C7254E"/>
          <w:sz w:val="19"/>
        </w:rPr>
        <w:t>Start_Aborted</w:t>
      </w:r>
      <w:r>
        <w:t xml:space="preserve">, </w:t>
      </w:r>
      <w:r>
        <w:rPr>
          <w:rFonts w:ascii="Consolas" w:hAnsi="Consolas"/>
          <w:color w:val="C7254E"/>
          <w:sz w:val="19"/>
        </w:rPr>
        <w:t>Run_Aborted</w:t>
      </w:r>
      <w:r>
        <w:t xml:space="preserve">. (These match the </w:t>
      </w:r>
      <w:r>
        <w:rPr>
          <w:rFonts w:ascii="Consolas" w:hAnsi="Consolas"/>
          <w:color w:val="C7254E"/>
          <w:sz w:val="19"/>
        </w:rPr>
        <w:t>STATUS-…</w:t>
      </w:r>
      <w:r>
        <w:t xml:space="preserve"> search-state tags: </w:t>
      </w:r>
      <w:r>
        <w:rPr>
          <w:rFonts w:ascii="Consolas" w:hAnsi="Consolas"/>
          <w:color w:val="C7254E"/>
          <w:sz w:val="19"/>
        </w:rPr>
        <w:t>STATUS-OPEN</w:t>
      </w:r>
      <w:r>
        <w:t xml:space="preserve">, </w:t>
      </w:r>
      <w:r>
        <w:rPr>
          <w:rFonts w:ascii="Consolas" w:hAnsi="Consolas"/>
          <w:color w:val="C7254E"/>
          <w:sz w:val="19"/>
        </w:rPr>
        <w:t>STATUS-OPEN_READY</w:t>
      </w:r>
      <w:r>
        <w:t xml:space="preserve">, </w:t>
      </w:r>
      <w:r>
        <w:rPr>
          <w:rFonts w:ascii="Consolas" w:hAnsi="Consolas"/>
          <w:color w:val="C7254E"/>
          <w:sz w:val="19"/>
        </w:rPr>
        <w:t>STATUS-START_SEARCH</w:t>
      </w:r>
      <w:r>
        <w:t xml:space="preserve">, </w:t>
      </w:r>
      <w:r>
        <w:rPr>
          <w:rFonts w:ascii="Consolas" w:hAnsi="Consolas"/>
          <w:color w:val="C7254E"/>
          <w:sz w:val="19"/>
        </w:rPr>
        <w:t>STATUS-HUTCH_ENTERED</w:t>
      </w:r>
      <w:r>
        <w:t xml:space="preserve">, </w:t>
      </w:r>
      <w:r>
        <w:rPr>
          <w:rFonts w:ascii="Consolas" w:hAnsi="Consolas"/>
          <w:color w:val="C7254E"/>
          <w:sz w:val="19"/>
        </w:rPr>
        <w:t>STATUS-ASB1…ASB4</w:t>
      </w:r>
      <w:r>
        <w:t xml:space="preserve">, </w:t>
      </w:r>
      <w:r>
        <w:rPr>
          <w:rFonts w:ascii="Consolas" w:hAnsi="Consolas"/>
          <w:color w:val="C7254E"/>
          <w:sz w:val="19"/>
        </w:rPr>
        <w:t>STATUS-STANDBY</w:t>
      </w:r>
      <w:r>
        <w:t xml:space="preserve">, </w:t>
      </w:r>
      <w:r>
        <w:rPr>
          <w:rFonts w:ascii="Consolas" w:hAnsi="Consolas"/>
          <w:color w:val="C7254E"/>
          <w:sz w:val="19"/>
        </w:rPr>
        <w:t>STATUS-BEAM_ON</w:t>
      </w:r>
      <w:r>
        <w:t xml:space="preserve">.) Modbus bit 10 = </w:t>
      </w:r>
      <w:r>
        <w:rPr>
          <w:rFonts w:ascii="Consolas" w:hAnsi="Consolas"/>
          <w:color w:val="C7254E"/>
          <w:sz w:val="19"/>
        </w:rPr>
        <w:t>SEARCHED_AND_LOCKED</w:t>
      </w:r>
      <w:r>
        <w:t xml:space="preserve"> — the "search finished and doors locked" memory bit, a convenient state handle for an HMI.</w:t>
      </w:r>
    </w:p>
    <w:p>
      <w:r>
        <w:rPr>
          <w:b/>
        </w:rPr>
        <w:t>Layer 2 — six `Transition_Timer` instances</w:t>
      </w:r>
      <w:r>
        <w:t xml:space="preserve"> (custom FB defined p.285), one per gap T1-T2 … T6-T7. Each takes </w:t>
      </w:r>
      <w:r>
        <w:rPr>
          <w:rFonts w:ascii="Consolas" w:hAnsi="Consolas"/>
          <w:color w:val="C7254E"/>
          <w:sz w:val="19"/>
        </w:rPr>
        <w:t>Start_Timer</w:t>
      </w:r>
      <w:r>
        <w:t xml:space="preserve">, </w:t>
      </w:r>
      <w:r>
        <w:rPr>
          <w:rFonts w:ascii="Consolas" w:hAnsi="Consolas"/>
          <w:color w:val="C7254E"/>
          <w:sz w:val="19"/>
        </w:rPr>
        <w:t>Min_Time</w:t>
      </w:r>
      <w:r>
        <w:t xml:space="preserve">, </w:t>
      </w:r>
      <w:r>
        <w:rPr>
          <w:rFonts w:ascii="Consolas" w:hAnsi="Consolas"/>
          <w:color w:val="C7254E"/>
          <w:sz w:val="19"/>
        </w:rPr>
        <w:t>Max_Time</w:t>
      </w:r>
      <w:r>
        <w:t xml:space="preserve">, </w:t>
      </w:r>
      <w:r>
        <w:rPr>
          <w:rFonts w:ascii="Consolas" w:hAnsi="Consolas"/>
          <w:color w:val="C7254E"/>
          <w:sz w:val="19"/>
        </w:rPr>
        <w:t>Reset</w:t>
      </w:r>
      <w:r>
        <w:t xml:space="preserve"> and outputs </w:t>
      </w:r>
      <w:r>
        <w:rPr>
          <w:rFonts w:ascii="Consolas" w:hAnsi="Consolas"/>
          <w:color w:val="C7254E"/>
          <w:sz w:val="19"/>
        </w:rPr>
        <w:t>Below_Min_Time</w:t>
      </w:r>
      <w:r>
        <w:t xml:space="preserve"> (→ </w:t>
      </w:r>
      <w:r>
        <w:rPr>
          <w:rFonts w:ascii="Consolas" w:hAnsi="Consolas"/>
          <w:color w:val="C7254E"/>
          <w:sz w:val="19"/>
        </w:rPr>
        <w:t>_TRIP_LOW</w:t>
      </w:r>
      <w:r>
        <w:t xml:space="preserve">: the step was done </w:t>
      </w:r>
      <w:r>
        <w:rPr>
          <w:b/>
        </w:rPr>
        <w:t>too fast</w:t>
      </w:r>
      <w:r>
        <w:t xml:space="preserve">), </w:t>
      </w:r>
      <w:r>
        <w:rPr>
          <w:rFonts w:ascii="Consolas" w:hAnsi="Consolas"/>
          <w:color w:val="C7254E"/>
          <w:sz w:val="19"/>
        </w:rPr>
        <w:t>Exceed_Max_Time</w:t>
      </w:r>
      <w:r>
        <w:t xml:space="preserve"> (→ </w:t>
      </w:r>
      <w:r>
        <w:rPr>
          <w:rFonts w:ascii="Consolas" w:hAnsi="Consolas"/>
          <w:color w:val="C7254E"/>
          <w:sz w:val="19"/>
        </w:rPr>
        <w:t>_TRIP_HIGH</w:t>
      </w:r>
      <w:r>
        <w:t xml:space="preserve">: the step took </w:t>
      </w:r>
      <w:r>
        <w:rPr>
          <w:b/>
        </w:rPr>
        <w:t>too long</w:t>
      </w:r>
      <w:r>
        <w:t xml:space="preserve">) and </w:t>
      </w:r>
      <w:r>
        <w:rPr>
          <w:rFonts w:ascii="Consolas" w:hAnsi="Consolas"/>
          <w:color w:val="C7254E"/>
          <w:sz w:val="19"/>
        </w:rPr>
        <w:t>Transition_Time</w:t>
      </w:r>
      <w:r>
        <w:t xml:space="preserve"> (ms). </w:t>
      </w:r>
      <w:r>
        <w:rPr>
          <w:b/>
        </w:rPr>
        <w:t>All six use `Min = T#5s`, `Max = T#60s`</w:t>
      </w:r>
      <w:r>
        <w:t xml:space="preserve"> and are reset by </w:t>
      </w:r>
      <w:r>
        <w:rPr>
          <w:rFonts w:ascii="Consolas" w:hAnsi="Consolas"/>
          <w:color w:val="C7254E"/>
          <w:sz w:val="19"/>
        </w:rPr>
        <w:t>STATUS-START_SEARCH</w:t>
      </w:r>
      <w:r>
        <w:t xml:space="preserve"> (the tag meaning a search has begun).</w:t>
      </w:r>
    </w:p>
    <w:p>
      <w:pPr>
        <w:pStyle w:val="Heading2"/>
      </w:pPr>
      <w:r>
        <w:t>3.6 Verified timing constants (Global Variables)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MAX_SEARCH_TIME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180 s</w:t>
            </w:r>
          </w:p>
        </w:tc>
        <w:tc>
          <w:tcPr>
            <w:tcW w:type="dxa" w:w="2880"/>
          </w:tcPr>
          <w:p>
            <w:r>
              <w:t>overall search watchdog (whole search must finish in time)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T1-T2…T6-T7_TIMER_MIN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 s</w:t>
            </w:r>
          </w:p>
        </w:tc>
        <w:tc>
          <w:tcPr>
            <w:tcW w:type="dxa" w:w="2880"/>
          </w:tcPr>
          <w:p>
            <w:r>
              <w:t>min per-step time — a step done faster ⇒ abort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T1-T2…T6-T7_TIMER_MAX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60 s</w:t>
            </w:r>
          </w:p>
        </w:tc>
        <w:tc>
          <w:tcPr>
            <w:tcW w:type="dxa" w:w="2880"/>
          </w:tcPr>
          <w:p>
            <w:r>
              <w:t>max per-step time — a step slower ⇒ abort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BEAM_DELAY_TIMER_TIME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180 s</w:t>
            </w:r>
          </w:p>
        </w:tc>
        <w:tc>
          <w:tcPr>
            <w:tcW w:type="dxa" w:w="2880"/>
          </w:tcPr>
          <w:p>
            <w:r>
              <w:t>Standby → Beam-On dwell (the warning wait before beam)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RESET_DELAY_TIMER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60 s</w:t>
            </w:r>
          </w:p>
        </w:tc>
        <w:tc>
          <w:tcPr>
            <w:tcW w:type="dxa" w:w="2880"/>
          </w:tcPr>
          <w:p>
            <w:r>
              <w:t>delay before returning to the Open 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DOOR_UNLOCK_DELAY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 s</w:t>
            </w:r>
          </w:p>
        </w:tc>
        <w:tc>
          <w:tcPr>
            <w:tcW w:type="dxa" w:w="2880"/>
          </w:tcPr>
          <w:p>
            <w:r>
              <w:t>SIF-03 zero-source confirm (source must read off this long)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LIGHT_CURTAIN_DELAY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 s</w:t>
            </w:r>
          </w:p>
        </w:tc>
        <w:tc>
          <w:tcPr>
            <w:tcW w:type="dxa" w:w="2880"/>
          </w:tcPr>
          <w:p>
            <w:r>
              <w:t>light-curtain monitoring arm delay</w:t>
            </w:r>
          </w:p>
        </w:tc>
      </w:tr>
      <w:tr>
        <w:tc>
          <w:tcPr>
            <w:tcW w:type="dxa" w:w="2880"/>
          </w:tcPr>
          <w:p>
            <w:r>
              <w:t>gate/RF contactor delay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200 ms</w:t>
            </w:r>
          </w:p>
        </w:tc>
        <w:tc>
          <w:tcPr>
            <w:tcW w:type="dxa" w:w="2880"/>
          </w:tcPr>
          <w:p>
            <w:r>
              <w:t>CON-06…10 (RF contactors) trip delay</w:t>
            </w:r>
          </w:p>
        </w:tc>
      </w:tr>
    </w:tbl>
    <w:p/>
    <w:p>
      <w:pPr>
        <w:pStyle w:val="Heading2"/>
      </w:pPr>
      <w:r>
        <w:t>3.7 Function-block types used</w:t>
      </w:r>
    </w:p>
    <w:p>
      <w:pPr>
        <w:pStyle w:val="ListBullet"/>
      </w:pPr>
      <w:r>
        <w:rPr>
          <w:b/>
        </w:rPr>
        <w:t>Voters:</w:t>
      </w:r>
      <w:r>
        <w:t xml:space="preserve"> </w:t>
      </w:r>
      <w:r>
        <w:rPr>
          <w:rFonts w:ascii="Consolas" w:hAnsi="Consolas"/>
          <w:color w:val="C7254E"/>
          <w:sz w:val="19"/>
        </w:rPr>
        <w:t>X_2oo3_B</w:t>
      </w:r>
      <w:r>
        <w:t xml:space="preserve"> (HIMA's standard 2oo3 voter — sum of 3 BOOLs ≥ 2, so 2</w:t>
      </w:r>
    </w:p>
    <w:p>
      <w:r>
        <w:t xml:space="preserve">  of 3 must agree; also gives a discrepancy </w:t>
      </w:r>
      <w:r>
        <w:rPr>
          <w:rFonts w:ascii="Consolas" w:hAnsi="Consolas"/>
          <w:color w:val="C7254E"/>
          <w:sz w:val="19"/>
        </w:rPr>
        <w:t>Dev</w:t>
      </w:r>
      <w:r>
        <w:t xml:space="preserve"> output) — used in   SIF-01/02/03/05/06/13. The higher votes 1oo4/1oo7/1oo2 in SIF-08/09/11 are done   with plain </w:t>
      </w:r>
      <w:r>
        <w:rPr>
          <w:rFonts w:ascii="Consolas" w:hAnsi="Consolas"/>
          <w:color w:val="C7254E"/>
          <w:sz w:val="19"/>
        </w:rPr>
        <w:t>&amp;</w:t>
      </w:r>
      <w:r>
        <w:t>/</w:t>
      </w:r>
      <w:r>
        <w:rPr>
          <w:rFonts w:ascii="Consolas" w:hAnsi="Consolas"/>
          <w:color w:val="C7254E"/>
          <w:sz w:val="19"/>
        </w:rPr>
        <w:t>&gt;=1</w:t>
      </w:r>
      <w:r>
        <w:t xml:space="preserve"> gating + RS latches (memory bits that stay set until   reset), </w:t>
      </w:r>
      <w:r>
        <w:rPr>
          <w:b/>
        </w:rPr>
        <w:t>not</w:t>
      </w:r>
      <w:r>
        <w:t xml:space="preserve"> voter blocks.</w:t>
      </w:r>
    </w:p>
    <w:p>
      <w:pPr>
        <w:pStyle w:val="ListBullet"/>
      </w:pPr>
      <w:r>
        <w:rPr>
          <w:b/>
        </w:rPr>
        <w:t>Analogue trips:</w:t>
      </w:r>
      <w:r>
        <w:t xml:space="preserve"> </w:t>
      </w:r>
      <w:r>
        <w:rPr>
          <w:rFonts w:ascii="Consolas" w:hAnsi="Consolas"/>
          <w:color w:val="C7254E"/>
          <w:sz w:val="19"/>
        </w:rPr>
        <w:t>X_LimH</w:t>
      </w:r>
      <w:r>
        <w:t xml:space="preserve"> (HIMA's standard </w:t>
      </w:r>
      <w:r>
        <w:rPr>
          <w:b/>
        </w:rPr>
        <w:t>high</w:t>
      </w:r>
      <w:r>
        <w:t>-limit trip block) and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X_LimL</w:t>
      </w:r>
      <w:r>
        <w:t xml:space="preserve"> (the </w:t>
      </w:r>
      <w:r>
        <w:rPr>
          <w:b/>
        </w:rPr>
        <w:t>low</w:t>
      </w:r>
      <w:r>
        <w:t xml:space="preserve">-limit trip block), each with hysteresis (a small dead-band   so the trip does not flicker), trip-delay </w:t>
      </w:r>
      <w:r>
        <w:rPr>
          <w:rFonts w:ascii="Consolas" w:hAnsi="Consolas"/>
          <w:color w:val="C7254E"/>
          <w:sz w:val="19"/>
        </w:rPr>
        <w:t>DT</w:t>
      </w:r>
      <w:r>
        <w:t xml:space="preserve">, </w:t>
      </w:r>
      <w:r>
        <w:rPr>
          <w:rFonts w:ascii="Consolas" w:hAnsi="Consolas"/>
          <w:color w:val="C7254E"/>
          <w:sz w:val="19"/>
        </w:rPr>
        <w:t>Inhibit</w:t>
      </w:r>
      <w:r>
        <w:t xml:space="preserve">, </w:t>
      </w:r>
      <w:r>
        <w:rPr>
          <w:rFonts w:ascii="Consolas" w:hAnsi="Consolas"/>
          <w:color w:val="C7254E"/>
          <w:sz w:val="19"/>
        </w:rPr>
        <w:t>Reset</w:t>
      </w:r>
      <w:r>
        <w:t xml:space="preserve">, </w:t>
      </w:r>
      <w:r>
        <w:rPr>
          <w:rFonts w:ascii="Consolas" w:hAnsi="Consolas"/>
          <w:color w:val="C7254E"/>
          <w:sz w:val="19"/>
        </w:rPr>
        <w:t>Ch_ok</w:t>
      </w:r>
      <w:r>
        <w:t xml:space="preserve">.   </w:t>
      </w:r>
      <w:r>
        <w:rPr>
          <w:rFonts w:ascii="Consolas" w:hAnsi="Consolas"/>
          <w:color w:val="C7254E"/>
          <w:sz w:val="19"/>
        </w:rPr>
        <w:t>X_Hx_AI</w:t>
      </w:r>
      <w:r>
        <w:t xml:space="preserve"> scales raw HIMax counts to engineering units.</w:t>
      </w:r>
    </w:p>
    <w:p>
      <w:pPr>
        <w:pStyle w:val="ListBullet"/>
      </w:pPr>
      <w:r>
        <w:rPr>
          <w:b/>
        </w:rPr>
        <w:t>IEC blocks:</w:t>
      </w:r>
      <w:r>
        <w:t xml:space="preserve"> </w:t>
      </w:r>
      <w:r>
        <w:rPr>
          <w:rFonts w:ascii="Consolas" w:hAnsi="Consolas"/>
          <w:color w:val="C7254E"/>
          <w:sz w:val="19"/>
        </w:rPr>
        <w:t>TON</w:t>
      </w:r>
      <w:r>
        <w:t xml:space="preserve"> (on-delay timer — output turns on only after the input has</w:t>
      </w:r>
    </w:p>
    <w:p>
      <w:r>
        <w:t xml:space="preserve">  stayed on for the set time), </w:t>
      </w:r>
      <w:r>
        <w:rPr>
          <w:rFonts w:ascii="Consolas" w:hAnsi="Consolas"/>
          <w:color w:val="C7254E"/>
          <w:sz w:val="19"/>
        </w:rPr>
        <w:t>TP</w:t>
      </w:r>
      <w:r>
        <w:t xml:space="preserve"> (pulse), </w:t>
      </w:r>
      <w:r>
        <w:rPr>
          <w:rFonts w:ascii="Consolas" w:hAnsi="Consolas"/>
          <w:color w:val="C7254E"/>
          <w:sz w:val="19"/>
        </w:rPr>
        <w:t>RS</w:t>
      </w:r>
      <w:r>
        <w:t>/</w:t>
      </w:r>
      <w:r>
        <w:rPr>
          <w:rFonts w:ascii="Consolas" w:hAnsi="Consolas"/>
          <w:color w:val="C7254E"/>
          <w:sz w:val="19"/>
        </w:rPr>
        <w:t>SR</w:t>
      </w:r>
      <w:r>
        <w:t xml:space="preserve"> (latches — memories that   stay set until reset), </w:t>
      </w:r>
      <w:r>
        <w:rPr>
          <w:rFonts w:ascii="Consolas" w:hAnsi="Consolas"/>
          <w:color w:val="C7254E"/>
          <w:sz w:val="19"/>
        </w:rPr>
        <w:t>R_TRIG</w:t>
      </w:r>
      <w:r>
        <w:t>/</w:t>
      </w:r>
      <w:r>
        <w:rPr>
          <w:rFonts w:ascii="Consolas" w:hAnsi="Consolas"/>
          <w:color w:val="C7254E"/>
          <w:sz w:val="19"/>
        </w:rPr>
        <w:t>F_TRIG</w:t>
      </w:r>
      <w:r>
        <w:t xml:space="preserve"> (edge detect — fire on a 0→1 or 1→0   change), </w:t>
      </w:r>
      <w:r>
        <w:rPr>
          <w:rFonts w:ascii="Consolas" w:hAnsi="Consolas"/>
          <w:color w:val="C7254E"/>
          <w:sz w:val="19"/>
        </w:rPr>
        <w:t>MOVE</w:t>
      </w:r>
      <w:r>
        <w:t xml:space="preserve">, </w:t>
      </w:r>
      <w:r>
        <w:rPr>
          <w:rFonts w:ascii="Consolas" w:hAnsi="Consolas"/>
          <w:color w:val="C7254E"/>
          <w:sz w:val="19"/>
        </w:rPr>
        <w:t>LIMIT</w:t>
      </w:r>
      <w:r>
        <w:t>, comparators.</w:t>
      </w:r>
    </w:p>
    <w:p>
      <w:pPr>
        <w:pStyle w:val="ListBullet"/>
      </w:pPr>
      <w:r>
        <w:rPr>
          <w:b/>
        </w:rPr>
        <w:t>Custom:</w:t>
      </w:r>
      <w:r>
        <w:t xml:space="preserve"> </w:t>
      </w:r>
      <w:r>
        <w:rPr>
          <w:rFonts w:ascii="Consolas" w:hAnsi="Consolas"/>
          <w:color w:val="C7254E"/>
          <w:sz w:val="19"/>
        </w:rPr>
        <w:t>Transition_Timer</w:t>
      </w:r>
      <w:r>
        <w:t xml:space="preserve">, </w:t>
      </w:r>
      <w:r>
        <w:rPr>
          <w:rFonts w:ascii="Consolas" w:hAnsi="Consolas"/>
          <w:color w:val="C7254E"/>
          <w:sz w:val="19"/>
        </w:rPr>
        <w:t>2In_/3In_Discrepency_Alarm</w:t>
      </w:r>
      <w:r>
        <w:t>.</w:t>
      </w:r>
    </w:p>
    <w:p>
      <w:pPr>
        <w:pStyle w:val="Heading2"/>
      </w:pPr>
      <w:r>
        <w:t>3.8 Analogue setpoints (as exported)</w:t>
      </w:r>
    </w:p>
    <w:p>
      <w:r>
        <w:t xml:space="preserve">Each of these sensors makes a </w:t>
      </w:r>
      <w:r>
        <w:rPr>
          <w:rFonts w:ascii="Consolas" w:hAnsi="Consolas"/>
          <w:color w:val="C7254E"/>
          <w:sz w:val="19"/>
        </w:rPr>
        <w:t>_TRIP</w:t>
      </w:r>
      <w:r>
        <w:t xml:space="preserve"> flag inside the PLC: </w:t>
      </w:r>
      <w:r>
        <w:rPr>
          <w:rFonts w:ascii="Consolas" w:hAnsi="Consolas"/>
          <w:color w:val="C7254E"/>
          <w:sz w:val="19"/>
        </w:rPr>
        <w:t>1</w:t>
      </w:r>
      <w:r>
        <w:t xml:space="preserve"> = the limit has been crossed (oxygen too low, or source live), </w:t>
      </w:r>
      <w:r>
        <w:rPr>
          <w:rFonts w:ascii="Consolas" w:hAnsi="Consolas"/>
          <w:color w:val="C7254E"/>
          <w:sz w:val="19"/>
        </w:rPr>
        <w:t>0</w:t>
      </w:r>
      <w:r>
        <w:t xml:space="preserve"> = normal. The </w:t>
      </w:r>
      <w:r>
        <w:rPr>
          <w:rFonts w:ascii="Consolas" w:hAnsi="Consolas"/>
          <w:color w:val="C7254E"/>
          <w:sz w:val="19"/>
        </w:rPr>
        <w:t>_SP</w:t>
      </w:r>
      <w:r>
        <w:t xml:space="preserve"> tag is the </w:t>
      </w:r>
      <w:r>
        <w:rPr>
          <w:b/>
        </w:rPr>
        <w:t>set-point</w:t>
      </w:r>
      <w:r>
        <w:t xml:space="preserve"> (the level at which it trips) and </w:t>
      </w:r>
      <w:r>
        <w:rPr>
          <w:rFonts w:ascii="Consolas" w:hAnsi="Consolas"/>
          <w:color w:val="C7254E"/>
          <w:sz w:val="19"/>
        </w:rPr>
        <w:t>_HYST</w:t>
      </w:r>
      <w:r>
        <w:t xml:space="preserve"> is the </w:t>
      </w:r>
      <w:r>
        <w:rPr>
          <w:b/>
        </w:rPr>
        <w:t>hysteresis</w:t>
      </w:r>
      <w:r>
        <w:t xml:space="preserve"> (the small dead-band).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Setpoint (</w:t>
            </w:r>
            <w:r>
              <w:rPr>
                <w:rFonts w:ascii="Consolas" w:hAnsi="Consolas"/>
                <w:b/>
                <w:color w:val="FFFFFF"/>
                <w:sz w:val="19"/>
              </w:rPr>
              <w:t>_SP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Hyst (</w:t>
            </w:r>
            <w:r>
              <w:rPr>
                <w:rFonts w:ascii="Consolas" w:hAnsi="Consolas"/>
                <w:b/>
                <w:color w:val="FFFFFF"/>
                <w:sz w:val="19"/>
              </w:rPr>
              <w:t>_HYST</w:t>
            </w:r>
            <w:r>
              <w:rPr>
                <w:b/>
                <w:color w:val="FFFFFF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t>OXMON-01…04 (O₂ monitors — low reading = unsafe air)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X_LimL</w:t>
            </w:r>
            <w:r>
              <w:t xml:space="preserve"> (low-limit trip)</w:t>
            </w:r>
          </w:p>
        </w:tc>
        <w:tc>
          <w:tcPr>
            <w:tcW w:type="dxa" w:w="2160"/>
          </w:tcPr>
          <w:p>
            <w:r>
              <w:t>25.0 (full-scale placeholder; commissioned value ≈ 19.5 %)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  <w:tr>
        <w:tc>
          <w:tcPr>
            <w:tcW w:type="dxa" w:w="2160"/>
          </w:tcPr>
          <w:p>
            <w:r>
              <w:t>IT-01…03 (current transmitters — high = source live)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X_LimH</w:t>
            </w:r>
            <w:r>
              <w:t xml:space="preserve"> (high-limit trip)</w:t>
            </w:r>
          </w:p>
        </w:tc>
        <w:tc>
          <w:tcPr>
            <w:tcW w:type="dxa" w:w="2160"/>
          </w:tcPr>
          <w:p>
            <w:r>
              <w:t>0.0 (placeholder)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  <w:tr>
        <w:tc>
          <w:tcPr>
            <w:tcW w:type="dxa" w:w="2160"/>
          </w:tcPr>
          <w:p>
            <w:r>
              <w:t>VT-01…03 (voltage transmitters — high = source live)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X_LimH</w:t>
            </w:r>
            <w:r>
              <w:t xml:space="preserve"> (high-limit trip)</w:t>
            </w:r>
          </w:p>
        </w:tc>
        <w:tc>
          <w:tcPr>
            <w:tcW w:type="dxa" w:w="2160"/>
          </w:tcPr>
          <w:p>
            <w:r>
              <w:t>0.0 (placeholder)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  <w:tr>
        <w:tc>
          <w:tcPr>
            <w:tcW w:type="dxa" w:w="2160"/>
          </w:tcPr>
          <w:p>
            <w:r>
              <w:t>RDMN dose/rate (radiation monitors)</w:t>
            </w:r>
          </w:p>
        </w:tc>
        <w:tc>
          <w:tcPr>
            <w:tcW w:type="dxa" w:w="2160"/>
          </w:tcPr>
          <w:p>
            <w:r>
              <w:t>digital trip contacts (&gt;4 mA per C&amp;E)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t xml:space="preserve">Each AI channel also exposes </w:t>
      </w:r>
      <w:r>
        <w:rPr>
          <w:rFonts w:ascii="Consolas" w:hAnsi="Consolas"/>
          <w:color w:val="C7254E"/>
          <w:sz w:val="19"/>
        </w:rPr>
        <w:t>_OC</w:t>
      </w:r>
      <w:r>
        <w:t xml:space="preserve"> (open-circuit), </w:t>
      </w:r>
      <w:r>
        <w:rPr>
          <w:rFonts w:ascii="Consolas" w:hAnsi="Consolas"/>
          <w:color w:val="C7254E"/>
          <w:sz w:val="19"/>
        </w:rPr>
        <w:t>_SC</w:t>
      </w:r>
      <w:r>
        <w:t xml:space="preserve"> (short-circuit) and </w:t>
      </w:r>
      <w:r>
        <w:rPr>
          <w:rFonts w:ascii="Consolas" w:hAnsi="Consolas"/>
          <w:color w:val="C7254E"/>
          <w:sz w:val="19"/>
        </w:rPr>
        <w:t>_CH_OK</w:t>
      </w:r>
      <w:r>
        <w:t xml:space="preserve"> (channel-OK) wiring-health diagnostics. The placeholder setpoints (</w:t>
      </w:r>
      <w:r>
        <w:rPr>
          <w:rFonts w:ascii="Consolas" w:hAnsi="Consolas"/>
          <w:color w:val="C7254E"/>
          <w:sz w:val="19"/>
        </w:rPr>
        <w:t>0.0</w:t>
      </w:r>
      <w:r>
        <w:t xml:space="preserve"> on current/voltage, </w:t>
      </w:r>
      <w:r>
        <w:rPr>
          <w:rFonts w:ascii="Consolas" w:hAnsi="Consolas"/>
          <w:color w:val="C7254E"/>
          <w:sz w:val="19"/>
        </w:rPr>
        <w:t>25.0</w:t>
      </w:r>
      <w:r>
        <w:t xml:space="preserve"> on oxygen) are what the program exports today; the commissioned trip points (≈ 19.5 % O₂, and ~4 mA on radiation) are set at site — see document 04 (the SILworX offline test procedure) for how to confirm them.</w:t>
      </w:r>
    </w:p>
    <w:p>
      <w:pPr>
        <w:pStyle w:val="Heading2"/>
      </w:pPr>
      <w:r>
        <w:t>3.9 Things worth knowing for support work</w:t>
      </w:r>
    </w:p>
    <w:p>
      <w:pPr>
        <w:pStyle w:val="ListBullet"/>
      </w:pPr>
      <w:r>
        <w:rPr>
          <w:b/>
        </w:rPr>
        <w:t>Latching / "no silent restart":</w:t>
      </w:r>
      <w:r>
        <w:t xml:space="preserve"> trips and the search-complete state are</w:t>
      </w:r>
    </w:p>
    <w:p>
      <w:r>
        <w:t xml:space="preserve">  </w:t>
      </w:r>
      <w:r>
        <w:rPr>
          <w:b/>
        </w:rPr>
        <w:t>RS</w:t>
      </w:r>
      <w:r>
        <w:t xml:space="preserve"> latches (memory bits that stay set until reset). After any trip you need   an explicit </w:t>
      </w:r>
      <w:r>
        <w:rPr>
          <w:b/>
        </w:rPr>
        <w:t>reset</w:t>
      </w:r>
      <w:r>
        <w:t xml:space="preserve"> *and* (for the hazard) a </w:t>
      </w:r>
      <w:r>
        <w:rPr>
          <w:b/>
        </w:rPr>
        <w:t>fresh search</w:t>
      </w:r>
      <w:r>
        <w:t xml:space="preserve"> before the beam   can return.</w:t>
      </w:r>
    </w:p>
    <w:p>
      <w:pPr>
        <w:pStyle w:val="ListBullet"/>
      </w:pPr>
      <w:r>
        <w:rPr>
          <w:b/>
        </w:rPr>
        <w:t>Resets are separate:</w:t>
      </w:r>
      <w:r>
        <w:t xml:space="preserve"> </w:t>
      </w:r>
      <w:r>
        <w:rPr>
          <w:rFonts w:ascii="Consolas" w:hAnsi="Consolas"/>
          <w:color w:val="C7254E"/>
          <w:sz w:val="19"/>
        </w:rPr>
        <w:t>IOC-01-BOB:RESET</w:t>
      </w:r>
      <w:r>
        <w:t xml:space="preserve"> (resets SIF-08, the beam-off</w:t>
      </w:r>
    </w:p>
    <w:p>
      <w:r>
        <w:t xml:space="preserve">  buttons), </w:t>
      </w:r>
      <w:r>
        <w:rPr>
          <w:rFonts w:ascii="Consolas" w:hAnsi="Consolas"/>
          <w:color w:val="C7254E"/>
          <w:sz w:val="19"/>
        </w:rPr>
        <w:t>…-RDMN:RESET</w:t>
      </w:r>
      <w:r>
        <w:t xml:space="preserve"> (resets SIF-09, radiation), </w:t>
      </w:r>
      <w:r>
        <w:rPr>
          <w:rFonts w:ascii="Consolas" w:hAnsi="Consolas"/>
          <w:color w:val="C7254E"/>
          <w:sz w:val="19"/>
        </w:rPr>
        <w:t>…-GAS:RESET</w:t>
      </w:r>
      <w:r>
        <w:t xml:space="preserve"> (resets   SIF-11, oxygen), and the Open/Reset button </w:t>
      </w:r>
      <w:r>
        <w:rPr>
          <w:rFonts w:ascii="Consolas" w:hAnsi="Consolas"/>
          <w:color w:val="C7254E"/>
          <w:sz w:val="19"/>
        </w:rPr>
        <w:t>OR-01</w:t>
      </w:r>
      <w:r>
        <w:t xml:space="preserve"> (SIF-03 — only live after the   20 s zero-source confirm, so watch </w:t>
      </w:r>
      <w:r>
        <w:rPr>
          <w:rFonts w:ascii="Consolas" w:hAnsi="Consolas"/>
          <w:color w:val="C7254E"/>
          <w:sz w:val="19"/>
        </w:rPr>
        <w:t>OR-01:LED</w:t>
      </w:r>
      <w:r>
        <w:t>). Each is its own control-room   button.</w:t>
      </w:r>
    </w:p>
    <w:p>
      <w:pPr>
        <w:pStyle w:val="ListBullet"/>
      </w:pPr>
      <w:r>
        <w:rPr>
          <w:b/>
        </w:rPr>
        <w:t>Dual-channel devices</w:t>
      </w:r>
      <w:r>
        <w:t xml:space="preserve"> (the beam-off buttons </w:t>
      </w:r>
      <w:r>
        <w:rPr>
          <w:rFonts w:ascii="Consolas" w:hAnsi="Consolas"/>
          <w:color w:val="C7254E"/>
          <w:sz w:val="19"/>
        </w:rPr>
        <w:t>BOB</w:t>
      </w:r>
      <w:r>
        <w:t xml:space="preserve">, blue lights </w:t>
      </w:r>
      <w:r>
        <w:rPr>
          <w:rFonts w:ascii="Consolas" w:hAnsi="Consolas"/>
          <w:color w:val="C7254E"/>
          <w:sz w:val="19"/>
        </w:rPr>
        <w:t>BLUEL</w:t>
      </w:r>
      <w:r>
        <w:t>,</w:t>
      </w:r>
    </w:p>
    <w:p>
      <w:r>
        <w:t xml:space="preserve">  annunciator signs </w:t>
      </w:r>
      <w:r>
        <w:rPr>
          <w:rFonts w:ascii="Consolas" w:hAnsi="Consolas"/>
          <w:color w:val="C7254E"/>
          <w:sz w:val="19"/>
        </w:rPr>
        <w:t>ANNUN</w:t>
      </w:r>
      <w:r>
        <w:t xml:space="preserve">, beam-on indicator </w:t>
      </w:r>
      <w:r>
        <w:rPr>
          <w:rFonts w:ascii="Consolas" w:hAnsi="Consolas"/>
          <w:color w:val="C7254E"/>
          <w:sz w:val="19"/>
        </w:rPr>
        <w:t>BONI</w:t>
      </w:r>
      <w:r>
        <w:t xml:space="preserve">, beam-off indicators </w:t>
      </w:r>
      <w:r>
        <w:rPr>
          <w:rFonts w:ascii="Consolas" w:hAnsi="Consolas"/>
          <w:color w:val="C7254E"/>
          <w:sz w:val="19"/>
        </w:rPr>
        <w:t>BOBI</w:t>
      </w:r>
      <w:r>
        <w:t xml:space="preserve">)   are read as </w:t>
      </w:r>
      <w:r>
        <w:rPr>
          <w:rFonts w:ascii="Consolas" w:hAnsi="Consolas"/>
          <w:color w:val="C7254E"/>
          <w:sz w:val="19"/>
        </w:rPr>
        <w:t>:A</w:t>
      </w:r>
      <w:r>
        <w:t>/</w:t>
      </w:r>
      <w:r>
        <w:rPr>
          <w:rFonts w:ascii="Consolas" w:hAnsi="Consolas"/>
          <w:color w:val="C7254E"/>
          <w:sz w:val="19"/>
        </w:rPr>
        <w:t>:B</w:t>
      </w:r>
      <w:r>
        <w:t xml:space="preserve"> pairs and AND'd; discrepancy-alarm blocks give first-up   annunciation if the two channels disagree.</w:t>
      </w:r>
    </w:p>
    <w:p>
      <w:pPr>
        <w:pStyle w:val="ListBullet"/>
      </w:pPr>
      <w:r>
        <w:rPr>
          <w:b/>
        </w:rPr>
        <w:t>No application bypass/maintenance-override block exists</w:t>
      </w:r>
      <w:r>
        <w:t xml:space="preserve"> — overrides are done</w:t>
      </w:r>
    </w:p>
    <w:p>
      <w:r>
        <w:t xml:space="preserve">  only via SILworX </w:t>
      </w:r>
      <w:r>
        <w:rPr>
          <w:b/>
        </w:rPr>
        <w:t>Global Forcing</w:t>
      </w:r>
      <w:r>
        <w:t xml:space="preserve"> (Watchpages pp.711–712). (If you saw an   </w:t>
      </w:r>
      <w:r>
        <w:rPr>
          <w:rFonts w:ascii="Consolas" w:hAnsi="Consolas"/>
          <w:color w:val="C7254E"/>
          <w:sz w:val="19"/>
        </w:rPr>
        <w:t>LXS_BYPASS</w:t>
      </w:r>
      <w:r>
        <w:t xml:space="preserve"> block elsewhere, that belongs to a *different, unrelated* project   that used to be in this repo's history — not B10E.)</w:t>
      </w:r>
    </w:p>
    <w:p>
      <w:pPr>
        <w:pStyle w:val="ListBullet"/>
      </w:pPr>
      <w:r>
        <w:rPr>
          <w:b/>
        </w:rPr>
        <w:t>Comms:</w:t>
      </w:r>
      <w:r>
        <w:t xml:space="preserve"> Modbus TCP slave on </w:t>
      </w:r>
      <w:r>
        <w:rPr>
          <w:b/>
        </w:rPr>
        <w:t>port 502</w:t>
      </w:r>
      <w:r>
        <w:t xml:space="preserve"> exposes the SFC state bits and the</w:t>
      </w:r>
    </w:p>
    <w:p>
      <w:r>
        <w:t xml:space="preserve">  oxygen readings; an OPC-UA server mirrors most tags. Good HMI/SCADA handles.</w:t>
      </w:r>
    </w:p>
    <w:p>
      <w:pPr>
        <w:pStyle w:val="ListBullet"/>
      </w:pPr>
      <w:r>
        <w:rPr>
          <w:b/>
        </w:rPr>
        <w:t>Naming wart:</w:t>
      </w:r>
      <w:r>
        <w:t xml:space="preserve"> the PLC tag database uses </w:t>
      </w:r>
      <w:r>
        <w:rPr>
          <w:rFonts w:ascii="Consolas" w:hAnsi="Consolas"/>
          <w:color w:val="C7254E"/>
          <w:sz w:val="19"/>
        </w:rPr>
        <w:t>BL10E-PS-…</w:t>
      </w:r>
      <w:r>
        <w:t xml:space="preserve"> while the SIF block</w:t>
      </w:r>
    </w:p>
    <w:p>
      <w:r>
        <w:t xml:space="preserve">  names and the C&amp;E "EPICS/DCS Tag" use </w:t>
      </w:r>
      <w:r>
        <w:rPr>
          <w:rFonts w:ascii="Consolas" w:hAnsi="Consolas"/>
          <w:color w:val="C7254E"/>
          <w:sz w:val="19"/>
        </w:rPr>
        <w:t>B10E-PS-…</w:t>
      </w:r>
      <w:r>
        <w:t xml:space="preserve">. Same devices. Door locks   appear </w:t>
      </w:r>
      <w:r>
        <w:rPr>
          <w:b/>
        </w:rPr>
        <w:t>twice</w:t>
      </w:r>
      <w:r>
        <w:t xml:space="preserve">: as outputs </w:t>
      </w:r>
      <w:r>
        <w:rPr>
          <w:rFonts w:ascii="Consolas" w:hAnsi="Consolas"/>
          <w:color w:val="C7254E"/>
          <w:sz w:val="19"/>
        </w:rPr>
        <w:t>SOL-01…06</w:t>
      </w:r>
      <w:r>
        <w:t xml:space="preserve"> (the lock bolts) and as feedback inputs   </w:t>
      </w:r>
      <w:r>
        <w:rPr>
          <w:rFonts w:ascii="Consolas" w:hAnsi="Consolas"/>
          <w:color w:val="C7254E"/>
          <w:sz w:val="19"/>
        </w:rPr>
        <w:t>GADL-</w:t>
      </w:r>
      <w:r>
        <w:t>/</w:t>
      </w:r>
      <w:r>
        <w:rPr>
          <w:rFonts w:ascii="Consolas" w:hAnsi="Consolas"/>
          <w:color w:val="C7254E"/>
          <w:sz w:val="19"/>
        </w:rPr>
        <w:t>SADL-</w:t>
      </w:r>
      <w:r>
        <w:t xml:space="preserve"> (the "locked" switches that feel those bolts).</w:t>
      </w:r>
    </w:p>
    <w:p>
      <w:r>
        <w:t>*See also: document 00 (tag glossary — every signal name), document 01 (the system overview), document 02 (the hutch search explained), and document 04 (the SILworX offline test procedure — how to exercise this logic in offline simulation).*</w:t>
      </w:r>
    </w:p>
    <w:p>
      <w:r>
        <w:t xml:space="preserve">*External drawings referenced by the C&amp;E but not in this repo:* SRS </w:t>
      </w:r>
      <w:r>
        <w:rPr>
          <w:rFonts w:ascii="Consolas" w:hAnsi="Consolas"/>
          <w:color w:val="C7254E"/>
          <w:sz w:val="19"/>
        </w:rPr>
        <w:t>TDI-PSS-SRS-0002</w:t>
      </w:r>
      <w:r>
        <w:t xml:space="preserve">, SIF logic </w:t>
      </w:r>
      <w:r>
        <w:rPr>
          <w:rFonts w:ascii="Consolas" w:hAnsi="Consolas"/>
          <w:color w:val="C7254E"/>
          <w:sz w:val="19"/>
        </w:rPr>
        <w:t>Dwg 1224211</w:t>
      </w:r>
      <w:r>
        <w:t xml:space="preserve">, layout </w:t>
      </w:r>
      <w:r>
        <w:rPr>
          <w:rFonts w:ascii="Consolas" w:hAnsi="Consolas"/>
          <w:color w:val="C7254E"/>
          <w:sz w:val="19"/>
        </w:rPr>
        <w:t>Dwg 1212854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