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 · The hutch SEARCH sequence (T1 → T7 → Beam On)</w:t>
      </w:r>
    </w:p>
    <w:p>
      <w:r>
        <w:t>*This is the heart of the system. It is SIF-04, implemented in the PLC as a Sequential Function Chart (SFC). Read this, then drive it in the simulator.*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2.1 Why a "search"</w:t>
      </w:r>
    </w:p>
    <w:p>
      <w:r>
        <w:t xml:space="preserve">Before the radiation/RF hazard can be switched on, a trained person must physically walk through the whole hutch to confirm </w:t>
      </w:r>
      <w:r>
        <w:rPr>
          <w:b/>
        </w:rPr>
        <w:t>nobody is left inside</w:t>
      </w:r>
      <w:r>
        <w:t xml:space="preserve">, in a </w:t>
      </w:r>
      <w:r>
        <w:rPr>
          <w:b/>
        </w:rPr>
        <w:t>fixed order</w:t>
      </w:r>
      <w:r>
        <w:t xml:space="preserve">, within </w:t>
      </w:r>
      <w:r>
        <w:rPr>
          <w:b/>
        </w:rPr>
        <w:t>strict time windows</w:t>
      </w:r>
      <w:r>
        <w:t xml:space="preserve">, and then lock the doors behind them. The PLC only lets the beam on if that exact ritual is completed correctly. If the searcher does anything wrong — wrong button, too fast, too slow, or a door opens — the search </w:t>
      </w:r>
      <w:r>
        <w:rPr>
          <w:b/>
        </w:rPr>
        <w:t>aborts</w:t>
      </w:r>
      <w:r>
        <w:t xml:space="preserve"> and they must start again.</w:t>
      </w:r>
    </w:p>
    <w:p>
      <w:r>
        <w:t>This defends against the worst case: a person hiding/working in the hutch while a colleague switches the beam on.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2.2 The states (what the hutch is doing)</w:t>
      </w:r>
    </w:p>
    <w:p>
      <w:r>
        <w:t>These are the real PLC state names (</w:t>
      </w:r>
      <w:r>
        <w:rPr>
          <w:rFonts w:ascii="Consolas" w:hAnsi="Consolas"/>
          <w:color w:val="C7254E"/>
          <w:sz w:val="19"/>
        </w:rPr>
        <w:t>STATUS-*</w:t>
      </w:r>
      <w:r>
        <w:t xml:space="preserve"> flags), confirmed from </w:t>
      </w:r>
      <w:r>
        <w:rPr>
          <w:rFonts w:ascii="Consolas" w:hAnsi="Consolas"/>
          <w:color w:val="C7254E"/>
          <w:sz w:val="19"/>
        </w:rPr>
        <w:t>program.pdf</w:t>
      </w:r>
      <w:r>
        <w:t>: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 xml:space="preserve"> OPEN ──▶ OPEN_READY ──▶ START_SEARCH ──▶ HUTCH_ENTERED ──▶ ASB1 ──▶ ASB2</w:t>
        <w:br/>
        <w:t xml:space="preserve">                            (T1)              (T2)           (T3)     (T4)</w:t>
        <w:br/>
        <w:t xml:space="preserve">                                                                       │</w:t>
        <w:br/>
        <w:t xml:space="preserve">        OPEN ◀── BEAM_ON ◀── STANDBY ◀── ASB4 ◀── ASB3 ◀──────────────┘</w:t>
        <w:br/>
        <w:t xml:space="preserve">        (T9)      (T8)         (T7)       (T6)     (T5)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State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Annunciator sign</w:t>
            </w:r>
          </w:p>
        </w:tc>
      </w:tr>
      <w:tr>
        <w:tc>
          <w:tcPr>
            <w:tcW w:type="dxa" w:w="2880"/>
          </w:tcPr>
          <w:p>
            <w:r>
              <w:t>OPEN</w:t>
            </w:r>
          </w:p>
        </w:tc>
        <w:tc>
          <w:tcPr>
            <w:tcW w:type="dxa" w:w="2880"/>
          </w:tcPr>
          <w:p>
            <w:r>
              <w:t>doors unlocked, anyone may enter, no hazard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OPEN</w:t>
            </w:r>
          </w:p>
        </w:tc>
      </w:tr>
      <w:tr>
        <w:tc>
          <w:tcPr>
            <w:tcW w:type="dxa" w:w="2880"/>
          </w:tcPr>
          <w:p>
            <w:r>
              <w:t>OPEN_READY</w:t>
            </w:r>
          </w:p>
        </w:tc>
        <w:tc>
          <w:tcPr>
            <w:tcW w:type="dxa" w:w="2880"/>
          </w:tcPr>
          <w:p>
            <w:r>
              <w:t>all doors closed &amp; keys in — ready to start</w:t>
            </w:r>
          </w:p>
        </w:tc>
        <w:tc>
          <w:tcPr>
            <w:tcW w:type="dxa" w:w="2880"/>
          </w:tcPr>
          <w:p>
            <w:r>
              <w:t>OPEN</w:t>
            </w:r>
          </w:p>
        </w:tc>
      </w:tr>
      <w:tr>
        <w:tc>
          <w:tcPr>
            <w:tcW w:type="dxa" w:w="2880"/>
          </w:tcPr>
          <w:p>
            <w:r>
              <w:t>START_SEARCH</w:t>
            </w:r>
          </w:p>
        </w:tc>
        <w:tc>
          <w:tcPr>
            <w:tcW w:type="dxa" w:w="2880"/>
          </w:tcPr>
          <w:p>
            <w:r>
              <w:t>search begun; service doors lock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RESTRICTED</w:t>
            </w:r>
          </w:p>
        </w:tc>
      </w:tr>
      <w:tr>
        <w:tc>
          <w:tcPr>
            <w:tcW w:type="dxa" w:w="2880"/>
          </w:tcPr>
          <w:p>
            <w:r>
              <w:t>HUTCH_ENTERED</w:t>
            </w:r>
          </w:p>
        </w:tc>
        <w:tc>
          <w:tcPr>
            <w:tcW w:type="dxa" w:w="2880"/>
          </w:tcPr>
          <w:p>
            <w:r>
              <w:t>searcher passed the light curtain</w:t>
            </w:r>
          </w:p>
        </w:tc>
        <w:tc>
          <w:tcPr>
            <w:tcW w:type="dxa" w:w="2880"/>
          </w:tcPr>
          <w:p>
            <w:r>
              <w:t>RESTRICTED</w:t>
            </w:r>
          </w:p>
        </w:tc>
      </w:tr>
      <w:tr>
        <w:tc>
          <w:tcPr>
            <w:tcW w:type="dxa" w:w="2880"/>
          </w:tcPr>
          <w:p>
            <w:r>
              <w:t>ASB1..ASB4</w:t>
            </w:r>
          </w:p>
        </w:tc>
        <w:tc>
          <w:tcPr>
            <w:tcW w:type="dxa" w:w="2880"/>
          </w:tcPr>
          <w:p>
            <w:r>
              <w:t>area-search buttons pressed in order</w:t>
            </w:r>
          </w:p>
        </w:tc>
        <w:tc>
          <w:tcPr>
            <w:tcW w:type="dxa" w:w="2880"/>
          </w:tcPr>
          <w:p>
            <w:r>
              <w:t>RESTRICTED</w:t>
            </w:r>
          </w:p>
        </w:tc>
      </w:tr>
      <w:tr>
        <w:tc>
          <w:tcPr>
            <w:tcW w:type="dxa" w:w="2880"/>
          </w:tcPr>
          <w:p>
            <w:r>
              <w:t>STANDBY</w:t>
            </w:r>
          </w:p>
        </w:tc>
        <w:tc>
          <w:tcPr>
            <w:tcW w:type="dxa" w:w="2880"/>
          </w:tcPr>
          <w:p>
            <w:r>
              <w:t xml:space="preserve">search done, </w:t>
            </w:r>
            <w:r>
              <w:rPr>
                <w:b/>
              </w:rPr>
              <w:t>all doors locked</w:t>
            </w:r>
            <w:r>
              <w:t>, 180 s warning dwell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STANDBY</w:t>
            </w:r>
          </w:p>
        </w:tc>
      </w:tr>
      <w:tr>
        <w:tc>
          <w:tcPr>
            <w:tcW w:type="dxa" w:w="2880"/>
          </w:tcPr>
          <w:p>
            <w:r>
              <w:t>BEAM_ON</w:t>
            </w:r>
          </w:p>
        </w:tc>
        <w:tc>
          <w:tcPr>
            <w:tcW w:type="dxa" w:w="2880"/>
          </w:tcPr>
          <w:p>
            <w:r>
              <w:t>hazard enabled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 ON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2.3 The steps, one at a time</w:t>
      </w:r>
    </w:p>
    <w:p>
      <w:r>
        <w:t xml:space="preserve">Each transition </w:t>
      </w:r>
      <w:r>
        <w:rPr>
          <w:b/>
        </w:rPr>
        <w:t>Tn</w:t>
      </w:r>
      <w:r>
        <w:t xml:space="preserve"> is "the event that moves you to the next state".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T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From → To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What the searcher does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PLC pre-condition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What happens on arrival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T1</w:t>
            </w:r>
          </w:p>
        </w:tc>
        <w:tc>
          <w:tcPr>
            <w:tcW w:type="dxa" w:w="1728"/>
          </w:tcPr>
          <w:p>
            <w:r>
              <w:t>OPEN_READY → START_SEARCH</w:t>
            </w:r>
          </w:p>
        </w:tc>
        <w:tc>
          <w:tcPr>
            <w:tcW w:type="dxa" w:w="1728"/>
          </w:tcPr>
          <w:p>
            <w:r>
              <w:t xml:space="preserve">Insert search </w:t>
            </w:r>
            <w:r>
              <w:rPr>
                <w:b/>
              </w:rPr>
              <w:t>card</w:t>
            </w:r>
            <w:r>
              <w:t xml:space="preserve"> (SCR) and turn </w:t>
            </w:r>
            <w:r>
              <w:rPr>
                <w:b/>
              </w:rPr>
              <w:t>KEY01</w:t>
            </w:r>
            <w:r>
              <w:t xml:space="preserve"> (electron-source) and </w:t>
            </w:r>
            <w:r>
              <w:rPr>
                <w:b/>
              </w:rPr>
              <w:t>KEY02</w:t>
            </w:r>
            <w:r>
              <w:t xml:space="preserve"> (hutch) to ON</w:t>
            </w:r>
          </w:p>
        </w:tc>
        <w:tc>
          <w:tcPr>
            <w:tcW w:type="dxa" w:w="1728"/>
          </w:tcPr>
          <w:p>
            <w:r>
              <w:t>service doors closed (SADC), no beam-off latched (</w:t>
            </w:r>
            <w:r>
              <w:rPr>
                <w:b/>
              </w:rPr>
              <w:t>SIF-05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Service doors lock</w:t>
            </w:r>
            <w:r>
              <w:t xml:space="preserve">; </w:t>
            </w:r>
            <w:r>
              <w:rPr>
                <w:b/>
              </w:rPr>
              <w:t>RESTRICTED</w:t>
            </w:r>
            <w:r>
              <w:t xml:space="preserve"> sign; Speaker </w:t>
            </w:r>
            <w:r>
              <w:rPr>
                <w:b/>
              </w:rPr>
              <w:t>SP01</w:t>
            </w:r>
            <w:r>
              <w:t xml:space="preserve"> "search in progress"; white lights on; </w:t>
            </w:r>
            <w:r>
              <w:rPr>
                <w:b/>
              </w:rPr>
              <w:t>180 s search timer starts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T2</w:t>
            </w:r>
          </w:p>
        </w:tc>
        <w:tc>
          <w:tcPr>
            <w:tcW w:type="dxa" w:w="1728"/>
          </w:tcPr>
          <w:p>
            <w:r>
              <w:t>START_SEARCH → HUTCH_ENTERED</w:t>
            </w:r>
          </w:p>
        </w:tc>
        <w:tc>
          <w:tcPr>
            <w:tcW w:type="dxa" w:w="1728"/>
          </w:tcPr>
          <w:p>
            <w:r>
              <w:t xml:space="preserve">Walk through the </w:t>
            </w:r>
            <w:r>
              <w:rPr>
                <w:b/>
              </w:rPr>
              <w:t>light curtain</w:t>
            </w:r>
            <w:r>
              <w:t xml:space="preserve"> once (single pass)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Light-curtain </w:t>
            </w:r>
            <w:r>
              <w:rPr>
                <w:b/>
              </w:rPr>
              <w:t>monitoring arms</w:t>
            </w:r>
            <w:r>
              <w:t xml:space="preserve"> after 2 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T3</w:t>
            </w:r>
          </w:p>
        </w:tc>
        <w:tc>
          <w:tcPr>
            <w:tcW w:type="dxa" w:w="1728"/>
          </w:tcPr>
          <w:p>
            <w:r>
              <w:t>HUTCH_ENTERED → ASB1</w:t>
            </w:r>
          </w:p>
        </w:tc>
        <w:tc>
          <w:tcPr>
            <w:tcW w:type="dxa" w:w="1728"/>
          </w:tcPr>
          <w:p>
            <w:r>
              <w:t xml:space="preserve">Press </w:t>
            </w:r>
            <w:r>
              <w:rPr>
                <w:b/>
              </w:rPr>
              <w:t>ASB-01</w:t>
            </w:r>
            <w:r>
              <w:t xml:space="preserve"> (deep in the hutch)</w:t>
            </w:r>
          </w:p>
        </w:tc>
        <w:tc>
          <w:tcPr>
            <w:tcW w:type="dxa" w:w="1728"/>
          </w:tcPr>
          <w:p>
            <w:r>
              <w:t>light curtain monitored</w:t>
            </w:r>
          </w:p>
        </w:tc>
        <w:tc>
          <w:tcPr>
            <w:tcW w:type="dxa" w:w="1728"/>
          </w:tcPr>
          <w:p>
            <w:r>
              <w:t>ASB-01 LED 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T4</w:t>
            </w:r>
          </w:p>
        </w:tc>
        <w:tc>
          <w:tcPr>
            <w:tcW w:type="dxa" w:w="1728"/>
          </w:tcPr>
          <w:p>
            <w:r>
              <w:t>ASB1 → ASB2</w:t>
            </w:r>
          </w:p>
        </w:tc>
        <w:tc>
          <w:tcPr>
            <w:tcW w:type="dxa" w:w="1728"/>
          </w:tcPr>
          <w:p>
            <w:r>
              <w:t xml:space="preserve">Press </w:t>
            </w:r>
            <w:r>
              <w:rPr>
                <w:b/>
              </w:rPr>
              <w:t>ASB-02</w:t>
            </w:r>
          </w:p>
        </w:tc>
        <w:tc>
          <w:tcPr>
            <w:tcW w:type="dxa" w:w="1728"/>
          </w:tcPr>
          <w:p>
            <w:r>
              <w:t>light curtain monitored</w:t>
            </w:r>
          </w:p>
        </w:tc>
        <w:tc>
          <w:tcPr>
            <w:tcW w:type="dxa" w:w="1728"/>
          </w:tcPr>
          <w:p>
            <w:r>
              <w:t>ASB-02 LED 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T5</w:t>
            </w:r>
          </w:p>
        </w:tc>
        <w:tc>
          <w:tcPr>
            <w:tcW w:type="dxa" w:w="1728"/>
          </w:tcPr>
          <w:p>
            <w:r>
              <w:t>ASB2 → ASB3</w:t>
            </w:r>
          </w:p>
        </w:tc>
        <w:tc>
          <w:tcPr>
            <w:tcW w:type="dxa" w:w="1728"/>
          </w:tcPr>
          <w:p>
            <w:r>
              <w:t xml:space="preserve">Press </w:t>
            </w:r>
            <w:r>
              <w:rPr>
                <w:b/>
              </w:rPr>
              <w:t>ASB-03</w:t>
            </w:r>
          </w:p>
        </w:tc>
        <w:tc>
          <w:tcPr>
            <w:tcW w:type="dxa" w:w="1728"/>
          </w:tcPr>
          <w:p>
            <w:r>
              <w:t>light curtain monitored</w:t>
            </w:r>
          </w:p>
        </w:tc>
        <w:tc>
          <w:tcPr>
            <w:tcW w:type="dxa" w:w="1728"/>
          </w:tcPr>
          <w:p>
            <w:r>
              <w:t>ASB-03 LED 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T6</w:t>
            </w:r>
          </w:p>
        </w:tc>
        <w:tc>
          <w:tcPr>
            <w:tcW w:type="dxa" w:w="1728"/>
          </w:tcPr>
          <w:p>
            <w:r>
              <w:t>ASB3 → ASB4</w:t>
            </w:r>
          </w:p>
        </w:tc>
        <w:tc>
          <w:tcPr>
            <w:tcW w:type="dxa" w:w="1728"/>
          </w:tcPr>
          <w:p>
            <w:r>
              <w:t xml:space="preserve">Press </w:t>
            </w:r>
            <w:r>
              <w:rPr>
                <w:b/>
              </w:rPr>
              <w:t>ASB-04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ASB-04 LED on; </w:t>
            </w:r>
            <w:r>
              <w:rPr>
                <w:b/>
              </w:rPr>
              <w:t>light-curtain monitoring ends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T7</w:t>
            </w:r>
          </w:p>
        </w:tc>
        <w:tc>
          <w:tcPr>
            <w:tcW w:type="dxa" w:w="1728"/>
          </w:tcPr>
          <w:p>
            <w:r>
              <w:t>ASB4 → STANDBY</w:t>
            </w:r>
          </w:p>
        </w:tc>
        <w:tc>
          <w:tcPr>
            <w:tcW w:type="dxa" w:w="1728"/>
          </w:tcPr>
          <w:p>
            <w:r>
              <w:t xml:space="preserve">Press the </w:t>
            </w:r>
            <w:r>
              <w:rPr>
                <w:b/>
              </w:rPr>
              <w:t>final</w:t>
            </w:r>
            <w:r>
              <w:t xml:space="preserve"> button </w:t>
            </w:r>
            <w:r>
              <w:rPr>
                <w:b/>
              </w:rPr>
              <w:t>ASBF</w:t>
            </w:r>
            <w:r>
              <w:t xml:space="preserve"> by the door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all general doors &amp; gate closed (2oo3, SIF-06)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General doors/gate lock</w:t>
            </w:r>
            <w:r>
              <w:t xml:space="preserve">; </w:t>
            </w:r>
            <w:r>
              <w:rPr>
                <w:b/>
              </w:rPr>
              <w:t>STANDBY</w:t>
            </w:r>
            <w:r>
              <w:t xml:space="preserve"> sign; </w:t>
            </w:r>
            <w:r>
              <w:rPr>
                <w:b/>
              </w:rPr>
              <w:t>blue light on</w:t>
            </w:r>
            <w:r>
              <w:t xml:space="preserve">; Speaker </w:t>
            </w:r>
            <w:r>
              <w:rPr>
                <w:b/>
              </w:rPr>
              <w:t>SP02</w:t>
            </w:r>
            <w:r>
              <w:t xml:space="preserve"> "radiation imminent"; beam-off indicators on; </w:t>
            </w:r>
            <w:r>
              <w:rPr>
                <w:b/>
              </w:rPr>
              <w:t>180 s beam-delay starts</w:t>
            </w:r>
            <w:r>
              <w:t>; KEY01 released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T8</w:t>
            </w:r>
          </w:p>
        </w:tc>
        <w:tc>
          <w:tcPr>
            <w:tcW w:type="dxa" w:w="1728"/>
          </w:tcPr>
          <w:p>
            <w:r>
              <w:t>STANDBY → BEAM_ON</w:t>
            </w:r>
          </w:p>
        </w:tc>
        <w:tc>
          <w:tcPr>
            <w:tcW w:type="dxa" w:w="1728"/>
          </w:tcPr>
          <w:p>
            <w:r>
              <w:t>(operator enables beam)</w:t>
            </w:r>
          </w:p>
        </w:tc>
        <w:tc>
          <w:tcPr>
            <w:tcW w:type="dxa" w:w="1728"/>
          </w:tcPr>
          <w:p>
            <w:r>
              <w:t xml:space="preserve">180 s elapsed </w:t>
            </w:r>
            <w:r>
              <w:rPr>
                <w:b/>
              </w:rPr>
              <w:t>and</w:t>
            </w:r>
            <w:r>
              <w:t xml:space="preserve"> all locks confirmed (</w:t>
            </w:r>
            <w:r>
              <w:rPr>
                <w:b/>
              </w:rPr>
              <w:t>SIF-07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BEAM ON</w:t>
            </w:r>
            <w:r>
              <w:t xml:space="preserve"> sign; Beam-On indicator; </w:t>
            </w:r>
            <w:r>
              <w:rPr>
                <w:b/>
              </w:rPr>
              <w:t>contactors energise</w:t>
            </w:r>
            <w:r>
              <w:t xml:space="preserve">; latch </w:t>
            </w:r>
            <w:r>
              <w:rPr>
                <w:rFonts w:ascii="Consolas" w:hAnsi="Consolas"/>
                <w:color w:val="C7254E"/>
                <w:sz w:val="19"/>
              </w:rPr>
              <w:t>SEARCHED_AND_LOCKED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T9</w:t>
            </w:r>
          </w:p>
        </w:tc>
        <w:tc>
          <w:tcPr>
            <w:tcW w:type="dxa" w:w="1728"/>
          </w:tcPr>
          <w:p>
            <w:r>
              <w:t>BEAM_ON → OPEN</w:t>
            </w:r>
          </w:p>
        </w:tc>
        <w:tc>
          <w:tcPr>
            <w:tcW w:type="dxa" w:w="1728"/>
          </w:tcPr>
          <w:p>
            <w:r>
              <w:t>press a beam-off button, or source confirmed zero (</w:t>
            </w:r>
            <w:r>
              <w:rPr>
                <w:b/>
              </w:rPr>
              <w:t>SIF-03</w:t>
            </w:r>
            <w:r>
              <w:t>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returns toward OPEN (60 s reset delay)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2.4 The two timers that police the search</w:t>
      </w:r>
    </w:p>
    <w:p>
      <w:r>
        <w:t xml:space="preserve">The PLC uses </w:t>
      </w:r>
      <w:r>
        <w:rPr>
          <w:b/>
        </w:rPr>
        <w:t>two independent timing systems</w:t>
      </w:r>
      <w:r>
        <w:t xml:space="preserve"> (both verified in </w:t>
      </w:r>
      <w:r>
        <w:rPr>
          <w:rFonts w:ascii="Consolas" w:hAnsi="Consolas"/>
          <w:color w:val="C7254E"/>
          <w:sz w:val="19"/>
        </w:rPr>
        <w:t>program.pdf</w:t>
      </w:r>
      <w:r>
        <w:t>):</w:t>
      </w:r>
    </w:p>
    <w:p>
      <w:pPr>
        <w:pStyle w:val="ListNumber"/>
      </w:pPr>
      <w:r>
        <w:rPr>
          <w:b/>
        </w:rPr>
        <w:t>Overall search timer — `MAX_SEARCH_TIME = 180 s`.</w:t>
      </w:r>
      <w:r>
        <w:t xml:space="preserve"> The whole walk</w:t>
      </w:r>
    </w:p>
    <w:p>
      <w:r>
        <w:t xml:space="preserve">   (START_SEARCH → STANDBY) must finish inside 180 seconds, or it aborts.</w:t>
      </w:r>
    </w:p>
    <w:p>
      <w:pPr>
        <w:pStyle w:val="ListNumber"/>
      </w:pPr>
      <w:r>
        <w:rPr>
          <w:b/>
        </w:rPr>
        <w:t>Per-step window — `5 s … 60 s` (six `Transition_Timer` blocks).</w:t>
      </w:r>
      <w:r>
        <w:t xml:space="preserve"> Each step</w:t>
      </w:r>
    </w:p>
    <w:p>
      <w:r>
        <w:t xml:space="preserve">   must take </w:t>
      </w:r>
      <w:r>
        <w:rPr>
          <w:b/>
        </w:rPr>
        <w:t>at least 5 s</w:t>
      </w:r>
      <w:r>
        <w:t xml:space="preserve"> (you cannot rush / tailgate) and </w:t>
      </w:r>
      <w:r>
        <w:rPr>
          <w:b/>
        </w:rPr>
        <w:t>at most 60 s</w:t>
      </w:r>
      <w:r>
        <w:t xml:space="preserve">    (you cannot dawdle). Outside that → abort.</w:t>
      </w:r>
    </w:p>
    <w:p>
      <w:r>
        <w:t>So a valid search is: do each step *deliberately* (wait ≥5 s), keep moving (≤60 s/step), and finish the lot within 180 s.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2.5 What aborts a search</w:t>
      </w:r>
    </w:p>
    <w:p>
      <w:r>
        <w:t xml:space="preserve">Any of these throws the SFC into an </w:t>
      </w:r>
      <w:r>
        <w:rPr>
          <w:rFonts w:ascii="Consolas" w:hAnsi="Consolas"/>
          <w:color w:val="C7254E"/>
          <w:sz w:val="19"/>
        </w:rPr>
        <w:t>*_ABORTED</w:t>
      </w:r>
      <w:r>
        <w:t xml:space="preserve"> state and back toward OPEN:</w:t>
      </w:r>
    </w:p>
    <w:p>
      <w:pPr>
        <w:pStyle w:val="ListBullet"/>
      </w:pPr>
      <w:r>
        <w:t xml:space="preserve">a </w:t>
      </w:r>
      <w:r>
        <w:rPr>
          <w:b/>
        </w:rPr>
        <w:t>wrong</w:t>
      </w:r>
      <w:r>
        <w:t xml:space="preserve"> button (out of order),</w:t>
      </w:r>
    </w:p>
    <w:p>
      <w:pPr>
        <w:pStyle w:val="ListBullet"/>
      </w:pPr>
      <w:r>
        <w:t xml:space="preserve">a step done </w:t>
      </w:r>
      <w:r>
        <w:rPr>
          <w:b/>
        </w:rPr>
        <w:t>too fast</w:t>
      </w:r>
      <w:r>
        <w:t xml:space="preserve"> (&lt;5 s) or </w:t>
      </w:r>
      <w:r>
        <w:rPr>
          <w:b/>
        </w:rPr>
        <w:t>too slow</w:t>
      </w:r>
      <w:r>
        <w:t xml:space="preserve"> (&gt;60 s), or the whole search &gt;180 s,</w:t>
      </w:r>
    </w:p>
    <w:p>
      <w:pPr>
        <w:pStyle w:val="ListBullet"/>
      </w:pPr>
      <w:r>
        <w:t xml:space="preserve">the </w:t>
      </w:r>
      <w:r>
        <w:rPr>
          <w:b/>
        </w:rPr>
        <w:t>light curtain</w:t>
      </w:r>
      <w:r>
        <w:t xml:space="preserve"> is interrupted again while it is being monitored (T2…T6),</w:t>
      </w:r>
    </w:p>
    <w:p>
      <w:pPr>
        <w:pStyle w:val="ListBullet"/>
      </w:pPr>
      <w:r>
        <w:t xml:space="preserve">an </w:t>
      </w:r>
      <w:r>
        <w:rPr>
          <w:b/>
        </w:rPr>
        <w:t>enable key</w:t>
      </w:r>
      <w:r>
        <w:t xml:space="preserve"> (KEY01/KEY02) is lost during the search,</w:t>
      </w:r>
    </w:p>
    <w:p>
      <w:pPr>
        <w:pStyle w:val="ListBullet"/>
      </w:pPr>
      <w:r>
        <w:t xml:space="preserve">a </w:t>
      </w:r>
      <w:r>
        <w:rPr>
          <w:b/>
        </w:rPr>
        <w:t>door opens</w:t>
      </w:r>
      <w:r>
        <w:t xml:space="preserve"> during the search,</w:t>
      </w:r>
    </w:p>
    <w:p>
      <w:pPr>
        <w:pStyle w:val="ListBullet"/>
      </w:pPr>
      <w:r>
        <w:t xml:space="preserve">a </w:t>
      </w:r>
      <w:r>
        <w:rPr>
          <w:b/>
        </w:rPr>
        <w:t>beam-off button</w:t>
      </w:r>
      <w:r>
        <w:t xml:space="preserve"> is pressed.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2.6 Drive it in the simulator</w:t>
      </w:r>
    </w:p>
    <w:p>
      <w:r>
        <w:t xml:space="preserve">The per-step minimum is 5 s, so you must let time pass between presses. The CLI </w:t>
      </w:r>
      <w:r>
        <w:rPr>
          <w:rFonts w:ascii="Consolas" w:hAnsi="Consolas"/>
          <w:color w:val="C7254E"/>
          <w:sz w:val="19"/>
        </w:rPr>
        <w:t>search</w:t>
      </w:r>
      <w:r>
        <w:t xml:space="preserve"> macro does this for you; or do it by hand to *feel* the timing: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python3 pss_cli.py</w:t>
        <w:br/>
        <w:br/>
        <w:t>pss&gt; card            # T1: insert card (keys are already IN). -&gt; START_SEARCH, RESTRICTED</w:t>
        <w:br/>
        <w:t>pss&gt; wait 10         # let 10 s pass (&gt;=5, &lt;=60)</w:t>
        <w:br/>
        <w:t>pss&gt; lcrx            # T2 -&gt; HUTCH_ENTERED</w:t>
        <w:br/>
        <w:t>pss&gt; wait 10</w:t>
        <w:br/>
        <w:t>pss&gt; asb1            # T3 -&gt; ASB1</w:t>
        <w:br/>
        <w:t>pss&gt; wait 10</w:t>
        <w:br/>
        <w:t>pss&gt; asb2            # T4</w:t>
        <w:br/>
        <w:t>pss&gt; wait 10</w:t>
        <w:br/>
        <w:t>pss&gt; asb3            # T5</w:t>
        <w:br/>
        <w:t>pss&gt; wait 10</w:t>
        <w:br/>
        <w:t>pss&gt; asb4            # T6</w:t>
        <w:br/>
        <w:t>pss&gt; wait 10</w:t>
        <w:br/>
        <w:t>pss&gt; asbf            # T7 -&gt; STANDBY (doors lock, blue light, 'radiation imminent')</w:t>
        <w:br/>
        <w:t>pss&gt; enable          # operator beam-enable request</w:t>
        <w:br/>
        <w:t>pss&gt; wait 180        # the 180 s 'radiation imminent' dwell</w:t>
        <w:br/>
        <w:t>pss&gt; state           # -&gt; BEAM_ON: contactors energised, BEAM ON sign</w:t>
      </w:r>
    </w:p>
    <w:p>
      <w:r>
        <w:t>Now try breaking it: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pss&gt; card</w:t>
        <w:br/>
        <w:t>pss&gt; wait 2          # only 2 s ...</w:t>
        <w:br/>
        <w:t>pss&gt; lcrx            # ... too fast -&gt; ABORT (read the 'last abort' line)</w:t>
        <w:br/>
        <w:br/>
        <w:t>pss&gt; card</w:t>
        <w:br/>
        <w:t>pss&gt; wait 10</w:t>
        <w:br/>
        <w:t>pss&gt; asb1            # wrong! light curtain (lcrx) expected first -&gt; ABORT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