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· How to use the simulator</w:t>
      </w:r>
    </w:p>
    <w:p>
      <w:r>
        <w:t>*No installation. Pure Python 3 standard library. Nothing connects to real plant.*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5.1 The three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python3 scenarios.py</w:t>
            </w:r>
          </w:p>
        </w:tc>
        <w:tc>
          <w:tcPr>
            <w:tcW w:type="dxa" w:w="4320"/>
          </w:tcPr>
          <w:p>
            <w:r>
              <w:t xml:space="preserve">Runs 7 worked examples as a </w:t>
            </w:r>
            <w:r>
              <w:rPr>
                <w:b/>
              </w:rPr>
              <w:t>self-test</w:t>
            </w:r>
            <w:r>
              <w:t xml:space="preserve"> (PASS/FAIL). Run this first — if it is 7/7, the model matches the Cause &amp; Effect matrix.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python3 pss_cli.py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Interactive</w:t>
            </w:r>
            <w:r>
              <w:t xml:space="preserve"> — you type commands, it shows the live state. This is the one you'll use to learn and to rehearse the test procedure.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pss_sim.py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engine</w:t>
            </w:r>
            <w:r>
              <w:t xml:space="preserve"> (imported by the other two). Read it to see the logic in ~350 commented lines.</w:t>
            </w:r>
          </w:p>
        </w:tc>
      </w:tr>
    </w:tbl>
    <w:p/>
    <w:p>
      <w:pPr>
        <w:pStyle w:val="Heading2"/>
      </w:pPr>
      <w:r>
        <w:t>5.2 Reading the status panel</w:t>
      </w:r>
    </w:p>
    <w:p>
      <w:r>
        <w:t xml:space="preserve">After every command the CLI prints a panel. Top line = </w:t>
      </w:r>
      <w:r>
        <w:rPr>
          <w:b/>
        </w:rPr>
        <w:t>HUTCH STATE</w:t>
      </w:r>
      <w:r>
        <w:t xml:space="preserve"> (the SFC step) with the search/step timers. Then:</w:t>
      </w:r>
    </w:p>
    <w:p>
      <w:pPr>
        <w:pStyle w:val="ListBullet"/>
      </w:pPr>
      <w:r>
        <w:rPr>
          <w:b/>
        </w:rPr>
        <w:t>inputs:</w:t>
      </w:r>
      <w:r>
        <w:t xml:space="preserve"> card, keys, beam request; the open-vote counts for each door group</w:t>
      </w:r>
    </w:p>
    <w:p>
      <w:r>
        <w:t xml:space="preserve">  (e.g. </w:t>
      </w:r>
      <w:r>
        <w:rPr>
          <w:rFonts w:ascii="Consolas" w:hAnsi="Consolas"/>
          <w:color w:val="C7254E"/>
          <w:sz w:val="19"/>
        </w:rPr>
        <w:t>Gen DOOR (grp A 2oo3) open-votes 1/3</w:t>
      </w:r>
      <w:r>
        <w:t xml:space="preserve">); current/voltage votes →   </w:t>
      </w:r>
      <w:r>
        <w:rPr>
          <w:rFonts w:ascii="Consolas" w:hAnsi="Consolas"/>
          <w:color w:val="C7254E"/>
          <w:sz w:val="19"/>
        </w:rPr>
        <w:t>radiation_present</w:t>
      </w:r>
      <w:r>
        <w:t>; oxygen/BOB/RDMN counts and latch state.</w:t>
      </w:r>
    </w:p>
    <w:p>
      <w:pPr>
        <w:pStyle w:val="ListBullet"/>
      </w:pPr>
      <w:r>
        <w:rPr>
          <w:b/>
        </w:rPr>
        <w:t>outputs (ON = energised):</w:t>
      </w:r>
      <w:r>
        <w:t xml:space="preserve"> e-source contactors </w:t>
      </w:r>
      <w:r>
        <w:rPr>
          <w:rFonts w:ascii="Consolas" w:hAnsi="Consolas"/>
          <w:color w:val="C7254E"/>
          <w:sz w:val="19"/>
        </w:rPr>
        <w:t>C01..C05</w:t>
      </w:r>
      <w:r>
        <w:t xml:space="preserve">, RF </w:t>
      </w:r>
      <w:r>
        <w:rPr>
          <w:rFonts w:ascii="Consolas" w:hAnsi="Consolas"/>
          <w:color w:val="C7254E"/>
          <w:sz w:val="19"/>
        </w:rPr>
        <w:t>C06..C10</w:t>
      </w:r>
      <w:r>
        <w:t>,</w:t>
      </w:r>
    </w:p>
    <w:p>
      <w:r>
        <w:t xml:space="preserve">  door locks, annunciator sign, blue lights/indicators, beacons, LN₂ valve, O₂   lights, and the Open/Reset LED.</w:t>
      </w:r>
    </w:p>
    <w:p>
      <w:r>
        <w:t xml:space="preserve">Remember </w:t>
      </w:r>
      <w:r>
        <w:rPr>
          <w:b/>
        </w:rPr>
        <w:t>ON = energised</w:t>
      </w:r>
      <w:r>
        <w:t>: for a contactor that means *hazard powered*; for a lock it means *door locked*; lowercase/</w:t>
      </w:r>
      <w:r>
        <w:rPr>
          <w:rFonts w:ascii="Consolas" w:hAnsi="Consolas"/>
          <w:color w:val="C7254E"/>
          <w:sz w:val="19"/>
        </w:rPr>
        <w:t>off</w:t>
      </w:r>
      <w:r>
        <w:t xml:space="preserve"> = the safe state.</w:t>
      </w:r>
    </w:p>
    <w:p>
      <w:r>
        <w:t xml:space="preserve">If something has tripped, a red </w:t>
      </w:r>
      <w:r>
        <w:rPr>
          <w:b/>
        </w:rPr>
        <w:t>TRIPS:</w:t>
      </w:r>
      <w:r>
        <w:t xml:space="preserve"> line lists the reasons. If a search was aborted, a yellow </w:t>
      </w:r>
      <w:r>
        <w:rPr>
          <w:b/>
        </w:rPr>
        <w:t>last abort:</w:t>
      </w:r>
      <w:r>
        <w:t xml:space="preserve"> line tells you why.</w:t>
      </w:r>
    </w:p>
    <w:p>
      <w:pPr>
        <w:pStyle w:val="Heading2"/>
      </w:pPr>
      <w:r>
        <w:t>5.3 Command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160"/>
            <w:shd w:val="clear" w:fill="1F4E79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  <w:tc>
          <w:tcPr>
            <w:tcW w:type="dxa" w:w="2160"/>
          </w:tcPr>
          <w:p>
            <w:r>
              <w:t>auto-run a full valid search → BEAM_ON (does the waits for you)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</w:p>
        </w:tc>
        <w:tc>
          <w:tcPr>
            <w:tcW w:type="dxa" w:w="2160"/>
          </w:tcPr>
          <w:p>
            <w:r>
              <w:t>insert the search card (begins T1 if keys/doors OK)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160"/>
          </w:tcPr>
          <w:p>
            <w:r>
              <w:t>light-curtain single pass-through (T2)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asb1</w:t>
            </w:r>
            <w:r>
              <w:t>…</w:t>
            </w:r>
            <w:r>
              <w:rPr>
                <w:rFonts w:ascii="Consolas" w:hAnsi="Consolas"/>
                <w:color w:val="C7254E"/>
                <w:sz w:val="19"/>
              </w:rPr>
              <w:t>asb4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asb1</w:t>
            </w:r>
          </w:p>
        </w:tc>
        <w:tc>
          <w:tcPr>
            <w:tcW w:type="dxa" w:w="2160"/>
          </w:tcPr>
          <w:p>
            <w:r>
              <w:t>press an area-search button (T3…T6)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asbf</w:t>
            </w:r>
          </w:p>
        </w:tc>
        <w:tc>
          <w:tcPr>
            <w:tcW w:type="dxa" w:w="2160"/>
          </w:tcPr>
          <w:p>
            <w:r>
              <w:t>final search button (T7 → STANDBY)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enable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enable</w:t>
            </w:r>
          </w:p>
        </w:tc>
        <w:tc>
          <w:tcPr>
            <w:tcW w:type="dxa" w:w="2160"/>
          </w:tcPr>
          <w:p>
            <w:r>
              <w:t>operator "enable beam" request (needed for T8)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wait &lt;s&gt;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wait 10</w:t>
            </w:r>
          </w:p>
        </w:tc>
        <w:tc>
          <w:tcPr>
            <w:tcW w:type="dxa" w:w="2160"/>
          </w:tcPr>
          <w:p>
            <w:r>
              <w:t>let time pass — needed between search steps (≥5 s)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`door &lt;tag&gt; open\</w:t>
            </w:r>
          </w:p>
        </w:tc>
        <w:tc>
          <w:tcPr>
            <w:tcW w:type="dxa" w:w="2160"/>
          </w:tcPr>
          <w:p>
            <w:r>
              <w:t>close`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door GADC01 open</w:t>
            </w:r>
          </w:p>
        </w:tc>
        <w:tc>
          <w:tcPr>
            <w:tcW w:type="dxa" w:w="2160"/>
          </w:tcPr>
          <w:p>
            <w:r>
              <w:t>move a door switch (GADC01-06, SADC01-05)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bob &lt;n&gt; [up]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bob 3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bob 3 up</w:t>
            </w:r>
          </w:p>
        </w:tc>
        <w:tc>
          <w:tcPr>
            <w:tcW w:type="dxa" w:w="2160"/>
          </w:tcPr>
          <w:p>
            <w:r>
              <w:t>press/release beam-off button n (1-8)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`key &lt;K&gt; on\</w:t>
            </w:r>
          </w:p>
        </w:tc>
        <w:tc>
          <w:tcPr>
            <w:tcW w:type="dxa" w:w="2160"/>
          </w:tcPr>
          <w:p>
            <w:r>
              <w:t>off`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key KEY03 off</w:t>
            </w:r>
          </w:p>
        </w:tc>
        <w:tc>
          <w:tcPr>
            <w:tcW w:type="dxa" w:w="2160"/>
          </w:tcPr>
          <w:p>
            <w:r>
              <w:t>turn an enable key (KEY01/02/03)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ai &lt;tag&gt; &lt;val&gt;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ai OXMON02 18</w:t>
            </w:r>
          </w:p>
        </w:tc>
        <w:tc>
          <w:tcPr>
            <w:tcW w:type="dxa" w:w="2160"/>
          </w:tcPr>
          <w:p>
            <w:r>
              <w:t>set an analogue input (OXMON01-04, IT01-03, VT01-03)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lc</w:t>
            </w:r>
          </w:p>
        </w:tc>
        <w:tc>
          <w:tcPr>
            <w:tcW w:type="dxa" w:w="2160"/>
          </w:tcPr>
          <w:p>
            <w:r>
              <w:t>extra light-curtain interrupt (aborts a monitored search)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reset &lt;R&gt;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reset BOB</w:t>
            </w:r>
          </w:p>
        </w:tc>
        <w:tc>
          <w:tcPr>
            <w:tcW w:type="dxa" w:w="2160"/>
          </w:tcPr>
          <w:p>
            <w:r>
              <w:t>press a reset PB (BOB / RDMN / GAS / OR)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t>reprint the panel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log</w:t>
            </w:r>
          </w:p>
        </w:tc>
        <w:tc>
          <w:tcPr>
            <w:tcW w:type="dxa" w:w="2160"/>
          </w:tcPr>
          <w:p>
            <w:r>
              <w:t>last 15 internal events (advances/aborts)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help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quit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help / exit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5.4 Five things to try (10 minutes)</w:t>
      </w:r>
    </w:p>
    <w:p>
      <w:pPr>
        <w:pStyle w:val="ListNumber"/>
      </w:pPr>
      <w:r>
        <w:rPr>
          <w:b/>
        </w:rPr>
        <w:t>Happy path: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watch it reach BEAM_ON with contactors energised.</w:t>
      </w:r>
    </w:p>
    <w:p>
      <w:pPr>
        <w:pStyle w:val="ListNumber"/>
      </w:pPr>
      <w:r>
        <w:rPr>
          <w:b/>
        </w:rPr>
        <w:t>E-stop &amp; latch:</w:t>
      </w:r>
      <w:r>
        <w:t xml:space="preserve"> from BEAM_ON, </w:t>
      </w:r>
      <w:r>
        <w:rPr>
          <w:rFonts w:ascii="Consolas" w:hAnsi="Consolas"/>
          <w:color w:val="C7254E"/>
          <w:sz w:val="19"/>
        </w:rPr>
        <w:t>bob 1</w:t>
      </w:r>
      <w:r>
        <w:t xml:space="preserve"> (everything trips), </w:t>
      </w:r>
      <w:r>
        <w:rPr>
          <w:rFonts w:ascii="Consolas" w:hAnsi="Consolas"/>
          <w:color w:val="C7254E"/>
          <w:sz w:val="19"/>
        </w:rPr>
        <w:t>bob 1 up</w:t>
      </w:r>
    </w:p>
    <w:p>
      <w:r>
        <w:t xml:space="preserve">   (stays tripped), </w:t>
      </w:r>
      <w:r>
        <w:rPr>
          <w:rFonts w:ascii="Consolas" w:hAnsi="Consolas"/>
          <w:color w:val="C7254E"/>
          <w:sz w:val="19"/>
        </w:rPr>
        <w:t>reset BOB</w:t>
      </w:r>
      <w:r>
        <w:t xml:space="preserve">, then </w:t>
      </w:r>
      <w:r>
        <w:rPr>
          <w:rFonts w:ascii="Consolas" w:hAnsi="Consolas"/>
          <w:color w:val="C7254E"/>
          <w:sz w:val="19"/>
        </w:rPr>
        <w:t>search</w:t>
      </w:r>
      <w:r>
        <w:t xml:space="preserve"> again to recover.</w:t>
      </w:r>
    </w:p>
    <w:p>
      <w:pPr>
        <w:pStyle w:val="ListNumber"/>
      </w:pPr>
      <w:r>
        <w:rPr>
          <w:b/>
        </w:rPr>
        <w:t>2oo3 voting:</w:t>
      </w:r>
      <w:r>
        <w:t xml:space="preserve"> from BEAM_ON, </w:t>
      </w:r>
      <w:r>
        <w:rPr>
          <w:rFonts w:ascii="Consolas" w:hAnsi="Consolas"/>
          <w:color w:val="C7254E"/>
          <w:sz w:val="19"/>
        </w:rPr>
        <w:t>door GADC01 open</w:t>
      </w:r>
      <w:r>
        <w:t xml:space="preserve"> (no trip), `door GADC02</w:t>
      </w:r>
    </w:p>
    <w:p>
      <w:r>
        <w:t xml:space="preserve">   open` (trips). One switch is tolerated, two are not.</w:t>
      </w:r>
    </w:p>
    <w:p>
      <w:pPr>
        <w:pStyle w:val="ListNumber"/>
      </w:pPr>
      <w:r>
        <w:rPr>
          <w:b/>
        </w:rPr>
        <w:t>Oxygen:</w:t>
      </w:r>
      <w:r>
        <w:t xml:space="preserve"> </w:t>
      </w:r>
      <w:r>
        <w:rPr>
          <w:rFonts w:ascii="Consolas" w:hAnsi="Consolas"/>
          <w:color w:val="C7254E"/>
          <w:sz w:val="19"/>
        </w:rPr>
        <w:t>ai OXMON03 17</w:t>
      </w:r>
      <w:r>
        <w:t xml:space="preserve"> → LN₂ valve closes, O₂ lights red; `ai OXMON03</w:t>
      </w:r>
    </w:p>
    <w:p>
      <w:r>
        <w:t xml:space="preserve">   20.9</w:t>
      </w:r>
      <w:r>
        <w:rPr>
          <w:rFonts w:ascii="Consolas" w:hAnsi="Consolas"/>
          <w:color w:val="C7254E"/>
          <w:sz w:val="19"/>
        </w:rPr>
        <w:t xml:space="preserve"> + </w:t>
      </w:r>
      <w:r>
        <w:t>reset GAS` to clear.</w:t>
      </w:r>
    </w:p>
    <w:p>
      <w:pPr>
        <w:pStyle w:val="ListNumber"/>
      </w:pPr>
      <w:r>
        <w:rPr>
          <w:b/>
        </w:rPr>
        <w:t>Break a search:</w:t>
      </w:r>
      <w:r>
        <w:t xml:space="preserve"> </w:t>
      </w:r>
      <w:r>
        <w:rPr>
          <w:rFonts w:ascii="Consolas" w:hAnsi="Consolas"/>
          <w:color w:val="C7254E"/>
          <w:sz w:val="19"/>
        </w:rPr>
        <w:t>card</w:t>
      </w:r>
      <w:r>
        <w:t xml:space="preserve">, </w:t>
      </w:r>
      <w:r>
        <w:rPr>
          <w:rFonts w:ascii="Consolas" w:hAnsi="Consolas"/>
          <w:color w:val="C7254E"/>
          <w:sz w:val="19"/>
        </w:rPr>
        <w:t>wait 2</w:t>
      </w:r>
      <w:r>
        <w:t xml:space="preserve">, </w:t>
      </w:r>
      <w:r>
        <w:rPr>
          <w:rFonts w:ascii="Consolas" w:hAnsi="Consolas"/>
          <w:color w:val="C7254E"/>
          <w:sz w:val="19"/>
        </w:rPr>
        <w:t>lcrx</w:t>
      </w:r>
      <w:r>
        <w:t xml:space="preserve"> → aborts "too fast"; or </w:t>
      </w:r>
      <w:r>
        <w:rPr>
          <w:rFonts w:ascii="Consolas" w:hAnsi="Consolas"/>
          <w:color w:val="C7254E"/>
          <w:sz w:val="19"/>
        </w:rPr>
        <w:t>card</w:t>
      </w:r>
      <w:r>
        <w:t>,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wait 10</w:t>
      </w:r>
      <w:r>
        <w:t xml:space="preserve">, </w:t>
      </w:r>
      <w:r>
        <w:rPr>
          <w:rFonts w:ascii="Consolas" w:hAnsi="Consolas"/>
          <w:color w:val="C7254E"/>
          <w:sz w:val="19"/>
        </w:rPr>
        <w:t>asb1</w:t>
      </w:r>
      <w:r>
        <w:t xml:space="preserve"> → aborts "out-of-order".</w:t>
      </w:r>
    </w:p>
    <w:p>
      <w:pPr>
        <w:pStyle w:val="Heading2"/>
      </w:pPr>
      <w:r>
        <w:t>5.5 Changing the data</w:t>
      </w:r>
    </w:p>
    <w:p>
      <w:r>
        <w:t xml:space="preserve">Everything the engine knows lives in </w:t>
      </w:r>
      <w:r>
        <w:rPr>
          <w:rFonts w:ascii="Consolas" w:hAnsi="Consolas"/>
          <w:color w:val="C7254E"/>
          <w:sz w:val="19"/>
        </w:rPr>
        <w:t>data/cause_effect.json</w:t>
      </w:r>
      <w:r>
        <w:t>:</w:t>
      </w:r>
    </w:p>
    <w:p>
      <w:pPr>
        <w:pStyle w:val="ListBullet"/>
      </w:pPr>
      <w:r>
        <w:t>setpoints (e.g. oxygen 19.5 %, current/voltage 4 mA),</w:t>
      </w:r>
    </w:p>
    <w:p>
      <w:pPr>
        <w:pStyle w:val="ListBullet"/>
      </w:pPr>
      <w:r>
        <w:t>voting schemes per group,</w:t>
      </w:r>
    </w:p>
    <w:p>
      <w:pPr>
        <w:pStyle w:val="ListBullet"/>
      </w:pPr>
      <w:r>
        <w:t>the timing constants,</w:t>
      </w:r>
    </w:p>
    <w:p>
      <w:pPr>
        <w:pStyle w:val="ListBullet"/>
      </w:pPr>
      <w:r>
        <w:t>which causes/effects belong to which SIF.</w:t>
      </w:r>
    </w:p>
    <w:p>
      <w:r>
        <w:t xml:space="preserve">Edit that file and re-run </w:t>
      </w:r>
      <w:r>
        <w:rPr>
          <w:rFonts w:ascii="Consolas" w:hAnsi="Consolas"/>
          <w:color w:val="C7254E"/>
          <w:sz w:val="19"/>
        </w:rPr>
        <w:t>scenarios.py</w:t>
      </w:r>
      <w:r>
        <w:t xml:space="preserve"> — no code change needed for setpoints or voting. The exact PLC values are in </w:t>
      </w:r>
      <w:r>
        <w:rPr>
          <w:rFonts w:ascii="Consolas" w:hAnsi="Consolas"/>
          <w:color w:val="C7254E"/>
          <w:sz w:val="19"/>
        </w:rPr>
        <w:t>docs/04_PROGRAM_LOGIC_REFERENCE.md §4.6/4.8</w:t>
      </w:r>
      <w:r>
        <w:t>.</w:t>
      </w:r>
    </w:p>
    <w:p>
      <w:pPr>
        <w:pStyle w:val="Heading2"/>
      </w:pPr>
      <w:r>
        <w:t>5.6 Honest limits of the model (so you don't over-trust it)</w:t>
      </w:r>
    </w:p>
    <w:p>
      <w:r>
        <w:t xml:space="preserve">This is a </w:t>
      </w:r>
      <w:r>
        <w:rPr>
          <w:b/>
        </w:rPr>
        <w:t>teaching model of the logic</w:t>
      </w:r>
      <w:r>
        <w:t>, not the certified PLC code. In particular:</w:t>
      </w:r>
    </w:p>
    <w:p>
      <w:pPr>
        <w:pStyle w:val="ListBullet"/>
      </w:pPr>
      <w:r>
        <w:t>It is a clean state-machine; the real PLC also runs diagnostics, channel</w:t>
      </w:r>
    </w:p>
    <w:p>
      <w:r>
        <w:t xml:space="preserve">  OC/SC fault handling, discrepancy alarms, and dual-CPU voting that are </w:t>
      </w:r>
      <w:r>
        <w:rPr>
          <w:b/>
        </w:rPr>
        <w:t>not</w:t>
      </w:r>
      <w:r>
        <w:t xml:space="preserve">   modelled here.</w:t>
      </w:r>
    </w:p>
    <w:p>
      <w:pPr>
        <w:pStyle w:val="ListBullet"/>
      </w:pPr>
      <w:r>
        <w:t>Analogue behaviour is a simple setpoint compare (no scaling curve / hysteresis</w:t>
      </w:r>
    </w:p>
    <w:p>
      <w:r>
        <w:t xml:space="preserve">  detail).</w:t>
      </w:r>
    </w:p>
    <w:p>
      <w:pPr>
        <w:pStyle w:val="ListBullet"/>
      </w:pPr>
      <w:r>
        <w:t>The light-curtain "single pass vs re-interrupt" and the per-step 5–60 s windows</w:t>
      </w:r>
    </w:p>
    <w:p>
      <w:r>
        <w:t xml:space="preserve">  are modelled in spirit; confirm exact edge-cases against </w:t>
      </w:r>
      <w:r>
        <w:rPr>
          <w:rFonts w:ascii="Consolas" w:hAnsi="Consolas"/>
          <w:color w:val="C7254E"/>
          <w:sz w:val="19"/>
        </w:rPr>
        <w:t>program.pdf</w:t>
      </w:r>
      <w:r>
        <w:t>.</w:t>
      </w:r>
    </w:p>
    <w:p>
      <w:pPr>
        <w:pStyle w:val="ListBullet"/>
      </w:pPr>
      <w:r>
        <w:t xml:space="preserve">Timing is event-driven via </w:t>
      </w:r>
      <w:r>
        <w:rPr>
          <w:rFonts w:ascii="Consolas" w:hAnsi="Consolas"/>
          <w:color w:val="C7254E"/>
          <w:sz w:val="19"/>
        </w:rPr>
        <w:t>wait</w:t>
      </w:r>
      <w:r>
        <w:t>/</w:t>
      </w:r>
      <w:r>
        <w:rPr>
          <w:rFonts w:ascii="Consolas" w:hAnsi="Consolas"/>
          <w:color w:val="C7254E"/>
          <w:sz w:val="19"/>
        </w:rPr>
        <w:t>tick</w:t>
      </w:r>
      <w:r>
        <w:t>, not real-time.</w:t>
      </w:r>
    </w:p>
    <w:p>
      <w:r>
        <w:t xml:space="preserve">For anything that affects real plant, the </w:t>
      </w:r>
      <w:r>
        <w:rPr>
          <w:b/>
        </w:rPr>
        <w:t>C&amp;E matrix, the SRS and `program.pdf` are the authority</w:t>
      </w:r>
      <w:r>
        <w:t xml:space="preserve"> — this simulator is for understanding and rehearsal.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