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· Code walkthrough — the real PLC pages, explained one at a time</w:t>
      </w:r>
    </w:p>
    <w:p>
      <w:r>
        <w:t xml:space="preserve">*This document shows the </w:t>
      </w:r>
      <w:r>
        <w:rPr>
          <w:b/>
        </w:rPr>
        <w:t>actual SILworX logic pages</w:t>
      </w:r>
      <w:r>
        <w:t xml:space="preserve"> (taken straight from </w:t>
      </w:r>
      <w:r>
        <w:rPr>
          <w:rFonts w:ascii="Consolas" w:hAnsi="Consolas"/>
          <w:color w:val="C7254E"/>
          <w:sz w:val="19"/>
        </w:rPr>
        <w:t>program.pdf</w:t>
      </w:r>
      <w:r>
        <w:t xml:space="preserve">) with a plain explanation under each: </w:t>
      </w:r>
      <w:r>
        <w:rPr>
          <w:b/>
        </w:rPr>
        <w:t>how that piece of code works.</w:t>
      </w:r>
      <w:r>
        <w:t xml:space="preserve"> The picture *is* the code; the words under it tell you what it does. Read it after </w:t>
      </w:r>
      <w:r>
        <w:rPr>
          <w:rFonts w:ascii="Consolas" w:hAnsi="Consolas"/>
          <w:color w:val="C7254E"/>
          <w:sz w:val="19"/>
        </w:rPr>
        <w:t>00_START_HERE</w:t>
      </w:r>
      <w:r>
        <w:t xml:space="preserve"> (the big picture); use </w:t>
      </w:r>
      <w:r>
        <w:rPr>
          <w:rFonts w:ascii="Consolas" w:hAnsi="Consolas"/>
          <w:color w:val="C7254E"/>
          <w:sz w:val="19"/>
        </w:rPr>
        <w:t>00_TAG_GLOSSARY</w:t>
      </w:r>
      <w:r>
        <w:t xml:space="preserve"> for any tag.*</w:t>
      </w:r>
    </w:p>
    <w:p>
      <w:r>
        <w:rPr>
          <w:b/>
        </w:rPr>
        <w:t>Three reminders — they apply to every page:</w:t>
      </w:r>
    </w:p>
    <w:p>
      <w:pPr>
        <w:pStyle w:val="ListNumber"/>
      </w:pPr>
      <w:r>
        <w:rPr>
          <w:b/>
        </w:rPr>
        <w:t>OFF = safe</w:t>
      </w:r>
      <w:r>
        <w:t xml:space="preserve"> (outputs are de‑energise‑to‑trip).</w:t>
      </w:r>
    </w:p>
    <w:p>
      <w:pPr>
        <w:pStyle w:val="ListNumber"/>
      </w:pPr>
      <w:r>
        <w:rPr>
          <w:b/>
        </w:rPr>
        <w:t>A `_TRIP` / `_OUTPUT` signal is a *permissive</w:t>
      </w:r>
      <w:r>
        <w:t xml:space="preserve">* — </w:t>
      </w:r>
      <w:r>
        <w:rPr>
          <w:rFonts w:ascii="Consolas" w:hAnsi="Consolas"/>
          <w:color w:val="C7254E"/>
          <w:sz w:val="19"/>
        </w:rPr>
        <w:t>1</w:t>
      </w:r>
      <w:r>
        <w:t xml:space="preserve"> = healthy/OK, it drops</w:t>
      </w:r>
    </w:p>
    <w:p>
      <w:r>
        <w:t xml:space="preserve">   to </w:t>
      </w:r>
      <w:r>
        <w:rPr>
          <w:rFonts w:ascii="Consolas" w:hAnsi="Consolas"/>
          <w:color w:val="C7254E"/>
          <w:sz w:val="19"/>
        </w:rPr>
        <w:t>0</w:t>
      </w:r>
      <w:r>
        <w:t xml:space="preserve"> to trip.</w:t>
      </w:r>
    </w:p>
    <w:p>
      <w:pPr>
        <w:pStyle w:val="ListNumber"/>
      </w:pPr>
      <w:r>
        <w:rPr>
          <w:b/>
        </w:rPr>
        <w:t>Read each page left → right:</w:t>
      </w:r>
      <w:r>
        <w:t xml:space="preserve"> inputs on the left → block(s) in the middle →</w:t>
      </w:r>
    </w:p>
    <w:p>
      <w:r>
        <w:t xml:space="preserve">   the one output on the right.</w:t>
      </w:r>
    </w:p>
    <w:p>
      <w:r>
        <w:rPr>
          <w:b/>
        </w:rPr>
        <w:t>The handful of blocks you'll keep seeing</w:t>
      </w:r>
      <w:r>
        <w:t xml:space="preserve"> (you don't need to memorise them):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X_LimL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X_LimH</w:t>
            </w:r>
          </w:p>
        </w:tc>
        <w:tc>
          <w:tcPr>
            <w:tcW w:type="dxa" w:w="4320"/>
          </w:tcPr>
          <w:p>
            <w:r>
              <w:t xml:space="preserve">analogue </w:t>
            </w:r>
            <w:r>
              <w:rPr>
                <w:b/>
              </w:rPr>
              <w:t>low / high limit</w:t>
            </w:r>
            <w:r>
              <w:t xml:space="preserve"> trip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X_2oo3_B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2‑out‑of‑3 voter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&amp;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AND</w:t>
            </w:r>
            <w:r>
              <w:t xml:space="preserve"> (all inputs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 xml:space="preserve"> → output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&gt;=1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OR</w:t>
            </w:r>
            <w:r>
              <w:t xml:space="preserve"> (any input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 xml:space="preserve"> → output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 xml:space="preserve">a small </w:t>
            </w:r>
            <w:r>
              <w:rPr>
                <w:b/>
              </w:rPr>
              <w:t>○</w:t>
            </w:r>
            <w:r>
              <w:t xml:space="preserve"> on a wire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</w:t>
            </w:r>
            <w:r>
              <w:t xml:space="preserve"> (invert that signal)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RS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SR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memory latch</w:t>
            </w:r>
            <w:r>
              <w:t xml:space="preserve"> (a trip "sticks" until reset)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TON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TP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on‑delay / pulse timer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R_TRIG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rising‑edge</w:t>
            </w:r>
            <w:r>
              <w:t xml:space="preserve"> detector (acts on a 0→1 change)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A · The building blocks</w:t>
      </w:r>
    </w:p>
    <w:p>
      <w:pPr>
        <w:pStyle w:val="Heading3"/>
      </w:pPr>
      <w:r>
        <w:t>A1 — An analogue sensor becomes a trip flag · *Analogue Inputs (p.184)*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93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analog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SILworX page: three oxygen channels, each feeding an X_LimL limit block that outputs OXMON-0x_TRIP.</w:t>
      </w:r>
    </w:p>
    <w:p>
      <w:r>
        <w:rPr>
          <w:b/>
        </w:rPr>
        <w:t>How it works.</w:t>
      </w:r>
      <w:r>
        <w:t xml:space="preserve"> A 4–20 mA sensor is turned into a simple </w:t>
      </w:r>
      <w:r>
        <w:rPr>
          <w:rFonts w:ascii="Consolas" w:hAnsi="Consolas"/>
          <w:color w:val="C7254E"/>
          <w:sz w:val="19"/>
        </w:rPr>
        <w:t>0/1</w:t>
      </w:r>
      <w:r>
        <w:t xml:space="preserve"> </w:t>
      </w:r>
      <w:r>
        <w:rPr>
          <w:b/>
        </w:rPr>
        <w:t>trip flag</w:t>
      </w:r>
      <w:r>
        <w:t xml:space="preserve"> by a </w:t>
      </w:r>
      <w:r>
        <w:rPr>
          <w:b/>
        </w:rPr>
        <w:t>limit block</w:t>
      </w:r>
      <w:r>
        <w:t xml:space="preserve">. Here each oxygen monitor feeds an </w:t>
      </w:r>
      <w:r>
        <w:rPr>
          <w:b/>
        </w:rPr>
        <w:t>`X_LimL`</w:t>
      </w:r>
      <w:r>
        <w:t xml:space="preserve"> ("trip when the value goes </w:t>
      </w:r>
      <w:r>
        <w:rPr>
          <w:b/>
        </w:rPr>
        <w:t>below</w:t>
      </w:r>
      <w:r>
        <w:t xml:space="preserve"> the limit"):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Ch_Val</w:t>
      </w:r>
      <w:r>
        <w:t xml:space="preserve"> ← the live reading </w:t>
      </w:r>
      <w:r>
        <w:rPr>
          <w:rFonts w:ascii="Consolas" w:hAnsi="Consolas"/>
          <w:color w:val="C7254E"/>
          <w:sz w:val="19"/>
        </w:rPr>
        <w:t>BL10E-PS-OXMON-0x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Limit_L</w:t>
      </w:r>
      <w:r>
        <w:t xml:space="preserve"> ← the set‑point </w:t>
      </w:r>
      <w:r>
        <w:rPr>
          <w:rFonts w:ascii="Consolas" w:hAnsi="Consolas"/>
          <w:color w:val="C7254E"/>
          <w:sz w:val="19"/>
        </w:rPr>
        <w:t>…_SP</w:t>
      </w:r>
      <w:r>
        <w:t xml:space="preserve">; </w:t>
      </w:r>
      <w:r>
        <w:rPr>
          <w:rFonts w:ascii="Consolas" w:hAnsi="Consolas"/>
          <w:color w:val="C7254E"/>
          <w:sz w:val="19"/>
        </w:rPr>
        <w:t>Hyst</w:t>
      </w:r>
      <w:r>
        <w:t xml:space="preserve"> ← the dead‑band </w:t>
      </w:r>
      <w:r>
        <w:rPr>
          <w:rFonts w:ascii="Consolas" w:hAnsi="Consolas"/>
          <w:color w:val="C7254E"/>
          <w:sz w:val="19"/>
        </w:rPr>
        <w:t>…_HYST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Ch_ok</w:t>
      </w:r>
      <w:r>
        <w:t xml:space="preserve"> ← the channel‑health flag </w:t>
      </w:r>
      <w:r>
        <w:rPr>
          <w:rFonts w:ascii="Consolas" w:hAnsi="Consolas"/>
          <w:color w:val="C7254E"/>
          <w:sz w:val="19"/>
        </w:rPr>
        <w:t>…_CH_OK</w:t>
      </w:r>
      <w:r>
        <w:t xml:space="preserve">; </w:t>
      </w:r>
      <w:r>
        <w:rPr>
          <w:rFonts w:ascii="Consolas" w:hAnsi="Consolas"/>
          <w:color w:val="C7254E"/>
          <w:sz w:val="19"/>
        </w:rPr>
        <w:t>Reset</w:t>
      </w:r>
      <w:r>
        <w:t xml:space="preserve"> ← </w:t>
      </w:r>
      <w:r>
        <w:rPr>
          <w:rFonts w:ascii="Consolas" w:hAnsi="Consolas"/>
          <w:color w:val="C7254E"/>
          <w:sz w:val="19"/>
        </w:rPr>
        <w:t>ALWAYS_TRUE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Out</w:t>
      </w:r>
      <w:r>
        <w:t xml:space="preserve"> → the trip flag </w:t>
      </w:r>
      <w:r>
        <w:rPr>
          <w:b/>
        </w:rPr>
        <w:t>`BL10E-PS-OXMON-0x_TRIP`</w:t>
      </w:r>
    </w:p>
    <w:p>
      <w:r>
        <w:t xml:space="preserve">So </w:t>
      </w:r>
      <w:r>
        <w:rPr>
          <w:rFonts w:ascii="Consolas" w:hAnsi="Consolas"/>
          <w:color w:val="C7254E"/>
          <w:sz w:val="19"/>
        </w:rPr>
        <w:t>OXMON-0x_TRIP</w:t>
      </w:r>
      <w:r>
        <w:t xml:space="preserve"> goes </w:t>
      </w:r>
      <w:r>
        <w:rPr>
          <w:rFonts w:ascii="Consolas" w:hAnsi="Consolas"/>
          <w:color w:val="C7254E"/>
          <w:sz w:val="19"/>
        </w:rPr>
        <w:t>1</w:t>
      </w:r>
      <w:r>
        <w:t xml:space="preserve"> when the oxygen reading drops below its set‑point. The current/voltage channels are identical but use </w:t>
      </w:r>
      <w:r>
        <w:rPr>
          <w:rFonts w:ascii="Consolas" w:hAnsi="Consolas"/>
          <w:color w:val="C7254E"/>
          <w:sz w:val="19"/>
        </w:rPr>
        <w:t>X_LimH</w:t>
      </w:r>
      <w:r>
        <w:t xml:space="preserve"> ("trip when </w:t>
      </w:r>
      <w:r>
        <w:rPr>
          <w:b/>
        </w:rPr>
        <w:t>above</w:t>
      </w:r>
      <w:r>
        <w:t xml:space="preserve">"). The </w:t>
      </w:r>
      <w:r>
        <w:rPr>
          <w:rFonts w:ascii="Consolas" w:hAnsi="Consolas"/>
          <w:color w:val="C7254E"/>
          <w:sz w:val="19"/>
        </w:rPr>
        <w:t>_SP</w:t>
      </w:r>
      <w:r>
        <w:t>/</w:t>
      </w:r>
      <w:r>
        <w:rPr>
          <w:rFonts w:ascii="Consolas" w:hAnsi="Consolas"/>
          <w:color w:val="C7254E"/>
          <w:sz w:val="19"/>
        </w:rPr>
        <w:t>_HYST</w:t>
      </w:r>
      <w:r>
        <w:t xml:space="preserve"> values are fixed constants — that's why, in simulation, you force the </w:t>
      </w:r>
      <w:r>
        <w:rPr>
          <w:b/>
        </w:rPr>
        <w:t>`_TRIP`</w:t>
      </w:r>
      <w:r>
        <w:t xml:space="preserve"> flag rather than the raw value.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B · The guards — the SIF blocks</w:t>
      </w:r>
    </w:p>
    <w:p>
      <w:pPr>
        <w:pStyle w:val="Heading3"/>
      </w:pPr>
      <w:r>
        <w:t>B1 — Voting + permit · `SIF‑01` General Access Door (p.291)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681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sif01_do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68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SILworX page: GADC-01/02/03 into an X_2oo3_B voter, AND-ed with SIF-07_OUTPUT, giving SIF-01_TRIP.</w:t>
      </w:r>
    </w:p>
    <w:p>
      <w:r>
        <w:rPr>
          <w:b/>
        </w:rPr>
        <w:t>How it works.</w:t>
      </w:r>
      <w:r>
        <w:t xml:space="preserve"> Three independent door switches go into one </w:t>
      </w:r>
      <w:r>
        <w:rPr>
          <w:b/>
        </w:rPr>
        <w:t>2‑out‑of‑3 voter</w:t>
      </w:r>
      <w:r>
        <w:t xml:space="preserve"> (</w:t>
      </w:r>
      <w:r>
        <w:rPr>
          <w:rFonts w:ascii="Consolas" w:hAnsi="Consolas"/>
          <w:color w:val="C7254E"/>
          <w:sz w:val="19"/>
        </w:rPr>
        <w:t>X_2oo3_B</w:t>
      </w:r>
      <w:r>
        <w:t>):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Ch1/Ch2/Ch3</w:t>
      </w:r>
      <w:r>
        <w:t xml:space="preserve"> ← </w:t>
      </w:r>
      <w:r>
        <w:rPr>
          <w:rFonts w:ascii="Consolas" w:hAnsi="Consolas"/>
          <w:color w:val="C7254E"/>
          <w:sz w:val="19"/>
        </w:rPr>
        <w:t>GADC-01 / -02 / -03</w:t>
      </w:r>
      <w:r>
        <w:t xml:space="preserve">; the voter </w:t>
      </w:r>
      <w:r>
        <w:rPr>
          <w:rFonts w:ascii="Consolas" w:hAnsi="Consolas"/>
          <w:color w:val="C7254E"/>
          <w:sz w:val="19"/>
        </w:rPr>
        <w:t>Out</w:t>
      </w:r>
      <w:r>
        <w:t xml:space="preserve"> = </w:t>
      </w:r>
      <w:r>
        <w:rPr>
          <w:rFonts w:ascii="Consolas" w:hAnsi="Consolas"/>
          <w:color w:val="C7254E"/>
          <w:sz w:val="19"/>
        </w:rPr>
        <w:t>1</w:t>
      </w:r>
      <w:r>
        <w:t xml:space="preserve"> while **at least 2 of</w:t>
      </w:r>
    </w:p>
    <w:p>
      <w:r>
        <w:t xml:space="preserve">  3** say "shut."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Out</w:t>
      </w:r>
      <w:r>
        <w:t xml:space="preserve"> is AND‑ed (</w:t>
      </w:r>
      <w:r>
        <w:rPr>
          <w:rFonts w:ascii="Consolas" w:hAnsi="Consolas"/>
          <w:color w:val="C7254E"/>
          <w:sz w:val="19"/>
        </w:rPr>
        <w:t>&amp;</w:t>
      </w:r>
      <w:r>
        <w:t xml:space="preserve">) with </w:t>
      </w:r>
      <w:r>
        <w:rPr>
          <w:b/>
        </w:rPr>
        <w:t>`SIF-07_OUTPUT`</w:t>
      </w:r>
      <w:r>
        <w:t xml:space="preserve"> ("Beam On Conditions") →</w:t>
      </w:r>
    </w:p>
    <w:p>
      <w:r>
        <w:t xml:space="preserve">  </w:t>
      </w:r>
      <w:r>
        <w:rPr>
          <w:b/>
        </w:rPr>
        <w:t>`SIF-01_TRIP`</w:t>
      </w:r>
      <w:r>
        <w:t>.</w:t>
      </w:r>
    </w:p>
    <w:p>
      <w:r>
        <w:t xml:space="preserve">So the permissive </w:t>
      </w:r>
      <w:r>
        <w:rPr>
          <w:rFonts w:ascii="Consolas" w:hAnsi="Consolas"/>
          <w:color w:val="C7254E"/>
          <w:sz w:val="19"/>
        </w:rPr>
        <w:t>SIF-01_TRIP</w:t>
      </w:r>
      <w:r>
        <w:t xml:space="preserve"> is </w:t>
      </w:r>
      <w:r>
        <w:rPr>
          <w:rFonts w:ascii="Consolas" w:hAnsi="Consolas"/>
          <w:color w:val="C7254E"/>
          <w:sz w:val="19"/>
        </w:rPr>
        <w:t>1</w:t>
      </w:r>
      <w:r>
        <w:t xml:space="preserve"> only when the door is voted‑shut </w:t>
      </w:r>
      <w:r>
        <w:rPr>
          <w:b/>
        </w:rPr>
        <w:t>and</w:t>
      </w:r>
      <w:r>
        <w:t xml:space="preserve"> the beam‑on conditions hold. Open </w:t>
      </w:r>
      <w:r>
        <w:rPr>
          <w:b/>
        </w:rPr>
        <w:t>2 of the 3</w:t>
      </w:r>
      <w:r>
        <w:t xml:space="preserve"> switches → </w:t>
      </w:r>
      <w:r>
        <w:rPr>
          <w:rFonts w:ascii="Consolas" w:hAnsi="Consolas"/>
          <w:color w:val="C7254E"/>
          <w:sz w:val="19"/>
        </w:rPr>
        <w:t>Out</w:t>
      </w:r>
      <w:r>
        <w:t xml:space="preserve"> → </w:t>
      </w:r>
      <w:r>
        <w:rPr>
          <w:rFonts w:ascii="Consolas" w:hAnsi="Consolas"/>
          <w:color w:val="C7254E"/>
          <w:sz w:val="19"/>
        </w:rPr>
        <w:t>0</w:t>
      </w:r>
      <w:r>
        <w:t xml:space="preserve"> → </w:t>
      </w:r>
      <w:r>
        <w:rPr>
          <w:rFonts w:ascii="Consolas" w:hAnsi="Consolas"/>
          <w:color w:val="C7254E"/>
          <w:sz w:val="19"/>
        </w:rPr>
        <w:t>SIF-01_TRIP</w:t>
      </w:r>
      <w:r>
        <w:t xml:space="preserve"> → </w:t>
      </w:r>
      <w:r>
        <w:rPr>
          <w:rFonts w:ascii="Consolas" w:hAnsi="Consolas"/>
          <w:color w:val="C7254E"/>
          <w:sz w:val="19"/>
        </w:rPr>
        <w:t>0</w:t>
      </w:r>
      <w:r>
        <w:t xml:space="preserve"> → the Logic POU drops the contactors. </w:t>
      </w:r>
      <w:r>
        <w:rPr>
          <w:b/>
        </w:rPr>
        <w:t>This exact shape (3 switches → voter → AND with `SIF‑07` → `SIF‑xx_TRIP`) is reused for the gate (`SIF‑13`) and the service door (`SIF‑02`).</w:t>
      </w:r>
    </w:p>
    <w:p>
      <w:pPr>
        <w:pStyle w:val="Heading3"/>
      </w:pPr>
      <w:r>
        <w:t>B2 — An AND‑gate permit (and the inverter!) · `SIF‑05` Search Start (p.344)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280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sif05_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8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SILworX page: an AND gate with NOT(SCR-01), KEY-01, KEY-02, SADC-04/05, the SADC 2oo3 voter and SIF-08_TRIP, giving SIF-05_START.</w:t>
      </w:r>
    </w:p>
    <w:p>
      <w:r>
        <w:rPr>
          <w:b/>
        </w:rPr>
        <w:t>How it works.</w:t>
      </w:r>
      <w:r>
        <w:t xml:space="preserve"> One </w:t>
      </w:r>
      <w:r>
        <w:rPr>
          <w:b/>
        </w:rPr>
        <w:t>AND gate</w:t>
      </w:r>
      <w:r>
        <w:t xml:space="preserve"> decides whether a search may begin. Its output </w:t>
      </w:r>
      <w:r>
        <w:rPr>
          <w:rFonts w:ascii="Consolas" w:hAnsi="Consolas"/>
          <w:color w:val="C7254E"/>
          <w:sz w:val="19"/>
        </w:rPr>
        <w:t>BL10E-SIF-05_START</w:t>
      </w:r>
      <w:r>
        <w:t xml:space="preserve"> is </w:t>
      </w:r>
      <w:r>
        <w:rPr>
          <w:rFonts w:ascii="Consolas" w:hAnsi="Consolas"/>
          <w:color w:val="C7254E"/>
          <w:sz w:val="19"/>
        </w:rPr>
        <w:t>1</w:t>
      </w:r>
      <w:r>
        <w:t xml:space="preserve"> only when </w:t>
      </w:r>
      <w:r>
        <w:rPr>
          <w:b/>
        </w:rPr>
        <w:t>all</w:t>
      </w:r>
      <w:r>
        <w:t xml:space="preserve"> inputs are </w:t>
      </w:r>
      <w:r>
        <w:rPr>
          <w:rFonts w:ascii="Consolas" w:hAnsi="Consolas"/>
          <w:color w:val="C7254E"/>
          <w:sz w:val="19"/>
        </w:rPr>
        <w:t>1</w:t>
      </w:r>
      <w:r>
        <w:t xml:space="preserve">: </w:t>
      </w:r>
      <w:r>
        <w:rPr>
          <w:rFonts w:ascii="Consolas" w:hAnsi="Consolas"/>
          <w:color w:val="C7254E"/>
          <w:sz w:val="19"/>
        </w:rPr>
        <w:t>KEY-01</w:t>
      </w:r>
      <w:r>
        <w:t xml:space="preserve">, </w:t>
      </w:r>
      <w:r>
        <w:rPr>
          <w:rFonts w:ascii="Consolas" w:hAnsi="Consolas"/>
          <w:color w:val="C7254E"/>
          <w:sz w:val="19"/>
        </w:rPr>
        <w:t>KEY-02</w:t>
      </w:r>
      <w:r>
        <w:t xml:space="preserve"> (keys on), </w:t>
      </w:r>
      <w:r>
        <w:rPr>
          <w:rFonts w:ascii="Consolas" w:hAnsi="Consolas"/>
          <w:color w:val="C7254E"/>
          <w:sz w:val="19"/>
        </w:rPr>
        <w:t>SADC-04</w:t>
      </w:r>
      <w:r>
        <w:t xml:space="preserve">, </w:t>
      </w:r>
      <w:r>
        <w:rPr>
          <w:rFonts w:ascii="Consolas" w:hAnsi="Consolas"/>
          <w:color w:val="C7254E"/>
          <w:sz w:val="19"/>
        </w:rPr>
        <w:t>SADC-05</w:t>
      </w:r>
      <w:r>
        <w:t xml:space="preserve"> and the 2oo3 voter of </w:t>
      </w:r>
      <w:r>
        <w:rPr>
          <w:rFonts w:ascii="Consolas" w:hAnsi="Consolas"/>
          <w:color w:val="C7254E"/>
          <w:sz w:val="19"/>
        </w:rPr>
        <w:t>SADC-01/02/03</w:t>
      </w:r>
      <w:r>
        <w:t xml:space="preserve"> (service door shut), </w:t>
      </w:r>
      <w:r>
        <w:rPr>
          <w:rFonts w:ascii="Consolas" w:hAnsi="Consolas"/>
          <w:color w:val="C7254E"/>
          <w:sz w:val="19"/>
        </w:rPr>
        <w:t>SIF-08_TRIP</w:t>
      </w:r>
      <w:r>
        <w:t xml:space="preserve"> (no beam‑off), and </w:t>
      </w:r>
      <w:r>
        <w:rPr>
          <w:b/>
        </w:rPr>
        <w:t>`NOT(SCR-01)`</w:t>
      </w:r>
      <w:r>
        <w:t>.</w:t>
      </w:r>
    </w:p>
    <w:p>
      <w:pPr>
        <w:ind w:left="432"/>
        <w:shd w:val="clear" w:fill="FFF7E6"/>
      </w:pPr>
      <w:r>
        <w:rPr>
          <w:b/>
        </w:rPr>
        <w:t>Look at the small circle on the `SCR-01` line</w:t>
      </w:r>
      <w:r>
        <w:t xml:space="preserve"> — that is a </w:t>
      </w:r>
      <w:r>
        <w:rPr>
          <w:b/>
        </w:rPr>
        <w:t>NOT</w:t>
      </w:r>
      <w:r>
        <w:t xml:space="preserve">. So the card input is </w:t>
      </w:r>
      <w:r>
        <w:rPr>
          <w:b/>
        </w:rPr>
        <w:t>inverted</w:t>
      </w:r>
      <w:r>
        <w:t xml:space="preserve">: </w:t>
      </w:r>
      <w:r>
        <w:rPr>
          <w:b/>
        </w:rPr>
        <w:t>`SCR-01 = 0` means *card present</w:t>
      </w:r>
      <w:r>
        <w:t xml:space="preserve">* (and </w:t>
      </w:r>
      <w:r>
        <w:rPr>
          <w:rFonts w:ascii="Consolas" w:hAnsi="Consolas"/>
          <w:color w:val="C7254E"/>
          <w:sz w:val="19"/>
        </w:rPr>
        <w:t>1</w:t>
      </w:r>
      <w:r>
        <w:t xml:space="preserve"> = no card). This is the polarity that catches everyone out.</w:t>
      </w:r>
    </w:p>
    <w:p>
      <w:r>
        <w:t xml:space="preserve">This single output is the transition </w:t>
      </w:r>
      <w:r>
        <w:rPr>
          <w:rFonts w:ascii="Consolas" w:hAnsi="Consolas"/>
          <w:color w:val="C7254E"/>
          <w:sz w:val="19"/>
        </w:rPr>
        <w:t>T_1</w:t>
      </w:r>
      <w:r>
        <w:t xml:space="preserve"> that steps the SFC from </w:t>
      </w:r>
      <w:r>
        <w:rPr>
          <w:rFonts w:ascii="Consolas" w:hAnsi="Consolas"/>
          <w:color w:val="C7254E"/>
          <w:sz w:val="19"/>
        </w:rPr>
        <w:t>OPEN_READY</w:t>
      </w:r>
      <w:r>
        <w:t xml:space="preserve"> → </w:t>
      </w:r>
      <w:r>
        <w:rPr>
          <w:rFonts w:ascii="Consolas" w:hAnsi="Consolas"/>
          <w:color w:val="C7254E"/>
          <w:sz w:val="19"/>
        </w:rPr>
        <w:t>START_SEARCH</w:t>
      </w:r>
      <w:r>
        <w:t xml:space="preserve"> (see </w:t>
      </w:r>
      <w:r>
        <w:rPr>
          <w:b/>
        </w:rPr>
        <w:t>C1</w:t>
      </w:r>
      <w:r>
        <w:t>).</w:t>
      </w:r>
    </w:p>
    <w:p>
      <w:pPr>
        <w:pStyle w:val="Heading3"/>
      </w:pPr>
      <w:r>
        <w:t>B3 — A latched trip · `SIF‑08` Beam‑Off Buttons (p.363)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740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sif08_bo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7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SILworX page: eight dual-channel beam-off buttons feeding an RS latch that outputs SIF-08_TRIP, reset by IOC-01-BOB:RESET.</w:t>
      </w:r>
    </w:p>
    <w:p>
      <w:r>
        <w:rPr>
          <w:b/>
        </w:rPr>
        <w:t>How it works.</w:t>
      </w:r>
      <w:r>
        <w:t xml:space="preserve"> Each of the 8 buttons has two channels (</w:t>
      </w:r>
      <w:r>
        <w:rPr>
          <w:rFonts w:ascii="Consolas" w:hAnsi="Consolas"/>
          <w:color w:val="C7254E"/>
          <w:sz w:val="19"/>
        </w:rPr>
        <w:t>:A</w:t>
      </w:r>
      <w:r>
        <w:t xml:space="preserve"> and </w:t>
      </w:r>
      <w:r>
        <w:rPr>
          <w:rFonts w:ascii="Consolas" w:hAnsi="Consolas"/>
          <w:color w:val="C7254E"/>
          <w:sz w:val="19"/>
        </w:rPr>
        <w:t>:B</w:t>
      </w:r>
      <w:r>
        <w:t xml:space="preserve">) AND‑ed together; any button drives an </w:t>
      </w:r>
      <w:r>
        <w:rPr>
          <w:b/>
        </w:rPr>
        <w:t>`RS` memory latch</w:t>
      </w:r>
      <w:r>
        <w:t>:</w:t>
      </w:r>
    </w:p>
    <w:p>
      <w:pPr>
        <w:pStyle w:val="ListBullet"/>
      </w:pPr>
      <w:r>
        <w:t xml:space="preserve">press → the latch flips → </w:t>
      </w:r>
      <w:r>
        <w:rPr>
          <w:b/>
        </w:rPr>
        <w:t>`SIF-08_TRIP` → 0</w:t>
      </w:r>
      <w:r>
        <w:t xml:space="preserve"> (trip) — and it </w:t>
      </w:r>
      <w:r>
        <w:rPr>
          <w:b/>
        </w:rPr>
        <w:t>stays</w:t>
      </w:r>
      <w:r>
        <w:t xml:space="preserve"> there</w:t>
      </w:r>
    </w:p>
    <w:p>
      <w:r>
        <w:t xml:space="preserve">  even after you let go of the button;</w:t>
      </w:r>
    </w:p>
    <w:p>
      <w:pPr>
        <w:pStyle w:val="ListBullet"/>
      </w:pPr>
      <w:r>
        <w:t xml:space="preserve">the only way back is the reset </w:t>
      </w:r>
      <w:r>
        <w:rPr>
          <w:rFonts w:ascii="Consolas" w:hAnsi="Consolas"/>
          <w:color w:val="C7254E"/>
          <w:sz w:val="19"/>
        </w:rPr>
        <w:t>…-BOB:RESET</w:t>
      </w:r>
      <w:r>
        <w:t>.</w:t>
      </w:r>
    </w:p>
    <w:p>
      <w:r>
        <w:t xml:space="preserve">That "stickiness" is a </w:t>
      </w:r>
      <w:r>
        <w:rPr>
          <w:b/>
        </w:rPr>
        <w:t>latch</w:t>
      </w:r>
      <w:r>
        <w:t xml:space="preserve">: a trip holds until an explicit reset — exactly what an emergency stop must do. </w:t>
      </w:r>
      <w:r>
        <w:rPr>
          <w:rFonts w:ascii="Consolas" w:hAnsi="Consolas"/>
          <w:color w:val="C7254E"/>
          <w:sz w:val="19"/>
        </w:rPr>
        <w:t>SIF‑09</w:t>
      </w:r>
      <w:r>
        <w:t xml:space="preserve"> (radiation) and </w:t>
      </w:r>
      <w:r>
        <w:rPr>
          <w:rFonts w:ascii="Consolas" w:hAnsi="Consolas"/>
          <w:color w:val="C7254E"/>
          <w:sz w:val="19"/>
        </w:rPr>
        <w:t>SIF‑11</w:t>
      </w:r>
      <w:r>
        <w:t xml:space="preserve"> (oxygen) use the same RS‑latch pattern, each with its own reset.</w:t>
      </w:r>
    </w:p>
    <w:p>
      <w:pPr>
        <w:pStyle w:val="Heading3"/>
      </w:pPr>
      <w:r>
        <w:t>B4 — Latch + timer + manual reset · `SIF‑03` "is the source really off?" (p.303)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700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sif03_c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0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SILworX page: two 2oo3 voters for current and voltage, a TON timer of 20 s, an R_TRIG on OR-01 and an RS latch, producing SIF-03_OUTPUT.</w:t>
      </w:r>
    </w:p>
    <w:p>
      <w:r>
        <w:rPr>
          <w:b/>
        </w:rPr>
        <w:t>How it works.</w:t>
      </w:r>
      <w:r>
        <w:t xml:space="preserve"> This page proves the source is dead before doors may unlock. Inside it you can pick out:</w:t>
      </w:r>
    </w:p>
    <w:p>
      <w:pPr>
        <w:pStyle w:val="ListBullet"/>
      </w:pPr>
      <w:r>
        <w:rPr>
          <w:b/>
        </w:rPr>
        <w:t>two 2oo3 voters</w:t>
      </w:r>
      <w:r>
        <w:t xml:space="preserve"> — current </w:t>
      </w:r>
      <w:r>
        <w:rPr>
          <w:rFonts w:ascii="Consolas" w:hAnsi="Consolas"/>
          <w:color w:val="C7254E"/>
          <w:sz w:val="19"/>
        </w:rPr>
        <w:t>IT‑01/02/03_TRIP</w:t>
      </w:r>
      <w:r>
        <w:t xml:space="preserve"> and voltage </w:t>
      </w:r>
      <w:r>
        <w:rPr>
          <w:rFonts w:ascii="Consolas" w:hAnsi="Consolas"/>
          <w:color w:val="C7254E"/>
          <w:sz w:val="19"/>
        </w:rPr>
        <w:t>VT‑01/02/03_TRIP</w:t>
      </w:r>
      <w:r>
        <w:t>;</w:t>
      </w:r>
    </w:p>
    <w:p>
      <w:pPr>
        <w:pStyle w:val="ListBullet"/>
      </w:pPr>
      <w:r>
        <w:t xml:space="preserve">a </w:t>
      </w:r>
      <w:r>
        <w:rPr>
          <w:b/>
        </w:rPr>
        <w:t>`TON`</w:t>
      </w:r>
      <w:r>
        <w:t xml:space="preserve"> on‑delay timer set to </w:t>
      </w:r>
      <w:r>
        <w:rPr>
          <w:rFonts w:ascii="Consolas" w:hAnsi="Consolas"/>
          <w:color w:val="C7254E"/>
          <w:sz w:val="19"/>
        </w:rPr>
        <w:t>DOOR_UNLOCK_DELAY</w:t>
      </w:r>
      <w:r>
        <w:t xml:space="preserve"> (</w:t>
      </w:r>
      <w:r>
        <w:rPr>
          <w:b/>
        </w:rPr>
        <w:t>20 s</w:t>
      </w:r>
      <w:r>
        <w:t>);</w:t>
      </w:r>
    </w:p>
    <w:p>
      <w:pPr>
        <w:pStyle w:val="ListBullet"/>
      </w:pPr>
      <w:r>
        <w:t xml:space="preserve">an </w:t>
      </w:r>
      <w:r>
        <w:rPr>
          <w:b/>
        </w:rPr>
        <w:t>`R_TRIG`</w:t>
      </w:r>
      <w:r>
        <w:t xml:space="preserve"> on the Open/Reset button </w:t>
      </w:r>
      <w:r>
        <w:rPr>
          <w:rFonts w:ascii="Consolas" w:hAnsi="Consolas"/>
          <w:color w:val="C7254E"/>
          <w:sz w:val="19"/>
        </w:rPr>
        <w:t>OR-01</w:t>
      </w:r>
      <w:r>
        <w:t xml:space="preserve">, and an </w:t>
      </w:r>
      <w:r>
        <w:rPr>
          <w:b/>
        </w:rPr>
        <w:t>`RS`</w:t>
      </w:r>
      <w:r>
        <w:t xml:space="preserve"> latch.</w:t>
      </w:r>
    </w:p>
    <w:p>
      <w:r>
        <w:t xml:space="preserve">So the unlock permit </w:t>
      </w:r>
      <w:r>
        <w:rPr>
          <w:rFonts w:ascii="Consolas" w:hAnsi="Consolas"/>
          <w:color w:val="C7254E"/>
          <w:sz w:val="19"/>
        </w:rPr>
        <w:t>SIF-03_OUTPUT</w:t>
      </w:r>
      <w:r>
        <w:t xml:space="preserve"> only appears after </w:t>
      </w:r>
      <w:r>
        <w:rPr>
          <w:b/>
        </w:rPr>
        <w:t>both</w:t>
      </w:r>
      <w:r>
        <w:t xml:space="preserve"> current </w:t>
      </w:r>
      <w:r>
        <w:rPr>
          <w:b/>
        </w:rPr>
        <w:t>and</w:t>
      </w:r>
      <w:r>
        <w:t xml:space="preserve"> voltage have read ~zero </w:t>
      </w:r>
      <w:r>
        <w:rPr>
          <w:b/>
        </w:rPr>
        <w:t>for 20 s</w:t>
      </w:r>
      <w:r>
        <w:t xml:space="preserve">, the "press me now" lamp </w:t>
      </w:r>
      <w:r>
        <w:rPr>
          <w:rFonts w:ascii="Consolas" w:hAnsi="Consolas"/>
          <w:color w:val="C7254E"/>
          <w:sz w:val="19"/>
        </w:rPr>
        <w:t>OR-01:LED</w:t>
      </w:r>
      <w:r>
        <w:t xml:space="preserve"> lights, and the operator actually presses </w:t>
      </w:r>
      <w:r>
        <w:rPr>
          <w:rFonts w:ascii="Consolas" w:hAnsi="Consolas"/>
          <w:color w:val="C7254E"/>
          <w:sz w:val="19"/>
        </w:rPr>
        <w:t>OR-01</w:t>
      </w:r>
      <w:r>
        <w:t>. This is where the *command* (key/button) and the *proof* (the transmitters) meet.</w:t>
      </w:r>
    </w:p>
    <w:p>
      <w:pPr>
        <w:pStyle w:val="Heading3"/>
      </w:pPr>
      <w:r>
        <w:t>B5 — Permit + dwell timer · `SIF‑07` Beam‑On (p.356)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358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sif07_be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35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SILworX page: the door-lock feedback switches and SIF-06 feeding a 180 s TON timer and an RS latch to produce SIF-07_OUTPUT.</w:t>
      </w:r>
    </w:p>
    <w:p>
      <w:r>
        <w:rPr>
          <w:b/>
        </w:rPr>
        <w:t>How it works.</w:t>
      </w:r>
      <w:r>
        <w:t xml:space="preserve"> The master beam‑on permit. The lock‑</w:t>
      </w:r>
      <w:r>
        <w:rPr>
          <w:b/>
        </w:rPr>
        <w:t>confirmation</w:t>
      </w:r>
      <w:r>
        <w:t xml:space="preserve"> switches (</w:t>
      </w:r>
      <w:r>
        <w:rPr>
          <w:rFonts w:ascii="Consolas" w:hAnsi="Consolas"/>
          <w:color w:val="C7254E"/>
          <w:sz w:val="19"/>
        </w:rPr>
        <w:t>GADL-…</w:t>
      </w:r>
      <w:r>
        <w:t xml:space="preserve">, </w:t>
      </w:r>
      <w:r>
        <w:rPr>
          <w:rFonts w:ascii="Consolas" w:hAnsi="Consolas"/>
          <w:color w:val="C7254E"/>
          <w:sz w:val="19"/>
        </w:rPr>
        <w:t>SADL-…</w:t>
      </w:r>
      <w:r>
        <w:t xml:space="preserve">) and </w:t>
      </w:r>
      <w:r>
        <w:rPr>
          <w:rFonts w:ascii="Consolas" w:hAnsi="Consolas"/>
          <w:color w:val="C7254E"/>
          <w:sz w:val="19"/>
        </w:rPr>
        <w:t>SIF-06</w:t>
      </w:r>
      <w:r>
        <w:t xml:space="preserve"> feed a </w:t>
      </w:r>
      <w:r>
        <w:rPr>
          <w:b/>
        </w:rPr>
        <w:t>`TON`</w:t>
      </w:r>
      <w:r>
        <w:t xml:space="preserve"> timer set to </w:t>
      </w:r>
      <w:r>
        <w:rPr>
          <w:rFonts w:ascii="Consolas" w:hAnsi="Consolas"/>
          <w:color w:val="C7254E"/>
          <w:sz w:val="19"/>
        </w:rPr>
        <w:t>BEAM_DELAY_TIMER</w:t>
      </w:r>
      <w:r>
        <w:t xml:space="preserve"> (</w:t>
      </w:r>
      <w:r>
        <w:rPr>
          <w:b/>
        </w:rPr>
        <w:t>180 s</w:t>
      </w:r>
      <w:r>
        <w:t xml:space="preserve">) and an </w:t>
      </w:r>
      <w:r>
        <w:rPr>
          <w:rFonts w:ascii="Consolas" w:hAnsi="Consolas"/>
          <w:color w:val="C7254E"/>
          <w:sz w:val="19"/>
        </w:rPr>
        <w:t>RS</w:t>
      </w:r>
      <w:r>
        <w:t xml:space="preserve"> latch → </w:t>
      </w:r>
      <w:r>
        <w:rPr>
          <w:b/>
        </w:rPr>
        <w:t>`SIF-07_OUTPUT`</w:t>
      </w:r>
      <w:r>
        <w:t xml:space="preserve">. So beam is only permitted once </w:t>
      </w:r>
      <w:r>
        <w:rPr>
          <w:b/>
        </w:rPr>
        <w:t>every lock is physically confirmed</w:t>
      </w:r>
      <w:r>
        <w:t xml:space="preserve"> *and* the </w:t>
      </w:r>
      <w:r>
        <w:rPr>
          <w:b/>
        </w:rPr>
        <w:t>180 s "radiation imminent"</w:t>
      </w:r>
      <w:r>
        <w:t xml:space="preserve"> warning has elapsed. (Note: it watches the lock *feedback*, not the lock *command* — command ≠ confirmation.)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C · The brain — the SFC (`SIF‑04`)</w:t>
      </w:r>
    </w:p>
    <w:p>
      <w:pPr>
        <w:pStyle w:val="Heading3"/>
      </w:pPr>
      <w:r>
        <w:t>C1 — The state machine: steps &amp; transitions (p.326)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6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sfc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SILworX SFC page: the Start marker, the bold Open-Ready initial step writing STATUS-OPEN_READY, transition T_1 = SIF-05_START to the Search_Start step writing STATUS-START_SEARCH.</w:t>
      </w:r>
    </w:p>
    <w:p>
      <w:r>
        <w:rPr>
          <w:b/>
        </w:rPr>
        <w:t>How it works.</w:t>
      </w:r>
      <w:r>
        <w:t xml:space="preserve"> This is the </w:t>
      </w:r>
      <w:r>
        <w:rPr>
          <w:b/>
        </w:rPr>
        <w:t>SFC</w:t>
      </w:r>
      <w:r>
        <w:t xml:space="preserve"> (the state machine). Read it top‑to‑bottom:</w:t>
      </w:r>
    </w:p>
    <w:p>
      <w:pPr>
        <w:pStyle w:val="ListBullet"/>
      </w:pPr>
      <w:r>
        <w:t xml:space="preserve">Each </w:t>
      </w:r>
      <w:r>
        <w:rPr>
          <w:b/>
        </w:rPr>
        <w:t>rounded box is a step</w:t>
      </w:r>
      <w:r>
        <w:t xml:space="preserve"> (</w:t>
      </w:r>
      <w:r>
        <w:rPr>
          <w:rFonts w:ascii="Consolas" w:hAnsi="Consolas"/>
          <w:color w:val="C7254E"/>
          <w:sz w:val="19"/>
        </w:rPr>
        <w:t>Open-Ready</w:t>
      </w:r>
      <w:r>
        <w:t xml:space="preserve">, </w:t>
      </w:r>
      <w:r>
        <w:rPr>
          <w:rFonts w:ascii="Consolas" w:hAnsi="Consolas"/>
          <w:color w:val="C7254E"/>
          <w:sz w:val="19"/>
        </w:rPr>
        <w:t>Search_Start</w:t>
      </w:r>
      <w:r>
        <w:t>, …). The **bold box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Open-Ready</w:t>
      </w:r>
      <w:r>
        <w:t xml:space="preserve"> is the *initial* step** — where the program sits at power‑up.</w:t>
      </w:r>
    </w:p>
    <w:p>
      <w:pPr>
        <w:pStyle w:val="ListBullet"/>
      </w:pPr>
      <w:r>
        <w:t xml:space="preserve">Each step has an </w:t>
      </w:r>
      <w:r>
        <w:rPr>
          <w:b/>
        </w:rPr>
        <w:t>action</w:t>
      </w:r>
      <w:r>
        <w:t xml:space="preserve"> (</w:t>
      </w:r>
      <w:r>
        <w:rPr>
          <w:rFonts w:ascii="Consolas" w:hAnsi="Consolas"/>
          <w:color w:val="C7254E"/>
          <w:sz w:val="19"/>
        </w:rPr>
        <w:t>N</w:t>
      </w:r>
      <w:r>
        <w:t xml:space="preserve"> = active while the step is active) that **writes a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STATUS‑*</w:t>
      </w:r>
      <w:r>
        <w:t xml:space="preserve"> flag** — e.g. </w:t>
      </w:r>
      <w:r>
        <w:rPr>
          <w:rFonts w:ascii="Consolas" w:hAnsi="Consolas"/>
          <w:color w:val="C7254E"/>
          <w:sz w:val="19"/>
        </w:rPr>
        <w:t>Open-Ready → A_1 → STATUS-OPEN_READY</w:t>
      </w:r>
      <w:r>
        <w:t>.</w:t>
      </w:r>
    </w:p>
    <w:p>
      <w:pPr>
        <w:pStyle w:val="ListBullet"/>
      </w:pPr>
      <w:r>
        <w:t xml:space="preserve">Between two steps is a </w:t>
      </w:r>
      <w:r>
        <w:rPr>
          <w:b/>
        </w:rPr>
        <w:t>transition</w:t>
      </w:r>
      <w:r>
        <w:t xml:space="preserve"> (the small orange bar) with a </w:t>
      </w:r>
      <w:r>
        <w:rPr>
          <w:b/>
        </w:rPr>
        <w:t>condition</w:t>
      </w:r>
      <w:r>
        <w:t>.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T_1</w:t>
      </w:r>
      <w:r>
        <w:t xml:space="preserve">'s condition is </w:t>
      </w:r>
      <w:r>
        <w:rPr>
          <w:b/>
        </w:rPr>
        <w:t>`BL10E-SIF-05_START`</w:t>
      </w:r>
      <w:r>
        <w:t xml:space="preserve"> (from B2): when it's </w:t>
      </w:r>
      <w:r>
        <w:rPr>
          <w:rFonts w:ascii="Consolas" w:hAnsi="Consolas"/>
          <w:color w:val="C7254E"/>
          <w:sz w:val="19"/>
        </w:rPr>
        <w:t>1</w:t>
      </w:r>
      <w:r>
        <w:t xml:space="preserve">, the SFC   steps from </w:t>
      </w:r>
      <w:r>
        <w:rPr>
          <w:rFonts w:ascii="Consolas" w:hAnsi="Consolas"/>
          <w:color w:val="C7254E"/>
          <w:sz w:val="19"/>
        </w:rPr>
        <w:t>Open-Ready</w:t>
      </w:r>
      <w:r>
        <w:t xml:space="preserve"> to </w:t>
      </w:r>
      <w:r>
        <w:rPr>
          <w:rFonts w:ascii="Consolas" w:hAnsi="Consolas"/>
          <w:color w:val="C7254E"/>
          <w:sz w:val="19"/>
        </w:rPr>
        <w:t>Search_Start</w:t>
      </w:r>
      <w:r>
        <w:t>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C7254E"/>
          <w:sz w:val="19"/>
        </w:rPr>
        <w:t>A_SA / A_SB / A_SC</w:t>
      </w:r>
      <w:r>
        <w:t xml:space="preserve"> boxes are the </w:t>
      </w:r>
      <w:r>
        <w:rPr>
          <w:b/>
        </w:rPr>
        <w:t>abort</w:t>
      </w:r>
      <w:r>
        <w:t xml:space="preserve"> branches.</w:t>
      </w:r>
    </w:p>
    <w:p>
      <w:r>
        <w:t xml:space="preserve">This single chart is </w:t>
      </w:r>
      <w:r>
        <w:rPr>
          <w:b/>
        </w:rPr>
        <w:t>why only one `STATUS‑*` flag is true at a time</w:t>
      </w:r>
      <w:r>
        <w:t xml:space="preserve">, and it is the </w:t>
      </w:r>
      <w:r>
        <w:rPr>
          <w:b/>
        </w:rPr>
        <w:t>one place those flags are written</w:t>
      </w:r>
      <w:r>
        <w:t>.</w:t>
      </w:r>
    </w:p>
    <w:p>
      <w:pPr>
        <w:pStyle w:val="Heading3"/>
      </w:pPr>
      <w:r>
        <w:t>C2 — What a step does: Search Start effects (p.327)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213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sfc_st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SILworX page: the Search Start step's effects — service-door lock, RESTRICTED annunciator, sounder, white lights and the search timer.</w:t>
      </w:r>
    </w:p>
    <w:p>
      <w:r>
        <w:rPr>
          <w:b/>
        </w:rPr>
        <w:t>How it works.</w:t>
      </w:r>
      <w:r>
        <w:t xml:space="preserve"> Each step has a partner page that performs its </w:t>
      </w:r>
      <w:r>
        <w:rPr>
          <w:b/>
        </w:rPr>
        <w:t>effects</w:t>
      </w:r>
      <w:r>
        <w:t xml:space="preserve">. While </w:t>
      </w:r>
      <w:r>
        <w:rPr>
          <w:rFonts w:ascii="Consolas" w:hAnsi="Consolas"/>
          <w:color w:val="C7254E"/>
          <w:sz w:val="19"/>
        </w:rPr>
        <w:t>STATUS-START_SEARCH</w:t>
      </w:r>
      <w:r>
        <w:t xml:space="preserve"> is active, this page locks the service doors, lights the </w:t>
      </w:r>
      <w:r>
        <w:rPr>
          <w:b/>
        </w:rPr>
        <w:t>RESTRICTED</w:t>
      </w:r>
      <w:r>
        <w:t xml:space="preserve"> annunciator (</w:t>
      </w:r>
      <w:r>
        <w:rPr>
          <w:rFonts w:ascii="Consolas" w:hAnsi="Consolas"/>
          <w:color w:val="C7254E"/>
          <w:sz w:val="19"/>
        </w:rPr>
        <w:t>ANNRES</w:t>
      </w:r>
      <w:r>
        <w:t xml:space="preserve">), sounds speaker message 1, turns the white lights on, and starts the </w:t>
      </w:r>
      <w:r>
        <w:rPr>
          <w:b/>
        </w:rPr>
        <w:t>180 s search timer</w:t>
      </w:r>
      <w:r>
        <w:t xml:space="preserve"> (</w:t>
      </w:r>
      <w:r>
        <w:rPr>
          <w:rFonts w:ascii="Consolas" w:hAnsi="Consolas"/>
          <w:color w:val="C7254E"/>
          <w:sz w:val="19"/>
        </w:rPr>
        <w:t>SEARCH_TIMER_RUNNING</w:t>
      </w:r>
      <w:r>
        <w:t xml:space="preserve">). The </w:t>
      </w:r>
      <w:r>
        <w:rPr>
          <w:rFonts w:ascii="Consolas" w:hAnsi="Consolas"/>
          <w:color w:val="C7254E"/>
          <w:sz w:val="19"/>
        </w:rPr>
        <w:t>RS</w:t>
      </w:r>
      <w:r>
        <w:t xml:space="preserve"> latches hold those outputs for as long as the step is active.</w:t>
      </w:r>
    </w:p>
    <w:p>
      <w:pPr>
        <w:pStyle w:val="Heading3"/>
      </w:pPr>
      <w:r>
        <w:t>C3 — End of the cycle: Beam On → Open (p.336)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356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sfc_beam_op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3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SILworX SFC page: the Beam On step, transitions T_9A (SIF-08) and T_9B (SIF-03) to the Open step, a 60 s reset-delay TON, then loop back to Start.</w:t>
      </w:r>
    </w:p>
    <w:p>
      <w:r>
        <w:rPr>
          <w:b/>
        </w:rPr>
        <w:t>How it works.</w:t>
      </w:r>
      <w:r>
        <w:t xml:space="preserve"> The tail of the chart. From the </w:t>
      </w:r>
      <w:r>
        <w:rPr>
          <w:b/>
        </w:rPr>
        <w:t>`Beam On`</w:t>
      </w:r>
      <w:r>
        <w:t xml:space="preserve"> step, transition </w:t>
      </w:r>
      <w:r>
        <w:rPr>
          <w:rFonts w:ascii="Consolas" w:hAnsi="Consolas"/>
          <w:color w:val="C7254E"/>
          <w:sz w:val="19"/>
        </w:rPr>
        <w:t>T_9A</w:t>
      </w:r>
      <w:r>
        <w:t xml:space="preserve"> (</w:t>
      </w:r>
      <w:r>
        <w:rPr>
          <w:rFonts w:ascii="Consolas" w:hAnsi="Consolas"/>
          <w:color w:val="C7254E"/>
          <w:sz w:val="19"/>
        </w:rPr>
        <w:t>SIF-08_TRIP</w:t>
      </w:r>
      <w:r>
        <w:t xml:space="preserve">, a beam‑off)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color w:val="C7254E"/>
          <w:sz w:val="19"/>
        </w:rPr>
        <w:t>T_9B</w:t>
      </w:r>
      <w:r>
        <w:t xml:space="preserve"> (</w:t>
      </w:r>
      <w:r>
        <w:rPr>
          <w:rFonts w:ascii="Consolas" w:hAnsi="Consolas"/>
          <w:color w:val="C7254E"/>
          <w:sz w:val="19"/>
        </w:rPr>
        <w:t>SIF-03_OUTPUT</w:t>
      </w:r>
      <w:r>
        <w:t xml:space="preserve">, source proven dead) moves to the </w:t>
      </w:r>
      <w:r>
        <w:rPr>
          <w:b/>
        </w:rPr>
        <w:t>`Open`</w:t>
      </w:r>
      <w:r>
        <w:t xml:space="preserve"> step. </w:t>
      </w:r>
      <w:r>
        <w:rPr>
          <w:rFonts w:ascii="Consolas" w:hAnsi="Consolas"/>
          <w:color w:val="C7254E"/>
          <w:sz w:val="19"/>
        </w:rPr>
        <w:t>Open</w:t>
      </w:r>
      <w:r>
        <w:t xml:space="preserve"> runs a </w:t>
      </w:r>
      <w:r>
        <w:rPr>
          <w:rFonts w:ascii="Consolas" w:hAnsi="Consolas"/>
          <w:color w:val="C7254E"/>
          <w:sz w:val="19"/>
        </w:rPr>
        <w:t>TON</w:t>
      </w:r>
      <w:r>
        <w:t xml:space="preserve"> set to </w:t>
      </w:r>
      <w:r>
        <w:rPr>
          <w:rFonts w:ascii="Consolas" w:hAnsi="Consolas"/>
          <w:color w:val="C7254E"/>
          <w:sz w:val="19"/>
        </w:rPr>
        <w:t>RESET_DELAY_TIMER</w:t>
      </w:r>
      <w:r>
        <w:t xml:space="preserve"> (</w:t>
      </w:r>
      <w:r>
        <w:rPr>
          <w:b/>
        </w:rPr>
        <w:t>60 s</w:t>
      </w:r>
      <w:r>
        <w:t xml:space="preserve">), then loops back to </w:t>
      </w:r>
      <w:r>
        <w:rPr>
          <w:rFonts w:ascii="Consolas" w:hAnsi="Consolas"/>
          <w:color w:val="C7254E"/>
          <w:sz w:val="19"/>
        </w:rPr>
        <w:t>Start</w:t>
      </w:r>
      <w:r>
        <w:t xml:space="preserve"> — i.e. back to </w:t>
      </w:r>
      <w:r>
        <w:rPr>
          <w:rFonts w:ascii="Consolas" w:hAnsi="Consolas"/>
          <w:color w:val="C7254E"/>
          <w:sz w:val="19"/>
        </w:rPr>
        <w:t>Open-Ready</w:t>
      </w:r>
      <w:r>
        <w:t xml:space="preserve">. So </w:t>
      </w:r>
      <w:r>
        <w:rPr>
          <w:rFonts w:ascii="Consolas" w:hAnsi="Consolas"/>
          <w:color w:val="C7254E"/>
          <w:sz w:val="19"/>
        </w:rPr>
        <w:t>STATUS-OPEN</w:t>
      </w:r>
      <w:r>
        <w:t xml:space="preserve"> is true only </w:t>
      </w:r>
      <w:r>
        <w:rPr>
          <w:b/>
        </w:rPr>
        <w:t>briefly at the end of a cycle</w:t>
      </w:r>
      <w:r>
        <w:t xml:space="preserve">; the resting state is </w:t>
      </w:r>
      <w:r>
        <w:rPr>
          <w:rFonts w:ascii="Consolas" w:hAnsi="Consolas"/>
          <w:color w:val="C7254E"/>
          <w:sz w:val="19"/>
        </w:rPr>
        <w:t>OPEN_READY</w:t>
      </w:r>
      <w:r>
        <w:t>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D · The muscle — the Logic POU</w:t>
      </w:r>
    </w:p>
    <w:p>
      <w:pPr>
        <w:pStyle w:val="Heading3"/>
      </w:pPr>
      <w:r>
        <w:t>D1 — Driving the contactors: "no silent restart" (p.267)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886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logic_cont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88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SILworX page: RS latches gated by SEARCHED_AND_LOCKED and STATUS-BEAM_ON and the SIF permissives, driving the CON-0x:EN contactor outputs, with the on-page note about needing a new search to restart.</w:t>
      </w:r>
    </w:p>
    <w:p>
      <w:r>
        <w:rPr>
          <w:b/>
        </w:rPr>
        <w:t>How it works.</w:t>
      </w:r>
      <w:r>
        <w:t xml:space="preserve"> This is where the SIF permissives + the SFC state actually </w:t>
      </w:r>
      <w:r>
        <w:rPr>
          <w:b/>
        </w:rPr>
        <w:t>switch the physical outputs</w:t>
      </w:r>
      <w:r>
        <w:t xml:space="preserve">. Each contactor group is built from an </w:t>
      </w:r>
      <w:r>
        <w:rPr>
          <w:b/>
        </w:rPr>
        <w:t>`RS` latch</w:t>
      </w:r>
      <w:r>
        <w:t xml:space="preserve"> set by </w:t>
      </w:r>
      <w:r>
        <w:rPr>
          <w:rFonts w:ascii="Consolas" w:hAnsi="Consolas"/>
          <w:color w:val="C7254E"/>
          <w:sz w:val="19"/>
        </w:rPr>
        <w:t>SEARCHED_AND_LOCKED &amp; STATUS-BEAM_ON</w:t>
      </w:r>
      <w:r>
        <w:t xml:space="preserve"> together with the relevant SIF permissives:</w:t>
      </w:r>
    </w:p>
    <w:p>
      <w:pPr>
        <w:pStyle w:val="ListBullet"/>
      </w:pPr>
      <w:r>
        <w:rPr>
          <w:b/>
        </w:rPr>
        <w:t>source group `CON-01/02/03/10`</w:t>
      </w:r>
      <w:r>
        <w:t xml:space="preserve"> ← </w:t>
      </w:r>
      <w:r>
        <w:rPr>
          <w:rFonts w:ascii="Consolas" w:hAnsi="Consolas"/>
          <w:color w:val="C7254E"/>
          <w:sz w:val="19"/>
        </w:rPr>
        <w:t>SIF-08 &amp; SIF-01 &amp; SIF-02 &amp; SIF-09</w:t>
      </w:r>
    </w:p>
    <w:p>
      <w:pPr>
        <w:pStyle w:val="ListBullet"/>
      </w:pPr>
      <w:r>
        <w:rPr>
          <w:b/>
        </w:rPr>
        <w:t>gate/RF group `CON-06/07/08/09`</w:t>
      </w:r>
      <w:r>
        <w:t xml:space="preserve"> ← </w:t>
      </w:r>
      <w:r>
        <w:rPr>
          <w:rFonts w:ascii="Consolas" w:hAnsi="Consolas"/>
          <w:color w:val="C7254E"/>
          <w:sz w:val="19"/>
        </w:rPr>
        <w:t>SIF-13</w:t>
      </w:r>
    </w:p>
    <w:p>
      <w:pPr>
        <w:pStyle w:val="ListBullet"/>
      </w:pPr>
      <w:r>
        <w:rPr>
          <w:b/>
        </w:rPr>
        <w:t>key group `CON-04/05`</w:t>
      </w:r>
      <w:r>
        <w:t xml:space="preserve"> ← </w:t>
      </w:r>
      <w:r>
        <w:rPr>
          <w:rFonts w:ascii="Consolas" w:hAnsi="Consolas"/>
          <w:color w:val="C7254E"/>
          <w:sz w:val="19"/>
        </w:rPr>
        <w:t>SIF-10 &amp; SIF-08</w:t>
      </w:r>
    </w:p>
    <w:p>
      <w:r>
        <w:t>The on‑page note says it in plain words:</w:t>
      </w:r>
    </w:p>
    <w:p>
      <w:pPr>
        <w:ind w:left="432"/>
        <w:shd w:val="clear" w:fill="FFF7E6"/>
      </w:pPr>
      <w:r>
        <w:t>*"If Search and Locked is broken, contactors 01, 02, 03, 06, 07, 08, 09 &amp; 10 can not start again when tripped without going through a new search sequence."*</w:t>
      </w:r>
    </w:p>
    <w:p>
      <w:r>
        <w:t xml:space="preserve">That latch is the </w:t>
      </w:r>
      <w:r>
        <w:rPr>
          <w:b/>
        </w:rPr>
        <w:t>master safety property</w:t>
      </w:r>
      <w:r>
        <w:t xml:space="preserve">: once a trip breaks </w:t>
      </w:r>
      <w:r>
        <w:rPr>
          <w:rFonts w:ascii="Consolas" w:hAnsi="Consolas"/>
          <w:color w:val="C7254E"/>
          <w:sz w:val="19"/>
        </w:rPr>
        <w:t>SEARCHED_AND_LOCKED</w:t>
      </w:r>
      <w:r>
        <w:t xml:space="preserve">, the hazard can </w:t>
      </w:r>
      <w:r>
        <w:rPr>
          <w:b/>
        </w:rPr>
        <w:t>never</w:t>
      </w:r>
      <w:r>
        <w:t xml:space="preserve"> silently come back — only a complete new search re‑arms it.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How to use these pages in your own SILworX</w:t>
      </w:r>
    </w:p>
    <w:p>
      <w:pPr>
        <w:pStyle w:val="ListNumber"/>
      </w:pPr>
      <w:r>
        <w:t xml:space="preserve">Open the </w:t>
      </w:r>
      <w:r>
        <w:rPr>
          <w:b/>
        </w:rPr>
        <w:t>same page</w:t>
      </w:r>
      <w:r>
        <w:t xml:space="preserve"> (its name/number is in the top‑left and bottom‑right of</w:t>
      </w:r>
    </w:p>
    <w:p>
      <w:r>
        <w:t xml:space="preserve">   each picture — e.g. </w:t>
      </w:r>
      <w:r>
        <w:rPr>
          <w:rFonts w:ascii="Consolas" w:hAnsi="Consolas"/>
          <w:color w:val="C7254E"/>
          <w:sz w:val="19"/>
        </w:rPr>
        <w:t>B10E‑SIF‑05</w:t>
      </w:r>
      <w:r>
        <w:t>) in your project.</w:t>
      </w:r>
    </w:p>
    <w:p>
      <w:pPr>
        <w:pStyle w:val="ListNumber"/>
      </w:pPr>
      <w:r>
        <w:t xml:space="preserve">Start </w:t>
      </w:r>
      <w:r>
        <w:rPr>
          <w:b/>
        </w:rPr>
        <w:t>offline simulation</w:t>
      </w:r>
      <w:r>
        <w:t xml:space="preserve">, </w:t>
      </w:r>
      <w:r>
        <w:rPr>
          <w:b/>
        </w:rPr>
        <w:t>force an input</w:t>
      </w:r>
      <w:r>
        <w:t xml:space="preserve">, and watch the </w:t>
      </w:r>
      <w:r>
        <w:rPr>
          <w:b/>
        </w:rPr>
        <w:t>wire colours</w:t>
      </w:r>
    </w:p>
    <w:p>
      <w:r>
        <w:t xml:space="preserve">   change through the blocks to the output — you literally *see* the logic work.</w:t>
      </w:r>
    </w:p>
    <w:p>
      <w:pPr>
        <w:pStyle w:val="ListNumber"/>
      </w:pPr>
      <w:r>
        <w:t xml:space="preserve">To find what drives any signal, right‑click it → </w:t>
      </w:r>
      <w:r>
        <w:rPr>
          <w:b/>
        </w:rPr>
        <w:t>Cross‑References</w:t>
      </w:r>
      <w:r>
        <w:t xml:space="preserve"> → the one</w:t>
      </w:r>
    </w:p>
    <w:p>
      <w:r>
        <w:t xml:space="preserve">   </w:t>
      </w:r>
      <w:r>
        <w:rPr>
          <w:b/>
        </w:rPr>
        <w:t>`Writing`</w:t>
      </w:r>
      <w:r>
        <w:t xml:space="preserve"> entry.</w:t>
      </w:r>
    </w:p>
    <w:p>
      <w:r>
        <w:t>That's the whole code, in ten pictures.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